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857500" cy="2809875"/>
            <wp:effectExtent t="0" r="0" b="0" l="0"/>
            <wp:docPr id="31" name="logo" descr="Vasbyt-logo" title="Vasby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09875"/>
                    </a:xfrm>
                    <a:prstGeom prst="rect">
                      <a:avLst/>
                    </a:prstGeom>
                  </pic:spPr>
                </pic:pic>
              </a:graphicData>
            </a:graphic>
          </wp:inline>
        </w:drawing>
      </w:r>
    </w:p>
    <w:p>
      <w:pPr>
        <w:spacing w:after="60"/>
        <w:jc w:val="center"/>
      </w:pPr>
      <w:r>
        <w:rPr>
          <w:rFonts w:ascii="Arial Narrow" w:cs="Arial Narrow" w:eastAsia="Arial Narrow" w:hAnsi="Arial Narrow"/>
          <w:b/>
          <w:bCs/>
          <w:color w:val="1D1E58"/>
          <w:spacing w:val="40"/>
          <w:sz w:val="76"/>
          <w:szCs w:val="76"/>
        </w:rPr>
        <w:t xml:space="preserve">OPLEIDINGSGIDS</w:t>
      </w:r>
    </w:p>
    <w:p>
      <w:pPr>
        <w:spacing w:after="240"/>
        <w:jc w:val="center"/>
      </w:pPr>
      <w:r>
        <w:rPr>
          <w:rFonts w:ascii="Arial" w:cs="Arial" w:eastAsia="Arial" w:hAnsi="Arial"/>
          <w:b/>
          <w:bCs/>
          <w:color w:val="C13F12"/>
          <w:sz w:val="30"/>
          <w:szCs w:val="30"/>
        </w:rPr>
        <w:t xml:space="preserve">Die administrasie van die Vasbyt-webwerf</w:t>
      </w:r>
    </w:p>
    <w:p>
      <w:pPr>
        <w:spacing w:after="3000" w:line="320"/>
        <w:ind w:left="900" w:right="900"/>
        <w:jc w:val="center"/>
      </w:pPr>
      <w:r>
        <w:rPr>
          <w:rFonts w:ascii="Arial" w:cs="Arial" w:eastAsia="Arial" w:hAnsi="Arial"/>
          <w:color w:val="55514B"/>
          <w:sz w:val="22"/>
          <w:szCs w:val="22"/>
        </w:rPr>
        <w:t xml:space="preserve">’n Stap-vir-stap handleiding vir die bestuur van produkte, tariewe, verblyf, borge, die program, roetes, deelnemers en bestellings.</w:t>
      </w:r>
    </w:p>
    <w:tbl>
      <w:tblPr>
        <w:tblW w:type="dxa" w:w="9638"/>
        <w:tblBorders>
          <w:top w:val="none" w:color="FFFFFF" w:sz="0"/>
          <w:left w:val="none" w:color="FFFFFF" w:sz="0"/>
          <w:bottom w:val="none" w:color="FFFFFF" w:sz="0"/>
          <w:right w:val="none" w:color="FFFFFF" w:sz="0"/>
          <w:insideH w:val="none" w:color="FFFFFF" w:sz="0"/>
          <w:insideV w:val="single" w:color="FFFFFF" w:sz="24"/>
        </w:tblBorders>
      </w:tblPr>
      <w:tblGrid>
        <w:gridCol w:w="4819"/>
        <w:gridCol w:w="4819"/>
      </w:tblGrid>
      <w:tr>
        <w:tc>
          <w:tcPr>
            <w:tcW w:type="dxa" w:w="4819"/>
            <w:shd w:fill="F4EFE7" w:color="auto" w:val="clear"/>
            <w:tcMar>
              <w:top w:type="dxa" w:w="260"/>
              <w:left w:type="dxa" w:w="300"/>
              <w:bottom w:type="dxa" w:w="260"/>
              <w:right w:type="dxa" w:w="300"/>
            </w:tcMar>
            <w:vAlign w:val="top"/>
          </w:tcPr>
          <w:p>
            <w:pPr>
              <w:spacing w:after="80"/>
            </w:pPr>
            <w:r>
              <w:rPr>
                <w:rFonts w:ascii="Arial" w:cs="Arial" w:eastAsia="Arial" w:hAnsi="Arial"/>
                <w:b/>
                <w:bCs/>
                <w:color w:val="C13F12"/>
                <w:spacing w:val="40"/>
                <w:sz w:val="17"/>
                <w:szCs w:val="17"/>
              </w:rPr>
              <w:t xml:space="preserve">OPGESTEL DEUR</w:t>
            </w:r>
          </w:p>
          <w:p>
            <w:pPr>
              <w:spacing w:after="120"/>
            </w:pPr>
            <w:r>
              <w:rPr>
                <w:rFonts w:ascii="Arial Narrow" w:cs="Arial Narrow" w:eastAsia="Arial Narrow" w:hAnsi="Arial Narrow"/>
                <w:b/>
                <w:bCs/>
                <w:color w:val="1D1E58"/>
                <w:sz w:val="30"/>
                <w:szCs w:val="30"/>
              </w:rPr>
              <w:t xml:space="preserve">Stephan Bredenhann</w:t>
            </w:r>
          </w:p>
          <w:p>
            <w:r>
              <w:rPr>
                <w:rFonts w:ascii="Arial" w:cs="Arial" w:eastAsia="Arial" w:hAnsi="Arial"/>
                <w:color w:val="55514B"/>
                <w:sz w:val="19"/>
                <w:szCs w:val="19"/>
              </w:rPr>
              <w:t xml:space="preserve">Webwerfontwikkelaar</w:t>
            </w:r>
          </w:p>
        </w:tc>
        <w:tc>
          <w:tcPr>
            <w:tcW w:type="dxa" w:w="4819"/>
            <w:shd w:fill="F4EFE7" w:color="auto" w:val="clear"/>
            <w:tcMar>
              <w:top w:type="dxa" w:w="260"/>
              <w:left w:type="dxa" w:w="300"/>
              <w:bottom w:type="dxa" w:w="260"/>
              <w:right w:type="dxa" w:w="300"/>
            </w:tcMar>
            <w:vAlign w:val="top"/>
          </w:tcPr>
          <w:p>
            <w:pPr>
              <w:spacing w:after="80"/>
            </w:pPr>
            <w:r>
              <w:rPr>
                <w:rFonts w:ascii="Arial" w:cs="Arial" w:eastAsia="Arial" w:hAnsi="Arial"/>
                <w:b/>
                <w:bCs/>
                <w:color w:val="C13F12"/>
                <w:spacing w:val="40"/>
                <w:sz w:val="17"/>
                <w:szCs w:val="17"/>
              </w:rPr>
              <w:t xml:space="preserve">OPGESTEL VIR</w:t>
            </w:r>
          </w:p>
          <w:p>
            <w:pPr>
              <w:spacing w:after="120"/>
            </w:pPr>
            <w:r>
              <w:rPr>
                <w:rFonts w:ascii="Arial Narrow" w:cs="Arial Narrow" w:eastAsia="Arial Narrow" w:hAnsi="Arial Narrow"/>
                <w:b/>
                <w:bCs/>
                <w:color w:val="1D1E58"/>
                <w:sz w:val="30"/>
                <w:szCs w:val="30"/>
              </w:rPr>
              <w:t xml:space="preserve">Orania Helpmekaar</w:t>
            </w:r>
          </w:p>
          <w:p>
            <w:r>
              <w:drawing>
                <wp:inline distT="0" distB="0" distL="0" distR="0">
                  <wp:extent cx="1428750" cy="447675"/>
                  <wp:effectExtent t="0" r="0" b="0" l="0"/>
                  <wp:docPr id="32" name="hm" descr="Orania Helpmekaar-logo" title="Orania Helpmek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447675"/>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shd w:fill="2C3991" w:color="auto" w:val="clear"/>
            <w:tcMar>
              <w:top w:type="dxa" w:w="200"/>
              <w:left w:type="dxa" w:w="300"/>
              <w:bottom w:type="dxa" w:w="200"/>
              <w:right w:type="dxa" w:w="300"/>
            </w:tcMar>
          </w:tcPr>
          <w:p>
            <w:r>
              <w:rPr>
                <w:rFonts w:ascii="Arial" w:cs="Arial" w:eastAsia="Arial" w:hAnsi="Arial"/>
                <w:b/>
                <w:bCs/>
                <w:color w:val="FFFFFF"/>
                <w:sz w:val="19"/>
                <w:szCs w:val="19"/>
              </w:rPr>
              <w:t xml:space="preserve">Weergawe 1.0  ·  Oktober 2026</w:t>
            </w:r>
          </w:p>
        </w:tc>
        <w:tc>
          <w:tcPr>
            <w:tcW w:type="dxa" w:w="4819"/>
            <w:shd w:fill="2C3991" w:color="auto" w:val="clear"/>
            <w:tcMar>
              <w:top w:type="dxa" w:w="200"/>
              <w:left w:type="dxa" w:w="300"/>
              <w:bottom w:type="dxa" w:w="200"/>
              <w:right w:type="dxa" w:w="300"/>
            </w:tcMar>
          </w:tcPr>
          <w:p>
            <w:pPr>
              <w:jc w:val="right"/>
            </w:pPr>
            <w:r>
              <w:rPr>
                <w:rFonts w:ascii="Arial" w:cs="Arial" w:eastAsia="Arial" w:hAnsi="Arial"/>
                <w:b/>
                <w:bCs/>
                <w:color w:val="FFFFFF"/>
                <w:sz w:val="19"/>
                <w:szCs w:val="19"/>
              </w:rPr>
              <w:t xml:space="preserve">oraniavasbyt.co.za</w:t>
            </w:r>
          </w:p>
        </w:tc>
      </w:tr>
    </w:tbl>
    <w:p>
      <w:pPr>
        <w:sectPr>
          <w:pgSz w:w="11906" w:h="16838" w:orient="portrait"/>
          <w:pgMar w:top="1300" w:right="1134" w:bottom="1200" w:left="1134" w:header="560" w:footer="560" w:gutter="0"/>
          <w:pgNumType/>
          <w:docGrid w:linePitch="360"/>
        </w:sectPr>
      </w:pPr>
    </w:p>
    <w:p>
      <w:pPr>
        <w:pStyle w:val="FrontTitle"/>
      </w:pPr>
      <w:r>
        <w:rPr>
          <w:rFonts w:ascii="Arial" w:cs="Arial" w:eastAsia="Arial" w:hAnsi="Arial"/>
        </w:rPr>
        <w:t xml:space="preserve">Inhoudsopgawe</w:t>
      </w:r>
    </w:p>
    <w:sdt>
      <w:sdtPr>
        <w:alias w:val="Inhoudsopgawe"/>
      </w:sdtPr>
      <w:sdtContent>
        <w:p>
          <w:pPr>
            <w:pStyle w:val="TOC1"/>
            <w:tabs>
              <w:tab w:val="right" w:pos="9638" w:leader="dot"/>
            </w:tabs>
          </w:pPr>
          <w:r>
            <w:fldChar w:fldCharType="begin" w:dirty="true"/>
            <w:instrText xml:space="preserve">TOC \h \o "1-2"</w:instrText>
            <w:fldChar w:fldCharType="separate"/>
          </w:r>
          <w:hyperlink w:history="1" w:anchor="_Toc1">
            <w:r>
              <w:t xml:space="preserve">1. Inleiding</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Oor hierdie gids</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Wat jy nodig het</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1.3 Woorde wat jy in hierdie gids sal sien</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1.4 Teken aan</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1.5 Maak die administrasieblad oop</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1.6 Die oortjies op die administrasieblad</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1.7 Goeie gewoontes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1.8 Hoe om ’n prent op te laai en te sny</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2. Produkte</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2.1 So lyk produkte in die winkel</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2.2 Die produkkaart</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2.3 Voeg ’n nuwe produk by</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2.4 ’n Produk met een prys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2.5 ’n Produk met variante (groottes of kleure)</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2.6 Voorraad en “Uitverkoop”</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2.7 Wysig, versteek of verwyder ’n produk</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3. Tariewe</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3.1 Die Tariewe-skerm</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3.2 Die dele van ’n tariefreël</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3.3 Voeg ’n nuwe tariefreël by</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3.4 Voorbeeld van ’n hele seisoen</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3.5 Algemene foute</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4. Verblyf</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4.1 Die skerm Verblyf en borge</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4.2 Die verblyfkaart</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4.3 Voeg verblyf by</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4.4 Wysig, versteek of verwyder</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4.5 So lyk dit op die webwerf</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5. Borge</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5.1 Die borgkaart</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5.2 Voeg ’n borg by</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5.3 So lyk dit op die webwerf</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6. Program</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6.1 Wysig ’n dag</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6.2 Voeg ’n aktiwiteit by en stoor</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7. Roetes</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7.1 Die roetekaart</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7.2 Die dae van ’n roete</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7.3 Gedeelde roetes (stap)</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8. Deelnemers</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8.1 Soek en filter</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8.2 Wysig ’n deelnemer se besonderhede</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9. Bestellings</w:t>
            </w:r>
            <w:r>
              <w:tab/>
            </w:r>
            <w:r>
              <w:fldChar w:fldCharType="begin" w:dirty="true"/>
              <w:instrText xml:space="preserve">PAGEREF _Toc44 \h</w:instrText>
              <w:fldChar w:fldCharType="separate"/>
              <w:fldChar w:fldCharType="end"/>
            </w:r>
          </w:hyperlink>
        </w:p>
        <w:p>
          <w:pPr>
            <w:pStyle w:val="TOC2"/>
            <w:tabs>
              <w:tab w:val="right" w:pos="9638" w:leader="dot"/>
            </w:tabs>
          </w:pPr>
          <w:hyperlink w:history="1" w:anchor="_Toc45">
            <w:r>
              <w:t xml:space="preserve">9.1 Die lys van bestellings</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9.2 Teken aan dat produkte afgehaal is</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10. Skandeer QR: ontvang deelnemers</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10.1 Vind ’n deelnemer</w:t>
            </w:r>
            <w:r>
              <w:tab/>
            </w:r>
            <w:r>
              <w:fldChar w:fldCharType="begin" w:dirty="true"/>
              <w:instrText xml:space="preserve">PAGEREF _Toc48 \h</w:instrText>
              <w:fldChar w:fldCharType="separate"/>
              <w:fldChar w:fldCharType="end"/>
            </w:r>
          </w:hyperlink>
        </w:p>
        <w:p>
          <w:pPr>
            <w:pStyle w:val="TOC2"/>
            <w:tabs>
              <w:tab w:val="right" w:pos="9638" w:leader="dot"/>
            </w:tabs>
          </w:pPr>
          <w:hyperlink w:history="1" w:anchor="_Toc49">
            <w:r>
              <w:t xml:space="preserve">10.2 Teken aankoms aan</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11. Oorsig</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12. Administrateurs</w:t>
            </w:r>
            <w:r>
              <w:tab/>
            </w:r>
            <w:r>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13. Probleme en oplossings</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14. Kontak en hulp</w:t>
            </w:r>
            <w:r>
              <w:tab/>
            </w:r>
            <w:r>
              <w:fldChar w:fldCharType="begin" w:dirty="true"/>
              <w:instrText xml:space="preserve">PAGEREF _Toc53 \h</w:instrText>
              <w:fldChar w:fldCharType="separate"/>
              <w:fldChar w:fldCharType="end"/>
            </w:r>
          </w:hyperlink>
        </w:p>
        <w:p>
          <w:r>
            <w:fldChar w:fldCharType="end"/>
          </w:r>
        </w:p>
      </w:sdtContent>
    </w:sdt>
    <w:p>
      <w:pPr>
        <w:pStyle w:val="FrontTitle"/>
        <w:pageBreakBefore/>
      </w:pPr>
      <w:r>
        <w:rPr>
          <w:rFonts w:ascii="Arial" w:cs="Arial" w:eastAsia="Arial" w:hAnsi="Arial"/>
        </w:rPr>
        <w:t xml:space="preserve">Lys van figure</w:t>
      </w:r>
    </w:p>
    <w:sdt>
      <w:sdtPr>
        <w:alias w:val="Lys van figure"/>
      </w:sdtPr>
      <w:sdtContent>
        <w:p>
          <w:r>
            <w:fldChar w:fldCharType="begin" w:dirty="true"/>
            <w:instrText xml:space="preserve">TOC \c "Figuur" \h</w:instrText>
            <w:fldChar w:fldCharType="separate"/>
          </w:r>
        </w:p>
        <w:p>
          <w:r>
            <w:fldChar w:fldCharType="end"/>
          </w:r>
        </w:p>
      </w:sdtContent>
    </w:sdt>
    <w:p>
      <w:pPr>
        <w:pStyle w:val="Heading1"/>
        <w:pageBreakBefore/>
      </w:pPr>
      <w:bookmarkStart w:name="_Toc1" w:id="1"/>
      <w:r>
        <w:rPr>
          <w:rFonts w:ascii="Arial" w:cs="Arial" w:eastAsia="Arial" w:hAnsi="Arial"/>
        </w:rPr>
        <w:t xml:space="preserve">1. Inleiding</w:t>
      </w:r>
      <w:bookmarkEnd w:id="1"/>
    </w:p>
    <w:p>
      <w:pPr>
        <w:pStyle w:val="Heading2"/>
      </w:pPr>
      <w:bookmarkStart w:name="_Toc2" w:id="2"/>
      <w:r>
        <w:rPr>
          <w:rFonts w:ascii="Arial" w:cs="Arial" w:eastAsia="Arial" w:hAnsi="Arial"/>
        </w:rPr>
        <w:t xml:space="preserve">1.1 Oor hierdie gids</w:t>
      </w:r>
      <w:bookmarkEnd w:id="2"/>
    </w:p>
    <w:p>
      <w:pPr>
        <w:spacing w:after="140" w:line="300"/>
      </w:pPr>
      <w:r>
        <w:rPr>
          <w:rFonts w:ascii="Arial" w:cs="Arial" w:eastAsia="Arial" w:hAnsi="Arial"/>
        </w:rPr>
        <w:t xml:space="preserve">Hierdie gids wys jou stap vir stap hoe om die Vasbyt-webwerf se inhoud self op datum te hou. Jy leer hoe om produkte vir die winkel by te voeg, inskrywingsfooie (tariewe) te stel, verblyf en borge te bestuur, en hoe om die program, roetes, deelnemers en bestellings te hanteer.</w:t>
      </w:r>
    </w:p>
    <w:p>
      <w:pPr>
        <w:spacing w:after="140" w:line="300"/>
      </w:pPr>
      <w:r>
        <w:rPr>
          <w:rFonts w:ascii="Arial" w:cs="Arial" w:eastAsia="Arial" w:hAnsi="Arial"/>
        </w:rPr>
        <w:t xml:space="preserve">Jy hoef nie ’n rekenaarkenner te wees nie. Elke afdeling begin met ’n kort verduideliking van wat die skerm doen, gevolg deur ’n skermskoot en genommerde stappe. Werk rustig deur die stappe in die volgorde waarin hulle staan.</w:t>
      </w:r>
    </w:p>
    <w:p>
      <w:pPr>
        <w:pStyle w:val="Heading3"/>
      </w:pPr>
      <w:r>
        <w:rPr>
          <w:rFonts w:ascii="Arial" w:cs="Arial" w:eastAsia="Arial" w:hAnsi="Arial"/>
        </w:rPr>
        <w:t xml:space="preserve">Hoe om die skermskote te lees</w:t>
      </w:r>
    </w:p>
    <w:p>
      <w:pPr>
        <w:spacing w:after="140" w:line="300"/>
      </w:pPr>
      <w:r>
        <w:rPr>
          <w:rFonts w:ascii="Arial" w:cs="Arial" w:eastAsia="Arial" w:hAnsi="Arial"/>
        </w:rPr>
        <w:t xml:space="preserve">Op die skermskote is belangrike dele met ’n </w:t>
      </w:r>
      <w:r>
        <w:rPr>
          <w:rFonts w:ascii="Arial" w:cs="Arial" w:eastAsia="Arial" w:hAnsi="Arial"/>
          <w:b/>
          <w:bCs/>
        </w:rPr>
        <w:t xml:space="preserve">oranje raam</w:t>
      </w:r>
      <w:r>
        <w:rPr>
          <w:rFonts w:ascii="Arial" w:cs="Arial" w:eastAsia="Arial" w:hAnsi="Arial"/>
        </w:rPr>
        <w:t xml:space="preserve"> en ’n </w:t>
      </w:r>
      <w:r>
        <w:rPr>
          <w:rFonts w:ascii="Arial" w:cs="Arial" w:eastAsia="Arial" w:hAnsi="Arial"/>
          <w:b/>
          <w:bCs/>
        </w:rPr>
        <w:t xml:space="preserve">oranje nommer</w:t>
      </w:r>
      <w:r>
        <w:rPr>
          <w:rFonts w:ascii="Arial" w:cs="Arial" w:eastAsia="Arial" w:hAnsi="Arial"/>
        </w:rPr>
        <w:t xml:space="preserve"> gemerk. Onder elke skermskoot is ’n lys met dieselfde nommers wat verduidelik waarvoor elke deel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6EEF0" w:color="auto" w:val="clear"/>
            <w:tcMar>
              <w:top w:type="dxa" w:w="160"/>
              <w:left w:type="dxa" w:w="260"/>
              <w:bottom w:type="dxa" w:w="160"/>
              <w:right w:type="dxa" w:w="260"/>
            </w:tcMar>
          </w:tcPr>
          <w:p>
            <w:pPr>
              <w:spacing w:after="60"/>
            </w:pPr>
            <w:r>
              <w:rPr>
                <w:rFonts w:ascii="Arial" w:cs="Arial" w:eastAsia="Arial" w:hAnsi="Arial"/>
                <w:b/>
                <w:bCs/>
                <w:color w:val="2F6F73"/>
                <w:spacing w:val="30"/>
                <w:sz w:val="18"/>
                <w:szCs w:val="18"/>
              </w:rPr>
              <w:t xml:space="preserve">ONTHOU</w:t>
            </w:r>
          </w:p>
          <w:p>
            <w:pPr>
              <w:spacing w:after="0" w:line="290"/>
            </w:pPr>
            <w:r>
              <w:rPr>
                <w:rFonts w:ascii="Arial" w:cs="Arial" w:eastAsia="Arial" w:hAnsi="Arial"/>
              </w:rPr>
              <w:t xml:space="preserve">Die name, pryse en prente in die skermskote is voorbeelde wat spesiaal vir hierdie gids gemaak is. Op jou skerm sal jy die regte inligting van Vasbyt sien.</w:t>
            </w:r>
          </w:p>
        </w:tc>
      </w:tr>
    </w:tbl>
    <w:p>
      <w:pPr>
        <w:spacing w:after="160"/>
      </w:pPr>
    </w:p>
    <w:p>
      <w:pPr>
        <w:pStyle w:val="Heading2"/>
      </w:pPr>
      <w:bookmarkStart w:name="_Toc3" w:id="3"/>
      <w:r>
        <w:rPr>
          <w:rFonts w:ascii="Arial" w:cs="Arial" w:eastAsia="Arial" w:hAnsi="Arial"/>
        </w:rPr>
        <w:t xml:space="preserve">1.2 Wat jy nodig het</w:t>
      </w:r>
      <w:bookmarkEnd w:id="3"/>
    </w:p>
    <w:p>
      <w:pPr>
        <w:pStyle w:val="ListParagraph"/>
        <w:numPr>
          <w:ilvl w:val="0"/>
          <w:numId w:val="2"/>
        </w:numPr>
        <w:spacing w:after="80" w:line="290"/>
      </w:pPr>
      <w:r>
        <w:rPr>
          <w:rFonts w:ascii="Arial" w:cs="Arial" w:eastAsia="Arial" w:hAnsi="Arial"/>
        </w:rPr>
        <w:t xml:space="preserve">’n Rekenaar of skootrekenaar met internet. ’n Tablet werk ook, maar ’n groter skerm is makliker.</w:t>
      </w:r>
    </w:p>
    <w:p>
      <w:pPr>
        <w:pStyle w:val="ListParagraph"/>
        <w:numPr>
          <w:ilvl w:val="0"/>
          <w:numId w:val="2"/>
        </w:numPr>
        <w:spacing w:after="80" w:line="290"/>
      </w:pPr>
      <w:r>
        <w:rPr>
          <w:rFonts w:ascii="Arial" w:cs="Arial" w:eastAsia="Arial" w:hAnsi="Arial"/>
        </w:rPr>
        <w:t xml:space="preserve">’n Webblaaier soos </w:t>
      </w:r>
      <w:r>
        <w:rPr>
          <w:rFonts w:ascii="Arial" w:cs="Arial" w:eastAsia="Arial" w:hAnsi="Arial"/>
          <w:b/>
          <w:bCs/>
        </w:rPr>
        <w:t xml:space="preserve">Google Chrome</w:t>
      </w:r>
      <w:r>
        <w:rPr>
          <w:rFonts w:ascii="Arial" w:cs="Arial" w:eastAsia="Arial" w:hAnsi="Arial"/>
        </w:rPr>
        <w:t xml:space="preserve">, </w:t>
      </w:r>
      <w:r>
        <w:rPr>
          <w:rFonts w:ascii="Arial" w:cs="Arial" w:eastAsia="Arial" w:hAnsi="Arial"/>
          <w:b/>
          <w:bCs/>
        </w:rPr>
        <w:t xml:space="preserve">Microsoft Edge</w:t>
      </w:r>
      <w:r>
        <w:rPr>
          <w:rFonts w:ascii="Arial" w:cs="Arial" w:eastAsia="Arial" w:hAnsi="Arial"/>
        </w:rPr>
        <w:t xml:space="preserve"> of </w:t>
      </w:r>
      <w:r>
        <w:rPr>
          <w:rFonts w:ascii="Arial" w:cs="Arial" w:eastAsia="Arial" w:hAnsi="Arial"/>
          <w:b/>
          <w:bCs/>
        </w:rPr>
        <w:t xml:space="preserve">Firefox</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Jou eie </w:t>
      </w:r>
      <w:r>
        <w:rPr>
          <w:rFonts w:ascii="Arial" w:cs="Arial" w:eastAsia="Arial" w:hAnsi="Arial"/>
          <w:b/>
          <w:bCs/>
        </w:rPr>
        <w:t xml:space="preserve">administrateursrekening</w:t>
      </w:r>
      <w:r>
        <w:rPr>
          <w:rFonts w:ascii="Arial" w:cs="Arial" w:eastAsia="Arial" w:hAnsi="Arial"/>
        </w:rPr>
        <w:t xml:space="preserve">: die e-posadres en wagwoord waarmee jy aanteken. Vra die webwerf se bestuurder om jou by te voeg as jy nog nie een het nie (sien hoofstuk 12).</w:t>
      </w:r>
    </w:p>
    <w:p>
      <w:pPr>
        <w:pStyle w:val="ListParagraph"/>
        <w:numPr>
          <w:ilvl w:val="0"/>
          <w:numId w:val="2"/>
        </w:numPr>
        <w:spacing w:after="80" w:line="290"/>
      </w:pPr>
      <w:r>
        <w:rPr>
          <w:rFonts w:ascii="Arial" w:cs="Arial" w:eastAsia="Arial" w:hAnsi="Arial"/>
        </w:rPr>
        <w:t xml:space="preserve">Vir die aankomstoonbank op die dag (hoofstuk 10): ’n selfoon of tablet met ’n kamera.</w:t>
      </w:r>
    </w:p>
    <w:p>
      <w:pPr>
        <w:pStyle w:val="Heading2"/>
      </w:pPr>
      <w:bookmarkStart w:name="_Toc4" w:id="4"/>
      <w:r>
        <w:rPr>
          <w:rFonts w:ascii="Arial" w:cs="Arial" w:eastAsia="Arial" w:hAnsi="Arial"/>
        </w:rPr>
        <w:t xml:space="preserve">1.3 Woorde wat jy in hierdie gids sal sien</w:t>
      </w:r>
      <w:bookmarkEnd w:id="4"/>
    </w:p>
    <w:tbl>
      <w:tblPr>
        <w:tblW w:type="dxa" w:w="9638"/>
        <w:tblBorders>
          <w:top w:val="none" w:color="FFFFFF" w:sz="0"/>
          <w:left w:val="none" w:color="FFFFFF" w:sz="0"/>
          <w:bottom w:val="single" w:color="E8DFD1" w:sz="4"/>
          <w:right w:val="none" w:color="FFFFFF" w:sz="0"/>
          <w:insideH w:val="single" w:color="E8DFD1" w:sz="4"/>
          <w:insideV w:val="none" w:color="FFFFFF" w:sz="0"/>
        </w:tblBorders>
      </w:tblPr>
      <w:tblGrid>
        <w:gridCol w:w="2400"/>
        <w:gridCol w:w="7238"/>
      </w:tblGrid>
      <w:tr>
        <w:trPr>
          <w:tblHeader/>
        </w:trPr>
        <w:tc>
          <w:tcPr>
            <w:tcW w:type="dxa" w:w="240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Woord</w:t>
            </w:r>
          </w:p>
        </w:tc>
        <w:tc>
          <w:tcPr>
            <w:tcW w:type="dxa" w:w="7238"/>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Wat dit beteken</w:t>
            </w:r>
          </w:p>
        </w:tc>
      </w:tr>
      <w:tr>
        <w:trPr>
          <w:cantSplit/>
        </w:trPr>
        <w:tc>
          <w:tcPr>
            <w:tcW w:type="dxa" w:w="24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Webblaaier</w:t>
            </w:r>
          </w:p>
        </w:tc>
        <w:tc>
          <w:tcPr>
            <w:tcW w:type="dxa" w:w="72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Die program waarmee jy webwerwe oopmaak, byvoorbeeld Chrome of Edge.</w:t>
            </w:r>
          </w:p>
        </w:tc>
      </w:tr>
      <w:tr>
        <w:trPr>
          <w:cantSplit/>
        </w:trPr>
        <w:tc>
          <w:tcPr>
            <w:tcW w:type="dxa" w:w="24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Klik</w:t>
            </w:r>
          </w:p>
        </w:tc>
        <w:tc>
          <w:tcPr>
            <w:tcW w:type="dxa" w:w="72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Beweeg die muis se pyltjie na iets toe en druk een keer op die linkerknoppie van die muis.</w:t>
            </w:r>
          </w:p>
        </w:tc>
      </w:tr>
      <w:tr>
        <w:trPr>
          <w:cantSplit/>
        </w:trPr>
        <w:tc>
          <w:tcPr>
            <w:tcW w:type="dxa" w:w="24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Oortjie</w:t>
            </w:r>
          </w:p>
        </w:tc>
        <w:tc>
          <w:tcPr>
            <w:tcW w:type="dxa" w:w="72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 Knoppie bo-aan die administrasieblad wat ’n ander skerm oopmaak, soos Produkte of Tariewe.</w:t>
            </w:r>
          </w:p>
        </w:tc>
      </w:tr>
      <w:tr>
        <w:trPr>
          <w:cantSplit/>
        </w:trPr>
        <w:tc>
          <w:tcPr>
            <w:tcW w:type="dxa" w:w="24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Veld</w:t>
            </w:r>
          </w:p>
        </w:tc>
        <w:tc>
          <w:tcPr>
            <w:tcW w:type="dxa" w:w="72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’n Wit blokkie waarin jy iets tik, soos ’n naam of ’n prys.</w:t>
            </w:r>
          </w:p>
        </w:tc>
      </w:tr>
      <w:tr>
        <w:trPr>
          <w:cantSplit/>
        </w:trPr>
        <w:tc>
          <w:tcPr>
            <w:tcW w:type="dxa" w:w="24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Merkblokkie</w:t>
            </w:r>
          </w:p>
        </w:tc>
        <w:tc>
          <w:tcPr>
            <w:tcW w:type="dxa" w:w="72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 Klein vierkantjie wat jy aan- of afklik. ’n Regmerkie (✓) beteken aan.</w:t>
            </w:r>
          </w:p>
        </w:tc>
      </w:tr>
      <w:tr>
        <w:trPr>
          <w:cantSplit/>
        </w:trPr>
        <w:tc>
          <w:tcPr>
            <w:tcW w:type="dxa" w:w="24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Skakelaar</w:t>
            </w:r>
          </w:p>
        </w:tc>
        <w:tc>
          <w:tcPr>
            <w:tcW w:type="dxa" w:w="72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’n Ronde knoppie wat links (af) of regs (aan) skuif, soos ’n ligskakelaar.</w:t>
            </w:r>
          </w:p>
        </w:tc>
      </w:tr>
      <w:tr>
        <w:trPr>
          <w:cantSplit/>
        </w:trPr>
        <w:tc>
          <w:tcPr>
            <w:tcW w:type="dxa" w:w="24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Aftreklys</w:t>
            </w:r>
          </w:p>
        </w:tc>
        <w:tc>
          <w:tcPr>
            <w:tcW w:type="dxa" w:w="72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 Veld met ’n klein pyltjie (⌄). Klik daarop om ’n lys keuses te sien en kies een.</w:t>
            </w:r>
          </w:p>
        </w:tc>
      </w:tr>
      <w:tr>
        <w:trPr>
          <w:cantSplit/>
        </w:trPr>
        <w:tc>
          <w:tcPr>
            <w:tcW w:type="dxa" w:w="24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Stoor</w:t>
            </w:r>
          </w:p>
        </w:tc>
        <w:tc>
          <w:tcPr>
            <w:tcW w:type="dxa" w:w="72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Om jou veranderinge te bewaar. Niks word bewaar voordat jy op ’n Stoor-knoppie klik nie.</w:t>
            </w:r>
          </w:p>
        </w:tc>
      </w:tr>
      <w:tr>
        <w:trPr>
          <w:cantSplit/>
        </w:trPr>
        <w:tc>
          <w:tcPr>
            <w:tcW w:type="dxa" w:w="24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Skakel (URL)</w:t>
            </w:r>
          </w:p>
        </w:tc>
        <w:tc>
          <w:tcPr>
            <w:tcW w:type="dxa" w:w="72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 Webadres wat begin met https://, byvoorbeeld https://oraniavasbyt.co.za.</w:t>
            </w:r>
          </w:p>
        </w:tc>
      </w:tr>
    </w:tbl>
    <w:p>
      <w:pPr>
        <w:spacing w:after="160"/>
      </w:pPr>
    </w:p>
    <w:p>
      <w:pPr>
        <w:pStyle w:val="Heading2"/>
      </w:pPr>
      <w:bookmarkStart w:name="_Toc5" w:id="5"/>
      <w:r>
        <w:rPr>
          <w:rFonts w:ascii="Arial" w:cs="Arial" w:eastAsia="Arial" w:hAnsi="Arial"/>
        </w:rPr>
        <w:t xml:space="preserve">1.4 Teken aan</w:t>
      </w:r>
      <w:bookmarkEnd w:id="5"/>
    </w:p>
    <w:p>
      <w:pPr>
        <w:pStyle w:val="ListParagraph"/>
        <w:numPr>
          <w:ilvl w:val="0"/>
          <w:numId w:val="3"/>
        </w:numPr>
        <w:spacing w:after="100" w:line="290"/>
      </w:pPr>
      <w:r>
        <w:rPr>
          <w:rFonts w:ascii="Arial" w:cs="Arial" w:eastAsia="Arial" w:hAnsi="Arial"/>
        </w:rPr>
        <w:t xml:space="preserve">Maak jou webblaaier oop en tik </w:t>
      </w:r>
      <w:r>
        <w:rPr>
          <w:rFonts w:ascii="Arial" w:cs="Arial" w:eastAsia="Arial" w:hAnsi="Arial"/>
          <w:b/>
          <w:bCs/>
        </w:rPr>
        <w:t xml:space="preserve">oraniavasbyt.co.za</w:t>
      </w:r>
      <w:r>
        <w:rPr>
          <w:rFonts w:ascii="Arial" w:cs="Arial" w:eastAsia="Arial" w:hAnsi="Arial"/>
        </w:rPr>
        <w:t xml:space="preserve"> in die adresbalk bo-aan die skerm. Druk dan </w:t>
      </w:r>
      <w:r>
        <w:rPr>
          <w:rFonts w:ascii="Arial" w:cs="Arial" w:eastAsia="Arial" w:hAnsi="Arial"/>
          <w:b/>
          <w:bCs/>
        </w:rPr>
        <w:t xml:space="preserve">Enter</w:t>
      </w:r>
      <w:r>
        <w:rPr>
          <w:rFonts w:ascii="Arial" w:cs="Arial" w:eastAsia="Arial" w:hAnsi="Arial"/>
        </w:rPr>
        <w:t xml:space="preserve"> op die sleutelbord.</w:t>
      </w:r>
    </w:p>
    <w:p>
      <w:pPr>
        <w:pStyle w:val="ListParagraph"/>
        <w:numPr>
          <w:ilvl w:val="0"/>
          <w:numId w:val="3"/>
        </w:numPr>
        <w:spacing w:after="100" w:line="290"/>
      </w:pPr>
      <w:r>
        <w:rPr>
          <w:rFonts w:ascii="Arial" w:cs="Arial" w:eastAsia="Arial" w:hAnsi="Arial"/>
        </w:rPr>
        <w:t xml:space="preserve">Klik regs bo op </w:t>
      </w:r>
      <w:r>
        <w:rPr>
          <w:rFonts w:ascii="Arial" w:cs="Arial" w:eastAsia="Arial" w:hAnsi="Arial"/>
          <w:b/>
          <w:bCs/>
        </w:rPr>
        <w:t xml:space="preserve">Teken in</w:t>
      </w:r>
      <w:r>
        <w:rPr>
          <w:rFonts w:ascii="Arial" w:cs="Arial" w:eastAsia="Arial" w:hAnsi="Arial"/>
        </w:rPr>
        <w:t xml:space="preserve">.</w:t>
      </w:r>
    </w:p>
    <w:p>
      <w:pPr>
        <w:pStyle w:val="ListParagraph"/>
        <w:numPr>
          <w:ilvl w:val="0"/>
          <w:numId w:val="3"/>
        </w:numPr>
        <w:spacing w:after="100" w:line="290"/>
      </w:pPr>
      <w:r>
        <w:rPr>
          <w:rFonts w:ascii="Arial" w:cs="Arial" w:eastAsia="Arial" w:hAnsi="Arial"/>
        </w:rPr>
        <w:t xml:space="preserve">Tik jou e-posadres en wagwoord in, soos in Figuur 1 gewys word, en klik op die blou </w:t>
      </w:r>
      <w:r>
        <w:rPr>
          <w:rFonts w:ascii="Arial" w:cs="Arial" w:eastAsia="Arial" w:hAnsi="Arial"/>
          <w:b/>
          <w:bCs/>
        </w:rPr>
        <w:t xml:space="preserve">Teken in</w:t>
      </w:r>
      <w:r>
        <w:rPr>
          <w:rFonts w:ascii="Arial" w:cs="Arial" w:eastAsia="Arial" w:hAnsi="Arial"/>
        </w:rPr>
        <w:t xml:space="preserve">-knoppie.</w:t>
      </w:r>
    </w:p>
    <w:p>
      <w:pPr>
        <w:keepNext/>
        <w:spacing w:after="80" w:before="160"/>
        <w:jc w:val="center"/>
      </w:pPr>
      <w:r>
        <w:drawing>
          <wp:inline distT="0" distB="0" distL="0" distR="0">
            <wp:extent cx="4953000" cy="2105025"/>
            <wp:effectExtent t="0" r="0" b="0" l="0"/>
            <wp:docPr id="1" name="aanteken" descr="Die aantekenblad" title="Die aantekenb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0502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w:t>
      </w:r>
      <w:r>
        <w:rPr>
          <w:rFonts w:ascii="Arial" w:cs="Arial" w:eastAsia="Arial" w:hAnsi="Arial"/>
        </w:rPr>
        <w:fldChar w:fldCharType="end"/>
      </w:r>
      <w:r>
        <w:rPr>
          <w:rFonts w:ascii="Arial" w:cs="Arial" w:eastAsia="Arial" w:hAnsi="Arial"/>
        </w:rPr>
        <w:t xml:space="preserve">: Die aantekenblad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E-pos: </w:t>
            </w:r>
            <w:r>
              <w:rPr>
                <w:rFonts w:ascii="Arial" w:cs="Arial" w:eastAsia="Arial" w:hAnsi="Arial"/>
              </w:rPr>
              <w:t xml:space="preserve">Tik die e-posadres van jou administrateursrekening.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Wagwoord: </w:t>
            </w:r>
            <w:r>
              <w:rPr>
                <w:rFonts w:ascii="Arial" w:cs="Arial" w:eastAsia="Arial" w:hAnsi="Arial"/>
              </w:rPr>
              <w:t xml:space="preserve">Tik jou wagwoord. Klik op die oogie aan die regterkant as jy wil sien wat jy getik het.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Teken in: </w:t>
            </w:r>
            <w:r>
              <w:rPr>
                <w:rFonts w:ascii="Arial" w:cs="Arial" w:eastAsia="Arial" w:hAnsi="Arial"/>
              </w:rPr>
              <w:t xml:space="preserve">Klik hier om aan te teken.</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Wagwoord vergeet? Klik op </w:t>
            </w:r>
            <w:r>
              <w:rPr>
                <w:rFonts w:ascii="Arial" w:cs="Arial" w:eastAsia="Arial" w:hAnsi="Arial"/>
                <w:b/>
                <w:bCs/>
              </w:rPr>
              <w:t xml:space="preserve">Wagwoord vergeet?</w:t>
            </w:r>
            <w:r>
              <w:rPr>
                <w:rFonts w:ascii="Arial" w:cs="Arial" w:eastAsia="Arial" w:hAnsi="Arial"/>
              </w:rPr>
              <w:t xml:space="preserve"> onder die knoppie. Jy kry dan ’n e-pos met ’n skakel om ’n nuwe wagwoord te kies.</w:t>
            </w:r>
          </w:p>
        </w:tc>
      </w:tr>
    </w:tbl>
    <w:p>
      <w:pPr>
        <w:pStyle w:val="Heading2"/>
      </w:pPr>
      <w:bookmarkStart w:name="_Toc6" w:id="6"/>
      <w:r>
        <w:rPr>
          <w:rFonts w:ascii="Arial" w:cs="Arial" w:eastAsia="Arial" w:hAnsi="Arial"/>
        </w:rPr>
        <w:t xml:space="preserve">1.5 Maak die administrasieblad oop</w:t>
      </w:r>
      <w:bookmarkEnd w:id="6"/>
    </w:p>
    <w:p>
      <w:pPr>
        <w:spacing w:after="140" w:line="300"/>
      </w:pPr>
      <w:r>
        <w:rPr>
          <w:rFonts w:ascii="Arial" w:cs="Arial" w:eastAsia="Arial" w:hAnsi="Arial"/>
        </w:rPr>
        <w:t xml:space="preserve">Sodra jy aangeteken is, verander die boonste balk. Die administrasieblad is nie vir gewone besoekers sigbaar nie, net vir administrateurs.</w:t>
      </w:r>
    </w:p>
    <w:p>
      <w:pPr>
        <w:pStyle w:val="ListParagraph"/>
        <w:numPr>
          <w:ilvl w:val="0"/>
          <w:numId w:val="4"/>
        </w:numPr>
        <w:spacing w:after="100" w:line="290"/>
      </w:pPr>
      <w:r>
        <w:rPr>
          <w:rFonts w:ascii="Arial" w:cs="Arial" w:eastAsia="Arial" w:hAnsi="Arial"/>
        </w:rPr>
        <w:t xml:space="preserve">Klik regs bo op </w:t>
      </w:r>
      <w:r>
        <w:rPr>
          <w:rFonts w:ascii="Arial" w:cs="Arial" w:eastAsia="Arial" w:hAnsi="Arial"/>
          <w:b/>
          <w:bCs/>
        </w:rPr>
        <w:t xml:space="preserve">My rekening</w:t>
      </w:r>
      <w:r>
        <w:rPr>
          <w:rFonts w:ascii="Arial" w:cs="Arial" w:eastAsia="Arial" w:hAnsi="Arial"/>
        </w:rPr>
        <w:t xml:space="preserve">. ’n Klein lys gaan oop.</w:t>
      </w:r>
    </w:p>
    <w:p>
      <w:pPr>
        <w:pStyle w:val="ListParagraph"/>
        <w:numPr>
          <w:ilvl w:val="0"/>
          <w:numId w:val="4"/>
        </w:numPr>
        <w:spacing w:after="100" w:line="290"/>
      </w:pPr>
      <w:r>
        <w:rPr>
          <w:rFonts w:ascii="Arial" w:cs="Arial" w:eastAsia="Arial" w:hAnsi="Arial"/>
        </w:rPr>
        <w:t xml:space="preserve">Klik op </w:t>
      </w:r>
      <w:r>
        <w:rPr>
          <w:rFonts w:ascii="Arial" w:cs="Arial" w:eastAsia="Arial" w:hAnsi="Arial"/>
          <w:b/>
          <w:bCs/>
        </w:rPr>
        <w:t xml:space="preserve">Admin</w:t>
      </w:r>
      <w:r>
        <w:rPr>
          <w:rFonts w:ascii="Arial" w:cs="Arial" w:eastAsia="Arial" w:hAnsi="Arial"/>
        </w:rPr>
        <w:t xml:space="preserve">. Die administrasieblad maak oop.</w:t>
      </w:r>
    </w:p>
    <w:p>
      <w:pPr>
        <w:keepNext/>
        <w:spacing w:after="80" w:before="160"/>
        <w:jc w:val="center"/>
      </w:pPr>
      <w:r>
        <w:drawing>
          <wp:inline distT="0" distB="0" distL="0" distR="0">
            <wp:extent cx="4953000" cy="1857375"/>
            <wp:effectExtent t="0" r="0" b="0" l="0"/>
            <wp:docPr id="2" name="kieslys" descr="Die rekeningkieslys met die Admin-skakel" title="Die rekeningkieslys met die Admin-ska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573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w:t>
      </w:r>
      <w:r>
        <w:rPr>
          <w:rFonts w:ascii="Arial" w:cs="Arial" w:eastAsia="Arial" w:hAnsi="Arial"/>
        </w:rPr>
        <w:fldChar w:fldCharType="end"/>
      </w:r>
      <w:r>
        <w:rPr>
          <w:rFonts w:ascii="Arial" w:cs="Arial" w:eastAsia="Arial" w:hAnsi="Arial"/>
        </w:rPr>
        <w:t xml:space="preserve">: Die rekeningkieslys met die Admin-skakel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My rekening: </w:t>
            </w:r>
            <w:r>
              <w:rPr>
                <w:rFonts w:ascii="Arial" w:cs="Arial" w:eastAsia="Arial" w:hAnsi="Arial"/>
              </w:rPr>
              <w:t xml:space="preserve">Klik hier om die kieslys oop te maak.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Admin: </w:t>
            </w:r>
            <w:r>
              <w:rPr>
                <w:rFonts w:ascii="Arial" w:cs="Arial" w:eastAsia="Arial" w:hAnsi="Arial"/>
              </w:rPr>
              <w:t xml:space="preserve">Klik hier om na die administrasieblad te gaan.</w:t>
            </w:r>
          </w:p>
        </w:tc>
      </w:tr>
    </w:tbl>
    <w:p>
      <w:pPr>
        <w:spacing w:after="160"/>
      </w:pPr>
    </w:p>
    <w:p>
      <w:pPr>
        <w:pStyle w:val="Heading2"/>
      </w:pPr>
      <w:bookmarkStart w:name="_Toc7" w:id="7"/>
      <w:r>
        <w:rPr>
          <w:rFonts w:ascii="Arial" w:cs="Arial" w:eastAsia="Arial" w:hAnsi="Arial"/>
        </w:rPr>
        <w:t xml:space="preserve">1.6 Die oortjies op die administrasieblad</w:t>
      </w:r>
      <w:bookmarkEnd w:id="7"/>
    </w:p>
    <w:p>
      <w:pPr>
        <w:spacing w:after="140" w:line="300"/>
      </w:pPr>
      <w:r>
        <w:rPr>
          <w:rFonts w:ascii="Arial" w:cs="Arial" w:eastAsia="Arial" w:hAnsi="Arial"/>
        </w:rPr>
        <w:t xml:space="preserve">Bo-aan die administrasieblad is twee rye oortjies. Die blou oortjie is die skerm wat tans oop is. Klik op enige ander oortjie om na daardie skerm te gaan.</w:t>
      </w:r>
    </w:p>
    <w:p>
      <w:pPr>
        <w:keepNext/>
        <w:spacing w:after="80" w:before="160"/>
        <w:jc w:val="center"/>
      </w:pPr>
      <w:r>
        <w:drawing>
          <wp:inline distT="0" distB="0" distL="0" distR="0">
            <wp:extent cx="6096000" cy="1247775"/>
            <wp:effectExtent t="0" r="0" b="0" l="0"/>
            <wp:docPr id="3" name="oortjies" descr="Die oortjies bo-aan die administrasieblad" title="Die oortjies bo-aan die administrasieb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2477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3</w:t>
      </w:r>
      <w:r>
        <w:rPr>
          <w:rFonts w:ascii="Arial" w:cs="Arial" w:eastAsia="Arial" w:hAnsi="Arial"/>
        </w:rPr>
        <w:fldChar w:fldCharType="end"/>
      </w:r>
      <w:r>
        <w:rPr>
          <w:rFonts w:ascii="Arial" w:cs="Arial" w:eastAsia="Arial" w:hAnsi="Arial"/>
        </w:rPr>
        <w:t xml:space="preserve">: Die oortjies bo-aan die administrasieblad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Op die dag: </w:t>
            </w:r>
            <w:r>
              <w:rPr>
                <w:rFonts w:ascii="Arial" w:cs="Arial" w:eastAsia="Arial" w:hAnsi="Arial"/>
              </w:rPr>
              <w:t xml:space="preserve">Skerms wat jy gedurende inskrywings en op die naweek self gebruik: Oorsig, Skandeer QR, Bestellings en Deelnemers.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Opstelling: </w:t>
            </w:r>
            <w:r>
              <w:rPr>
                <w:rFonts w:ascii="Arial" w:cs="Arial" w:eastAsia="Arial" w:hAnsi="Arial"/>
              </w:rPr>
              <w:t xml:space="preserve">Skerms waar jy die webwerf se inhoud voorberei: Program, Produkte, Verblyf en borge, Tariewe, Roetes en Administrateurs.</w:t>
            </w:r>
          </w:p>
        </w:tc>
      </w:tr>
    </w:tbl>
    <w:p>
      <w:pPr>
        <w:spacing w:after="160"/>
      </w:pPr>
    </w:p>
    <w:tbl>
      <w:tblPr>
        <w:tblW w:type="dxa" w:w="9638"/>
        <w:tblBorders>
          <w:top w:val="none" w:color="FFFFFF" w:sz="0"/>
          <w:left w:val="none" w:color="FFFFFF" w:sz="0"/>
          <w:bottom w:val="single" w:color="E8DFD1" w:sz="4"/>
          <w:right w:val="none" w:color="FFFFFF" w:sz="0"/>
          <w:insideH w:val="single" w:color="E8DFD1" w:sz="4"/>
          <w:insideV w:val="none" w:color="FFFFFF" w:sz="0"/>
        </w:tblBorders>
      </w:tblPr>
      <w:tblGrid>
        <w:gridCol w:w="2300"/>
        <w:gridCol w:w="6038"/>
        <w:gridCol w:w="1300"/>
      </w:tblGrid>
      <w:tr>
        <w:trPr>
          <w:tblHeader/>
        </w:trPr>
        <w:tc>
          <w:tcPr>
            <w:tcW w:type="dxa" w:w="230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Oortjie</w:t>
            </w:r>
          </w:p>
        </w:tc>
        <w:tc>
          <w:tcPr>
            <w:tcW w:type="dxa" w:w="6038"/>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Waarvoor gebruik jy dit?</w:t>
            </w:r>
          </w:p>
        </w:tc>
        <w:tc>
          <w:tcPr>
            <w:tcW w:type="dxa" w:w="130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Hoofstuk</w:t>
            </w:r>
          </w:p>
        </w:tc>
      </w:tr>
      <w:tr>
        <w:trPr>
          <w:cantSplit/>
        </w:trPr>
        <w:tc>
          <w:tcPr>
            <w:tcW w:type="dxa" w:w="2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Produkte</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Hemde, pette en ander items in die winkel.</w:t>
            </w:r>
          </w:p>
        </w:tc>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2</w:t>
            </w:r>
          </w:p>
        </w:tc>
      </w:tr>
      <w:tr>
        <w:trPr>
          <w:cantSplit/>
        </w:trPr>
        <w:tc>
          <w:tcPr>
            <w:tcW w:type="dxa" w:w="2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Tariewe</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Die inskrywingsfooie en wanneer elke prys geld.</w:t>
            </w:r>
          </w:p>
        </w:tc>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3</w:t>
            </w:r>
          </w:p>
        </w:tc>
      </w:tr>
      <w:tr>
        <w:trPr>
          <w:cantSplit/>
        </w:trPr>
        <w:tc>
          <w:tcPr>
            <w:tcW w:type="dxa" w:w="2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Verblyf en borge</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Plekke om te bly en die borge wat op die webwerf verskyn.</w:t>
            </w:r>
          </w:p>
        </w:tc>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4 en 5</w:t>
            </w:r>
          </w:p>
        </w:tc>
      </w:tr>
      <w:tr>
        <w:trPr>
          <w:cantSplit/>
        </w:trPr>
        <w:tc>
          <w:tcPr>
            <w:tcW w:type="dxa" w:w="2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Program</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Die tydrooster van die naweek.</w:t>
            </w:r>
          </w:p>
        </w:tc>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6</w:t>
            </w:r>
          </w:p>
        </w:tc>
      </w:tr>
      <w:tr>
        <w:trPr>
          <w:cantSplit/>
        </w:trPr>
        <w:tc>
          <w:tcPr>
            <w:tcW w:type="dxa" w:w="2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Roetes</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Beskrywings, afstande en dae van die ses roetes.</w:t>
            </w:r>
          </w:p>
        </w:tc>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7</w:t>
            </w:r>
          </w:p>
        </w:tc>
      </w:tr>
      <w:tr>
        <w:trPr>
          <w:cantSplit/>
        </w:trPr>
        <w:tc>
          <w:tcPr>
            <w:tcW w:type="dxa" w:w="2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Deelnemers</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Soek, wysig en voer deelnemerinligting uit.</w:t>
            </w:r>
          </w:p>
        </w:tc>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8</w:t>
            </w:r>
          </w:p>
        </w:tc>
      </w:tr>
      <w:tr>
        <w:trPr>
          <w:cantSplit/>
        </w:trPr>
        <w:tc>
          <w:tcPr>
            <w:tcW w:type="dxa" w:w="2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Bestellings</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Betalings nagaan en afhaal van produkte aanteken.</w:t>
            </w:r>
          </w:p>
        </w:tc>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9</w:t>
            </w:r>
          </w:p>
        </w:tc>
      </w:tr>
      <w:tr>
        <w:trPr>
          <w:cantSplit/>
        </w:trPr>
        <w:tc>
          <w:tcPr>
            <w:tcW w:type="dxa" w:w="2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Skandeer QR</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Ontvang deelnemers op die dag.</w:t>
            </w:r>
          </w:p>
        </w:tc>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10</w:t>
            </w:r>
          </w:p>
        </w:tc>
      </w:tr>
      <w:tr>
        <w:trPr>
          <w:cantSplit/>
        </w:trPr>
        <w:tc>
          <w:tcPr>
            <w:tcW w:type="dxa" w:w="2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Oorsig</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 Opsomming van inskrywings en inkomste.</w:t>
            </w:r>
          </w:p>
        </w:tc>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11</w:t>
            </w:r>
          </w:p>
        </w:tc>
      </w:tr>
      <w:tr>
        <w:trPr>
          <w:cantSplit/>
        </w:trPr>
        <w:tc>
          <w:tcPr>
            <w:tcW w:type="dxa" w:w="2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Administrateurs</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Gee iemand anders toegang tot die administrasieblad.</w:t>
            </w:r>
          </w:p>
        </w:tc>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12</w:t>
            </w:r>
          </w:p>
        </w:tc>
      </w:tr>
    </w:tbl>
    <w:p>
      <w:pPr>
        <w:spacing w:after="160"/>
      </w:pPr>
    </w:p>
    <w:p>
      <w:pPr>
        <w:pStyle w:val="Heading2"/>
      </w:pPr>
      <w:bookmarkStart w:name="_Toc8" w:id="8"/>
      <w:r>
        <w:rPr>
          <w:rFonts w:ascii="Arial" w:cs="Arial" w:eastAsia="Arial" w:hAnsi="Arial"/>
        </w:rPr>
        <w:t xml:space="preserve">1.7 Goeie gewoontes</w:t>
      </w:r>
      <w:bookmarkEnd w:id="8"/>
    </w:p>
    <w:p>
      <w:pPr>
        <w:pStyle w:val="ListParagraph"/>
        <w:numPr>
          <w:ilvl w:val="0"/>
          <w:numId w:val="2"/>
        </w:numPr>
        <w:spacing w:after="80" w:line="290"/>
      </w:pPr>
      <w:r>
        <w:rPr>
          <w:rFonts w:ascii="Arial" w:cs="Arial" w:eastAsia="Arial" w:hAnsi="Arial"/>
          <w:b/>
          <w:bCs/>
        </w:rPr>
        <w:t xml:space="preserve">Stoor altyd.</w:t>
      </w:r>
      <w:r>
        <w:rPr>
          <w:rFonts w:ascii="Arial" w:cs="Arial" w:eastAsia="Arial" w:hAnsi="Arial"/>
        </w:rPr>
        <w:t xml:space="preserve"> Niks word bewaar voordat jy op die Stoor-knoppie van daardie kaart klik nie. Na ’n suksesvolle stoor verskyn ’n groen boodskap: </w:t>
      </w:r>
      <w:r>
        <w:rPr>
          <w:rFonts w:ascii="Arial" w:cs="Arial" w:eastAsia="Arial" w:hAnsi="Arial"/>
          <w:b/>
          <w:bCs/>
        </w:rPr>
        <w:t xml:space="preserve">Gestoor.</w:t>
      </w:r>
    </w:p>
    <w:p>
      <w:pPr>
        <w:pStyle w:val="ListParagraph"/>
        <w:numPr>
          <w:ilvl w:val="0"/>
          <w:numId w:val="2"/>
        </w:numPr>
        <w:spacing w:after="80" w:line="290"/>
      </w:pPr>
      <w:r>
        <w:rPr>
          <w:rFonts w:ascii="Arial" w:cs="Arial" w:eastAsia="Arial" w:hAnsi="Arial"/>
          <w:b/>
          <w:bCs/>
        </w:rPr>
        <w:t xml:space="preserve">Veranderinge is dadelik sigbaar.</w:t>
      </w:r>
      <w:r>
        <w:rPr>
          <w:rFonts w:ascii="Arial" w:cs="Arial" w:eastAsia="Arial" w:hAnsi="Arial"/>
        </w:rPr>
        <w:t xml:space="preserve"> Sodra jy stoor, sien besoekers die nuwe inligting op die webwerf. Kyk dus mooi voordat jy stoor.</w:t>
      </w:r>
    </w:p>
    <w:p>
      <w:pPr>
        <w:pStyle w:val="ListParagraph"/>
        <w:numPr>
          <w:ilvl w:val="0"/>
          <w:numId w:val="2"/>
        </w:numPr>
        <w:spacing w:after="80" w:line="290"/>
      </w:pPr>
      <w:r>
        <w:rPr>
          <w:rFonts w:ascii="Arial" w:cs="Arial" w:eastAsia="Arial" w:hAnsi="Arial"/>
          <w:b/>
          <w:bCs/>
        </w:rPr>
        <w:t xml:space="preserve">Versteek eerder as om te verwyder.</w:t>
      </w:r>
      <w:r>
        <w:rPr>
          <w:rFonts w:ascii="Arial" w:cs="Arial" w:eastAsia="Arial" w:hAnsi="Arial"/>
        </w:rPr>
        <w:t xml:space="preserve"> Elke item het ’n merkblokkie </w:t>
      </w:r>
      <w:r>
        <w:rPr>
          <w:rFonts w:ascii="Arial" w:cs="Arial" w:eastAsia="Arial" w:hAnsi="Arial"/>
          <w:b/>
          <w:bCs/>
        </w:rPr>
        <w:t xml:space="preserve">Aktief</w:t>
      </w:r>
      <w:r>
        <w:rPr>
          <w:rFonts w:ascii="Arial" w:cs="Arial" w:eastAsia="Arial" w:hAnsi="Arial"/>
        </w:rPr>
        <w:t xml:space="preserve">. Haal die regmerkie af en stoor om iets tydelik van die webwerf af te haal. Jy kan dit later weer aanskakel sonder om alles weer in te tik.</w:t>
      </w:r>
    </w:p>
    <w:p>
      <w:pPr>
        <w:pStyle w:val="ListParagraph"/>
        <w:numPr>
          <w:ilvl w:val="0"/>
          <w:numId w:val="2"/>
        </w:numPr>
        <w:spacing w:after="80" w:line="290"/>
      </w:pPr>
      <w:r>
        <w:rPr>
          <w:rFonts w:ascii="Arial" w:cs="Arial" w:eastAsia="Arial" w:hAnsi="Arial"/>
          <w:b/>
          <w:bCs/>
        </w:rPr>
        <w:t xml:space="preserve">Vertoonvolgorde</w:t>
      </w:r>
      <w:r>
        <w:rPr>
          <w:rFonts w:ascii="Arial" w:cs="Arial" w:eastAsia="Arial" w:hAnsi="Arial"/>
        </w:rPr>
        <w:t xml:space="preserve"> bepaal die volgorde op die webwerf. Die item met die kleinste nommer (1) verskyn eerste.</w:t>
      </w:r>
    </w:p>
    <w:p>
      <w:pPr>
        <w:pStyle w:val="ListParagraph"/>
        <w:numPr>
          <w:ilvl w:val="0"/>
          <w:numId w:val="2"/>
        </w:numPr>
        <w:spacing w:after="80" w:line="290"/>
      </w:pPr>
      <w:r>
        <w:rPr>
          <w:rFonts w:ascii="Arial" w:cs="Arial" w:eastAsia="Arial" w:hAnsi="Arial"/>
          <w:b/>
          <w:bCs/>
        </w:rPr>
        <w:t xml:space="preserve">Verwyder</w:t>
      </w:r>
      <w:r>
        <w:rPr>
          <w:rFonts w:ascii="Arial" w:cs="Arial" w:eastAsia="Arial" w:hAnsi="Arial"/>
        </w:rPr>
        <w:t xml:space="preserve"> vra altyd eers of jy seker is. Klik </w:t>
      </w:r>
      <w:r>
        <w:rPr>
          <w:rFonts w:ascii="Arial" w:cs="Arial" w:eastAsia="Arial" w:hAnsi="Arial"/>
          <w:b/>
          <w:bCs/>
        </w:rPr>
        <w:t xml:space="preserve">OK</w:t>
      </w:r>
      <w:r>
        <w:rPr>
          <w:rFonts w:ascii="Arial" w:cs="Arial" w:eastAsia="Arial" w:hAnsi="Arial"/>
        </w:rPr>
        <w:t xml:space="preserve"> om voort te gaan, of </w:t>
      </w:r>
      <w:r>
        <w:rPr>
          <w:rFonts w:ascii="Arial" w:cs="Arial" w:eastAsia="Arial" w:hAnsi="Arial"/>
          <w:b/>
          <w:bCs/>
        </w:rPr>
        <w:t xml:space="preserve">Kanselleer</w:t>
      </w:r>
      <w:r>
        <w:rPr>
          <w:rFonts w:ascii="Arial" w:cs="Arial" w:eastAsia="Arial" w:hAnsi="Arial"/>
        </w:rPr>
        <w:t xml:space="preserve"> as jy van plan verander het.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E3" w:color="auto" w:val="clear"/>
            <w:tcMar>
              <w:top w:type="dxa" w:w="160"/>
              <w:left w:type="dxa" w:w="260"/>
              <w:bottom w:type="dxa" w:w="160"/>
              <w:right w:type="dxa" w:w="260"/>
            </w:tcMar>
          </w:tcPr>
          <w:p>
            <w:pPr>
              <w:spacing w:after="60"/>
            </w:pPr>
            <w:r>
              <w:rPr>
                <w:rFonts w:ascii="Arial" w:cs="Arial" w:eastAsia="Arial" w:hAnsi="Arial"/>
                <w:b/>
                <w:bCs/>
                <w:color w:val="C13F12"/>
                <w:spacing w:val="30"/>
                <w:sz w:val="18"/>
                <w:szCs w:val="18"/>
              </w:rPr>
              <w:t xml:space="preserve">BELANGRIK</w:t>
            </w:r>
          </w:p>
          <w:p>
            <w:pPr>
              <w:spacing w:after="0" w:line="290"/>
            </w:pPr>
            <w:r>
              <w:rPr>
                <w:rFonts w:ascii="Arial" w:cs="Arial" w:eastAsia="Arial" w:hAnsi="Arial"/>
              </w:rPr>
              <w:t xml:space="preserve">Moenie die blad herlaai of ’n ander oortjie kies voordat jy gestoor het nie. Ongestoorde veranderinge gaan dan verlore. (Die Program-skerm is die uitsondering: dit onthou jou werk terwyl jy tussen oortjies spring.)</w:t>
            </w:r>
          </w:p>
        </w:tc>
      </w:tr>
    </w:tbl>
    <w:p>
      <w:pPr>
        <w:pStyle w:val="Heading2"/>
      </w:pPr>
      <w:bookmarkStart w:name="_Toc9" w:id="9"/>
      <w:r>
        <w:rPr>
          <w:rFonts w:ascii="Arial" w:cs="Arial" w:eastAsia="Arial" w:hAnsi="Arial"/>
        </w:rPr>
        <w:t xml:space="preserve">1.8 Hoe om ’n prent op te laai en te sny</w:t>
      </w:r>
      <w:bookmarkEnd w:id="9"/>
    </w:p>
    <w:p>
      <w:pPr>
        <w:spacing w:after="140" w:line="300"/>
      </w:pPr>
      <w:r>
        <w:rPr>
          <w:rFonts w:ascii="Arial" w:cs="Arial" w:eastAsia="Arial" w:hAnsi="Arial"/>
        </w:rPr>
        <w:t xml:space="preserve">Produkte, verblyf en borge het elkeen ’n prent. Die webwerf wys elke prent in ’n vaste vorm, daarom vra die webwerf jou om die prent eers reg te sny. Die stappe is oral dieselfde.</w:t>
      </w:r>
    </w:p>
    <w:p>
      <w:pPr>
        <w:pStyle w:val="ListParagraph"/>
        <w:numPr>
          <w:ilvl w:val="0"/>
          <w:numId w:val="5"/>
        </w:numPr>
        <w:spacing w:after="100" w:line="290"/>
      </w:pPr>
      <w:r>
        <w:rPr>
          <w:rFonts w:ascii="Arial" w:cs="Arial" w:eastAsia="Arial" w:hAnsi="Arial"/>
        </w:rPr>
        <w:t xml:space="preserve">Klik op die knoppie </w:t>
      </w:r>
      <w:r>
        <w:rPr>
          <w:rFonts w:ascii="Arial" w:cs="Arial" w:eastAsia="Arial" w:hAnsi="Arial"/>
          <w:b/>
          <w:bCs/>
        </w:rPr>
        <w:t xml:space="preserve">Kies lêer</w:t>
      </w:r>
      <w:r>
        <w:rPr>
          <w:rFonts w:ascii="Arial" w:cs="Arial" w:eastAsia="Arial" w:hAnsi="Arial"/>
        </w:rPr>
        <w:t xml:space="preserve"> (op sommige rekenaars staan daar </w:t>
      </w:r>
      <w:r>
        <w:rPr>
          <w:rFonts w:ascii="Arial" w:cs="Arial" w:eastAsia="Arial" w:hAnsi="Arial"/>
          <w:b/>
          <w:bCs/>
        </w:rPr>
        <w:t xml:space="preserve">Choose file</w:t>
      </w:r>
      <w:r>
        <w:rPr>
          <w:rFonts w:ascii="Arial" w:cs="Arial" w:eastAsia="Arial" w:hAnsi="Arial"/>
        </w:rPr>
        <w:t xml:space="preserve">) onder die prent.</w:t>
      </w:r>
    </w:p>
    <w:p>
      <w:pPr>
        <w:pStyle w:val="ListParagraph"/>
        <w:numPr>
          <w:ilvl w:val="0"/>
          <w:numId w:val="5"/>
        </w:numPr>
        <w:spacing w:after="100" w:line="290"/>
      </w:pPr>
      <w:r>
        <w:rPr>
          <w:rFonts w:ascii="Arial" w:cs="Arial" w:eastAsia="Arial" w:hAnsi="Arial"/>
        </w:rPr>
        <w:t xml:space="preserve">Soek die foto op jou rekenaar, klik een keer daarop en klik dan op </w:t>
      </w:r>
      <w:r>
        <w:rPr>
          <w:rFonts w:ascii="Arial" w:cs="Arial" w:eastAsia="Arial" w:hAnsi="Arial"/>
          <w:b/>
          <w:bCs/>
        </w:rPr>
        <w:t xml:space="preserve">Open</w:t>
      </w:r>
      <w:r>
        <w:rPr>
          <w:rFonts w:ascii="Arial" w:cs="Arial" w:eastAsia="Arial" w:hAnsi="Arial"/>
        </w:rPr>
        <w:t xml:space="preserve"> of </w:t>
      </w:r>
      <w:r>
        <w:rPr>
          <w:rFonts w:ascii="Arial" w:cs="Arial" w:eastAsia="Arial" w:hAnsi="Arial"/>
          <w:b/>
          <w:bCs/>
        </w:rPr>
        <w:t xml:space="preserve">Maak oop</w:t>
      </w:r>
      <w:r>
        <w:rPr>
          <w:rFonts w:ascii="Arial" w:cs="Arial" w:eastAsia="Arial" w:hAnsi="Arial"/>
        </w:rPr>
        <w:t xml:space="preserve">.</w:t>
      </w:r>
    </w:p>
    <w:p>
      <w:pPr>
        <w:pStyle w:val="ListParagraph"/>
        <w:numPr>
          <w:ilvl w:val="0"/>
          <w:numId w:val="5"/>
        </w:numPr>
        <w:spacing w:after="100" w:line="290"/>
      </w:pPr>
      <w:r>
        <w:rPr>
          <w:rFonts w:ascii="Arial" w:cs="Arial" w:eastAsia="Arial" w:hAnsi="Arial"/>
        </w:rPr>
        <w:t xml:space="preserve">Die snyvenster verskyn (Figuur 4). Sleep die prent met die muis tot die regte deel in die raam is.</w:t>
      </w:r>
    </w:p>
    <w:p>
      <w:pPr>
        <w:pStyle w:val="ListParagraph"/>
        <w:numPr>
          <w:ilvl w:val="0"/>
          <w:numId w:val="5"/>
        </w:numPr>
        <w:spacing w:after="100" w:line="290"/>
      </w:pPr>
      <w:r>
        <w:rPr>
          <w:rFonts w:ascii="Arial" w:cs="Arial" w:eastAsia="Arial" w:hAnsi="Arial"/>
        </w:rPr>
        <w:t xml:space="preserve">Gebruik die </w:t>
      </w:r>
      <w:r>
        <w:rPr>
          <w:rFonts w:ascii="Arial" w:cs="Arial" w:eastAsia="Arial" w:hAnsi="Arial"/>
          <w:b/>
          <w:bCs/>
        </w:rPr>
        <w:t xml:space="preserve">Zoem</w:t>
      </w:r>
      <w:r>
        <w:rPr>
          <w:rFonts w:ascii="Arial" w:cs="Arial" w:eastAsia="Arial" w:hAnsi="Arial"/>
        </w:rPr>
        <w:t xml:space="preserve">-skuifbalk om in of uit te zoem.</w:t>
      </w:r>
    </w:p>
    <w:p>
      <w:pPr>
        <w:pStyle w:val="ListParagraph"/>
        <w:numPr>
          <w:ilvl w:val="0"/>
          <w:numId w:val="5"/>
        </w:numPr>
        <w:spacing w:after="100" w:line="290"/>
      </w:pPr>
      <w:r>
        <w:rPr>
          <w:rFonts w:ascii="Arial" w:cs="Arial" w:eastAsia="Arial" w:hAnsi="Arial"/>
        </w:rPr>
        <w:t xml:space="preserve">Klik op </w:t>
      </w:r>
      <w:r>
        <w:rPr>
          <w:rFonts w:ascii="Arial" w:cs="Arial" w:eastAsia="Arial" w:hAnsi="Arial"/>
          <w:b/>
          <w:bCs/>
        </w:rPr>
        <w:t xml:space="preserve">Sny en laai op</w:t>
      </w:r>
      <w:r>
        <w:rPr>
          <w:rFonts w:ascii="Arial" w:cs="Arial" w:eastAsia="Arial" w:hAnsi="Arial"/>
        </w:rPr>
        <w:t xml:space="preserve">. Die prent word opgelaai en jy sien dit in die kaart.</w:t>
      </w:r>
    </w:p>
    <w:p>
      <w:pPr>
        <w:pStyle w:val="ListParagraph"/>
        <w:numPr>
          <w:ilvl w:val="0"/>
          <w:numId w:val="5"/>
        </w:numPr>
        <w:spacing w:after="100" w:line="290"/>
      </w:pPr>
      <w:r>
        <w:rPr>
          <w:rFonts w:ascii="Arial" w:cs="Arial" w:eastAsia="Arial" w:hAnsi="Arial"/>
        </w:rPr>
        <w:t xml:space="preserve">Klik op die kaart se </w:t>
      </w:r>
      <w:r>
        <w:rPr>
          <w:rFonts w:ascii="Arial" w:cs="Arial" w:eastAsia="Arial" w:hAnsi="Arial"/>
          <w:b/>
          <w:bCs/>
        </w:rPr>
        <w:t xml:space="preserve">Stoor</w:t>
      </w:r>
      <w:r>
        <w:rPr>
          <w:rFonts w:ascii="Arial" w:cs="Arial" w:eastAsia="Arial" w:hAnsi="Arial"/>
        </w:rPr>
        <w:t xml:space="preserve">-knoppie om die nuwe prent te bewaar.</w:t>
      </w:r>
    </w:p>
    <w:p>
      <w:pPr>
        <w:keepNext/>
        <w:spacing w:after="80" w:before="160"/>
        <w:jc w:val="center"/>
      </w:pPr>
      <w:r>
        <w:drawing>
          <wp:inline distT="0" distB="0" distL="0" distR="0">
            <wp:extent cx="3619500" cy="4343400"/>
            <wp:effectExtent t="0" r="0" b="0" l="0"/>
            <wp:docPr id="4" name="sny" descr="Die snyvenster vir prente" title="Die snyvenster vir p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43434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4</w:t>
      </w:r>
      <w:r>
        <w:rPr>
          <w:rFonts w:ascii="Arial" w:cs="Arial" w:eastAsia="Arial" w:hAnsi="Arial"/>
        </w:rPr>
        <w:fldChar w:fldCharType="end"/>
      </w:r>
      <w:r>
        <w:rPr>
          <w:rFonts w:ascii="Arial" w:cs="Arial" w:eastAsia="Arial" w:hAnsi="Arial"/>
        </w:rPr>
        <w:t xml:space="preserve">: Die snyvenster vir prente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Raam: </w:t>
            </w:r>
            <w:r>
              <w:rPr>
                <w:rFonts w:ascii="Arial" w:cs="Arial" w:eastAsia="Arial" w:hAnsi="Arial"/>
              </w:rPr>
              <w:t xml:space="preserve">Wys presies watter deel van die foto op die webwerf sal verskyn. Sleep die foto om dit te skuif.</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Zoem: </w:t>
            </w:r>
            <w:r>
              <w:rPr>
                <w:rFonts w:ascii="Arial" w:cs="Arial" w:eastAsia="Arial" w:hAnsi="Arial"/>
              </w:rPr>
              <w:t xml:space="preserve">Skuif na regs om in te zoem (die foto word groter), na links om uit te zoem.</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Pyltjies en Sentreer: </w:t>
            </w:r>
            <w:r>
              <w:rPr>
                <w:rFonts w:ascii="Arial" w:cs="Arial" w:eastAsia="Arial" w:hAnsi="Arial"/>
              </w:rPr>
              <w:t xml:space="preserve">Skuif die foto ’n klein bietjie op, af, links of regs. Sentreer plaas dit weer in die middel.</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Sny en laai op: </w:t>
            </w:r>
            <w:r>
              <w:rPr>
                <w:rFonts w:ascii="Arial" w:cs="Arial" w:eastAsia="Arial" w:hAnsi="Arial"/>
              </w:rPr>
              <w:t xml:space="preserve">Bevestig die sny en laai die prent op.</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Kanselleer: </w:t>
            </w:r>
            <w:r>
              <w:rPr>
                <w:rFonts w:ascii="Arial" w:cs="Arial" w:eastAsia="Arial" w:hAnsi="Arial"/>
              </w:rPr>
              <w:t xml:space="preserve">Maak die snyvenster toe sonder om iets te verander.</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80" w:line="290"/>
            </w:pPr>
            <w:r>
              <w:rPr>
                <w:rFonts w:ascii="Arial" w:cs="Arial" w:eastAsia="Arial" w:hAnsi="Arial"/>
              </w:rPr>
              <w:t xml:space="preserve">Prente moet </w:t>
            </w:r>
            <w:r>
              <w:rPr>
                <w:rFonts w:ascii="Arial" w:cs="Arial" w:eastAsia="Arial" w:hAnsi="Arial"/>
                <w:b/>
                <w:bCs/>
              </w:rPr>
              <w:t xml:space="preserve">JPEG</w:t>
            </w:r>
            <w:r>
              <w:rPr>
                <w:rFonts w:ascii="Arial" w:cs="Arial" w:eastAsia="Arial" w:hAnsi="Arial"/>
              </w:rPr>
              <w:t xml:space="preserve">, </w:t>
            </w:r>
            <w:r>
              <w:rPr>
                <w:rFonts w:ascii="Arial" w:cs="Arial" w:eastAsia="Arial" w:hAnsi="Arial"/>
                <w:b/>
                <w:bCs/>
              </w:rPr>
              <w:t xml:space="preserve">PNG</w:t>
            </w:r>
            <w:r>
              <w:rPr>
                <w:rFonts w:ascii="Arial" w:cs="Arial" w:eastAsia="Arial" w:hAnsi="Arial"/>
              </w:rPr>
              <w:t xml:space="preserve"> of </w:t>
            </w:r>
            <w:r>
              <w:rPr>
                <w:rFonts w:ascii="Arial" w:cs="Arial" w:eastAsia="Arial" w:hAnsi="Arial"/>
                <w:b/>
                <w:bCs/>
              </w:rPr>
              <w:t xml:space="preserve">WebP</w:t>
            </w:r>
            <w:r>
              <w:rPr>
                <w:rFonts w:ascii="Arial" w:cs="Arial" w:eastAsia="Arial" w:hAnsi="Arial"/>
              </w:rPr>
              <w:t xml:space="preserve"> wees en mag hoogstens </w:t>
            </w:r>
            <w:r>
              <w:rPr>
                <w:rFonts w:ascii="Arial" w:cs="Arial" w:eastAsia="Arial" w:hAnsi="Arial"/>
                <w:b/>
                <w:bCs/>
              </w:rPr>
              <w:t xml:space="preserve">5 MB</w:t>
            </w:r>
            <w:r>
              <w:rPr>
                <w:rFonts w:ascii="Arial" w:cs="Arial" w:eastAsia="Arial" w:hAnsi="Arial"/>
              </w:rPr>
              <w:t xml:space="preserve"> groot wees. Foto’s van ’n selfoon is gewoonlik JPEG en werk goed.</w:t>
            </w:r>
          </w:p>
          <w:p>
            <w:pPr>
              <w:spacing w:after="0" w:line="290"/>
            </w:pPr>
            <w:r>
              <w:rPr>
                <w:rFonts w:ascii="Arial" w:cs="Arial" w:eastAsia="Arial" w:hAnsi="Arial"/>
              </w:rPr>
              <w:t xml:space="preserve">As die webwerf sê die lêer is te groot, stuur die foto vir jouself per WhatsApp of e-pos en laai die kleiner kopie op.</w:t>
            </w:r>
          </w:p>
        </w:tc>
      </w:tr>
    </w:tbl>
    <w:p>
      <w:pPr>
        <w:pStyle w:val="Heading1"/>
        <w:pageBreakBefore/>
      </w:pPr>
      <w:bookmarkStart w:name="_Toc10" w:id="10"/>
      <w:r>
        <w:rPr>
          <w:rFonts w:ascii="Arial" w:cs="Arial" w:eastAsia="Arial" w:hAnsi="Arial"/>
        </w:rPr>
        <w:t xml:space="preserve">2. Produkte</w:t>
      </w:r>
      <w:bookmarkEnd w:id="10"/>
    </w:p>
    <w:p>
      <w:pPr>
        <w:spacing w:after="140" w:line="300"/>
      </w:pPr>
      <w:r>
        <w:rPr>
          <w:rFonts w:ascii="Arial" w:cs="Arial" w:eastAsia="Arial" w:hAnsi="Arial"/>
        </w:rPr>
        <w:t xml:space="preserve">Produkte is items wat mense in die Vasbyt-winkel kan koop, soos hemde, pette en waterbottels. Kopers betaal aanlyn en haal die items op die naweek by die registrasietent af.</w:t>
      </w:r>
    </w:p>
    <w:p>
      <w:pPr>
        <w:pStyle w:val="Heading2"/>
      </w:pPr>
      <w:bookmarkStart w:name="_Toc11" w:id="11"/>
      <w:r>
        <w:rPr>
          <w:rFonts w:ascii="Arial" w:cs="Arial" w:eastAsia="Arial" w:hAnsi="Arial"/>
        </w:rPr>
        <w:t xml:space="preserve">2.1 So lyk produkte in die winkel</w:t>
      </w:r>
      <w:bookmarkEnd w:id="11"/>
    </w:p>
    <w:p>
      <w:pPr>
        <w:spacing w:after="140" w:line="300"/>
      </w:pPr>
      <w:r>
        <w:rPr>
          <w:rFonts w:ascii="Arial" w:cs="Arial" w:eastAsia="Arial" w:hAnsi="Arial"/>
        </w:rPr>
        <w:t xml:space="preserve">Figuur 5 wys hoe die produkte op die openbare winkelblad verskyn. Alles wat jy op die Produkte-skerm instel (naam, prent, prys en voorraad) bepaal wat kopers hier sien.</w:t>
      </w:r>
    </w:p>
    <w:p>
      <w:pPr>
        <w:keepNext/>
        <w:spacing w:after="80" w:before="160"/>
        <w:jc w:val="center"/>
      </w:pPr>
      <w:r>
        <w:drawing>
          <wp:inline distT="0" distB="0" distL="0" distR="0">
            <wp:extent cx="6096000" cy="2209800"/>
            <wp:effectExtent t="0" r="0" b="0" l="0"/>
            <wp:docPr id="5" name="winkel" descr="Die winkel soos besoekers dit sien" title="Die winkel soos besoekers dit s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2098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5</w:t>
      </w:r>
      <w:r>
        <w:rPr>
          <w:rFonts w:ascii="Arial" w:cs="Arial" w:eastAsia="Arial" w:hAnsi="Arial"/>
        </w:rPr>
        <w:fldChar w:fldCharType="end"/>
      </w:r>
      <w:r>
        <w:rPr>
          <w:rFonts w:ascii="Arial" w:cs="Arial" w:eastAsia="Arial" w:hAnsi="Arial"/>
        </w:rPr>
        <w:t xml:space="preserve">: Die winkel soos besoekers dit sien</w:t>
      </w:r>
    </w:p>
    <w:p>
      <w:pPr>
        <w:pStyle w:val="Heading2"/>
      </w:pPr>
      <w:bookmarkStart w:name="_Toc12" w:id="12"/>
      <w:r>
        <w:rPr>
          <w:rFonts w:ascii="Arial" w:cs="Arial" w:eastAsia="Arial" w:hAnsi="Arial"/>
        </w:rPr>
        <w:t xml:space="preserve">2.2 Die produkkaart</w:t>
      </w:r>
      <w:bookmarkEnd w:id="12"/>
    </w:p>
    <w:p>
      <w:pPr>
        <w:spacing w:after="140" w:line="300"/>
      </w:pPr>
      <w:r>
        <w:rPr>
          <w:rFonts w:ascii="Arial" w:cs="Arial" w:eastAsia="Arial" w:hAnsi="Arial"/>
        </w:rPr>
        <w:t xml:space="preserve">Klik op die oortjie </w:t>
      </w:r>
      <w:r>
        <w:rPr>
          <w:rFonts w:ascii="Arial" w:cs="Arial" w:eastAsia="Arial" w:hAnsi="Arial"/>
          <w:b/>
          <w:bCs/>
        </w:rPr>
        <w:t xml:space="preserve">Produkte</w:t>
      </w:r>
      <w:r>
        <w:rPr>
          <w:rFonts w:ascii="Arial" w:cs="Arial" w:eastAsia="Arial" w:hAnsi="Arial"/>
        </w:rPr>
        <w:t xml:space="preserve">. Elke produk het sy eie wit kaart. Figuur 6 wys die dele van ’n kaart.</w:t>
      </w:r>
    </w:p>
    <w:p>
      <w:pPr>
        <w:keepNext/>
        <w:spacing w:after="80" w:before="160"/>
        <w:jc w:val="center"/>
      </w:pPr>
      <w:r>
        <w:drawing>
          <wp:inline distT="0" distB="0" distL="0" distR="0">
            <wp:extent cx="6096000" cy="2667000"/>
            <wp:effectExtent t="0" r="0" b="0" l="0"/>
            <wp:docPr id="6" name="produk" descr="Die dele van ’n produkkaart" title="Die dele van ’n produkka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6670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6</w:t>
      </w:r>
      <w:r>
        <w:rPr>
          <w:rFonts w:ascii="Arial" w:cs="Arial" w:eastAsia="Arial" w:hAnsi="Arial"/>
        </w:rPr>
        <w:fldChar w:fldCharType="end"/>
      </w:r>
      <w:r>
        <w:rPr>
          <w:rFonts w:ascii="Arial" w:cs="Arial" w:eastAsia="Arial" w:hAnsi="Arial"/>
        </w:rPr>
        <w:t xml:space="preserve">: Die dele van ’n produkkaart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Nuwe produk: </w:t>
            </w:r>
            <w:r>
              <w:rPr>
                <w:rFonts w:ascii="Arial" w:cs="Arial" w:eastAsia="Arial" w:hAnsi="Arial"/>
              </w:rPr>
              <w:t xml:space="preserve">Begin ’n nuwe, leë produkkaart bo-aan die lys.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Prent: </w:t>
            </w:r>
            <w:r>
              <w:rPr>
                <w:rFonts w:ascii="Arial" w:cs="Arial" w:eastAsia="Arial" w:hAnsi="Arial"/>
              </w:rPr>
              <w:t xml:space="preserve">Die foto van die produk. Sien afdeling 1.8 oor hoe om dit op te laai.</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Naam: </w:t>
            </w:r>
            <w:r>
              <w:rPr>
                <w:rFonts w:ascii="Arial" w:cs="Arial" w:eastAsia="Arial" w:hAnsi="Arial"/>
              </w:rPr>
              <w:t xml:space="preserve">Die naam wat kopers sien, byvoorbeeld “Vasbyt T-hemp”.</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Vertoonvolgorde: </w:t>
            </w:r>
            <w:r>
              <w:rPr>
                <w:rFonts w:ascii="Arial" w:cs="Arial" w:eastAsia="Arial" w:hAnsi="Arial"/>
              </w:rPr>
              <w:t xml:space="preserve">Waar die produk in die winkel staan. 1 is eerste.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Beskrywing: </w:t>
            </w:r>
            <w:r>
              <w:rPr>
                <w:rFonts w:ascii="Arial" w:cs="Arial" w:eastAsia="Arial" w:hAnsi="Arial"/>
              </w:rPr>
              <w:t xml:space="preserve">’n Kort sin of twee oor die produk.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Aktief: </w:t>
            </w:r>
            <w:r>
              <w:rPr>
                <w:rFonts w:ascii="Arial" w:cs="Arial" w:eastAsia="Arial" w:hAnsi="Arial"/>
              </w:rPr>
              <w:t xml:space="preserve">Met ’n regmerkie wys die winkel die produk. Sonder ’n regmerkie is dit versteek.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Verskillende variante: </w:t>
            </w:r>
            <w:r>
              <w:rPr>
                <w:rFonts w:ascii="Arial" w:cs="Arial" w:eastAsia="Arial" w:hAnsi="Arial"/>
              </w:rPr>
              <w:t xml:space="preserve">Skakel aan as kopers moet kies, byvoorbeeld ’n grootte of kleur. Sien afdeling 2.5.</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8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produk se besonderhede. Die knoppie se teks verander na gelang van die produk.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9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Verwyder: </w:t>
            </w:r>
            <w:r>
              <w:rPr>
                <w:rFonts w:ascii="Arial" w:cs="Arial" w:eastAsia="Arial" w:hAnsi="Arial"/>
              </w:rPr>
              <w:t xml:space="preserve">Haal die produk heeltemal weg. Sien afdeling 2.7.</w:t>
            </w:r>
          </w:p>
        </w:tc>
      </w:tr>
    </w:tbl>
    <w:p>
      <w:pPr>
        <w:spacing w:after="160"/>
      </w:pPr>
    </w:p>
    <w:p>
      <w:pPr>
        <w:pStyle w:val="Heading2"/>
      </w:pPr>
      <w:bookmarkStart w:name="_Toc13" w:id="13"/>
      <w:r>
        <w:rPr>
          <w:rFonts w:ascii="Arial" w:cs="Arial" w:eastAsia="Arial" w:hAnsi="Arial"/>
        </w:rPr>
        <w:t xml:space="preserve">2.3 Voeg ’n nuwe produk by</w:t>
      </w:r>
      <w:bookmarkEnd w:id="13"/>
    </w:p>
    <w:p>
      <w:pPr>
        <w:pStyle w:val="ListParagraph"/>
        <w:numPr>
          <w:ilvl w:val="0"/>
          <w:numId w:val="6"/>
        </w:numPr>
        <w:spacing w:after="100" w:line="290"/>
      </w:pPr>
      <w:r>
        <w:rPr>
          <w:rFonts w:ascii="Arial" w:cs="Arial" w:eastAsia="Arial" w:hAnsi="Arial"/>
        </w:rPr>
        <w:t xml:space="preserve">Klik op die oranje knoppie </w:t>
      </w:r>
      <w:r>
        <w:rPr>
          <w:rFonts w:ascii="Arial" w:cs="Arial" w:eastAsia="Arial" w:hAnsi="Arial"/>
          <w:b/>
          <w:bCs/>
        </w:rPr>
        <w:t xml:space="preserve">Nuwe produk</w:t>
      </w:r>
      <w:r>
        <w:rPr>
          <w:rFonts w:ascii="Arial" w:cs="Arial" w:eastAsia="Arial" w:hAnsi="Arial"/>
        </w:rPr>
        <w:t xml:space="preserve">. ’n Leë kaart verskyn bo-aan.</w:t>
      </w:r>
    </w:p>
    <w:p>
      <w:pPr>
        <w:pStyle w:val="ListParagraph"/>
        <w:numPr>
          <w:ilvl w:val="0"/>
          <w:numId w:val="6"/>
        </w:numPr>
        <w:spacing w:after="100" w:line="290"/>
      </w:pPr>
      <w:r>
        <w:rPr>
          <w:rFonts w:ascii="Arial" w:cs="Arial" w:eastAsia="Arial" w:hAnsi="Arial"/>
        </w:rPr>
        <w:t xml:space="preserve">Laai ’n prent op (afdeling 1.8).</w:t>
      </w:r>
    </w:p>
    <w:p>
      <w:pPr>
        <w:pStyle w:val="ListParagraph"/>
        <w:numPr>
          <w:ilvl w:val="0"/>
          <w:numId w:val="6"/>
        </w:numPr>
        <w:spacing w:after="100" w:line="290"/>
      </w:pPr>
      <w:r>
        <w:rPr>
          <w:rFonts w:ascii="Arial" w:cs="Arial" w:eastAsia="Arial" w:hAnsi="Arial"/>
        </w:rPr>
        <w:t xml:space="preserve">Tik die </w:t>
      </w:r>
      <w:r>
        <w:rPr>
          <w:rFonts w:ascii="Arial" w:cs="Arial" w:eastAsia="Arial" w:hAnsi="Arial"/>
          <w:b/>
          <w:bCs/>
        </w:rPr>
        <w:t xml:space="preserve">Naam</w:t>
      </w:r>
      <w:r>
        <w:rPr>
          <w:rFonts w:ascii="Arial" w:cs="Arial" w:eastAsia="Arial" w:hAnsi="Arial"/>
        </w:rPr>
        <w:t xml:space="preserve"> en </w:t>
      </w:r>
      <w:r>
        <w:rPr>
          <w:rFonts w:ascii="Arial" w:cs="Arial" w:eastAsia="Arial" w:hAnsi="Arial"/>
          <w:b/>
          <w:bCs/>
        </w:rPr>
        <w:t xml:space="preserve">Beskrywing</w:t>
      </w:r>
      <w:r>
        <w:rPr>
          <w:rFonts w:ascii="Arial" w:cs="Arial" w:eastAsia="Arial" w:hAnsi="Arial"/>
        </w:rPr>
        <w:t xml:space="preserve">.</w:t>
      </w:r>
    </w:p>
    <w:p>
      <w:pPr>
        <w:pStyle w:val="ListParagraph"/>
        <w:numPr>
          <w:ilvl w:val="0"/>
          <w:numId w:val="6"/>
        </w:numPr>
        <w:spacing w:after="100" w:line="290"/>
      </w:pPr>
      <w:r>
        <w:rPr>
          <w:rFonts w:ascii="Arial" w:cs="Arial" w:eastAsia="Arial" w:hAnsi="Arial"/>
        </w:rPr>
        <w:t xml:space="preserve">Besluit of die produk een prys het (gaan na afdeling 2.4) of verskillende groottes of kleure (gaan na afdeling 2.5).</w:t>
      </w:r>
    </w:p>
    <w:p>
      <w:pPr>
        <w:pStyle w:val="ListParagraph"/>
        <w:numPr>
          <w:ilvl w:val="0"/>
          <w:numId w:val="6"/>
        </w:numPr>
        <w:spacing w:after="100" w:line="290"/>
      </w:pPr>
      <w:r>
        <w:rPr>
          <w:rFonts w:ascii="Arial" w:cs="Arial" w:eastAsia="Arial" w:hAnsi="Arial"/>
        </w:rPr>
        <w:t xml:space="preserve">Wanneer alles reg is, merk </w:t>
      </w:r>
      <w:r>
        <w:rPr>
          <w:rFonts w:ascii="Arial" w:cs="Arial" w:eastAsia="Arial" w:hAnsi="Arial"/>
          <w:b/>
          <w:bCs/>
        </w:rPr>
        <w:t xml:space="preserve">Aktief</w:t>
      </w:r>
      <w:r>
        <w:rPr>
          <w:rFonts w:ascii="Arial" w:cs="Arial" w:eastAsia="Arial" w:hAnsi="Arial"/>
        </w:rPr>
        <w:t xml:space="preserve"> sodat die produk in die winkel verskyn.</w:t>
      </w:r>
    </w:p>
    <w:p>
      <w:pPr>
        <w:pStyle w:val="ListParagraph"/>
        <w:numPr>
          <w:ilvl w:val="0"/>
          <w:numId w:val="6"/>
        </w:numPr>
        <w:spacing w:after="100" w:line="290"/>
      </w:pPr>
      <w:r>
        <w:rPr>
          <w:rFonts w:ascii="Arial" w:cs="Arial" w:eastAsia="Arial" w:hAnsi="Arial"/>
        </w:rPr>
        <w:t xml:space="preserve">Klik op die blou </w:t>
      </w:r>
      <w:r>
        <w:rPr>
          <w:rFonts w:ascii="Arial" w:cs="Arial" w:eastAsia="Arial" w:hAnsi="Arial"/>
          <w:b/>
          <w:bCs/>
        </w:rPr>
        <w:t xml:space="preserve">Stoor</w:t>
      </w:r>
      <w:r>
        <w:rPr>
          <w:rFonts w:ascii="Arial" w:cs="Arial" w:eastAsia="Arial" w:hAnsi="Arial"/>
        </w:rPr>
        <w:t xml:space="preserve">-knoppie. Wag vir die groen boodskap </w:t>
      </w:r>
      <w:r>
        <w:rPr>
          <w:rFonts w:ascii="Arial" w:cs="Arial" w:eastAsia="Arial" w:hAnsi="Arial"/>
          <w:b/>
          <w:bCs/>
        </w:rPr>
        <w:t xml:space="preserve">Gestoor.</w:t>
      </w:r>
    </w:p>
    <w:p>
      <w:pPr>
        <w:keepNext/>
        <w:spacing w:after="80" w:before="160"/>
        <w:jc w:val="center"/>
      </w:pPr>
      <w:r>
        <w:drawing>
          <wp:inline distT="0" distB="0" distL="0" distR="0">
            <wp:extent cx="6096000" cy="3352800"/>
            <wp:effectExtent t="0" r="0" b="0" l="0"/>
            <wp:docPr id="7" name="nuweproduk" descr="’n Nuwe, leë produkkaart" title="’n Nuwe, leë produkka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3528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7</w:t>
      </w:r>
      <w:r>
        <w:rPr>
          <w:rFonts w:ascii="Arial" w:cs="Arial" w:eastAsia="Arial" w:hAnsi="Arial"/>
        </w:rPr>
        <w:fldChar w:fldCharType="end"/>
      </w:r>
      <w:r>
        <w:rPr>
          <w:rFonts w:ascii="Arial" w:cs="Arial" w:eastAsia="Arial" w:hAnsi="Arial"/>
        </w:rPr>
        <w:t xml:space="preserve">: ’n Nuwe, leë produkkaart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Kies lêer: </w:t>
            </w:r>
            <w:r>
              <w:rPr>
                <w:rFonts w:ascii="Arial" w:cs="Arial" w:eastAsia="Arial" w:hAnsi="Arial"/>
              </w:rPr>
              <w:t xml:space="preserve">Kies die produk se foto.</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Naam: </w:t>
            </w:r>
            <w:r>
              <w:rPr>
                <w:rFonts w:ascii="Arial" w:cs="Arial" w:eastAsia="Arial" w:hAnsi="Arial"/>
              </w:rPr>
              <w:t xml:space="preserve">Tik die produk se naam.</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Aktief: </w:t>
            </w:r>
            <w:r>
              <w:rPr>
                <w:rFonts w:ascii="Arial" w:cs="Arial" w:eastAsia="Arial" w:hAnsi="Arial"/>
              </w:rPr>
              <w:t xml:space="preserve">Nuwe produkte begin onaktief (sonder ’n regmerkie), sodat kopers dit nie sien voordat dit klaar is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Herinnering: </w:t>
            </w:r>
            <w:r>
              <w:rPr>
                <w:rFonts w:ascii="Arial" w:cs="Arial" w:eastAsia="Arial" w:hAnsi="Arial"/>
              </w:rPr>
              <w:t xml:space="preserve">Hierdie boodskap herinner jou om Aktief te merk wanneer die produk gereed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nuwe produk.</w:t>
            </w:r>
          </w:p>
        </w:tc>
      </w:tr>
    </w:tbl>
    <w:p>
      <w:pPr>
        <w:spacing w:after="160"/>
      </w:pPr>
    </w:p>
    <w:p>
      <w:pPr>
        <w:pStyle w:val="Heading2"/>
      </w:pPr>
      <w:bookmarkStart w:name="_Toc14" w:id="14"/>
      <w:r>
        <w:rPr>
          <w:rFonts w:ascii="Arial" w:cs="Arial" w:eastAsia="Arial" w:hAnsi="Arial"/>
        </w:rPr>
        <w:t xml:space="preserve">2.4 ’n Produk met een prys</w:t>
      </w:r>
      <w:bookmarkEnd w:id="14"/>
    </w:p>
    <w:p>
      <w:pPr>
        <w:spacing w:after="140" w:line="300"/>
      </w:pPr>
      <w:r>
        <w:rPr>
          <w:rFonts w:ascii="Arial" w:cs="Arial" w:eastAsia="Arial" w:hAnsi="Arial"/>
        </w:rPr>
        <w:t xml:space="preserve">Gebruik dit vir items wat net in een weergawe bestaan, soos ’n pet of ’n waterbottel. Die skakelaar </w:t>
      </w:r>
      <w:r>
        <w:rPr>
          <w:rFonts w:ascii="Arial" w:cs="Arial" w:eastAsia="Arial" w:hAnsi="Arial"/>
          <w:b/>
          <w:bCs/>
        </w:rPr>
        <w:t xml:space="preserve">Verskillende variante</w:t>
      </w:r>
      <w:r>
        <w:rPr>
          <w:rFonts w:ascii="Arial" w:cs="Arial" w:eastAsia="Arial" w:hAnsi="Arial"/>
        </w:rPr>
        <w:t xml:space="preserve"> bly af.</w:t>
      </w:r>
    </w:p>
    <w:p>
      <w:pPr>
        <w:keepNext/>
        <w:spacing w:after="80" w:before="160"/>
        <w:jc w:val="center"/>
      </w:pPr>
      <w:r>
        <w:drawing>
          <wp:inline distT="0" distB="0" distL="0" distR="0">
            <wp:extent cx="6096000" cy="3209925"/>
            <wp:effectExtent t="0" r="0" b="0" l="0"/>
            <wp:docPr id="8" name="enkel" descr="’n Produk met een prys en een voorraad" title="’n Produk met een prys en een voorr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20992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8</w:t>
      </w:r>
      <w:r>
        <w:rPr>
          <w:rFonts w:ascii="Arial" w:cs="Arial" w:eastAsia="Arial" w:hAnsi="Arial"/>
        </w:rPr>
        <w:fldChar w:fldCharType="end"/>
      </w:r>
      <w:r>
        <w:rPr>
          <w:rFonts w:ascii="Arial" w:cs="Arial" w:eastAsia="Arial" w:hAnsi="Arial"/>
        </w:rPr>
        <w:t xml:space="preserve">: ’n Produk met een prys en een voorraad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Verskillende variante: </w:t>
            </w:r>
            <w:r>
              <w:rPr>
                <w:rFonts w:ascii="Arial" w:cs="Arial" w:eastAsia="Arial" w:hAnsi="Arial"/>
              </w:rPr>
              <w:t xml:space="preserve">Bly af (grys) vir ’n produk met net een weergawe.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Prys (R): </w:t>
            </w:r>
            <w:r>
              <w:rPr>
                <w:rFonts w:ascii="Arial" w:cs="Arial" w:eastAsia="Arial" w:hAnsi="Arial"/>
              </w:rPr>
              <w:t xml:space="preserve">Tik die prys in rand, sonder die R. Byvoorbeeld 150.</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Hoeveelheid voorhande: </w:t>
            </w:r>
            <w:r>
              <w:rPr>
                <w:rFonts w:ascii="Arial" w:cs="Arial" w:eastAsia="Arial" w:hAnsi="Arial"/>
              </w:rPr>
              <w:t xml:space="preserve">Hoeveel stuks jy het. Jy kan dit net invul as Hou voorraad by gemerk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Hou voorraad by: </w:t>
            </w:r>
            <w:r>
              <w:rPr>
                <w:rFonts w:ascii="Arial" w:cs="Arial" w:eastAsia="Arial" w:hAnsi="Arial"/>
              </w:rPr>
              <w:t xml:space="preserve">Merk dit as daar ’n beperkte aantal is. Die webwerf tel dan elke verkoop af.</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Stoor produk, prys en voorraad: </w:t>
            </w:r>
            <w:r>
              <w:rPr>
                <w:rFonts w:ascii="Arial" w:cs="Arial" w:eastAsia="Arial" w:hAnsi="Arial"/>
              </w:rPr>
              <w:t xml:space="preserve">Bewaar alles op die kaart in een slag.</w:t>
            </w:r>
          </w:p>
        </w:tc>
      </w:tr>
    </w:tbl>
    <w:p>
      <w:pPr>
        <w:spacing w:after="160"/>
      </w:pPr>
    </w:p>
    <w:p>
      <w:pPr>
        <w:pStyle w:val="Heading2"/>
      </w:pPr>
      <w:bookmarkStart w:name="_Toc15" w:id="15"/>
      <w:r>
        <w:rPr>
          <w:rFonts w:ascii="Arial" w:cs="Arial" w:eastAsia="Arial" w:hAnsi="Arial"/>
        </w:rPr>
        <w:t xml:space="preserve">2.5 ’n Produk met variante (groottes of kleure)</w:t>
      </w:r>
      <w:bookmarkEnd w:id="15"/>
    </w:p>
    <w:p>
      <w:pPr>
        <w:spacing w:after="140" w:line="300"/>
      </w:pPr>
      <w:r>
        <w:rPr>
          <w:rFonts w:ascii="Arial" w:cs="Arial" w:eastAsia="Arial" w:hAnsi="Arial"/>
        </w:rPr>
        <w:t xml:space="preserve">’n Variant is een weergawe van ’n produk, byvoorbeeld “Klein (S)” of “Medium (M)” van ’n hemp. Elke variant het sy eie prys en voorraad.</w:t>
      </w:r>
    </w:p>
    <w:p>
      <w:pPr>
        <w:pStyle w:val="ListParagraph"/>
        <w:numPr>
          <w:ilvl w:val="0"/>
          <w:numId w:val="7"/>
        </w:numPr>
        <w:spacing w:after="100" w:line="290"/>
      </w:pPr>
      <w:r>
        <w:rPr>
          <w:rFonts w:ascii="Arial" w:cs="Arial" w:eastAsia="Arial" w:hAnsi="Arial"/>
        </w:rPr>
        <w:t xml:space="preserve">Klik op die skakelaar </w:t>
      </w:r>
      <w:r>
        <w:rPr>
          <w:rFonts w:ascii="Arial" w:cs="Arial" w:eastAsia="Arial" w:hAnsi="Arial"/>
          <w:b/>
          <w:bCs/>
        </w:rPr>
        <w:t xml:space="preserve">Verskillende variante</w:t>
      </w:r>
      <w:r>
        <w:rPr>
          <w:rFonts w:ascii="Arial" w:cs="Arial" w:eastAsia="Arial" w:hAnsi="Arial"/>
        </w:rPr>
        <w:t xml:space="preserve"> sodat dit blou word. ’n Tabel </w:t>
      </w:r>
      <w:r>
        <w:rPr>
          <w:rFonts w:ascii="Arial" w:cs="Arial" w:eastAsia="Arial" w:hAnsi="Arial"/>
          <w:b/>
          <w:bCs/>
        </w:rPr>
        <w:t xml:space="preserve">Variante</w:t>
      </w:r>
      <w:r>
        <w:rPr>
          <w:rFonts w:ascii="Arial" w:cs="Arial" w:eastAsia="Arial" w:hAnsi="Arial"/>
        </w:rPr>
        <w:t xml:space="preserve"> verskyn onder die kaart.</w:t>
      </w:r>
    </w:p>
    <w:p>
      <w:pPr>
        <w:pStyle w:val="ListParagraph"/>
        <w:numPr>
          <w:ilvl w:val="0"/>
          <w:numId w:val="7"/>
        </w:numPr>
        <w:spacing w:after="100" w:line="290"/>
      </w:pPr>
      <w:r>
        <w:rPr>
          <w:rFonts w:ascii="Arial" w:cs="Arial" w:eastAsia="Arial" w:hAnsi="Arial"/>
        </w:rPr>
        <w:t xml:space="preserve">Klik op </w:t>
      </w:r>
      <w:r>
        <w:rPr>
          <w:rFonts w:ascii="Arial" w:cs="Arial" w:eastAsia="Arial" w:hAnsi="Arial"/>
          <w:b/>
          <w:bCs/>
        </w:rPr>
        <w:t xml:space="preserve">Nuwe variant</w:t>
      </w:r>
      <w:r>
        <w:rPr>
          <w:rFonts w:ascii="Arial" w:cs="Arial" w:eastAsia="Arial" w:hAnsi="Arial"/>
        </w:rPr>
        <w:t xml:space="preserve"> vir elke grootte of kleur wat jy wil byvoeg.</w:t>
      </w:r>
    </w:p>
    <w:p>
      <w:pPr>
        <w:pStyle w:val="ListParagraph"/>
        <w:numPr>
          <w:ilvl w:val="0"/>
          <w:numId w:val="7"/>
        </w:numPr>
        <w:spacing w:after="100" w:line="290"/>
      </w:pPr>
      <w:r>
        <w:rPr>
          <w:rFonts w:ascii="Arial" w:cs="Arial" w:eastAsia="Arial" w:hAnsi="Arial"/>
        </w:rPr>
        <w:t xml:space="preserve">Vul in elke ry die </w:t>
      </w:r>
      <w:r>
        <w:rPr>
          <w:rFonts w:ascii="Arial" w:cs="Arial" w:eastAsia="Arial" w:hAnsi="Arial"/>
          <w:b/>
          <w:bCs/>
        </w:rPr>
        <w:t xml:space="preserve">Etiket</w:t>
      </w:r>
      <w:r>
        <w:rPr>
          <w:rFonts w:ascii="Arial" w:cs="Arial" w:eastAsia="Arial" w:hAnsi="Arial"/>
        </w:rPr>
        <w:t xml:space="preserve"> (byvoorbeeld “Groot (L)”), die </w:t>
      </w:r>
      <w:r>
        <w:rPr>
          <w:rFonts w:ascii="Arial" w:cs="Arial" w:eastAsia="Arial" w:hAnsi="Arial"/>
          <w:b/>
          <w:bCs/>
        </w:rPr>
        <w:t xml:space="preserve">Prys (R)</w:t>
      </w:r>
      <w:r>
        <w:rPr>
          <w:rFonts w:ascii="Arial" w:cs="Arial" w:eastAsia="Arial" w:hAnsi="Arial"/>
        </w:rPr>
        <w:t xml:space="preserve"> en, indien nodig, die voorraad in.</w:t>
      </w:r>
    </w:p>
    <w:p>
      <w:pPr>
        <w:pStyle w:val="ListParagraph"/>
        <w:numPr>
          <w:ilvl w:val="0"/>
          <w:numId w:val="7"/>
        </w:numPr>
        <w:spacing w:after="100" w:line="290"/>
      </w:pPr>
      <w:r>
        <w:rPr>
          <w:rFonts w:ascii="Arial" w:cs="Arial" w:eastAsia="Arial" w:hAnsi="Arial"/>
        </w:rPr>
        <w:t xml:space="preserve">By ’n nuwe produk: klik op </w:t>
      </w:r>
      <w:r>
        <w:rPr>
          <w:rFonts w:ascii="Arial" w:cs="Arial" w:eastAsia="Arial" w:hAnsi="Arial"/>
          <w:b/>
          <w:bCs/>
        </w:rPr>
        <w:t xml:space="preserve">Stoor produk en variante</w:t>
      </w:r>
      <w:r>
        <w:rPr>
          <w:rFonts w:ascii="Arial" w:cs="Arial" w:eastAsia="Arial" w:hAnsi="Arial"/>
        </w:rPr>
        <w:t xml:space="preserve">. Alles word saam gestoor.</w:t>
      </w:r>
    </w:p>
    <w:p>
      <w:pPr>
        <w:pStyle w:val="ListParagraph"/>
        <w:numPr>
          <w:ilvl w:val="0"/>
          <w:numId w:val="7"/>
        </w:numPr>
        <w:spacing w:after="100" w:line="290"/>
      </w:pPr>
      <w:r>
        <w:rPr>
          <w:rFonts w:ascii="Arial" w:cs="Arial" w:eastAsia="Arial" w:hAnsi="Arial"/>
        </w:rPr>
        <w:t xml:space="preserve">By ’n bestaande produk: klik op </w:t>
      </w:r>
      <w:r>
        <w:rPr>
          <w:rFonts w:ascii="Arial" w:cs="Arial" w:eastAsia="Arial" w:hAnsi="Arial"/>
          <w:b/>
          <w:bCs/>
        </w:rPr>
        <w:t xml:space="preserve">Stoor variant</w:t>
      </w:r>
      <w:r>
        <w:rPr>
          <w:rFonts w:ascii="Arial" w:cs="Arial" w:eastAsia="Arial" w:hAnsi="Arial"/>
        </w:rPr>
        <w:t xml:space="preserve"> in die ry wat jy verander het.</w:t>
      </w:r>
    </w:p>
    <w:p>
      <w:pPr>
        <w:keepNext/>
        <w:spacing w:after="80" w:before="160"/>
        <w:jc w:val="center"/>
      </w:pPr>
      <w:r>
        <w:drawing>
          <wp:inline distT="0" distB="0" distL="0" distR="0">
            <wp:extent cx="6096000" cy="2609850"/>
            <wp:effectExtent t="0" r="0" b="0" l="0"/>
            <wp:docPr id="9" name="variante" descr="Die variante-tabel van ’n hemp" title="Die variante-tabel van ’n h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60985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9</w:t>
      </w:r>
      <w:r>
        <w:rPr>
          <w:rFonts w:ascii="Arial" w:cs="Arial" w:eastAsia="Arial" w:hAnsi="Arial"/>
        </w:rPr>
        <w:fldChar w:fldCharType="end"/>
      </w:r>
      <w:r>
        <w:rPr>
          <w:rFonts w:ascii="Arial" w:cs="Arial" w:eastAsia="Arial" w:hAnsi="Arial"/>
        </w:rPr>
        <w:t xml:space="preserve">: Die variante-tabel van ’n hemp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Etiket: </w:t>
            </w:r>
            <w:r>
              <w:rPr>
                <w:rFonts w:ascii="Arial" w:cs="Arial" w:eastAsia="Arial" w:hAnsi="Arial"/>
              </w:rPr>
              <w:t xml:space="preserve">Die naam van die variant wat kopers kies, byvoorbeeld “Medium (M)”.</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Prys (R): </w:t>
            </w:r>
            <w:r>
              <w:rPr>
                <w:rFonts w:ascii="Arial" w:cs="Arial" w:eastAsia="Arial" w:hAnsi="Arial"/>
              </w:rPr>
              <w:t xml:space="preserve">Die prys van hierdie variant. Groter groottes kan meer kos.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Hou voorraad by: </w:t>
            </w:r>
            <w:r>
              <w:rPr>
                <w:rFonts w:ascii="Arial" w:cs="Arial" w:eastAsia="Arial" w:hAnsi="Arial"/>
              </w:rPr>
              <w:t xml:space="preserve">Merk dit as jy ’n beperkte aantal van hierdie variant het.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Hoeveelheid voorhande: </w:t>
            </w:r>
            <w:r>
              <w:rPr>
                <w:rFonts w:ascii="Arial" w:cs="Arial" w:eastAsia="Arial" w:hAnsi="Arial"/>
              </w:rPr>
              <w:t xml:space="preserve">Hoeveel stuks van hierdie variant jy het.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Uitverkoop: </w:t>
            </w:r>
            <w:r>
              <w:rPr>
                <w:rFonts w:ascii="Arial" w:cs="Arial" w:eastAsia="Arial" w:hAnsi="Arial"/>
              </w:rPr>
              <w:t xml:space="preserve">Verskyn vanself wanneer die voorraad 0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Aktief: </w:t>
            </w:r>
            <w:r>
              <w:rPr>
                <w:rFonts w:ascii="Arial" w:cs="Arial" w:eastAsia="Arial" w:hAnsi="Arial"/>
              </w:rPr>
              <w:t xml:space="preserve">Haal die regmerkie af om net hierdie variant te versteek.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Stoor variant: </w:t>
            </w:r>
            <w:r>
              <w:rPr>
                <w:rFonts w:ascii="Arial" w:cs="Arial" w:eastAsia="Arial" w:hAnsi="Arial"/>
              </w:rPr>
              <w:t xml:space="preserve">Bewaar die veranderinge in hierdie ry.</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8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Nuwe variant: </w:t>
            </w:r>
            <w:r>
              <w:rPr>
                <w:rFonts w:ascii="Arial" w:cs="Arial" w:eastAsia="Arial" w:hAnsi="Arial"/>
              </w:rPr>
              <w:t xml:space="preserve">Voeg ’n leë ry by vir nog ’n grootte of kleur.</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E3" w:color="auto" w:val="clear"/>
            <w:tcMar>
              <w:top w:type="dxa" w:w="160"/>
              <w:left w:type="dxa" w:w="260"/>
              <w:bottom w:type="dxa" w:w="160"/>
              <w:right w:type="dxa" w:w="260"/>
            </w:tcMar>
          </w:tcPr>
          <w:p>
            <w:pPr>
              <w:spacing w:after="60"/>
            </w:pPr>
            <w:r>
              <w:rPr>
                <w:rFonts w:ascii="Arial" w:cs="Arial" w:eastAsia="Arial" w:hAnsi="Arial"/>
                <w:b/>
                <w:bCs/>
                <w:color w:val="C13F12"/>
                <w:spacing w:val="30"/>
                <w:sz w:val="18"/>
                <w:szCs w:val="18"/>
              </w:rPr>
              <w:t xml:space="preserve">BELANGRIK</w:t>
            </w:r>
          </w:p>
          <w:p>
            <w:pPr>
              <w:spacing w:after="0" w:line="290"/>
            </w:pPr>
            <w:r>
              <w:rPr>
                <w:rFonts w:ascii="Arial" w:cs="Arial" w:eastAsia="Arial" w:hAnsi="Arial"/>
              </w:rPr>
              <w:t xml:space="preserve">By ’n bestaande produk stoor </w:t>
            </w:r>
            <w:r>
              <w:rPr>
                <w:rFonts w:ascii="Arial" w:cs="Arial" w:eastAsia="Arial" w:hAnsi="Arial"/>
                <w:b/>
                <w:bCs/>
              </w:rPr>
              <w:t xml:space="preserve">Stoor produkbesonderhede</w:t>
            </w:r>
            <w:r>
              <w:rPr>
                <w:rFonts w:ascii="Arial" w:cs="Arial" w:eastAsia="Arial" w:hAnsi="Arial"/>
              </w:rPr>
              <w:t xml:space="preserve"> net die naam, beskrywing, prent en volgorde. Prys- en voorraadveranderinge in die tabel moet jy met die </w:t>
            </w:r>
            <w:r>
              <w:rPr>
                <w:rFonts w:ascii="Arial" w:cs="Arial" w:eastAsia="Arial" w:hAnsi="Arial"/>
                <w:b/>
                <w:bCs/>
              </w:rPr>
              <w:t xml:space="preserve">Stoor variant</w:t>
            </w:r>
            <w:r>
              <w:rPr>
                <w:rFonts w:ascii="Arial" w:cs="Arial" w:eastAsia="Arial" w:hAnsi="Arial"/>
              </w:rPr>
              <w:t xml:space="preserve">-knoppie in elke ry stoor.</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Wil jy ’n produk met variante weer as een item verkoop? Haal die regmerkie by </w:t>
            </w:r>
            <w:r>
              <w:rPr>
                <w:rFonts w:ascii="Arial" w:cs="Arial" w:eastAsia="Arial" w:hAnsi="Arial"/>
                <w:b/>
                <w:bCs/>
              </w:rPr>
              <w:t xml:space="preserve">Aktief</w:t>
            </w:r>
            <w:r>
              <w:rPr>
                <w:rFonts w:ascii="Arial" w:cs="Arial" w:eastAsia="Arial" w:hAnsi="Arial"/>
              </w:rPr>
              <w:t xml:space="preserve"> af by al die variante behalwe een, en stoor elke ry. Daarna kan jy die skakelaar weer afskakel.</w:t>
            </w:r>
          </w:p>
        </w:tc>
      </w:tr>
    </w:tbl>
    <w:p>
      <w:pPr>
        <w:pStyle w:val="Heading2"/>
      </w:pPr>
      <w:bookmarkStart w:name="_Toc16" w:id="16"/>
      <w:r>
        <w:rPr>
          <w:rFonts w:ascii="Arial" w:cs="Arial" w:eastAsia="Arial" w:hAnsi="Arial"/>
        </w:rPr>
        <w:t xml:space="preserve">2.6 Voorraad en “Uitverkoop”</w:t>
      </w:r>
      <w:bookmarkEnd w:id="16"/>
    </w:p>
    <w:p>
      <w:pPr>
        <w:pStyle w:val="ListParagraph"/>
        <w:numPr>
          <w:ilvl w:val="0"/>
          <w:numId w:val="2"/>
        </w:numPr>
        <w:spacing w:after="80" w:line="290"/>
      </w:pPr>
      <w:r>
        <w:rPr>
          <w:rFonts w:ascii="Arial" w:cs="Arial" w:eastAsia="Arial" w:hAnsi="Arial"/>
        </w:rPr>
        <w:t xml:space="preserve">As </w:t>
      </w:r>
      <w:r>
        <w:rPr>
          <w:rFonts w:ascii="Arial" w:cs="Arial" w:eastAsia="Arial" w:hAnsi="Arial"/>
          <w:b/>
          <w:bCs/>
        </w:rPr>
        <w:t xml:space="preserve">Hou voorraad by</w:t>
      </w:r>
      <w:r>
        <w:rPr>
          <w:rFonts w:ascii="Arial" w:cs="Arial" w:eastAsia="Arial" w:hAnsi="Arial"/>
        </w:rPr>
        <w:t xml:space="preserve"> af is, kan kopers soveel koop as wat hulle wil.</w:t>
      </w:r>
    </w:p>
    <w:p>
      <w:pPr>
        <w:pStyle w:val="ListParagraph"/>
        <w:numPr>
          <w:ilvl w:val="0"/>
          <w:numId w:val="2"/>
        </w:numPr>
        <w:spacing w:after="80" w:line="290"/>
      </w:pPr>
      <w:r>
        <w:rPr>
          <w:rFonts w:ascii="Arial" w:cs="Arial" w:eastAsia="Arial" w:hAnsi="Arial"/>
        </w:rPr>
        <w:t xml:space="preserve">As dit aan is, trek die webwerf elke betaalde aankoop van die </w:t>
      </w:r>
      <w:r>
        <w:rPr>
          <w:rFonts w:ascii="Arial" w:cs="Arial" w:eastAsia="Arial" w:hAnsi="Arial"/>
          <w:b/>
          <w:bCs/>
        </w:rPr>
        <w:t xml:space="preserve">Hoeveelheid voorhande</w:t>
      </w:r>
      <w:r>
        <w:rPr>
          <w:rFonts w:ascii="Arial" w:cs="Arial" w:eastAsia="Arial" w:hAnsi="Arial"/>
        </w:rPr>
        <w:t xml:space="preserve"> af.</w:t>
      </w:r>
    </w:p>
    <w:p>
      <w:pPr>
        <w:pStyle w:val="ListParagraph"/>
        <w:numPr>
          <w:ilvl w:val="0"/>
          <w:numId w:val="2"/>
        </w:numPr>
        <w:spacing w:after="80" w:line="290"/>
      </w:pPr>
      <w:r>
        <w:rPr>
          <w:rFonts w:ascii="Arial" w:cs="Arial" w:eastAsia="Arial" w:hAnsi="Arial"/>
        </w:rPr>
        <w:t xml:space="preserve">Wanneer die voorraad 0 bereik, bly die produk in die winkel sigbaar, maar met die woord </w:t>
      </w:r>
      <w:r>
        <w:rPr>
          <w:rFonts w:ascii="Arial" w:cs="Arial" w:eastAsia="Arial" w:hAnsi="Arial"/>
          <w:b/>
          <w:bCs/>
        </w:rPr>
        <w:t xml:space="preserve">Uitverkoop</w:t>
      </w:r>
      <w:r>
        <w:rPr>
          <w:rFonts w:ascii="Arial" w:cs="Arial" w:eastAsia="Arial" w:hAnsi="Arial"/>
        </w:rPr>
        <w:t xml:space="preserve">. Niemand kan dit dan koop nie.</w:t>
      </w:r>
    </w:p>
    <w:p>
      <w:pPr>
        <w:pStyle w:val="ListParagraph"/>
        <w:numPr>
          <w:ilvl w:val="0"/>
          <w:numId w:val="2"/>
        </w:numPr>
        <w:spacing w:after="80" w:line="290"/>
      </w:pPr>
      <w:r>
        <w:rPr>
          <w:rFonts w:ascii="Arial" w:cs="Arial" w:eastAsia="Arial" w:hAnsi="Arial"/>
        </w:rPr>
        <w:t xml:space="preserve">Kry jy nuwe voorraad, tik die nuwe getal in en stoor. Die produk is dadelik weer te koop.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6EEF0" w:color="auto" w:val="clear"/>
            <w:tcMar>
              <w:top w:type="dxa" w:w="160"/>
              <w:left w:type="dxa" w:w="260"/>
              <w:bottom w:type="dxa" w:w="160"/>
              <w:right w:type="dxa" w:w="260"/>
            </w:tcMar>
          </w:tcPr>
          <w:p>
            <w:pPr>
              <w:spacing w:after="60"/>
            </w:pPr>
            <w:r>
              <w:rPr>
                <w:rFonts w:ascii="Arial" w:cs="Arial" w:eastAsia="Arial" w:hAnsi="Arial"/>
                <w:b/>
                <w:bCs/>
                <w:color w:val="2F6F73"/>
                <w:spacing w:val="30"/>
                <w:sz w:val="18"/>
                <w:szCs w:val="18"/>
              </w:rPr>
              <w:t xml:space="preserve">ONTHOU</w:t>
            </w:r>
          </w:p>
          <w:p>
            <w:pPr>
              <w:spacing w:after="0" w:line="290"/>
            </w:pPr>
            <w:r>
              <w:rPr>
                <w:rFonts w:ascii="Arial" w:cs="Arial" w:eastAsia="Arial" w:hAnsi="Arial"/>
              </w:rPr>
              <w:t xml:space="preserve">Bestellings wat nog nie betaal is nie, hou nie voorraad terug nie. Voorraad word eers afgetrek wanneer die betaling deurgaan.</w:t>
            </w:r>
          </w:p>
        </w:tc>
      </w:tr>
    </w:tbl>
    <w:p>
      <w:pPr>
        <w:pStyle w:val="Heading2"/>
      </w:pPr>
      <w:bookmarkStart w:name="_Toc17" w:id="17"/>
      <w:r>
        <w:rPr>
          <w:rFonts w:ascii="Arial" w:cs="Arial" w:eastAsia="Arial" w:hAnsi="Arial"/>
        </w:rPr>
        <w:t xml:space="preserve">2.7 Wysig, versteek of verwyder ’n produk</w:t>
      </w:r>
      <w:bookmarkEnd w:id="17"/>
    </w:p>
    <w:p>
      <w:pPr>
        <w:pStyle w:val="ListParagraph"/>
        <w:numPr>
          <w:ilvl w:val="0"/>
          <w:numId w:val="2"/>
        </w:numPr>
        <w:spacing w:after="80" w:line="290"/>
      </w:pPr>
      <w:r>
        <w:rPr>
          <w:rFonts w:ascii="Arial" w:cs="Arial" w:eastAsia="Arial" w:hAnsi="Arial"/>
          <w:b/>
          <w:bCs/>
        </w:rPr>
        <w:t xml:space="preserve">Wysig:</w:t>
      </w:r>
      <w:r>
        <w:rPr>
          <w:rFonts w:ascii="Arial" w:cs="Arial" w:eastAsia="Arial" w:hAnsi="Arial"/>
        </w:rPr>
        <w:t xml:space="preserve"> verander enige veld en klik op die kaart se Stoor-knoppie.</w:t>
      </w:r>
    </w:p>
    <w:p>
      <w:pPr>
        <w:pStyle w:val="ListParagraph"/>
        <w:numPr>
          <w:ilvl w:val="0"/>
          <w:numId w:val="2"/>
        </w:numPr>
        <w:spacing w:after="80" w:line="290"/>
      </w:pPr>
      <w:r>
        <w:rPr>
          <w:rFonts w:ascii="Arial" w:cs="Arial" w:eastAsia="Arial" w:hAnsi="Arial"/>
          <w:b/>
          <w:bCs/>
        </w:rPr>
        <w:t xml:space="preserve">Versteek tydelik:</w:t>
      </w:r>
      <w:r>
        <w:rPr>
          <w:rFonts w:ascii="Arial" w:cs="Arial" w:eastAsia="Arial" w:hAnsi="Arial"/>
        </w:rPr>
        <w:t xml:space="preserve"> haal die regmerkie by </w:t>
      </w:r>
      <w:r>
        <w:rPr>
          <w:rFonts w:ascii="Arial" w:cs="Arial" w:eastAsia="Arial" w:hAnsi="Arial"/>
          <w:b/>
          <w:bCs/>
        </w:rPr>
        <w:t xml:space="preserve">Aktief</w:t>
      </w:r>
      <w:r>
        <w:rPr>
          <w:rFonts w:ascii="Arial" w:cs="Arial" w:eastAsia="Arial" w:hAnsi="Arial"/>
        </w:rPr>
        <w:t xml:space="preserve"> af en stoor.</w:t>
      </w:r>
    </w:p>
    <w:p>
      <w:pPr>
        <w:pStyle w:val="ListParagraph"/>
        <w:numPr>
          <w:ilvl w:val="0"/>
          <w:numId w:val="2"/>
        </w:numPr>
        <w:spacing w:after="80" w:line="290"/>
      </w:pPr>
      <w:r>
        <w:rPr>
          <w:rFonts w:ascii="Arial" w:cs="Arial" w:eastAsia="Arial" w:hAnsi="Arial"/>
          <w:b/>
          <w:bCs/>
        </w:rPr>
        <w:t xml:space="preserve">Verwyder:</w:t>
      </w:r>
      <w:r>
        <w:rPr>
          <w:rFonts w:ascii="Arial" w:cs="Arial" w:eastAsia="Arial" w:hAnsi="Arial"/>
        </w:rPr>
        <w:t xml:space="preserve"> klik op </w:t>
      </w:r>
      <w:r>
        <w:rPr>
          <w:rFonts w:ascii="Arial" w:cs="Arial" w:eastAsia="Arial" w:hAnsi="Arial"/>
          <w:b/>
          <w:bCs/>
        </w:rPr>
        <w:t xml:space="preserve">Verwyder</w:t>
      </w:r>
      <w:r>
        <w:rPr>
          <w:rFonts w:ascii="Arial" w:cs="Arial" w:eastAsia="Arial" w:hAnsi="Arial"/>
        </w:rPr>
        <w:t xml:space="preserve"> en dan op </w:t>
      </w:r>
      <w:r>
        <w:rPr>
          <w:rFonts w:ascii="Arial" w:cs="Arial" w:eastAsia="Arial" w:hAnsi="Arial"/>
          <w:b/>
          <w:bCs/>
        </w:rPr>
        <w:t xml:space="preserve">OK</w:t>
      </w:r>
      <w:r>
        <w:rPr>
          <w:rFonts w:ascii="Arial" w:cs="Arial" w:eastAsia="Arial" w:hAnsi="Arial"/>
        </w:rPr>
        <w:t xml:space="preserve">. As iemand die produk al gekoop het, word dit nie heeltemal uitgevee nie, maar net gedeaktiveer, sodat ou bestellings steeds korrek bly. Die webwerf sê dan: “Gedeaktiveer eerder as verwyder”.</w:t>
      </w:r>
    </w:p>
    <w:p>
      <w:pPr>
        <w:pStyle w:val="Heading1"/>
        <w:pageBreakBefore/>
      </w:pPr>
      <w:bookmarkStart w:name="_Toc18" w:id="18"/>
      <w:r>
        <w:rPr>
          <w:rFonts w:ascii="Arial" w:cs="Arial" w:eastAsia="Arial" w:hAnsi="Arial"/>
        </w:rPr>
        <w:t xml:space="preserve">3. Tariewe</w:t>
      </w:r>
      <w:bookmarkEnd w:id="18"/>
    </w:p>
    <w:p>
      <w:pPr>
        <w:spacing w:after="140" w:line="300"/>
      </w:pPr>
      <w:r>
        <w:rPr>
          <w:rFonts w:ascii="Arial" w:cs="Arial" w:eastAsia="Arial" w:hAnsi="Arial"/>
        </w:rPr>
        <w:t xml:space="preserve">Tariewe is die inskrywingsfooie wat deelnemers betaal. Daar is twee soorte: </w:t>
      </w:r>
      <w:r>
        <w:rPr>
          <w:rFonts w:ascii="Arial" w:cs="Arial" w:eastAsia="Arial" w:hAnsi="Arial"/>
          <w:b/>
          <w:bCs/>
        </w:rPr>
        <w:t xml:space="preserve">Normaal</w:t>
      </w:r>
      <w:r>
        <w:rPr>
          <w:rFonts w:ascii="Arial" w:cs="Arial" w:eastAsia="Arial" w:hAnsi="Arial"/>
        </w:rPr>
        <w:t xml:space="preserve"> en </w:t>
      </w:r>
      <w:r>
        <w:rPr>
          <w:rFonts w:ascii="Arial" w:cs="Arial" w:eastAsia="Arial" w:hAnsi="Arial"/>
          <w:b/>
          <w:bCs/>
        </w:rPr>
        <w:t xml:space="preserve">Student</w:t>
      </w:r>
      <w:r>
        <w:rPr>
          <w:rFonts w:ascii="Arial" w:cs="Arial" w:eastAsia="Arial" w:hAnsi="Arial"/>
        </w:rPr>
        <w:t xml:space="preserve"> (vir studente en skoliere). Elke prys geld net vir ’n sekere tydperk. So kan ’n vroeë inskrywing byvoorbeeld goedkoper wees as ’n laat inskrywing.</w:t>
      </w:r>
    </w:p>
    <w:p>
      <w:pPr>
        <w:spacing w:after="140" w:line="300"/>
      </w:pPr>
      <w:r>
        <w:rPr>
          <w:rFonts w:ascii="Arial" w:cs="Arial" w:eastAsia="Arial" w:hAnsi="Arial"/>
        </w:rPr>
        <w:t xml:space="preserve">Elke prys met sy tydperk word ’n </w:t>
      </w:r>
      <w:r>
        <w:rPr>
          <w:rFonts w:ascii="Arial" w:cs="Arial" w:eastAsia="Arial" w:hAnsi="Arial"/>
          <w:b/>
          <w:bCs/>
        </w:rPr>
        <w:t xml:space="preserve">tariefreël</w:t>
      </w:r>
      <w:r>
        <w:rPr>
          <w:rFonts w:ascii="Arial" w:cs="Arial" w:eastAsia="Arial" w:hAnsi="Arial"/>
        </w:rPr>
        <w:t xml:space="preserve"> genoem. Wanneer iemand inskryf, kyk die webwerf watter reël op daardie oomblik geld en gebruik daardie prys.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E3" w:color="auto" w:val="clear"/>
            <w:tcMar>
              <w:top w:type="dxa" w:w="160"/>
              <w:left w:type="dxa" w:w="260"/>
              <w:bottom w:type="dxa" w:w="160"/>
              <w:right w:type="dxa" w:w="260"/>
            </w:tcMar>
          </w:tcPr>
          <w:p>
            <w:pPr>
              <w:spacing w:after="60"/>
            </w:pPr>
            <w:r>
              <w:rPr>
                <w:rFonts w:ascii="Arial" w:cs="Arial" w:eastAsia="Arial" w:hAnsi="Arial"/>
                <w:b/>
                <w:bCs/>
                <w:color w:val="C13F12"/>
                <w:spacing w:val="30"/>
                <w:sz w:val="18"/>
                <w:szCs w:val="18"/>
              </w:rPr>
              <w:t xml:space="preserve">BELANGRIK</w:t>
            </w:r>
          </w:p>
          <w:p>
            <w:pPr>
              <w:spacing w:after="0" w:line="290"/>
            </w:pPr>
            <w:r>
              <w:rPr>
                <w:rFonts w:ascii="Arial" w:cs="Arial" w:eastAsia="Arial" w:hAnsi="Arial"/>
              </w:rPr>
              <w:t xml:space="preserve">Veranderinge op hierdie skerm geld </w:t>
            </w:r>
            <w:r>
              <w:rPr>
                <w:rFonts w:ascii="Arial" w:cs="Arial" w:eastAsia="Arial" w:hAnsi="Arial"/>
                <w:b/>
                <w:bCs/>
              </w:rPr>
              <w:t xml:space="preserve">dadelik</w:t>
            </w:r>
            <w:r>
              <w:rPr>
                <w:rFonts w:ascii="Arial" w:cs="Arial" w:eastAsia="Arial" w:hAnsi="Arial"/>
              </w:rPr>
              <w:t xml:space="preserve"> vir nuwe aankope. Mense wat reeds betaal het, word nie geraak nie.</w:t>
            </w:r>
          </w:p>
        </w:tc>
      </w:tr>
    </w:tbl>
    <w:p>
      <w:pPr>
        <w:spacing w:after="160"/>
      </w:pPr>
    </w:p>
    <w:p>
      <w:pPr>
        <w:pStyle w:val="Heading2"/>
      </w:pPr>
      <w:bookmarkStart w:name="_Toc19" w:id="19"/>
      <w:r>
        <w:rPr>
          <w:rFonts w:ascii="Arial" w:cs="Arial" w:eastAsia="Arial" w:hAnsi="Arial"/>
        </w:rPr>
        <w:t xml:space="preserve">3.1 Die Tariewe-skerm</w:t>
      </w:r>
      <w:bookmarkEnd w:id="19"/>
    </w:p>
    <w:p>
      <w:pPr>
        <w:keepNext/>
        <w:spacing w:after="80" w:before="160"/>
        <w:jc w:val="center"/>
      </w:pPr>
      <w:r>
        <w:drawing>
          <wp:inline distT="0" distB="0" distL="0" distR="0">
            <wp:extent cx="6096000" cy="2162175"/>
            <wp:effectExtent t="0" r="0" b="0" l="0"/>
            <wp:docPr id="10" name="tariewe" descr="Die bopunt van die Tariewe-skerm" title="Die bopunt van die Tariewe-sk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1621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10</w:t>
      </w:r>
      <w:r>
        <w:rPr>
          <w:rFonts w:ascii="Arial" w:cs="Arial" w:eastAsia="Arial" w:hAnsi="Arial"/>
        </w:rPr>
        <w:fldChar w:fldCharType="end"/>
      </w:r>
      <w:r>
        <w:rPr>
          <w:rFonts w:ascii="Arial" w:cs="Arial" w:eastAsia="Arial" w:hAnsi="Arial"/>
        </w:rPr>
        <w:t xml:space="preserve">: Die bopunt van die Tariewe-skerm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Waarskuwing: </w:t>
            </w:r>
            <w:r>
              <w:rPr>
                <w:rFonts w:ascii="Arial" w:cs="Arial" w:eastAsia="Arial" w:hAnsi="Arial"/>
              </w:rPr>
              <w:t xml:space="preserve">Herinner jou dat veranderinge dadelik geld.</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Wat ’n koper op hierdie oomblik betaal: </w:t>
            </w:r>
            <w:r>
              <w:rPr>
                <w:rFonts w:ascii="Arial" w:cs="Arial" w:eastAsia="Arial" w:hAnsi="Arial"/>
              </w:rPr>
              <w:t xml:space="preserve">Wys die pryse wat nou geld. Kyk hier na elke verandering om seker te maak die prys is reg.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Nuwe tariefreël: </w:t>
            </w:r>
            <w:r>
              <w:rPr>
                <w:rFonts w:ascii="Arial" w:cs="Arial" w:eastAsia="Arial" w:hAnsi="Arial"/>
              </w:rPr>
              <w:t xml:space="preserve">Voeg ’n nuwe, leë reël bo-aan die lys by.</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Tye: </w:t>
            </w:r>
            <w:r>
              <w:rPr>
                <w:rFonts w:ascii="Arial" w:cs="Arial" w:eastAsia="Arial" w:hAnsi="Arial"/>
              </w:rPr>
              <w:t xml:space="preserve">Alle datums en tye is Suid-Afrikaanse tyd.</w:t>
            </w:r>
          </w:p>
        </w:tc>
      </w:tr>
    </w:tbl>
    <w:p>
      <w:pPr>
        <w:spacing w:after="160"/>
      </w:pPr>
    </w:p>
    <w:p>
      <w:pPr>
        <w:pStyle w:val="Heading2"/>
      </w:pPr>
      <w:bookmarkStart w:name="_Toc20" w:id="20"/>
      <w:r>
        <w:rPr>
          <w:rFonts w:ascii="Arial" w:cs="Arial" w:eastAsia="Arial" w:hAnsi="Arial"/>
        </w:rPr>
        <w:t xml:space="preserve">3.2 Die dele van ’n tariefreël</w:t>
      </w:r>
      <w:bookmarkEnd w:id="20"/>
    </w:p>
    <w:p>
      <w:pPr>
        <w:keepNext/>
        <w:spacing w:after="80" w:before="160"/>
        <w:jc w:val="center"/>
      </w:pPr>
      <w:r>
        <w:drawing>
          <wp:inline distT="0" distB="0" distL="0" distR="0">
            <wp:extent cx="6096000" cy="1857375"/>
            <wp:effectExtent t="0" r="0" b="0" l="0"/>
            <wp:docPr id="11" name="tariefreel" descr="’n Tariefreël vir vroeë inskrywings" title="’n Tariefreël vir vroeë inskry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8573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11</w:t>
      </w:r>
      <w:r>
        <w:rPr>
          <w:rFonts w:ascii="Arial" w:cs="Arial" w:eastAsia="Arial" w:hAnsi="Arial"/>
        </w:rPr>
        <w:fldChar w:fldCharType="end"/>
      </w:r>
      <w:r>
        <w:rPr>
          <w:rFonts w:ascii="Arial" w:cs="Arial" w:eastAsia="Arial" w:hAnsi="Arial"/>
        </w:rPr>
        <w:t xml:space="preserve">: ’n Tariefreël vir vroeë inskrywings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Soort: </w:t>
            </w:r>
            <w:r>
              <w:rPr>
                <w:rFonts w:ascii="Arial" w:cs="Arial" w:eastAsia="Arial" w:hAnsi="Arial"/>
              </w:rPr>
              <w:t xml:space="preserve">Kies </w:t>
            </w:r>
            <w:r>
              <w:rPr>
                <w:rFonts w:ascii="Arial" w:cs="Arial" w:eastAsia="Arial" w:hAnsi="Arial"/>
                <w:b/>
                <w:bCs/>
              </w:rPr>
              <w:t xml:space="preserve">Normaal</w:t>
            </w:r>
            <w:r>
              <w:rPr>
                <w:rFonts w:ascii="Arial" w:cs="Arial" w:eastAsia="Arial" w:hAnsi="Arial"/>
              </w:rPr>
              <w:t xml:space="preserve"> of </w:t>
            </w:r>
            <w:r>
              <w:rPr>
                <w:rFonts w:ascii="Arial" w:cs="Arial" w:eastAsia="Arial" w:hAnsi="Arial"/>
                <w:b/>
                <w:bCs/>
              </w:rPr>
              <w:t xml:space="preserve">Student</w:t>
            </w:r>
            <w:r>
              <w:rPr>
                <w:rFonts w:ascii="Arial" w:cs="Arial" w:eastAsia="Arial" w:hAnsi="Arial"/>
              </w:rPr>
              <w:t xml:space="preserv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Etiket: </w:t>
            </w:r>
            <w:r>
              <w:rPr>
                <w:rFonts w:ascii="Arial" w:cs="Arial" w:eastAsia="Arial" w:hAnsi="Arial"/>
              </w:rPr>
              <w:t xml:space="preserve">Die naam wat kopers sien, byvoorbeeld “Vroeë inskrywing (Oktober tot Februarie)”.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Bedrag (R): </w:t>
            </w:r>
            <w:r>
              <w:rPr>
                <w:rFonts w:ascii="Arial" w:cs="Arial" w:eastAsia="Arial" w:hAnsi="Arial"/>
              </w:rPr>
              <w:t xml:space="preserve">Die prys in rand, sonder die 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Geldig van: </w:t>
            </w:r>
            <w:r>
              <w:rPr>
                <w:rFonts w:ascii="Arial" w:cs="Arial" w:eastAsia="Arial" w:hAnsi="Arial"/>
              </w:rPr>
              <w:t xml:space="preserve">Die datum en tyd waarop hierdie prys begin.</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Geldig tot: </w:t>
            </w:r>
            <w:r>
              <w:rPr>
                <w:rFonts w:ascii="Arial" w:cs="Arial" w:eastAsia="Arial" w:hAnsi="Arial"/>
              </w:rPr>
              <w:t xml:space="preserve">Die datum en tyd waarop hierdie prys eindig. Die volgende reël neem dan oor.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Aktief: </w:t>
            </w:r>
            <w:r>
              <w:rPr>
                <w:rFonts w:ascii="Arial" w:cs="Arial" w:eastAsia="Arial" w:hAnsi="Arial"/>
              </w:rPr>
              <w:t xml:space="preserve">Net aktiewe reëls word gebruik.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reël.</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8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Verwyder: </w:t>
            </w:r>
            <w:r>
              <w:rPr>
                <w:rFonts w:ascii="Arial" w:cs="Arial" w:eastAsia="Arial" w:hAnsi="Arial"/>
              </w:rPr>
              <w:t xml:space="preserve">Haal die reël weg.</w:t>
            </w:r>
          </w:p>
        </w:tc>
      </w:tr>
    </w:tbl>
    <w:p>
      <w:pPr>
        <w:spacing w:after="160"/>
      </w:pPr>
    </w:p>
    <w:p>
      <w:pPr>
        <w:pStyle w:val="Heading2"/>
      </w:pPr>
      <w:bookmarkStart w:name="_Toc21" w:id="21"/>
      <w:r>
        <w:rPr>
          <w:rFonts w:ascii="Arial" w:cs="Arial" w:eastAsia="Arial" w:hAnsi="Arial"/>
        </w:rPr>
        <w:t xml:space="preserve">3.3 Voeg ’n nuwe tariefreël by</w:t>
      </w:r>
      <w:bookmarkEnd w:id="21"/>
    </w:p>
    <w:p>
      <w:pPr>
        <w:pStyle w:val="ListParagraph"/>
        <w:numPr>
          <w:ilvl w:val="0"/>
          <w:numId w:val="8"/>
        </w:numPr>
        <w:spacing w:after="100" w:line="290"/>
      </w:pPr>
      <w:r>
        <w:rPr>
          <w:rFonts w:ascii="Arial" w:cs="Arial" w:eastAsia="Arial" w:hAnsi="Arial"/>
        </w:rPr>
        <w:t xml:space="preserve">Klik op die oranje knoppie </w:t>
      </w:r>
      <w:r>
        <w:rPr>
          <w:rFonts w:ascii="Arial" w:cs="Arial" w:eastAsia="Arial" w:hAnsi="Arial"/>
          <w:b/>
          <w:bCs/>
        </w:rPr>
        <w:t xml:space="preserve">Nuwe tariefreël</w:t>
      </w:r>
      <w:r>
        <w:rPr>
          <w:rFonts w:ascii="Arial" w:cs="Arial" w:eastAsia="Arial" w:hAnsi="Arial"/>
        </w:rPr>
        <w:t xml:space="preserve">.</w:t>
      </w:r>
    </w:p>
    <w:p>
      <w:pPr>
        <w:pStyle w:val="ListParagraph"/>
        <w:numPr>
          <w:ilvl w:val="0"/>
          <w:numId w:val="8"/>
        </w:numPr>
        <w:spacing w:after="100" w:line="290"/>
      </w:pPr>
      <w:r>
        <w:rPr>
          <w:rFonts w:ascii="Arial" w:cs="Arial" w:eastAsia="Arial" w:hAnsi="Arial"/>
        </w:rPr>
        <w:t xml:space="preserve">Kies by </w:t>
      </w:r>
      <w:r>
        <w:rPr>
          <w:rFonts w:ascii="Arial" w:cs="Arial" w:eastAsia="Arial" w:hAnsi="Arial"/>
          <w:b/>
          <w:bCs/>
        </w:rPr>
        <w:t xml:space="preserve">Soort</w:t>
      </w:r>
      <w:r>
        <w:rPr>
          <w:rFonts w:ascii="Arial" w:cs="Arial" w:eastAsia="Arial" w:hAnsi="Arial"/>
        </w:rPr>
        <w:t xml:space="preserve"> of dit vir </w:t>
      </w:r>
      <w:r>
        <w:rPr>
          <w:rFonts w:ascii="Arial" w:cs="Arial" w:eastAsia="Arial" w:hAnsi="Arial"/>
          <w:b/>
          <w:bCs/>
        </w:rPr>
        <w:t xml:space="preserve">Normaal</w:t>
      </w:r>
      <w:r>
        <w:rPr>
          <w:rFonts w:ascii="Arial" w:cs="Arial" w:eastAsia="Arial" w:hAnsi="Arial"/>
        </w:rPr>
        <w:t xml:space="preserve"> of </w:t>
      </w:r>
      <w:r>
        <w:rPr>
          <w:rFonts w:ascii="Arial" w:cs="Arial" w:eastAsia="Arial" w:hAnsi="Arial"/>
          <w:b/>
          <w:bCs/>
        </w:rPr>
        <w:t xml:space="preserve">Student</w:t>
      </w:r>
      <w:r>
        <w:rPr>
          <w:rFonts w:ascii="Arial" w:cs="Arial" w:eastAsia="Arial" w:hAnsi="Arial"/>
        </w:rPr>
        <w:t xml:space="preserve"> is.</w:t>
      </w:r>
    </w:p>
    <w:p>
      <w:pPr>
        <w:pStyle w:val="ListParagraph"/>
        <w:numPr>
          <w:ilvl w:val="0"/>
          <w:numId w:val="8"/>
        </w:numPr>
        <w:spacing w:after="100" w:line="290"/>
      </w:pPr>
      <w:r>
        <w:rPr>
          <w:rFonts w:ascii="Arial" w:cs="Arial" w:eastAsia="Arial" w:hAnsi="Arial"/>
        </w:rPr>
        <w:t xml:space="preserve">Tik ’n duidelike </w:t>
      </w:r>
      <w:r>
        <w:rPr>
          <w:rFonts w:ascii="Arial" w:cs="Arial" w:eastAsia="Arial" w:hAnsi="Arial"/>
          <w:b/>
          <w:bCs/>
        </w:rPr>
        <w:t xml:space="preserve">Etiket</w:t>
      </w:r>
      <w:r>
        <w:rPr>
          <w:rFonts w:ascii="Arial" w:cs="Arial" w:eastAsia="Arial" w:hAnsi="Arial"/>
        </w:rPr>
        <w:t xml:space="preserve"> en die </w:t>
      </w:r>
      <w:r>
        <w:rPr>
          <w:rFonts w:ascii="Arial" w:cs="Arial" w:eastAsia="Arial" w:hAnsi="Arial"/>
          <w:b/>
          <w:bCs/>
        </w:rPr>
        <w:t xml:space="preserve">Bedrag (R)</w:t>
      </w:r>
      <w:r>
        <w:rPr>
          <w:rFonts w:ascii="Arial" w:cs="Arial" w:eastAsia="Arial" w:hAnsi="Arial"/>
        </w:rPr>
        <w:t xml:space="preserve">.</w:t>
      </w:r>
    </w:p>
    <w:p>
      <w:pPr>
        <w:pStyle w:val="ListParagraph"/>
        <w:numPr>
          <w:ilvl w:val="0"/>
          <w:numId w:val="8"/>
        </w:numPr>
        <w:spacing w:after="100" w:line="290"/>
      </w:pPr>
      <w:r>
        <w:rPr>
          <w:rFonts w:ascii="Arial" w:cs="Arial" w:eastAsia="Arial" w:hAnsi="Arial"/>
        </w:rPr>
        <w:t xml:space="preserve">Klik in die veld </w:t>
      </w:r>
      <w:r>
        <w:rPr>
          <w:rFonts w:ascii="Arial" w:cs="Arial" w:eastAsia="Arial" w:hAnsi="Arial"/>
          <w:b/>
          <w:bCs/>
        </w:rPr>
        <w:t xml:space="preserve">Geldig van</w:t>
      </w:r>
      <w:r>
        <w:rPr>
          <w:rFonts w:ascii="Arial" w:cs="Arial" w:eastAsia="Arial" w:hAnsi="Arial"/>
        </w:rPr>
        <w:t xml:space="preserve"> op die klein kalendertjie. Kies die begindatum en tik die tyd.</w:t>
      </w:r>
    </w:p>
    <w:p>
      <w:pPr>
        <w:pStyle w:val="ListParagraph"/>
        <w:numPr>
          <w:ilvl w:val="0"/>
          <w:numId w:val="8"/>
        </w:numPr>
        <w:spacing w:after="100" w:line="290"/>
      </w:pPr>
      <w:r>
        <w:rPr>
          <w:rFonts w:ascii="Arial" w:cs="Arial" w:eastAsia="Arial" w:hAnsi="Arial"/>
        </w:rPr>
        <w:t xml:space="preserve">Doen dieselfde by </w:t>
      </w:r>
      <w:r>
        <w:rPr>
          <w:rFonts w:ascii="Arial" w:cs="Arial" w:eastAsia="Arial" w:hAnsi="Arial"/>
          <w:b/>
          <w:bCs/>
        </w:rPr>
        <w:t xml:space="preserve">Geldig tot</w:t>
      </w:r>
      <w:r>
        <w:rPr>
          <w:rFonts w:ascii="Arial" w:cs="Arial" w:eastAsia="Arial" w:hAnsi="Arial"/>
        </w:rPr>
        <w:t xml:space="preserve"> vir die einddatum.</w:t>
      </w:r>
    </w:p>
    <w:p>
      <w:pPr>
        <w:pStyle w:val="ListParagraph"/>
        <w:numPr>
          <w:ilvl w:val="0"/>
          <w:numId w:val="8"/>
        </w:numPr>
        <w:spacing w:after="100" w:line="290"/>
      </w:pPr>
      <w:r>
        <w:rPr>
          <w:rFonts w:ascii="Arial" w:cs="Arial" w:eastAsia="Arial" w:hAnsi="Arial"/>
        </w:rPr>
        <w:t xml:space="preserve">Maak seker </w:t>
      </w:r>
      <w:r>
        <w:rPr>
          <w:rFonts w:ascii="Arial" w:cs="Arial" w:eastAsia="Arial" w:hAnsi="Arial"/>
          <w:b/>
          <w:bCs/>
        </w:rPr>
        <w:t xml:space="preserve">Aktief</w:t>
      </w:r>
      <w:r>
        <w:rPr>
          <w:rFonts w:ascii="Arial" w:cs="Arial" w:eastAsia="Arial" w:hAnsi="Arial"/>
        </w:rPr>
        <w:t xml:space="preserve"> is gemerk en klik op </w:t>
      </w:r>
      <w:r>
        <w:rPr>
          <w:rFonts w:ascii="Arial" w:cs="Arial" w:eastAsia="Arial" w:hAnsi="Arial"/>
          <w:b/>
          <w:bCs/>
        </w:rPr>
        <w:t xml:space="preserve">Stoor</w:t>
      </w:r>
      <w:r>
        <w:rPr>
          <w:rFonts w:ascii="Arial" w:cs="Arial" w:eastAsia="Arial" w:hAnsi="Arial"/>
        </w:rPr>
        <w:t xml:space="preserve">.</w:t>
      </w:r>
    </w:p>
    <w:p>
      <w:pPr>
        <w:pStyle w:val="ListParagraph"/>
        <w:numPr>
          <w:ilvl w:val="0"/>
          <w:numId w:val="8"/>
        </w:numPr>
        <w:spacing w:after="100" w:line="290"/>
      </w:pPr>
      <w:r>
        <w:rPr>
          <w:rFonts w:ascii="Arial" w:cs="Arial" w:eastAsia="Arial" w:hAnsi="Arial"/>
        </w:rPr>
        <w:t xml:space="preserve">Kyk in die blok </w:t>
      </w:r>
      <w:r>
        <w:rPr>
          <w:rFonts w:ascii="Arial" w:cs="Arial" w:eastAsia="Arial" w:hAnsi="Arial"/>
          <w:b/>
          <w:bCs/>
        </w:rPr>
        <w:t xml:space="preserve">Wat ’n koper op hierdie oomblik betaal</w:t>
      </w:r>
      <w:r>
        <w:rPr>
          <w:rFonts w:ascii="Arial" w:cs="Arial" w:eastAsia="Arial" w:hAnsi="Arial"/>
        </w:rPr>
        <w:t xml:space="preserve"> of die regte prys nou wys.</w:t>
      </w:r>
    </w:p>
    <w:p>
      <w:pPr>
        <w:pStyle w:val="Heading2"/>
      </w:pPr>
      <w:bookmarkStart w:name="_Toc22" w:id="22"/>
      <w:r>
        <w:rPr>
          <w:rFonts w:ascii="Arial" w:cs="Arial" w:eastAsia="Arial" w:hAnsi="Arial"/>
        </w:rPr>
        <w:t xml:space="preserve">3.4 Voorbeeld van ’n hele seisoen</w:t>
      </w:r>
      <w:bookmarkEnd w:id="22"/>
    </w:p>
    <w:p>
      <w:pPr>
        <w:spacing w:after="140" w:line="300"/>
      </w:pPr>
      <w:r>
        <w:rPr>
          <w:rFonts w:ascii="Arial" w:cs="Arial" w:eastAsia="Arial" w:hAnsi="Arial"/>
        </w:rPr>
        <w:t xml:space="preserve">Die tabel hieronder wys hoe ’n hele inskrywingseisoen met vyf reëls opgestel kan word. Let op dat elke reël eindig presies wanneer die volgende een begin.</w:t>
      </w:r>
    </w:p>
    <w:tbl>
      <w:tblPr>
        <w:tblW w:type="dxa" w:w="9638"/>
        <w:tblBorders>
          <w:top w:val="none" w:color="FFFFFF" w:sz="0"/>
          <w:left w:val="none" w:color="FFFFFF" w:sz="0"/>
          <w:bottom w:val="single" w:color="E8DFD1" w:sz="4"/>
          <w:right w:val="none" w:color="FFFFFF" w:sz="0"/>
          <w:insideH w:val="single" w:color="E8DFD1" w:sz="4"/>
          <w:insideV w:val="none" w:color="FFFFFF" w:sz="0"/>
        </w:tblBorders>
      </w:tblPr>
      <w:tblGrid>
        <w:gridCol w:w="1300"/>
        <w:gridCol w:w="3138"/>
        <w:gridCol w:w="1100"/>
        <w:gridCol w:w="2050"/>
        <w:gridCol w:w="2050"/>
      </w:tblGrid>
      <w:tr>
        <w:trPr>
          <w:tblHeader/>
        </w:trPr>
        <w:tc>
          <w:tcPr>
            <w:tcW w:type="dxa" w:w="130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Soort</w:t>
            </w:r>
          </w:p>
        </w:tc>
        <w:tc>
          <w:tcPr>
            <w:tcW w:type="dxa" w:w="3138"/>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Etiket</w:t>
            </w:r>
          </w:p>
        </w:tc>
        <w:tc>
          <w:tcPr>
            <w:tcW w:type="dxa" w:w="110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Bedrag</w:t>
            </w:r>
          </w:p>
        </w:tc>
        <w:tc>
          <w:tcPr>
            <w:tcW w:type="dxa" w:w="205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Geldig van</w:t>
            </w:r>
          </w:p>
        </w:tc>
        <w:tc>
          <w:tcPr>
            <w:tcW w:type="dxa" w:w="205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Geldig tot</w:t>
            </w:r>
          </w:p>
        </w:tc>
      </w:tr>
      <w:tr>
        <w:trPr>
          <w:cantSplit/>
        </w:trPr>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Normaal</w:t>
            </w:r>
          </w:p>
        </w:tc>
        <w:tc>
          <w:tcPr>
            <w:tcW w:type="dxa" w:w="31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Vroeë inskrywing</w:t>
            </w:r>
          </w:p>
        </w:tc>
        <w:tc>
          <w:tcPr>
            <w:tcW w:type="dxa" w:w="11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R440</w:t>
            </w:r>
          </w:p>
        </w:tc>
        <w:tc>
          <w:tcPr>
            <w:tcW w:type="dxa" w:w="205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1 Okt 2026</w:t>
            </w:r>
          </w:p>
        </w:tc>
        <w:tc>
          <w:tcPr>
            <w:tcW w:type="dxa" w:w="205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1 Mrt 2027</w:t>
            </w:r>
          </w:p>
        </w:tc>
      </w:tr>
      <w:tr>
        <w:trPr>
          <w:cantSplit/>
        </w:trPr>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Normaal</w:t>
            </w:r>
          </w:p>
        </w:tc>
        <w:tc>
          <w:tcPr>
            <w:tcW w:type="dxa" w:w="31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Gewone inskrywing</w:t>
            </w:r>
          </w:p>
        </w:tc>
        <w:tc>
          <w:tcPr>
            <w:tcW w:type="dxa" w:w="11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R560</w:t>
            </w:r>
          </w:p>
        </w:tc>
        <w:tc>
          <w:tcPr>
            <w:tcW w:type="dxa" w:w="205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1 Mrt 2027</w:t>
            </w:r>
          </w:p>
        </w:tc>
        <w:tc>
          <w:tcPr>
            <w:tcW w:type="dxa" w:w="205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16 Apr 2027</w:t>
            </w:r>
          </w:p>
        </w:tc>
      </w:tr>
      <w:tr>
        <w:trPr>
          <w:cantSplit/>
        </w:trPr>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Normaal</w:t>
            </w:r>
          </w:p>
        </w:tc>
        <w:tc>
          <w:tcPr>
            <w:tcW w:type="dxa" w:w="31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Laat inskrywing</w:t>
            </w:r>
          </w:p>
        </w:tc>
        <w:tc>
          <w:tcPr>
            <w:tcW w:type="dxa" w:w="11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R690</w:t>
            </w:r>
          </w:p>
        </w:tc>
        <w:tc>
          <w:tcPr>
            <w:tcW w:type="dxa" w:w="205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16 Apr 2027</w:t>
            </w:r>
          </w:p>
        </w:tc>
        <w:tc>
          <w:tcPr>
            <w:tcW w:type="dxa" w:w="205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2 Mei 2027</w:t>
            </w:r>
          </w:p>
        </w:tc>
      </w:tr>
      <w:tr>
        <w:trPr>
          <w:cantSplit/>
        </w:trPr>
        <w:tc>
          <w:tcPr>
            <w:tcW w:type="dxa" w:w="13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Student</w:t>
            </w:r>
          </w:p>
        </w:tc>
        <w:tc>
          <w:tcPr>
            <w:tcW w:type="dxa" w:w="31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Student en skolier</w:t>
            </w:r>
          </w:p>
        </w:tc>
        <w:tc>
          <w:tcPr>
            <w:tcW w:type="dxa" w:w="11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R165</w:t>
            </w:r>
          </w:p>
        </w:tc>
        <w:tc>
          <w:tcPr>
            <w:tcW w:type="dxa" w:w="205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1 Okt 2026</w:t>
            </w:r>
          </w:p>
        </w:tc>
        <w:tc>
          <w:tcPr>
            <w:tcW w:type="dxa" w:w="205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16 Apr 2027</w:t>
            </w:r>
          </w:p>
        </w:tc>
      </w:tr>
      <w:tr>
        <w:trPr>
          <w:cantSplit/>
        </w:trPr>
        <w:tc>
          <w:tcPr>
            <w:tcW w:type="dxa" w:w="13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Student</w:t>
            </w:r>
          </w:p>
        </w:tc>
        <w:tc>
          <w:tcPr>
            <w:tcW w:type="dxa" w:w="31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Laat student- en skolierinskrywing</w:t>
            </w:r>
          </w:p>
        </w:tc>
        <w:tc>
          <w:tcPr>
            <w:tcW w:type="dxa" w:w="11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R225</w:t>
            </w:r>
          </w:p>
        </w:tc>
        <w:tc>
          <w:tcPr>
            <w:tcW w:type="dxa" w:w="205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16 Apr 2027</w:t>
            </w:r>
          </w:p>
        </w:tc>
        <w:tc>
          <w:tcPr>
            <w:tcW w:type="dxa" w:w="205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2 Mei 2027</w:t>
            </w:r>
          </w:p>
        </w:tc>
      </w:tr>
    </w:tbl>
    <w:p>
      <w:pPr>
        <w:spacing w:after="160"/>
      </w:pPr>
    </w:p>
    <w:p>
      <w:pPr>
        <w:pStyle w:val="Heading2"/>
      </w:pPr>
      <w:bookmarkStart w:name="_Toc23" w:id="23"/>
      <w:r>
        <w:rPr>
          <w:rFonts w:ascii="Arial" w:cs="Arial" w:eastAsia="Arial" w:hAnsi="Arial"/>
        </w:rPr>
        <w:t xml:space="preserve">3.5 Algemene foute</w:t>
      </w:r>
      <w:bookmarkEnd w:id="23"/>
    </w:p>
    <w:p>
      <w:pPr>
        <w:pStyle w:val="ListParagraph"/>
        <w:numPr>
          <w:ilvl w:val="0"/>
          <w:numId w:val="2"/>
        </w:numPr>
        <w:spacing w:after="80" w:line="290"/>
      </w:pPr>
      <w:r>
        <w:rPr>
          <w:rFonts w:ascii="Arial" w:cs="Arial" w:eastAsia="Arial" w:hAnsi="Arial"/>
          <w:b/>
          <w:bCs/>
        </w:rPr>
        <w:t xml:space="preserve">“Hierdie reël oorvleuel met ’n ander aktiewe reël”:</w:t>
      </w:r>
      <w:r>
        <w:rPr>
          <w:rFonts w:ascii="Arial" w:cs="Arial" w:eastAsia="Arial" w:hAnsi="Arial"/>
        </w:rPr>
        <w:t xml:space="preserve"> twee reëls van dieselfde soort geld op dieselfde tyd. Die een wat eerste begin, wen. Maak die datums reg sodat hulle nie oorvleuel nie.</w:t>
      </w:r>
    </w:p>
    <w:p>
      <w:pPr>
        <w:pStyle w:val="ListParagraph"/>
        <w:numPr>
          <w:ilvl w:val="0"/>
          <w:numId w:val="2"/>
        </w:numPr>
        <w:spacing w:after="80" w:line="290"/>
      </w:pPr>
      <w:r>
        <w:rPr>
          <w:rFonts w:ascii="Arial" w:cs="Arial" w:eastAsia="Arial" w:hAnsi="Arial"/>
          <w:b/>
          <w:bCs/>
        </w:rPr>
        <w:t xml:space="preserve">“Die einde moet ná die begin wees”:</w:t>
      </w:r>
      <w:r>
        <w:rPr>
          <w:rFonts w:ascii="Arial" w:cs="Arial" w:eastAsia="Arial" w:hAnsi="Arial"/>
        </w:rPr>
        <w:t xml:space="preserve"> die Geldig tot-datum is voor die Geldig van-datum. Ruil hulle om.</w:t>
      </w:r>
    </w:p>
    <w:p>
      <w:pPr>
        <w:pStyle w:val="ListParagraph"/>
        <w:numPr>
          <w:ilvl w:val="0"/>
          <w:numId w:val="2"/>
        </w:numPr>
        <w:spacing w:after="80" w:line="290"/>
      </w:pPr>
      <w:r>
        <w:rPr>
          <w:rFonts w:ascii="Arial" w:cs="Arial" w:eastAsia="Arial" w:hAnsi="Arial"/>
          <w:b/>
          <w:bCs/>
        </w:rPr>
        <w:t xml:space="preserve">“Geen venster is nou oop nie, so inskrywings is toe”:</w:t>
      </w:r>
      <w:r>
        <w:rPr>
          <w:rFonts w:ascii="Arial" w:cs="Arial" w:eastAsia="Arial" w:hAnsi="Arial"/>
        </w:rPr>
        <w:t xml:space="preserve"> daar is op die oomblik geen aktiewe reël nie. Niemand kan inskryf voordat jy ’n reël byvoeg of ’n datum verleng nie.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Wil jy vroeë inskrywings ’n week langer laat loop? Verander die </w:t>
            </w:r>
            <w:r>
              <w:rPr>
                <w:rFonts w:ascii="Arial" w:cs="Arial" w:eastAsia="Arial" w:hAnsi="Arial"/>
                <w:b/>
                <w:bCs/>
              </w:rPr>
              <w:t xml:space="preserve">Geldig tot</w:t>
            </w:r>
            <w:r>
              <w:rPr>
                <w:rFonts w:ascii="Arial" w:cs="Arial" w:eastAsia="Arial" w:hAnsi="Arial"/>
              </w:rPr>
              <w:t xml:space="preserve"> van die vroeë reël én die </w:t>
            </w:r>
            <w:r>
              <w:rPr>
                <w:rFonts w:ascii="Arial" w:cs="Arial" w:eastAsia="Arial" w:hAnsi="Arial"/>
                <w:b/>
                <w:bCs/>
              </w:rPr>
              <w:t xml:space="preserve">Geldig van</w:t>
            </w:r>
            <w:r>
              <w:rPr>
                <w:rFonts w:ascii="Arial" w:cs="Arial" w:eastAsia="Arial" w:hAnsi="Arial"/>
              </w:rPr>
              <w:t xml:space="preserve"> van die volgende reël na dieselfde nuwe datum, en stoor albei.</w:t>
            </w:r>
          </w:p>
        </w:tc>
      </w:tr>
    </w:tbl>
    <w:p>
      <w:pPr>
        <w:pStyle w:val="Heading1"/>
        <w:pageBreakBefore/>
      </w:pPr>
      <w:bookmarkStart w:name="_Toc24" w:id="24"/>
      <w:r>
        <w:rPr>
          <w:rFonts w:ascii="Arial" w:cs="Arial" w:eastAsia="Arial" w:hAnsi="Arial"/>
        </w:rPr>
        <w:t xml:space="preserve">4. Verblyf</w:t>
      </w:r>
      <w:bookmarkEnd w:id="24"/>
    </w:p>
    <w:p>
      <w:pPr>
        <w:spacing w:after="140" w:line="300"/>
      </w:pPr>
      <w:r>
        <w:rPr>
          <w:rFonts w:ascii="Arial" w:cs="Arial" w:eastAsia="Arial" w:hAnsi="Arial"/>
        </w:rPr>
        <w:t xml:space="preserve">Op die Verblyf-blad van die webwerf vind deelnemers plekke om oor te bly, soos gastehuise en kampterreine. Verblyf en borge word op dieselfde skerm bestuur: klik op die oortjie </w:t>
      </w:r>
      <w:r>
        <w:rPr>
          <w:rFonts w:ascii="Arial" w:cs="Arial" w:eastAsia="Arial" w:hAnsi="Arial"/>
          <w:b/>
          <w:bCs/>
        </w:rPr>
        <w:t xml:space="preserve">Verblyf en borge</w:t>
      </w:r>
      <w:r>
        <w:rPr>
          <w:rFonts w:ascii="Arial" w:cs="Arial" w:eastAsia="Arial" w:hAnsi="Arial"/>
        </w:rPr>
        <w:t xml:space="preserve">.</w:t>
      </w:r>
    </w:p>
    <w:p>
      <w:pPr>
        <w:pStyle w:val="Heading2"/>
      </w:pPr>
      <w:bookmarkStart w:name="_Toc25" w:id="25"/>
      <w:r>
        <w:rPr>
          <w:rFonts w:ascii="Arial" w:cs="Arial" w:eastAsia="Arial" w:hAnsi="Arial"/>
        </w:rPr>
        <w:t xml:space="preserve">4.1 Die skerm Verblyf en borge</w:t>
      </w:r>
      <w:bookmarkEnd w:id="25"/>
    </w:p>
    <w:p>
      <w:pPr>
        <w:keepNext/>
        <w:spacing w:after="80" w:before="160"/>
        <w:jc w:val="center"/>
      </w:pPr>
      <w:r>
        <w:drawing>
          <wp:inline distT="0" distB="0" distL="0" distR="0">
            <wp:extent cx="6096000" cy="895350"/>
            <wp:effectExtent t="0" r="0" b="0" l="0"/>
            <wp:docPr id="12" name="verblyfbalk" descr="Die filterknoppies en byvoegknoppies" title="Die filterknoppies en byvoegknopp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89535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12</w:t>
      </w:r>
      <w:r>
        <w:rPr>
          <w:rFonts w:ascii="Arial" w:cs="Arial" w:eastAsia="Arial" w:hAnsi="Arial"/>
        </w:rPr>
        <w:fldChar w:fldCharType="end"/>
      </w:r>
      <w:r>
        <w:rPr>
          <w:rFonts w:ascii="Arial" w:cs="Arial" w:eastAsia="Arial" w:hAnsi="Arial"/>
        </w:rPr>
        <w:t xml:space="preserve">: Die filterknoppies en byvoegknoppies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Filter: </w:t>
            </w:r>
            <w:r>
              <w:rPr>
                <w:rFonts w:ascii="Arial" w:cs="Arial" w:eastAsia="Arial" w:hAnsi="Arial"/>
              </w:rPr>
              <w:t xml:space="preserve">Kies </w:t>
            </w:r>
            <w:r>
              <w:rPr>
                <w:rFonts w:ascii="Arial" w:cs="Arial" w:eastAsia="Arial" w:hAnsi="Arial"/>
                <w:b/>
                <w:bCs/>
              </w:rPr>
              <w:t xml:space="preserve">Verblyf</w:t>
            </w:r>
            <w:r>
              <w:rPr>
                <w:rFonts w:ascii="Arial" w:cs="Arial" w:eastAsia="Arial" w:hAnsi="Arial"/>
              </w:rPr>
              <w:t xml:space="preserve"> om net verblyf te sien, </w:t>
            </w:r>
            <w:r>
              <w:rPr>
                <w:rFonts w:ascii="Arial" w:cs="Arial" w:eastAsia="Arial" w:hAnsi="Arial"/>
                <w:b/>
                <w:bCs/>
              </w:rPr>
              <w:t xml:space="preserve">Borg</w:t>
            </w:r>
            <w:r>
              <w:rPr>
                <w:rFonts w:ascii="Arial" w:cs="Arial" w:eastAsia="Arial" w:hAnsi="Arial"/>
              </w:rPr>
              <w:t xml:space="preserve"> vir net borge, of </w:t>
            </w:r>
            <w:r>
              <w:rPr>
                <w:rFonts w:ascii="Arial" w:cs="Arial" w:eastAsia="Arial" w:hAnsi="Arial"/>
                <w:b/>
                <w:bCs/>
              </w:rPr>
              <w:t xml:space="preserve">Albei</w:t>
            </w:r>
            <w:r>
              <w:rPr>
                <w:rFonts w:ascii="Arial" w:cs="Arial" w:eastAsia="Arial" w:hAnsi="Arial"/>
              </w:rPr>
              <w:t xml:space="preserve"> vir alles.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Voeg verblyf by: </w:t>
            </w:r>
            <w:r>
              <w:rPr>
                <w:rFonts w:ascii="Arial" w:cs="Arial" w:eastAsia="Arial" w:hAnsi="Arial"/>
              </w:rPr>
              <w:t xml:space="preserve">Begin ’n nuwe, leë verblyfkaart.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Voeg borg by: </w:t>
            </w:r>
            <w:r>
              <w:rPr>
                <w:rFonts w:ascii="Arial" w:cs="Arial" w:eastAsia="Arial" w:hAnsi="Arial"/>
              </w:rPr>
              <w:t xml:space="preserve">Begin ’n nuwe, leë borgkaart (hoofstuk 5).</w:t>
            </w:r>
          </w:p>
        </w:tc>
      </w:tr>
    </w:tbl>
    <w:p>
      <w:pPr>
        <w:spacing w:after="160"/>
      </w:pPr>
    </w:p>
    <w:p>
      <w:pPr>
        <w:pStyle w:val="Heading2"/>
      </w:pPr>
      <w:bookmarkStart w:name="_Toc26" w:id="26"/>
      <w:r>
        <w:rPr>
          <w:rFonts w:ascii="Arial" w:cs="Arial" w:eastAsia="Arial" w:hAnsi="Arial"/>
        </w:rPr>
        <w:t xml:space="preserve">4.2 Die verblyfkaart</w:t>
      </w:r>
      <w:bookmarkEnd w:id="26"/>
    </w:p>
    <w:p>
      <w:pPr>
        <w:keepNext/>
        <w:spacing w:after="80" w:before="160"/>
        <w:jc w:val="center"/>
      </w:pPr>
      <w:r>
        <w:drawing>
          <wp:inline distT="0" distB="0" distL="0" distR="0">
            <wp:extent cx="6096000" cy="2438400"/>
            <wp:effectExtent t="0" r="0" b="0" l="0"/>
            <wp:docPr id="13" name="verblyf" descr="Die dele van ’n verblyfkaart" title="Die dele van ’n verblyfka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4384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13</w:t>
      </w:r>
      <w:r>
        <w:rPr>
          <w:rFonts w:ascii="Arial" w:cs="Arial" w:eastAsia="Arial" w:hAnsi="Arial"/>
        </w:rPr>
        <w:fldChar w:fldCharType="end"/>
      </w:r>
      <w:r>
        <w:rPr>
          <w:rFonts w:ascii="Arial" w:cs="Arial" w:eastAsia="Arial" w:hAnsi="Arial"/>
        </w:rPr>
        <w:t xml:space="preserve">: Die dele van ’n verblyfkaart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Prent: </w:t>
            </w:r>
            <w:r>
              <w:rPr>
                <w:rFonts w:ascii="Arial" w:cs="Arial" w:eastAsia="Arial" w:hAnsi="Arial"/>
              </w:rPr>
              <w:t xml:space="preserve">’n Foto van die plek. ’n Prent is verpligtend: jy kan nie stoor sonder een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Soort: </w:t>
            </w:r>
            <w:r>
              <w:rPr>
                <w:rFonts w:ascii="Arial" w:cs="Arial" w:eastAsia="Arial" w:hAnsi="Arial"/>
              </w:rPr>
              <w:t xml:space="preserve">Kies </w:t>
            </w:r>
            <w:r>
              <w:rPr>
                <w:rFonts w:ascii="Arial" w:cs="Arial" w:eastAsia="Arial" w:hAnsi="Arial"/>
                <w:b/>
                <w:bCs/>
              </w:rPr>
              <w:t xml:space="preserve">Verblyf</w:t>
            </w:r>
            <w:r>
              <w:rPr>
                <w:rFonts w:ascii="Arial" w:cs="Arial" w:eastAsia="Arial" w:hAnsi="Arial"/>
              </w:rPr>
              <w:t xml:space="preserv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Naam: </w:t>
            </w:r>
            <w:r>
              <w:rPr>
                <w:rFonts w:ascii="Arial" w:cs="Arial" w:eastAsia="Arial" w:hAnsi="Arial"/>
              </w:rPr>
              <w:t xml:space="preserve">Die naam van die plek.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Vertoonvolgorde: </w:t>
            </w:r>
            <w:r>
              <w:rPr>
                <w:rFonts w:ascii="Arial" w:cs="Arial" w:eastAsia="Arial" w:hAnsi="Arial"/>
              </w:rPr>
              <w:t xml:space="preserve">Waar die plek op die Verblyf-blad verskyn. 1 is eerste.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Beskrywing: </w:t>
            </w:r>
            <w:r>
              <w:rPr>
                <w:rFonts w:ascii="Arial" w:cs="Arial" w:eastAsia="Arial" w:hAnsi="Arial"/>
              </w:rPr>
              <w:t xml:space="preserve">’n Kort beskrywing: ligging, fasiliteite, of daar ontbyt is, ensovoorts.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Webwerfadres: </w:t>
            </w:r>
            <w:r>
              <w:rPr>
                <w:rFonts w:ascii="Arial" w:cs="Arial" w:eastAsia="Arial" w:hAnsi="Arial"/>
              </w:rPr>
              <w:t xml:space="preserve">Die plek se webwerf, begin met https://.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Bespreekskakel: </w:t>
            </w:r>
            <w:r>
              <w:rPr>
                <w:rFonts w:ascii="Arial" w:cs="Arial" w:eastAsia="Arial" w:hAnsi="Arial"/>
              </w:rPr>
              <w:t xml:space="preserve">Opsioneel. ’n Skakel waar mense direk kan bespreek.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8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Selfoon: </w:t>
            </w:r>
            <w:r>
              <w:rPr>
                <w:rFonts w:ascii="Arial" w:cs="Arial" w:eastAsia="Arial" w:hAnsi="Arial"/>
              </w:rPr>
              <w:t xml:space="preserve">Opsioneel. ’n Nommer waarheen mense kan bel.</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9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Aktief: </w:t>
            </w:r>
            <w:r>
              <w:rPr>
                <w:rFonts w:ascii="Arial" w:cs="Arial" w:eastAsia="Arial" w:hAnsi="Arial"/>
              </w:rPr>
              <w:t xml:space="preserve">Met ’n regmerkie verskyn die plek op die webwerf.</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10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kaart. Die knoppie werk eers nadat ’n prent opgelaai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Verwyder: </w:t>
            </w:r>
            <w:r>
              <w:rPr>
                <w:rFonts w:ascii="Arial" w:cs="Arial" w:eastAsia="Arial" w:hAnsi="Arial"/>
              </w:rPr>
              <w:t xml:space="preserve">Haal die plek permanent weg.</w:t>
            </w:r>
          </w:p>
        </w:tc>
      </w:tr>
    </w:tbl>
    <w:p>
      <w:pPr>
        <w:spacing w:after="160"/>
      </w:pPr>
    </w:p>
    <w:p>
      <w:pPr>
        <w:pStyle w:val="Heading2"/>
      </w:pPr>
      <w:bookmarkStart w:name="_Toc27" w:id="27"/>
      <w:r>
        <w:rPr>
          <w:rFonts w:ascii="Arial" w:cs="Arial" w:eastAsia="Arial" w:hAnsi="Arial"/>
        </w:rPr>
        <w:t xml:space="preserve">4.3 Voeg verblyf by</w:t>
      </w:r>
      <w:bookmarkEnd w:id="27"/>
    </w:p>
    <w:p>
      <w:pPr>
        <w:pStyle w:val="ListParagraph"/>
        <w:numPr>
          <w:ilvl w:val="0"/>
          <w:numId w:val="9"/>
        </w:numPr>
        <w:spacing w:after="100" w:line="290"/>
      </w:pPr>
      <w:r>
        <w:rPr>
          <w:rFonts w:ascii="Arial" w:cs="Arial" w:eastAsia="Arial" w:hAnsi="Arial"/>
        </w:rPr>
        <w:t xml:space="preserve">Klik op die oranje knoppie </w:t>
      </w:r>
      <w:r>
        <w:rPr>
          <w:rFonts w:ascii="Arial" w:cs="Arial" w:eastAsia="Arial" w:hAnsi="Arial"/>
          <w:b/>
          <w:bCs/>
        </w:rPr>
        <w:t xml:space="preserve">Voeg verblyf by</w:t>
      </w:r>
      <w:r>
        <w:rPr>
          <w:rFonts w:ascii="Arial" w:cs="Arial" w:eastAsia="Arial" w:hAnsi="Arial"/>
        </w:rPr>
        <w:t xml:space="preserve">. ’n Leë kaart verskyn bo-aan.</w:t>
      </w:r>
    </w:p>
    <w:p>
      <w:pPr>
        <w:pStyle w:val="ListParagraph"/>
        <w:numPr>
          <w:ilvl w:val="0"/>
          <w:numId w:val="9"/>
        </w:numPr>
        <w:spacing w:after="100" w:line="290"/>
      </w:pPr>
      <w:r>
        <w:rPr>
          <w:rFonts w:ascii="Arial" w:cs="Arial" w:eastAsia="Arial" w:hAnsi="Arial"/>
        </w:rPr>
        <w:t xml:space="preserve">Laai ’n foto van die plek op (afdeling 1.8).</w:t>
      </w:r>
    </w:p>
    <w:p>
      <w:pPr>
        <w:pStyle w:val="ListParagraph"/>
        <w:numPr>
          <w:ilvl w:val="0"/>
          <w:numId w:val="9"/>
        </w:numPr>
        <w:spacing w:after="100" w:line="290"/>
      </w:pPr>
      <w:r>
        <w:rPr>
          <w:rFonts w:ascii="Arial" w:cs="Arial" w:eastAsia="Arial" w:hAnsi="Arial"/>
        </w:rPr>
        <w:t xml:space="preserve">Tik die </w:t>
      </w:r>
      <w:r>
        <w:rPr>
          <w:rFonts w:ascii="Arial" w:cs="Arial" w:eastAsia="Arial" w:hAnsi="Arial"/>
          <w:b/>
          <w:bCs/>
        </w:rPr>
        <w:t xml:space="preserve">Naam</w:t>
      </w:r>
      <w:r>
        <w:rPr>
          <w:rFonts w:ascii="Arial" w:cs="Arial" w:eastAsia="Arial" w:hAnsi="Arial"/>
        </w:rPr>
        <w:t xml:space="preserve"> en ’n kort </w:t>
      </w:r>
      <w:r>
        <w:rPr>
          <w:rFonts w:ascii="Arial" w:cs="Arial" w:eastAsia="Arial" w:hAnsi="Arial"/>
          <w:b/>
          <w:bCs/>
        </w:rPr>
        <w:t xml:space="preserve">Beskrywing</w:t>
      </w:r>
      <w:r>
        <w:rPr>
          <w:rFonts w:ascii="Arial" w:cs="Arial" w:eastAsia="Arial" w:hAnsi="Arial"/>
        </w:rPr>
        <w:t xml:space="preserve">.</w:t>
      </w:r>
    </w:p>
    <w:p>
      <w:pPr>
        <w:pStyle w:val="ListParagraph"/>
        <w:numPr>
          <w:ilvl w:val="0"/>
          <w:numId w:val="9"/>
        </w:numPr>
        <w:spacing w:after="100" w:line="290"/>
      </w:pPr>
      <w:r>
        <w:rPr>
          <w:rFonts w:ascii="Arial" w:cs="Arial" w:eastAsia="Arial" w:hAnsi="Arial"/>
        </w:rPr>
        <w:t xml:space="preserve">Plak die </w:t>
      </w:r>
      <w:r>
        <w:rPr>
          <w:rFonts w:ascii="Arial" w:cs="Arial" w:eastAsia="Arial" w:hAnsi="Arial"/>
          <w:b/>
          <w:bCs/>
        </w:rPr>
        <w:t xml:space="preserve">Webwerfadres</w:t>
      </w:r>
      <w:r>
        <w:rPr>
          <w:rFonts w:ascii="Arial" w:cs="Arial" w:eastAsia="Arial" w:hAnsi="Arial"/>
        </w:rPr>
        <w:t xml:space="preserve">. Vul die </w:t>
      </w:r>
      <w:r>
        <w:rPr>
          <w:rFonts w:ascii="Arial" w:cs="Arial" w:eastAsia="Arial" w:hAnsi="Arial"/>
          <w:b/>
          <w:bCs/>
        </w:rPr>
        <w:t xml:space="preserve">Bespreekskakel</w:t>
      </w:r>
      <w:r>
        <w:rPr>
          <w:rFonts w:ascii="Arial" w:cs="Arial" w:eastAsia="Arial" w:hAnsi="Arial"/>
        </w:rPr>
        <w:t xml:space="preserve"> en </w:t>
      </w:r>
      <w:r>
        <w:rPr>
          <w:rFonts w:ascii="Arial" w:cs="Arial" w:eastAsia="Arial" w:hAnsi="Arial"/>
          <w:b/>
          <w:bCs/>
        </w:rPr>
        <w:t xml:space="preserve">Selfoon</w:t>
      </w:r>
      <w:r>
        <w:rPr>
          <w:rFonts w:ascii="Arial" w:cs="Arial" w:eastAsia="Arial" w:hAnsi="Arial"/>
        </w:rPr>
        <w:t xml:space="preserve"> in as jy dit het.</w:t>
      </w:r>
    </w:p>
    <w:p>
      <w:pPr>
        <w:pStyle w:val="ListParagraph"/>
        <w:numPr>
          <w:ilvl w:val="0"/>
          <w:numId w:val="9"/>
        </w:numPr>
        <w:spacing w:after="100" w:line="290"/>
      </w:pPr>
      <w:r>
        <w:rPr>
          <w:rFonts w:ascii="Arial" w:cs="Arial" w:eastAsia="Arial" w:hAnsi="Arial"/>
        </w:rPr>
        <w:t xml:space="preserve">Maak seker </w:t>
      </w:r>
      <w:r>
        <w:rPr>
          <w:rFonts w:ascii="Arial" w:cs="Arial" w:eastAsia="Arial" w:hAnsi="Arial"/>
          <w:b/>
          <w:bCs/>
        </w:rPr>
        <w:t xml:space="preserve">Aktief</w:t>
      </w:r>
      <w:r>
        <w:rPr>
          <w:rFonts w:ascii="Arial" w:cs="Arial" w:eastAsia="Arial" w:hAnsi="Arial"/>
        </w:rPr>
        <w:t xml:space="preserve"> is gemerk en klik op </w:t>
      </w:r>
      <w:r>
        <w:rPr>
          <w:rFonts w:ascii="Arial" w:cs="Arial" w:eastAsia="Arial" w:hAnsi="Arial"/>
          <w:b/>
          <w:bCs/>
        </w:rPr>
        <w:t xml:space="preserve">Stoor</w:t>
      </w:r>
      <w:r>
        <w:rPr>
          <w:rFonts w:ascii="Arial" w:cs="Arial" w:eastAsia="Arial" w:hAnsi="Arial"/>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Die maklikste manier om ’n webadres reg te kry: maak die plek se webwerf in ’n ander oortjie oop, klik in die adresbalk, druk </w:t>
            </w:r>
            <w:r>
              <w:rPr>
                <w:rFonts w:ascii="Arial" w:cs="Arial" w:eastAsia="Arial" w:hAnsi="Arial"/>
                <w:b/>
                <w:bCs/>
              </w:rPr>
              <w:t xml:space="preserve">Ctrl+C</w:t>
            </w:r>
            <w:r>
              <w:rPr>
                <w:rFonts w:ascii="Arial" w:cs="Arial" w:eastAsia="Arial" w:hAnsi="Arial"/>
              </w:rPr>
              <w:t xml:space="preserve"> om te kopieer, en druk dan </w:t>
            </w:r>
            <w:r>
              <w:rPr>
                <w:rFonts w:ascii="Arial" w:cs="Arial" w:eastAsia="Arial" w:hAnsi="Arial"/>
                <w:b/>
                <w:bCs/>
              </w:rPr>
              <w:t xml:space="preserve">Ctrl+V</w:t>
            </w:r>
            <w:r>
              <w:rPr>
                <w:rFonts w:ascii="Arial" w:cs="Arial" w:eastAsia="Arial" w:hAnsi="Arial"/>
              </w:rPr>
              <w:t xml:space="preserve"> in die veld om te plak.</w:t>
            </w:r>
          </w:p>
        </w:tc>
      </w:tr>
    </w:tbl>
    <w:p>
      <w:pPr>
        <w:pStyle w:val="Heading2"/>
      </w:pPr>
      <w:bookmarkStart w:name="_Toc28" w:id="28"/>
      <w:r>
        <w:rPr>
          <w:rFonts w:ascii="Arial" w:cs="Arial" w:eastAsia="Arial" w:hAnsi="Arial"/>
        </w:rPr>
        <w:t xml:space="preserve">4.4 Wysig, versteek of verwyder</w:t>
      </w:r>
      <w:bookmarkEnd w:id="28"/>
    </w:p>
    <w:p>
      <w:pPr>
        <w:pStyle w:val="ListParagraph"/>
        <w:numPr>
          <w:ilvl w:val="0"/>
          <w:numId w:val="2"/>
        </w:numPr>
        <w:spacing w:after="80" w:line="290"/>
      </w:pPr>
      <w:r>
        <w:rPr>
          <w:rFonts w:ascii="Arial" w:cs="Arial" w:eastAsia="Arial" w:hAnsi="Arial"/>
          <w:b/>
          <w:bCs/>
        </w:rPr>
        <w:t xml:space="preserve">Wysig:</w:t>
      </w:r>
      <w:r>
        <w:rPr>
          <w:rFonts w:ascii="Arial" w:cs="Arial" w:eastAsia="Arial" w:hAnsi="Arial"/>
        </w:rPr>
        <w:t xml:space="preserve"> verander die velde en klik op </w:t>
      </w:r>
      <w:r>
        <w:rPr>
          <w:rFonts w:ascii="Arial" w:cs="Arial" w:eastAsia="Arial" w:hAnsi="Arial"/>
          <w:b/>
          <w:bCs/>
        </w:rPr>
        <w:t xml:space="preserve">Stoor</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Versteek tydelik</w:t>
      </w:r>
      <w:r>
        <w:rPr>
          <w:rFonts w:ascii="Arial" w:cs="Arial" w:eastAsia="Arial" w:hAnsi="Arial"/>
        </w:rPr>
        <w:t xml:space="preserve">, byvoorbeeld as ’n plek vol bespreek is: haal die regmerkie by </w:t>
      </w:r>
      <w:r>
        <w:rPr>
          <w:rFonts w:ascii="Arial" w:cs="Arial" w:eastAsia="Arial" w:hAnsi="Arial"/>
          <w:b/>
          <w:bCs/>
        </w:rPr>
        <w:t xml:space="preserve">Aktief</w:t>
      </w:r>
      <w:r>
        <w:rPr>
          <w:rFonts w:ascii="Arial" w:cs="Arial" w:eastAsia="Arial" w:hAnsi="Arial"/>
        </w:rPr>
        <w:t xml:space="preserve"> af en stoor.</w:t>
      </w:r>
    </w:p>
    <w:p>
      <w:pPr>
        <w:pStyle w:val="ListParagraph"/>
        <w:numPr>
          <w:ilvl w:val="0"/>
          <w:numId w:val="2"/>
        </w:numPr>
        <w:spacing w:after="80" w:line="290"/>
      </w:pPr>
      <w:r>
        <w:rPr>
          <w:rFonts w:ascii="Arial" w:cs="Arial" w:eastAsia="Arial" w:hAnsi="Arial"/>
          <w:b/>
          <w:bCs/>
        </w:rPr>
        <w:t xml:space="preserve">Verwyder:</w:t>
      </w:r>
      <w:r>
        <w:rPr>
          <w:rFonts w:ascii="Arial" w:cs="Arial" w:eastAsia="Arial" w:hAnsi="Arial"/>
        </w:rPr>
        <w:t xml:space="preserve"> klik op </w:t>
      </w:r>
      <w:r>
        <w:rPr>
          <w:rFonts w:ascii="Arial" w:cs="Arial" w:eastAsia="Arial" w:hAnsi="Arial"/>
          <w:b/>
          <w:bCs/>
        </w:rPr>
        <w:t xml:space="preserve">Verwyder</w:t>
      </w:r>
      <w:r>
        <w:rPr>
          <w:rFonts w:ascii="Arial" w:cs="Arial" w:eastAsia="Arial" w:hAnsi="Arial"/>
        </w:rPr>
        <w:t xml:space="preserve"> en dan op </w:t>
      </w:r>
      <w:r>
        <w:rPr>
          <w:rFonts w:ascii="Arial" w:cs="Arial" w:eastAsia="Arial" w:hAnsi="Arial"/>
          <w:b/>
          <w:bCs/>
        </w:rPr>
        <w:t xml:space="preserve">OK</w:t>
      </w:r>
      <w:r>
        <w:rPr>
          <w:rFonts w:ascii="Arial" w:cs="Arial" w:eastAsia="Arial" w:hAnsi="Arial"/>
        </w:rPr>
        <w:t xml:space="preserve">. Dit kan nie ontdoen word nie; jy sal die kaart weer van voor af moet invul.</w:t>
      </w:r>
    </w:p>
    <w:p>
      <w:pPr>
        <w:pStyle w:val="Heading2"/>
      </w:pPr>
      <w:bookmarkStart w:name="_Toc29" w:id="29"/>
      <w:r>
        <w:rPr>
          <w:rFonts w:ascii="Arial" w:cs="Arial" w:eastAsia="Arial" w:hAnsi="Arial"/>
        </w:rPr>
        <w:t xml:space="preserve">4.5 So lyk dit op die webwerf</w:t>
      </w:r>
      <w:bookmarkEnd w:id="29"/>
    </w:p>
    <w:p>
      <w:pPr>
        <w:keepNext/>
        <w:spacing w:after="80" w:before="160"/>
        <w:jc w:val="center"/>
      </w:pPr>
      <w:r>
        <w:drawing>
          <wp:inline distT="0" distB="0" distL="0" distR="0">
            <wp:extent cx="6096000" cy="3886200"/>
            <wp:effectExtent t="0" r="0" b="0" l="0"/>
            <wp:docPr id="14" name="verblyfopenbaar" descr="Verblyf op die openbare Verblyf-blad" title="Verblyf op die openbare Verblyf-b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862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14</w:t>
      </w:r>
      <w:r>
        <w:rPr>
          <w:rFonts w:ascii="Arial" w:cs="Arial" w:eastAsia="Arial" w:hAnsi="Arial"/>
        </w:rPr>
        <w:fldChar w:fldCharType="end"/>
      </w:r>
      <w:r>
        <w:rPr>
          <w:rFonts w:ascii="Arial" w:cs="Arial" w:eastAsia="Arial" w:hAnsi="Arial"/>
        </w:rPr>
        <w:t xml:space="preserve">: Verblyf op die openbare Verblyf-blad</w:t>
      </w:r>
    </w:p>
    <w:p>
      <w:pPr>
        <w:pStyle w:val="Heading1"/>
        <w:pageBreakBefore/>
      </w:pPr>
      <w:bookmarkStart w:name="_Toc30" w:id="30"/>
      <w:r>
        <w:rPr>
          <w:rFonts w:ascii="Arial" w:cs="Arial" w:eastAsia="Arial" w:hAnsi="Arial"/>
        </w:rPr>
        <w:t xml:space="preserve">5. Borge</w:t>
      </w:r>
      <w:bookmarkEnd w:id="30"/>
    </w:p>
    <w:p>
      <w:pPr>
        <w:spacing w:after="140" w:line="300"/>
      </w:pPr>
      <w:r>
        <w:rPr>
          <w:rFonts w:ascii="Arial" w:cs="Arial" w:eastAsia="Arial" w:hAnsi="Arial"/>
        </w:rPr>
        <w:t xml:space="preserve">Borge is die besighede en mense wat Vasbyt ondersteun. Hulle verskyn met hul logo op die Borge-blad van die webwerf. Borge word op dieselfde skerm as verblyf bestuur: klik op </w:t>
      </w:r>
      <w:r>
        <w:rPr>
          <w:rFonts w:ascii="Arial" w:cs="Arial" w:eastAsia="Arial" w:hAnsi="Arial"/>
          <w:b/>
          <w:bCs/>
        </w:rPr>
        <w:t xml:space="preserve">Verblyf en borge</w:t>
      </w:r>
      <w:r>
        <w:rPr>
          <w:rFonts w:ascii="Arial" w:cs="Arial" w:eastAsia="Arial" w:hAnsi="Arial"/>
        </w:rPr>
        <w:t xml:space="preserve"> en dan op die filterknoppie </w:t>
      </w:r>
      <w:r>
        <w:rPr>
          <w:rFonts w:ascii="Arial" w:cs="Arial" w:eastAsia="Arial" w:hAnsi="Arial"/>
          <w:b/>
          <w:bCs/>
        </w:rPr>
        <w:t xml:space="preserve">Borg</w:t>
      </w:r>
      <w:r>
        <w:rPr>
          <w:rFonts w:ascii="Arial" w:cs="Arial" w:eastAsia="Arial" w:hAnsi="Arial"/>
        </w:rPr>
        <w:t xml:space="preserve">.</w:t>
      </w:r>
    </w:p>
    <w:p>
      <w:pPr>
        <w:pStyle w:val="Heading2"/>
      </w:pPr>
      <w:bookmarkStart w:name="_Toc31" w:id="31"/>
      <w:r>
        <w:rPr>
          <w:rFonts w:ascii="Arial" w:cs="Arial" w:eastAsia="Arial" w:hAnsi="Arial"/>
        </w:rPr>
        <w:t xml:space="preserve">5.1 Die borgkaart</w:t>
      </w:r>
      <w:bookmarkEnd w:id="31"/>
    </w:p>
    <w:p>
      <w:pPr>
        <w:keepNext/>
        <w:spacing w:after="80" w:before="160"/>
        <w:jc w:val="center"/>
      </w:pPr>
      <w:r>
        <w:drawing>
          <wp:inline distT="0" distB="0" distL="0" distR="0">
            <wp:extent cx="6096000" cy="2438400"/>
            <wp:effectExtent t="0" r="0" b="0" l="0"/>
            <wp:docPr id="15" name="borg" descr="Die dele van ’n borgkaart" title="Die dele van ’n borgka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4384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15</w:t>
      </w:r>
      <w:r>
        <w:rPr>
          <w:rFonts w:ascii="Arial" w:cs="Arial" w:eastAsia="Arial" w:hAnsi="Arial"/>
        </w:rPr>
        <w:fldChar w:fldCharType="end"/>
      </w:r>
      <w:r>
        <w:rPr>
          <w:rFonts w:ascii="Arial" w:cs="Arial" w:eastAsia="Arial" w:hAnsi="Arial"/>
        </w:rPr>
        <w:t xml:space="preserve">: Die dele van ’n borgkaart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Logo: </w:t>
            </w:r>
            <w:r>
              <w:rPr>
                <w:rFonts w:ascii="Arial" w:cs="Arial" w:eastAsia="Arial" w:hAnsi="Arial"/>
              </w:rPr>
              <w:t xml:space="preserve">Die borg se logo. Die hele logo word altyd gewys, dit word nie afgesny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Soort: </w:t>
            </w:r>
            <w:r>
              <w:rPr>
                <w:rFonts w:ascii="Arial" w:cs="Arial" w:eastAsia="Arial" w:hAnsi="Arial"/>
              </w:rPr>
              <w:t xml:space="preserve">Kies </w:t>
            </w:r>
            <w:r>
              <w:rPr>
                <w:rFonts w:ascii="Arial" w:cs="Arial" w:eastAsia="Arial" w:hAnsi="Arial"/>
                <w:b/>
                <w:bCs/>
              </w:rPr>
              <w:t xml:space="preserve">Borg</w:t>
            </w:r>
            <w:r>
              <w:rPr>
                <w:rFonts w:ascii="Arial" w:cs="Arial" w:eastAsia="Arial" w:hAnsi="Arial"/>
              </w:rPr>
              <w:t xml:space="preserv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Naam: </w:t>
            </w:r>
            <w:r>
              <w:rPr>
                <w:rFonts w:ascii="Arial" w:cs="Arial" w:eastAsia="Arial" w:hAnsi="Arial"/>
              </w:rPr>
              <w:t xml:space="preserve">Die naam van die borg.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Vertoonvolgorde: </w:t>
            </w:r>
            <w:r>
              <w:rPr>
                <w:rFonts w:ascii="Arial" w:cs="Arial" w:eastAsia="Arial" w:hAnsi="Arial"/>
              </w:rPr>
              <w:t xml:space="preserve">Die volgorde op die Borge-blad. Gebruik 1 vir die hoofborg.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Beskrywing: </w:t>
            </w:r>
            <w:r>
              <w:rPr>
                <w:rFonts w:ascii="Arial" w:cs="Arial" w:eastAsia="Arial" w:hAnsi="Arial"/>
              </w:rPr>
              <w:t xml:space="preserve">Een sin oor wat die borg doen of borg.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Webwerfadres: </w:t>
            </w:r>
            <w:r>
              <w:rPr>
                <w:rFonts w:ascii="Arial" w:cs="Arial" w:eastAsia="Arial" w:hAnsi="Arial"/>
              </w:rPr>
              <w:t xml:space="preserve">Die borg se webwerf. Besoekers kan op Besoek klik om daarheen te gaan.</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Aktief: </w:t>
            </w:r>
            <w:r>
              <w:rPr>
                <w:rFonts w:ascii="Arial" w:cs="Arial" w:eastAsia="Arial" w:hAnsi="Arial"/>
              </w:rPr>
              <w:t xml:space="preserve">Met ’n regmerkie verskyn die borg op die webwerf.</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8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kaart.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9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Verwyder: </w:t>
            </w:r>
            <w:r>
              <w:rPr>
                <w:rFonts w:ascii="Arial" w:cs="Arial" w:eastAsia="Arial" w:hAnsi="Arial"/>
              </w:rPr>
              <w:t xml:space="preserve">Haal die borg permanent weg.</w:t>
            </w:r>
          </w:p>
        </w:tc>
      </w:tr>
    </w:tbl>
    <w:p>
      <w:pPr>
        <w:spacing w:after="160"/>
      </w:pPr>
    </w:p>
    <w:p>
      <w:pPr>
        <w:pStyle w:val="Heading2"/>
      </w:pPr>
      <w:bookmarkStart w:name="_Toc32" w:id="32"/>
      <w:r>
        <w:rPr>
          <w:rFonts w:ascii="Arial" w:cs="Arial" w:eastAsia="Arial" w:hAnsi="Arial"/>
        </w:rPr>
        <w:t xml:space="preserve">5.2 Voeg ’n borg by</w:t>
      </w:r>
      <w:bookmarkEnd w:id="32"/>
    </w:p>
    <w:p>
      <w:pPr>
        <w:pStyle w:val="ListParagraph"/>
        <w:numPr>
          <w:ilvl w:val="0"/>
          <w:numId w:val="10"/>
        </w:numPr>
        <w:spacing w:after="100" w:line="290"/>
      </w:pPr>
      <w:r>
        <w:rPr>
          <w:rFonts w:ascii="Arial" w:cs="Arial" w:eastAsia="Arial" w:hAnsi="Arial"/>
        </w:rPr>
        <w:t xml:space="preserve">Klik op die knoppie </w:t>
      </w:r>
      <w:r>
        <w:rPr>
          <w:rFonts w:ascii="Arial" w:cs="Arial" w:eastAsia="Arial" w:hAnsi="Arial"/>
          <w:b/>
          <w:bCs/>
        </w:rPr>
        <w:t xml:space="preserve">Voeg borg by</w:t>
      </w:r>
      <w:r>
        <w:rPr>
          <w:rFonts w:ascii="Arial" w:cs="Arial" w:eastAsia="Arial" w:hAnsi="Arial"/>
        </w:rPr>
        <w:t xml:space="preserve">.</w:t>
      </w:r>
    </w:p>
    <w:p>
      <w:pPr>
        <w:pStyle w:val="ListParagraph"/>
        <w:numPr>
          <w:ilvl w:val="0"/>
          <w:numId w:val="10"/>
        </w:numPr>
        <w:spacing w:after="100" w:line="290"/>
      </w:pPr>
      <w:r>
        <w:rPr>
          <w:rFonts w:ascii="Arial" w:cs="Arial" w:eastAsia="Arial" w:hAnsi="Arial"/>
        </w:rPr>
        <w:t xml:space="preserve">Laai die borg se logo op (afdeling 1.8).</w:t>
      </w:r>
    </w:p>
    <w:p>
      <w:pPr>
        <w:pStyle w:val="ListParagraph"/>
        <w:numPr>
          <w:ilvl w:val="0"/>
          <w:numId w:val="10"/>
        </w:numPr>
        <w:spacing w:after="100" w:line="290"/>
      </w:pPr>
      <w:r>
        <w:rPr>
          <w:rFonts w:ascii="Arial" w:cs="Arial" w:eastAsia="Arial" w:hAnsi="Arial"/>
        </w:rPr>
        <w:t xml:space="preserve">Tik die </w:t>
      </w:r>
      <w:r>
        <w:rPr>
          <w:rFonts w:ascii="Arial" w:cs="Arial" w:eastAsia="Arial" w:hAnsi="Arial"/>
          <w:b/>
          <w:bCs/>
        </w:rPr>
        <w:t xml:space="preserve">Naam</w:t>
      </w:r>
      <w:r>
        <w:rPr>
          <w:rFonts w:ascii="Arial" w:cs="Arial" w:eastAsia="Arial" w:hAnsi="Arial"/>
        </w:rPr>
        <w:t xml:space="preserve"> en ’n kort </w:t>
      </w:r>
      <w:r>
        <w:rPr>
          <w:rFonts w:ascii="Arial" w:cs="Arial" w:eastAsia="Arial" w:hAnsi="Arial"/>
          <w:b/>
          <w:bCs/>
        </w:rPr>
        <w:t xml:space="preserve">Beskrywing</w:t>
      </w:r>
      <w:r>
        <w:rPr>
          <w:rFonts w:ascii="Arial" w:cs="Arial" w:eastAsia="Arial" w:hAnsi="Arial"/>
        </w:rPr>
        <w:t xml:space="preserve">.</w:t>
      </w:r>
    </w:p>
    <w:p>
      <w:pPr>
        <w:pStyle w:val="ListParagraph"/>
        <w:numPr>
          <w:ilvl w:val="0"/>
          <w:numId w:val="10"/>
        </w:numPr>
        <w:spacing w:after="100" w:line="290"/>
      </w:pPr>
      <w:r>
        <w:rPr>
          <w:rFonts w:ascii="Arial" w:cs="Arial" w:eastAsia="Arial" w:hAnsi="Arial"/>
        </w:rPr>
        <w:t xml:space="preserve">Plak die borg se </w:t>
      </w:r>
      <w:r>
        <w:rPr>
          <w:rFonts w:ascii="Arial" w:cs="Arial" w:eastAsia="Arial" w:hAnsi="Arial"/>
          <w:b/>
          <w:bCs/>
        </w:rPr>
        <w:t xml:space="preserve">Webwerfadres</w:t>
      </w:r>
      <w:r>
        <w:rPr>
          <w:rFonts w:ascii="Arial" w:cs="Arial" w:eastAsia="Arial" w:hAnsi="Arial"/>
        </w:rPr>
        <w:t xml:space="preserve">.</w:t>
      </w:r>
    </w:p>
    <w:p>
      <w:pPr>
        <w:pStyle w:val="ListParagraph"/>
        <w:numPr>
          <w:ilvl w:val="0"/>
          <w:numId w:val="10"/>
        </w:numPr>
        <w:spacing w:after="100" w:line="290"/>
      </w:pPr>
      <w:r>
        <w:rPr>
          <w:rFonts w:ascii="Arial" w:cs="Arial" w:eastAsia="Arial" w:hAnsi="Arial"/>
        </w:rPr>
        <w:t xml:space="preserve">Kies ’n </w:t>
      </w:r>
      <w:r>
        <w:rPr>
          <w:rFonts w:ascii="Arial" w:cs="Arial" w:eastAsia="Arial" w:hAnsi="Arial"/>
          <w:b/>
          <w:bCs/>
        </w:rPr>
        <w:t xml:space="preserve">Vertoonvolgorde</w:t>
      </w:r>
      <w:r>
        <w:rPr>
          <w:rFonts w:ascii="Arial" w:cs="Arial" w:eastAsia="Arial" w:hAnsi="Arial"/>
        </w:rPr>
        <w:t xml:space="preserve">, merk </w:t>
      </w:r>
      <w:r>
        <w:rPr>
          <w:rFonts w:ascii="Arial" w:cs="Arial" w:eastAsia="Arial" w:hAnsi="Arial"/>
          <w:b/>
          <w:bCs/>
        </w:rPr>
        <w:t xml:space="preserve">Aktief</w:t>
      </w:r>
      <w:r>
        <w:rPr>
          <w:rFonts w:ascii="Arial" w:cs="Arial" w:eastAsia="Arial" w:hAnsi="Arial"/>
        </w:rPr>
        <w:t xml:space="preserve"> en klik op </w:t>
      </w:r>
      <w:r>
        <w:rPr>
          <w:rFonts w:ascii="Arial" w:cs="Arial" w:eastAsia="Arial" w:hAnsi="Arial"/>
          <w:b/>
          <w:bCs/>
        </w:rPr>
        <w:t xml:space="preserve">Stoor</w:t>
      </w:r>
      <w:r>
        <w:rPr>
          <w:rFonts w:ascii="Arial" w:cs="Arial" w:eastAsia="Arial" w:hAnsi="Arial"/>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80" w:line="290"/>
            </w:pPr>
            <w:r>
              <w:rPr>
                <w:rFonts w:ascii="Arial" w:cs="Arial" w:eastAsia="Arial" w:hAnsi="Arial"/>
              </w:rPr>
              <w:t xml:space="preserve">Vra die borg vir ’n logo met ’n </w:t>
            </w:r>
            <w:r>
              <w:rPr>
                <w:rFonts w:ascii="Arial" w:cs="Arial" w:eastAsia="Arial" w:hAnsi="Arial"/>
                <w:b/>
                <w:bCs/>
              </w:rPr>
              <w:t xml:space="preserve">wit of deursigtige agtergrond</w:t>
            </w:r>
            <w:r>
              <w:rPr>
                <w:rFonts w:ascii="Arial" w:cs="Arial" w:eastAsia="Arial" w:hAnsi="Arial"/>
              </w:rPr>
              <w:t xml:space="preserve">, in PNG-formaat. Dit lyk die netjiesste op die webwerf.</w:t>
            </w:r>
          </w:p>
          <w:p>
            <w:pPr>
              <w:spacing w:after="0" w:line="290"/>
            </w:pPr>
            <w:r>
              <w:rPr>
                <w:rFonts w:ascii="Arial" w:cs="Arial" w:eastAsia="Arial" w:hAnsi="Arial"/>
              </w:rPr>
              <w:t xml:space="preserve">Is die logo baie breed of baie hoog? Zoem in die snyvenster uit sodat die hele logo binne die raam pas.</w:t>
            </w:r>
          </w:p>
        </w:tc>
      </w:tr>
    </w:tbl>
    <w:p>
      <w:pPr>
        <w:pStyle w:val="Heading2"/>
      </w:pPr>
      <w:bookmarkStart w:name="_Toc33" w:id="33"/>
      <w:r>
        <w:rPr>
          <w:rFonts w:ascii="Arial" w:cs="Arial" w:eastAsia="Arial" w:hAnsi="Arial"/>
        </w:rPr>
        <w:t xml:space="preserve">5.3 So lyk dit op die webwerf</w:t>
      </w:r>
      <w:bookmarkEnd w:id="33"/>
    </w:p>
    <w:p>
      <w:pPr>
        <w:keepNext/>
        <w:spacing w:after="80" w:before="160"/>
        <w:jc w:val="center"/>
      </w:pPr>
      <w:r>
        <w:drawing>
          <wp:inline distT="0" distB="0" distL="0" distR="0">
            <wp:extent cx="4381500" cy="3000375"/>
            <wp:effectExtent t="0" r="0" b="0" l="0"/>
            <wp:docPr id="16" name="borgeopenbaar" descr="Borge op die openbare Borge-blad" title="Borge op die openbare Borge-b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0003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16</w:t>
      </w:r>
      <w:r>
        <w:rPr>
          <w:rFonts w:ascii="Arial" w:cs="Arial" w:eastAsia="Arial" w:hAnsi="Arial"/>
        </w:rPr>
        <w:fldChar w:fldCharType="end"/>
      </w:r>
      <w:r>
        <w:rPr>
          <w:rFonts w:ascii="Arial" w:cs="Arial" w:eastAsia="Arial" w:hAnsi="Arial"/>
        </w:rPr>
        <w:t xml:space="preserve">: Borge op die openbare Borge-blad</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6EEF0" w:color="auto" w:val="clear"/>
            <w:tcMar>
              <w:top w:type="dxa" w:w="160"/>
              <w:left w:type="dxa" w:w="260"/>
              <w:bottom w:type="dxa" w:w="160"/>
              <w:right w:type="dxa" w:w="260"/>
            </w:tcMar>
          </w:tcPr>
          <w:p>
            <w:pPr>
              <w:spacing w:after="60"/>
            </w:pPr>
            <w:r>
              <w:rPr>
                <w:rFonts w:ascii="Arial" w:cs="Arial" w:eastAsia="Arial" w:hAnsi="Arial"/>
                <w:b/>
                <w:bCs/>
                <w:color w:val="2F6F73"/>
                <w:spacing w:val="30"/>
                <w:sz w:val="18"/>
                <w:szCs w:val="18"/>
              </w:rPr>
              <w:t xml:space="preserve">ONTHOU</w:t>
            </w:r>
          </w:p>
          <w:p>
            <w:pPr>
              <w:spacing w:after="0" w:line="290"/>
            </w:pPr>
            <w:r>
              <w:rPr>
                <w:rFonts w:ascii="Arial" w:cs="Arial" w:eastAsia="Arial" w:hAnsi="Arial"/>
              </w:rPr>
              <w:t xml:space="preserve">Om ’n borg na die einde van die seisoen te verwyder, haal eerder die regmerkie by </w:t>
            </w:r>
            <w:r>
              <w:rPr>
                <w:rFonts w:ascii="Arial" w:cs="Arial" w:eastAsia="Arial" w:hAnsi="Arial"/>
                <w:b/>
                <w:bCs/>
              </w:rPr>
              <w:t xml:space="preserve">Aktief</w:t>
            </w:r>
            <w:r>
              <w:rPr>
                <w:rFonts w:ascii="Arial" w:cs="Arial" w:eastAsia="Arial" w:hAnsi="Arial"/>
              </w:rPr>
              <w:t xml:space="preserve"> af. Dan kan jy die borg volgende jaar maklik weer aanskakel.</w:t>
            </w:r>
          </w:p>
        </w:tc>
      </w:tr>
    </w:tbl>
    <w:p>
      <w:pPr>
        <w:pStyle w:val="Heading1"/>
        <w:pageBreakBefore/>
      </w:pPr>
      <w:bookmarkStart w:name="_Toc34" w:id="34"/>
      <w:r>
        <w:rPr>
          <w:rFonts w:ascii="Arial" w:cs="Arial" w:eastAsia="Arial" w:hAnsi="Arial"/>
        </w:rPr>
        <w:t xml:space="preserve">6. Program</w:t>
      </w:r>
      <w:bookmarkEnd w:id="34"/>
    </w:p>
    <w:p>
      <w:pPr>
        <w:spacing w:after="140" w:line="300"/>
      </w:pPr>
      <w:r>
        <w:rPr>
          <w:rFonts w:ascii="Arial" w:cs="Arial" w:eastAsia="Arial" w:hAnsi="Arial"/>
        </w:rPr>
        <w:t xml:space="preserve">Die Program-skerm bevat die tydrooster van die naweek, dag vir dag. Die program verskyn op die openbare Program-blad in </w:t>
      </w:r>
      <w:r>
        <w:rPr>
          <w:rFonts w:ascii="Arial" w:cs="Arial" w:eastAsia="Arial" w:hAnsi="Arial"/>
          <w:b/>
          <w:bCs/>
        </w:rPr>
        <w:t xml:space="preserve">Afrikaans</w:t>
      </w:r>
      <w:r>
        <w:rPr>
          <w:rFonts w:ascii="Arial" w:cs="Arial" w:eastAsia="Arial" w:hAnsi="Arial"/>
        </w:rPr>
        <w:t xml:space="preserve"> en </w:t>
      </w:r>
      <w:r>
        <w:rPr>
          <w:rFonts w:ascii="Arial" w:cs="Arial" w:eastAsia="Arial" w:hAnsi="Arial"/>
          <w:b/>
          <w:bCs/>
        </w:rPr>
        <w:t xml:space="preserve">Engels</w:t>
      </w:r>
      <w:r>
        <w:rPr>
          <w:rFonts w:ascii="Arial" w:cs="Arial" w:eastAsia="Arial" w:hAnsi="Arial"/>
        </w:rPr>
        <w:t xml:space="preserve">, daarom het elke teksveld ’n Afrikaanse en ’n Engelse weergawe.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E3" w:color="auto" w:val="clear"/>
            <w:tcMar>
              <w:top w:type="dxa" w:w="160"/>
              <w:left w:type="dxa" w:w="260"/>
              <w:bottom w:type="dxa" w:w="160"/>
              <w:right w:type="dxa" w:w="260"/>
            </w:tcMar>
          </w:tcPr>
          <w:p>
            <w:pPr>
              <w:spacing w:after="60"/>
            </w:pPr>
            <w:r>
              <w:rPr>
                <w:rFonts w:ascii="Arial" w:cs="Arial" w:eastAsia="Arial" w:hAnsi="Arial"/>
                <w:b/>
                <w:bCs/>
                <w:color w:val="C13F12"/>
                <w:spacing w:val="30"/>
                <w:sz w:val="18"/>
                <w:szCs w:val="18"/>
              </w:rPr>
              <w:t xml:space="preserve">BELANGRIK</w:t>
            </w:r>
          </w:p>
          <w:p>
            <w:pPr>
              <w:spacing w:after="0" w:line="290"/>
            </w:pPr>
            <w:r>
              <w:rPr>
                <w:rFonts w:ascii="Arial" w:cs="Arial" w:eastAsia="Arial" w:hAnsi="Arial"/>
              </w:rPr>
              <w:t xml:space="preserve">Anders as die ander skerms het die Program-skerm net </w:t>
            </w:r>
            <w:r>
              <w:rPr>
                <w:rFonts w:ascii="Arial" w:cs="Arial" w:eastAsia="Arial" w:hAnsi="Arial"/>
                <w:b/>
                <w:bCs/>
              </w:rPr>
              <w:t xml:space="preserve">een</w:t>
            </w:r>
            <w:r>
              <w:rPr>
                <w:rFonts w:ascii="Arial" w:cs="Arial" w:eastAsia="Arial" w:hAnsi="Arial"/>
              </w:rPr>
              <w:t xml:space="preserve"> Stoor-knoppie, heel onder. Dit stoor die hele program in een slag.</w:t>
            </w:r>
          </w:p>
        </w:tc>
      </w:tr>
    </w:tbl>
    <w:p>
      <w:pPr>
        <w:spacing w:after="160"/>
      </w:pPr>
    </w:p>
    <w:p>
      <w:pPr>
        <w:pStyle w:val="Heading2"/>
      </w:pPr>
      <w:bookmarkStart w:name="_Toc35" w:id="35"/>
      <w:r>
        <w:rPr>
          <w:rFonts w:ascii="Arial" w:cs="Arial" w:eastAsia="Arial" w:hAnsi="Arial"/>
        </w:rPr>
        <w:t xml:space="preserve">6.1 Wysig ’n dag</w:t>
      </w:r>
      <w:bookmarkEnd w:id="35"/>
    </w:p>
    <w:p>
      <w:pPr>
        <w:keepNext/>
        <w:spacing w:after="80" w:before="160"/>
        <w:jc w:val="center"/>
      </w:pPr>
      <w:r>
        <w:drawing>
          <wp:inline distT="0" distB="0" distL="0" distR="0">
            <wp:extent cx="6096000" cy="4838700"/>
            <wp:effectExtent t="0" r="0" b="0" l="0"/>
            <wp:docPr id="17" name="program" descr="Die bopunt van Dag 1 in die program" title="Die bopunt van Dag 1 in di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48387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17</w:t>
      </w:r>
      <w:r>
        <w:rPr>
          <w:rFonts w:ascii="Arial" w:cs="Arial" w:eastAsia="Arial" w:hAnsi="Arial"/>
        </w:rPr>
        <w:fldChar w:fldCharType="end"/>
      </w:r>
      <w:r>
        <w:rPr>
          <w:rFonts w:ascii="Arial" w:cs="Arial" w:eastAsia="Arial" w:hAnsi="Arial"/>
        </w:rPr>
        <w:t xml:space="preserve">: Die bopunt van Dag 1 in die program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Datum: </w:t>
            </w:r>
            <w:r>
              <w:rPr>
                <w:rFonts w:ascii="Arial" w:cs="Arial" w:eastAsia="Arial" w:hAnsi="Arial"/>
              </w:rPr>
              <w:t xml:space="preserve">Die datum van hierdie dag. Klik op die kalendertjie om dit te verander.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Dag se opskrif: </w:t>
            </w:r>
            <w:r>
              <w:rPr>
                <w:rFonts w:ascii="Arial" w:cs="Arial" w:eastAsia="Arial" w:hAnsi="Arial"/>
              </w:rPr>
              <w:t xml:space="preserve">Die opskrif van die dag, in Afrikaans (links) en Engels (regs).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Tyd: </w:t>
            </w:r>
            <w:r>
              <w:rPr>
                <w:rFonts w:ascii="Arial" w:cs="Arial" w:eastAsia="Arial" w:hAnsi="Arial"/>
              </w:rPr>
              <w:t xml:space="preserve">Die tyd waarop die aktiwiteit begin.</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Skuif op of af: </w:t>
            </w:r>
            <w:r>
              <w:rPr>
                <w:rFonts w:ascii="Arial" w:cs="Arial" w:eastAsia="Arial" w:hAnsi="Arial"/>
              </w:rPr>
              <w:t xml:space="preserve">Die pyltjies skuif die aktiwiteit een plek hoër of laer in die lys.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Verwyder aktiwiteit: </w:t>
            </w:r>
            <w:r>
              <w:rPr>
                <w:rFonts w:ascii="Arial" w:cs="Arial" w:eastAsia="Arial" w:hAnsi="Arial"/>
              </w:rPr>
              <w:t xml:space="preserve">Haal die aktiwiteit uit die program.</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Aktiwiteit: </w:t>
            </w:r>
            <w:r>
              <w:rPr>
                <w:rFonts w:ascii="Arial" w:cs="Arial" w:eastAsia="Arial" w:hAnsi="Arial"/>
              </w:rPr>
              <w:t xml:space="preserve">Die naam van die aktiwiteit, in albei tale.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Besonderhede: </w:t>
            </w:r>
            <w:r>
              <w:rPr>
                <w:rFonts w:ascii="Arial" w:cs="Arial" w:eastAsia="Arial" w:hAnsi="Arial"/>
              </w:rPr>
              <w:t xml:space="preserve">Opsioneel. Ekstra inligting, soos waar dit plaasvind.</w:t>
            </w:r>
          </w:p>
        </w:tc>
      </w:tr>
    </w:tbl>
    <w:p>
      <w:pPr>
        <w:spacing w:after="160"/>
      </w:pPr>
    </w:p>
    <w:p>
      <w:pPr>
        <w:pStyle w:val="Heading2"/>
      </w:pPr>
      <w:bookmarkStart w:name="_Toc36" w:id="36"/>
      <w:r>
        <w:rPr>
          <w:rFonts w:ascii="Arial" w:cs="Arial" w:eastAsia="Arial" w:hAnsi="Arial"/>
        </w:rPr>
        <w:t xml:space="preserve">6.2 Voeg ’n aktiwiteit by en stoor</w:t>
      </w:r>
      <w:bookmarkEnd w:id="36"/>
    </w:p>
    <w:p>
      <w:pPr>
        <w:keepNext/>
        <w:spacing w:after="80" w:before="160"/>
        <w:jc w:val="center"/>
      </w:pPr>
      <w:r>
        <w:drawing>
          <wp:inline distT="0" distB="0" distL="0" distR="0">
            <wp:extent cx="6096000" cy="2105025"/>
            <wp:effectExtent t="0" r="0" b="0" l="0"/>
            <wp:docPr id="18" name="programstoor" descr="Die onderkant van ’n dag en die Stoor-balk" title="Die onderkant van ’n dag en die Stoor-b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10502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18</w:t>
      </w:r>
      <w:r>
        <w:rPr>
          <w:rFonts w:ascii="Arial" w:cs="Arial" w:eastAsia="Arial" w:hAnsi="Arial"/>
        </w:rPr>
        <w:fldChar w:fldCharType="end"/>
      </w:r>
      <w:r>
        <w:rPr>
          <w:rFonts w:ascii="Arial" w:cs="Arial" w:eastAsia="Arial" w:hAnsi="Arial"/>
        </w:rPr>
        <w:t xml:space="preserve">: Die onderkant van ’n dag en die Stoor-balk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Voeg aktiwiteit by: </w:t>
            </w:r>
            <w:r>
              <w:rPr>
                <w:rFonts w:ascii="Arial" w:cs="Arial" w:eastAsia="Arial" w:hAnsi="Arial"/>
              </w:rPr>
              <w:t xml:space="preserve">Voeg ’n nuwe, leë aktiwiteit onderaan die dag by.</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Dag se nota: </w:t>
            </w:r>
            <w:r>
              <w:rPr>
                <w:rFonts w:ascii="Arial" w:cs="Arial" w:eastAsia="Arial" w:hAnsi="Arial"/>
              </w:rPr>
              <w:t xml:space="preserve">Opsioneel. ’n Nota onderaan die dag, byvoorbeeld oor parkering.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Stoor program: </w:t>
            </w:r>
            <w:r>
              <w:rPr>
                <w:rFonts w:ascii="Arial" w:cs="Arial" w:eastAsia="Arial" w:hAnsi="Arial"/>
              </w:rPr>
              <w:t xml:space="preserve">Bewaar die hele program. Dit word eers blou wanneer jy iets verander het.</w:t>
            </w:r>
          </w:p>
        </w:tc>
      </w:tr>
    </w:tbl>
    <w:p>
      <w:pPr>
        <w:spacing w:after="160"/>
      </w:pPr>
    </w:p>
    <w:p>
      <w:pPr>
        <w:pStyle w:val="ListParagraph"/>
        <w:numPr>
          <w:ilvl w:val="0"/>
          <w:numId w:val="11"/>
        </w:numPr>
        <w:spacing w:after="100" w:line="290"/>
      </w:pPr>
      <w:r>
        <w:rPr>
          <w:rFonts w:ascii="Arial" w:cs="Arial" w:eastAsia="Arial" w:hAnsi="Arial"/>
        </w:rPr>
        <w:t xml:space="preserve">Klik op </w:t>
      </w:r>
      <w:r>
        <w:rPr>
          <w:rFonts w:ascii="Arial" w:cs="Arial" w:eastAsia="Arial" w:hAnsi="Arial"/>
          <w:b/>
          <w:bCs/>
        </w:rPr>
        <w:t xml:space="preserve">Voeg aktiwiteit by</w:t>
      </w:r>
      <w:r>
        <w:rPr>
          <w:rFonts w:ascii="Arial" w:cs="Arial" w:eastAsia="Arial" w:hAnsi="Arial"/>
        </w:rPr>
        <w:t xml:space="preserve"> onderaan die regte dag.</w:t>
      </w:r>
    </w:p>
    <w:p>
      <w:pPr>
        <w:pStyle w:val="ListParagraph"/>
        <w:numPr>
          <w:ilvl w:val="0"/>
          <w:numId w:val="11"/>
        </w:numPr>
        <w:spacing w:after="100" w:line="290"/>
      </w:pPr>
      <w:r>
        <w:rPr>
          <w:rFonts w:ascii="Arial" w:cs="Arial" w:eastAsia="Arial" w:hAnsi="Arial"/>
        </w:rPr>
        <w:t xml:space="preserve">Kies die </w:t>
      </w:r>
      <w:r>
        <w:rPr>
          <w:rFonts w:ascii="Arial" w:cs="Arial" w:eastAsia="Arial" w:hAnsi="Arial"/>
          <w:b/>
          <w:bCs/>
        </w:rPr>
        <w:t xml:space="preserve">Tyd</w:t>
      </w:r>
      <w:r>
        <w:rPr>
          <w:rFonts w:ascii="Arial" w:cs="Arial" w:eastAsia="Arial" w:hAnsi="Arial"/>
        </w:rPr>
        <w:t xml:space="preserve"> en tik die </w:t>
      </w:r>
      <w:r>
        <w:rPr>
          <w:rFonts w:ascii="Arial" w:cs="Arial" w:eastAsia="Arial" w:hAnsi="Arial"/>
          <w:b/>
          <w:bCs/>
        </w:rPr>
        <w:t xml:space="preserve">Aktiwiteit</w:t>
      </w:r>
      <w:r>
        <w:rPr>
          <w:rFonts w:ascii="Arial" w:cs="Arial" w:eastAsia="Arial" w:hAnsi="Arial"/>
        </w:rPr>
        <w:t xml:space="preserve"> in Afrikaans en Engels.</w:t>
      </w:r>
    </w:p>
    <w:p>
      <w:pPr>
        <w:pStyle w:val="ListParagraph"/>
        <w:numPr>
          <w:ilvl w:val="0"/>
          <w:numId w:val="11"/>
        </w:numPr>
        <w:spacing w:after="100" w:line="290"/>
      </w:pPr>
      <w:r>
        <w:rPr>
          <w:rFonts w:ascii="Arial" w:cs="Arial" w:eastAsia="Arial" w:hAnsi="Arial"/>
        </w:rPr>
        <w:t xml:space="preserve">Gebruik die pyltjies om die aktiwiteit op die regte plek in die lys te kry.</w:t>
      </w:r>
    </w:p>
    <w:p>
      <w:pPr>
        <w:pStyle w:val="ListParagraph"/>
        <w:numPr>
          <w:ilvl w:val="0"/>
          <w:numId w:val="11"/>
        </w:numPr>
        <w:spacing w:after="100" w:line="290"/>
      </w:pPr>
      <w:r>
        <w:rPr>
          <w:rFonts w:ascii="Arial" w:cs="Arial" w:eastAsia="Arial" w:hAnsi="Arial"/>
        </w:rPr>
        <w:t xml:space="preserve">Rol heel af en klik op </w:t>
      </w:r>
      <w:r>
        <w:rPr>
          <w:rFonts w:ascii="Arial" w:cs="Arial" w:eastAsia="Arial" w:hAnsi="Arial"/>
          <w:b/>
          <w:bCs/>
        </w:rPr>
        <w:t xml:space="preserve">Stoor program</w:t>
      </w:r>
      <w:r>
        <w:rPr>
          <w:rFonts w:ascii="Arial" w:cs="Arial" w:eastAsia="Arial" w:hAnsi="Arial"/>
        </w:rPr>
        <w:t xml:space="preserve">.</w:t>
      </w:r>
    </w:p>
    <w:p>
      <w:pPr>
        <w:pStyle w:val="ListParagraph"/>
        <w:numPr>
          <w:ilvl w:val="0"/>
          <w:numId w:val="11"/>
        </w:numPr>
        <w:spacing w:after="100" w:line="290"/>
      </w:pPr>
      <w:r>
        <w:rPr>
          <w:rFonts w:ascii="Arial" w:cs="Arial" w:eastAsia="Arial" w:hAnsi="Arial"/>
        </w:rPr>
        <w:t xml:space="preserve">Klik bo op </w:t>
      </w:r>
      <w:r>
        <w:rPr>
          <w:rFonts w:ascii="Arial" w:cs="Arial" w:eastAsia="Arial" w:hAnsi="Arial"/>
          <w:b/>
          <w:bCs/>
        </w:rPr>
        <w:t xml:space="preserve">Sien openbare program</w:t>
      </w:r>
      <w:r>
        <w:rPr>
          <w:rFonts w:ascii="Arial" w:cs="Arial" w:eastAsia="Arial" w:hAnsi="Arial"/>
        </w:rPr>
        <w:t xml:space="preserve"> om die resultaat te sien.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Die datum, die dag se opskrif, die tyd en die aktiwiteit (in albei tale) is verpligtend. Die Stoor-knoppie werk eers wanneer al hierdie velde ingevul is en jy iets verander het.</w:t>
            </w:r>
          </w:p>
        </w:tc>
      </w:tr>
    </w:tbl>
    <w:p>
      <w:pPr>
        <w:pStyle w:val="Heading1"/>
        <w:pageBreakBefore/>
      </w:pPr>
      <w:bookmarkStart w:name="_Toc37" w:id="37"/>
      <w:r>
        <w:rPr>
          <w:rFonts w:ascii="Arial" w:cs="Arial" w:eastAsia="Arial" w:hAnsi="Arial"/>
        </w:rPr>
        <w:t xml:space="preserve">7. Roetes</w:t>
      </w:r>
      <w:bookmarkEnd w:id="37"/>
    </w:p>
    <w:p>
      <w:pPr>
        <w:spacing w:after="140" w:line="300"/>
      </w:pPr>
      <w:r>
        <w:rPr>
          <w:rFonts w:ascii="Arial" w:cs="Arial" w:eastAsia="Arial" w:hAnsi="Arial"/>
        </w:rPr>
        <w:t xml:space="preserve">Vasbyt het ses vaste roetes: Ligtrap en Vastrap (fiets), Ligdraf en Vasbyt (draf), en Ligstap en Vasstap (stap). Jy kan nie nuwe roetes byvoeg of roetes verwyder nie, maar jy kan hul beskrywings, afstande en dae bywerk, en inskrywings vir ’n roete oop- of toemaak.</w:t>
      </w:r>
    </w:p>
    <w:p>
      <w:pPr>
        <w:pStyle w:val="Heading2"/>
      </w:pPr>
      <w:bookmarkStart w:name="_Toc38" w:id="38"/>
      <w:r>
        <w:rPr>
          <w:rFonts w:ascii="Arial" w:cs="Arial" w:eastAsia="Arial" w:hAnsi="Arial"/>
        </w:rPr>
        <w:t xml:space="preserve">7.1 Die roetekaart</w:t>
      </w:r>
      <w:bookmarkEnd w:id="38"/>
    </w:p>
    <w:p>
      <w:pPr>
        <w:keepNext/>
        <w:spacing w:after="80" w:before="160"/>
        <w:jc w:val="center"/>
      </w:pPr>
      <w:r>
        <w:drawing>
          <wp:inline distT="0" distB="0" distL="0" distR="0">
            <wp:extent cx="6096000" cy="2162175"/>
            <wp:effectExtent t="0" r="0" b="0" l="0"/>
            <wp:docPr id="19" name="roete" descr="Die bopunt van die Ligtrap-roetekaart" title="Die bopunt van die Ligtrap-roeteka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21621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19</w:t>
      </w:r>
      <w:r>
        <w:rPr>
          <w:rFonts w:ascii="Arial" w:cs="Arial" w:eastAsia="Arial" w:hAnsi="Arial"/>
        </w:rPr>
        <w:fldChar w:fldCharType="end"/>
      </w:r>
      <w:r>
        <w:rPr>
          <w:rFonts w:ascii="Arial" w:cs="Arial" w:eastAsia="Arial" w:hAnsi="Arial"/>
        </w:rPr>
        <w:t xml:space="preserve">: Die bopunt van die Ligtrap-roetekaart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Kode en status: </w:t>
            </w:r>
            <w:r>
              <w:rPr>
                <w:rFonts w:ascii="Arial" w:cs="Arial" w:eastAsia="Arial" w:hAnsi="Arial"/>
              </w:rPr>
              <w:t xml:space="preserve">Die roete se vaste kode en of dit tans aangeskakel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Naam: </w:t>
            </w:r>
            <w:r>
              <w:rPr>
                <w:rFonts w:ascii="Arial" w:cs="Arial" w:eastAsia="Arial" w:hAnsi="Arial"/>
              </w:rPr>
              <w:t xml:space="preserve">Die naam van die roete.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Graad: </w:t>
            </w:r>
            <w:r>
              <w:rPr>
                <w:rFonts w:ascii="Arial" w:cs="Arial" w:eastAsia="Arial" w:hAnsi="Arial"/>
              </w:rPr>
              <w:t xml:space="preserve">Hoe moeilik die roete is, byvoorbeeld Maklik, Matig of Moeilik.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Afstand (km): </w:t>
            </w:r>
            <w:r>
              <w:rPr>
                <w:rFonts w:ascii="Arial" w:cs="Arial" w:eastAsia="Arial" w:hAnsi="Arial"/>
              </w:rPr>
              <w:t xml:space="preserve">Die totale afstand oor al die dae.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Styging (m): </w:t>
            </w:r>
            <w:r>
              <w:rPr>
                <w:rFonts w:ascii="Arial" w:cs="Arial" w:eastAsia="Arial" w:hAnsi="Arial"/>
              </w:rPr>
              <w:t xml:space="preserve">Die totale klim in meter.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Vertoonvolgorde: </w:t>
            </w:r>
            <w:r>
              <w:rPr>
                <w:rFonts w:ascii="Arial" w:cs="Arial" w:eastAsia="Arial" w:hAnsi="Arial"/>
              </w:rPr>
              <w:t xml:space="preserve">Die volgorde op die Roetes-blad.</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Beskrywing: </w:t>
            </w:r>
            <w:r>
              <w:rPr>
                <w:rFonts w:ascii="Arial" w:cs="Arial" w:eastAsia="Arial" w:hAnsi="Arial"/>
              </w:rPr>
              <w:t xml:space="preserve">Die teks wat besoekers oor die roete lees.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8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Aangeskakel: </w:t>
            </w:r>
            <w:r>
              <w:rPr>
                <w:rFonts w:ascii="Arial" w:cs="Arial" w:eastAsia="Arial" w:hAnsi="Arial"/>
              </w:rPr>
              <w:t xml:space="preserve">Met ’n regmerkie kan mense vir die roete inskryf. Sonder ’n regmerkie wys die roete as “nog nie oop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9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roete se besonderhede.</w:t>
            </w:r>
          </w:p>
        </w:tc>
      </w:tr>
    </w:tbl>
    <w:p>
      <w:pPr>
        <w:spacing w:after="160"/>
      </w:pPr>
    </w:p>
    <w:p>
      <w:pPr>
        <w:pStyle w:val="Heading2"/>
      </w:pPr>
      <w:bookmarkStart w:name="_Toc39" w:id="39"/>
      <w:r>
        <w:rPr>
          <w:rFonts w:ascii="Arial" w:cs="Arial" w:eastAsia="Arial" w:hAnsi="Arial"/>
        </w:rPr>
        <w:t xml:space="preserve">7.2 Die dae van ’n roete</w:t>
      </w:r>
      <w:bookmarkEnd w:id="39"/>
    </w:p>
    <w:p>
      <w:pPr>
        <w:spacing w:after="140" w:line="300"/>
      </w:pPr>
      <w:r>
        <w:rPr>
          <w:rFonts w:ascii="Arial" w:cs="Arial" w:eastAsia="Arial" w:hAnsi="Arial"/>
        </w:rPr>
        <w:t xml:space="preserve">Onder elke roete is ’n tabel met die dae. Elke ry het sy eie </w:t>
      </w:r>
      <w:r>
        <w:rPr>
          <w:rFonts w:ascii="Arial" w:cs="Arial" w:eastAsia="Arial" w:hAnsi="Arial"/>
          <w:b/>
          <w:bCs/>
        </w:rPr>
        <w:t xml:space="preserve">Stoor</w:t>
      </w:r>
      <w:r>
        <w:rPr>
          <w:rFonts w:ascii="Arial" w:cs="Arial" w:eastAsia="Arial" w:hAnsi="Arial"/>
        </w:rPr>
        <w:t xml:space="preserve">-knoppie.</w:t>
      </w:r>
    </w:p>
    <w:p>
      <w:pPr>
        <w:keepNext/>
        <w:spacing w:after="80" w:before="160"/>
        <w:jc w:val="center"/>
      </w:pPr>
      <w:r>
        <w:drawing>
          <wp:inline distT="0" distB="0" distL="0" distR="0">
            <wp:extent cx="6096000" cy="1914525"/>
            <wp:effectExtent t="0" r="0" b="0" l="0"/>
            <wp:docPr id="20" name="roetedae" descr="Die dae-tabel van ’n roete" title="Die dae-tabel van ’n ro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91452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20</w:t>
      </w:r>
      <w:r>
        <w:rPr>
          <w:rFonts w:ascii="Arial" w:cs="Arial" w:eastAsia="Arial" w:hAnsi="Arial"/>
        </w:rPr>
        <w:fldChar w:fldCharType="end"/>
      </w:r>
      <w:r>
        <w:rPr>
          <w:rFonts w:ascii="Arial" w:cs="Arial" w:eastAsia="Arial" w:hAnsi="Arial"/>
        </w:rPr>
        <w:t xml:space="preserve">: Die dae-tabel van ’n roete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Datum: </w:t>
            </w:r>
            <w:r>
              <w:rPr>
                <w:rFonts w:ascii="Arial" w:cs="Arial" w:eastAsia="Arial" w:hAnsi="Arial"/>
              </w:rPr>
              <w:t xml:space="preserve">Die datum van die dag.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Begintyd: </w:t>
            </w:r>
            <w:r>
              <w:rPr>
                <w:rFonts w:ascii="Arial" w:cs="Arial" w:eastAsia="Arial" w:hAnsi="Arial"/>
              </w:rPr>
              <w:t xml:space="preserve">Wanneer die wegspring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Afstand (km): </w:t>
            </w:r>
            <w:r>
              <w:rPr>
                <w:rFonts w:ascii="Arial" w:cs="Arial" w:eastAsia="Arial" w:hAnsi="Arial"/>
              </w:rPr>
              <w:t xml:space="preserve">Die afstand van net hierdie dag.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Styging (m): </w:t>
            </w:r>
            <w:r>
              <w:rPr>
                <w:rFonts w:ascii="Arial" w:cs="Arial" w:eastAsia="Arial" w:hAnsi="Arial"/>
              </w:rPr>
              <w:t xml:space="preserve">Die klim van net hierdie dag.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Beskrywing: </w:t>
            </w:r>
            <w:r>
              <w:rPr>
                <w:rFonts w:ascii="Arial" w:cs="Arial" w:eastAsia="Arial" w:hAnsi="Arial"/>
              </w:rPr>
              <w:t xml:space="preserve">’n Kort beskrywing van die dag se roete.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veranderinge in hierdie ry.</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Voeg ’n dag by: </w:t>
            </w:r>
            <w:r>
              <w:rPr>
                <w:rFonts w:ascii="Arial" w:cs="Arial" w:eastAsia="Arial" w:hAnsi="Arial"/>
              </w:rPr>
              <w:t xml:space="preserve">Voeg ’n nuwe ry by. Vul die dagnommer in en stoor.</w:t>
            </w:r>
          </w:p>
        </w:tc>
      </w:tr>
    </w:tbl>
    <w:p>
      <w:pPr>
        <w:spacing w:after="160"/>
      </w:pPr>
    </w:p>
    <w:p>
      <w:pPr>
        <w:pStyle w:val="Heading2"/>
      </w:pPr>
      <w:bookmarkStart w:name="_Toc40" w:id="40"/>
      <w:r>
        <w:rPr>
          <w:rFonts w:ascii="Arial" w:cs="Arial" w:eastAsia="Arial" w:hAnsi="Arial"/>
        </w:rPr>
        <w:t xml:space="preserve">7.3 Gedeelde roetes (stap)</w:t>
      </w:r>
      <w:bookmarkEnd w:id="40"/>
    </w:p>
    <w:p>
      <w:pPr>
        <w:spacing w:after="140" w:line="300"/>
      </w:pPr>
      <w:r>
        <w:rPr>
          <w:rFonts w:ascii="Arial" w:cs="Arial" w:eastAsia="Arial" w:hAnsi="Arial"/>
        </w:rPr>
        <w:t xml:space="preserve">Die staproetes gebruik dieselfde roete as ’n drafroete: </w:t>
      </w:r>
      <w:r>
        <w:rPr>
          <w:rFonts w:ascii="Arial" w:cs="Arial" w:eastAsia="Arial" w:hAnsi="Arial"/>
          <w:b/>
          <w:bCs/>
        </w:rPr>
        <w:t xml:space="preserve">Ligstap</w:t>
      </w:r>
      <w:r>
        <w:rPr>
          <w:rFonts w:ascii="Arial" w:cs="Arial" w:eastAsia="Arial" w:hAnsi="Arial"/>
        </w:rPr>
        <w:t xml:space="preserve"> volg die </w:t>
      </w:r>
      <w:r>
        <w:rPr>
          <w:rFonts w:ascii="Arial" w:cs="Arial" w:eastAsia="Arial" w:hAnsi="Arial"/>
          <w:b/>
          <w:bCs/>
        </w:rPr>
        <w:t xml:space="preserve">Ligdraf</w:t>
      </w:r>
      <w:r>
        <w:rPr>
          <w:rFonts w:ascii="Arial" w:cs="Arial" w:eastAsia="Arial" w:hAnsi="Arial"/>
        </w:rPr>
        <w:t xml:space="preserve">-roete en </w:t>
      </w:r>
      <w:r>
        <w:rPr>
          <w:rFonts w:ascii="Arial" w:cs="Arial" w:eastAsia="Arial" w:hAnsi="Arial"/>
          <w:b/>
          <w:bCs/>
        </w:rPr>
        <w:t xml:space="preserve">Vasstap</w:t>
      </w:r>
      <w:r>
        <w:rPr>
          <w:rFonts w:ascii="Arial" w:cs="Arial" w:eastAsia="Arial" w:hAnsi="Arial"/>
        </w:rPr>
        <w:t xml:space="preserve"> volg die </w:t>
      </w:r>
      <w:r>
        <w:rPr>
          <w:rFonts w:ascii="Arial" w:cs="Arial" w:eastAsia="Arial" w:hAnsi="Arial"/>
          <w:b/>
          <w:bCs/>
        </w:rPr>
        <w:t xml:space="preserve">Vasbyt</w:t>
      </w:r>
      <w:r>
        <w:rPr>
          <w:rFonts w:ascii="Arial" w:cs="Arial" w:eastAsia="Arial" w:hAnsi="Arial"/>
        </w:rPr>
        <w:t xml:space="preserve">-roete. Daarom kan jy die afstand, klim en dae van ’n staproete nie op sy eie kaart verander nie.</w:t>
      </w:r>
    </w:p>
    <w:p>
      <w:pPr>
        <w:keepNext/>
        <w:spacing w:after="80" w:before="160"/>
        <w:jc w:val="center"/>
      </w:pPr>
      <w:r>
        <w:drawing>
          <wp:inline distT="0" distB="0" distL="0" distR="0">
            <wp:extent cx="6096000" cy="2762250"/>
            <wp:effectExtent t="0" r="0" b="0" l="0"/>
            <wp:docPr id="21" name="gedeel" descr="Die Ligstap-kaart wat die Ligdraf-roete deel" title="Die Ligstap-kaart wat die Ligdraf-roete d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276225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21</w:t>
      </w:r>
      <w:r>
        <w:rPr>
          <w:rFonts w:ascii="Arial" w:cs="Arial" w:eastAsia="Arial" w:hAnsi="Arial"/>
        </w:rPr>
        <w:fldChar w:fldCharType="end"/>
      </w:r>
      <w:r>
        <w:rPr>
          <w:rFonts w:ascii="Arial" w:cs="Arial" w:eastAsia="Arial" w:hAnsi="Arial"/>
        </w:rPr>
        <w:t xml:space="preserve">: Die Ligstap-kaart wat die Ligdraf-roete deel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Grys velde: </w:t>
            </w:r>
            <w:r>
              <w:rPr>
                <w:rFonts w:ascii="Arial" w:cs="Arial" w:eastAsia="Arial" w:hAnsi="Arial"/>
              </w:rPr>
              <w:t xml:space="preserve">Afstand en styging is grys en kan nie hier verander word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Verduideliking: </w:t>
            </w:r>
            <w:r>
              <w:rPr>
                <w:rFonts w:ascii="Arial" w:cs="Arial" w:eastAsia="Arial" w:hAnsi="Arial"/>
              </w:rPr>
              <w:t xml:space="preserve">Wys van watter drafroete die inligting kom.</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Wysig die gedeelde roete: </w:t>
            </w:r>
            <w:r>
              <w:rPr>
                <w:rFonts w:ascii="Arial" w:cs="Arial" w:eastAsia="Arial" w:hAnsi="Arial"/>
              </w:rPr>
              <w:t xml:space="preserve">Klik hier om na die drafroete te spring en dit daar te verander. Veranderinge geld vir albei.</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6EEF0" w:color="auto" w:val="clear"/>
            <w:tcMar>
              <w:top w:type="dxa" w:w="160"/>
              <w:left w:type="dxa" w:w="260"/>
              <w:bottom w:type="dxa" w:w="160"/>
              <w:right w:type="dxa" w:w="260"/>
            </w:tcMar>
          </w:tcPr>
          <w:p>
            <w:pPr>
              <w:spacing w:after="60"/>
            </w:pPr>
            <w:r>
              <w:rPr>
                <w:rFonts w:ascii="Arial" w:cs="Arial" w:eastAsia="Arial" w:hAnsi="Arial"/>
                <w:b/>
                <w:bCs/>
                <w:color w:val="2F6F73"/>
                <w:spacing w:val="30"/>
                <w:sz w:val="18"/>
                <w:szCs w:val="18"/>
              </w:rPr>
              <w:t xml:space="preserve">ONTHOU</w:t>
            </w:r>
          </w:p>
          <w:p>
            <w:pPr>
              <w:spacing w:after="0" w:line="290"/>
            </w:pPr>
            <w:r>
              <w:rPr>
                <w:rFonts w:ascii="Arial" w:cs="Arial" w:eastAsia="Arial" w:hAnsi="Arial"/>
              </w:rPr>
              <w:t xml:space="preserve">Jy kan steeds die naam, beskrywing, vertoonvolgorde en Aangeskakel van ’n staproete op sy eie kaart verander.</w:t>
            </w:r>
          </w:p>
        </w:tc>
      </w:tr>
    </w:tbl>
    <w:p>
      <w:pPr>
        <w:pStyle w:val="Heading1"/>
        <w:pageBreakBefore/>
      </w:pPr>
      <w:bookmarkStart w:name="_Toc41" w:id="41"/>
      <w:r>
        <w:rPr>
          <w:rFonts w:ascii="Arial" w:cs="Arial" w:eastAsia="Arial" w:hAnsi="Arial"/>
        </w:rPr>
        <w:t xml:space="preserve">8. Deelnemers</w:t>
      </w:r>
      <w:bookmarkEnd w:id="41"/>
    </w:p>
    <w:p>
      <w:pPr>
        <w:spacing w:after="140" w:line="300"/>
      </w:pPr>
      <w:r>
        <w:rPr>
          <w:rFonts w:ascii="Arial" w:cs="Arial" w:eastAsia="Arial" w:hAnsi="Arial"/>
        </w:rPr>
        <w:t xml:space="preserve">Die Deelnemers-skerm wys almal wat ingeskryf het. Jy kan iemand soek, hul besonderhede regmaak, hul pas weer stuur en ’n lys van alle deelnemers aflaai.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E3" w:color="auto" w:val="clear"/>
            <w:tcMar>
              <w:top w:type="dxa" w:w="160"/>
              <w:left w:type="dxa" w:w="260"/>
              <w:bottom w:type="dxa" w:w="160"/>
              <w:right w:type="dxa" w:w="260"/>
            </w:tcMar>
          </w:tcPr>
          <w:p>
            <w:pPr>
              <w:spacing w:after="60"/>
            </w:pPr>
            <w:r>
              <w:rPr>
                <w:rFonts w:ascii="Arial" w:cs="Arial" w:eastAsia="Arial" w:hAnsi="Arial"/>
                <w:b/>
                <w:bCs/>
                <w:color w:val="C13F12"/>
                <w:spacing w:val="30"/>
                <w:sz w:val="18"/>
                <w:szCs w:val="18"/>
              </w:rPr>
              <w:t xml:space="preserve">BELANGRIK</w:t>
            </w:r>
          </w:p>
          <w:p>
            <w:pPr>
              <w:spacing w:after="0" w:line="290"/>
            </w:pPr>
            <w:r>
              <w:rPr>
                <w:rFonts w:ascii="Arial" w:cs="Arial" w:eastAsia="Arial" w:hAnsi="Arial"/>
              </w:rPr>
              <w:t xml:space="preserve">Hierdie skerm bevat persoonlike en mediese inligting. Wys dit net aan mense wat dit regtig nodig het, en maak die besonderhede toe wanneer jy klaar is.</w:t>
            </w:r>
          </w:p>
        </w:tc>
      </w:tr>
    </w:tbl>
    <w:p>
      <w:pPr>
        <w:spacing w:after="160"/>
      </w:pPr>
    </w:p>
    <w:p>
      <w:pPr>
        <w:pStyle w:val="Heading2"/>
      </w:pPr>
      <w:bookmarkStart w:name="_Toc42" w:id="42"/>
      <w:r>
        <w:rPr>
          <w:rFonts w:ascii="Arial" w:cs="Arial" w:eastAsia="Arial" w:hAnsi="Arial"/>
        </w:rPr>
        <w:t xml:space="preserve">8.1 Soek en filter</w:t>
      </w:r>
      <w:bookmarkEnd w:id="42"/>
    </w:p>
    <w:p>
      <w:pPr>
        <w:keepNext/>
        <w:spacing w:after="80" w:before="160"/>
        <w:jc w:val="center"/>
      </w:pPr>
      <w:r>
        <w:drawing>
          <wp:inline distT="0" distB="0" distL="0" distR="0">
            <wp:extent cx="6096000" cy="4876800"/>
            <wp:effectExtent t="0" r="0" b="0" l="0"/>
            <wp:docPr id="22" name="deelnemers" descr="Die Deelnemers-skerm" title="Die Deelnemers-sk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48768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22</w:t>
      </w:r>
      <w:r>
        <w:rPr>
          <w:rFonts w:ascii="Arial" w:cs="Arial" w:eastAsia="Arial" w:hAnsi="Arial"/>
        </w:rPr>
        <w:fldChar w:fldCharType="end"/>
      </w:r>
      <w:r>
        <w:rPr>
          <w:rFonts w:ascii="Arial" w:cs="Arial" w:eastAsia="Arial" w:hAnsi="Arial"/>
        </w:rPr>
        <w:t xml:space="preserve">: Die Deelnemers-skerm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Soek: </w:t>
            </w:r>
            <w:r>
              <w:rPr>
                <w:rFonts w:ascii="Arial" w:cs="Arial" w:eastAsia="Arial" w:hAnsi="Arial"/>
              </w:rPr>
              <w:t xml:space="preserve">Tik ’n naam, inskrywingsnommer, verwysing, e-posadres, dorp of ID-nommer en klik op </w:t>
            </w:r>
            <w:r>
              <w:rPr>
                <w:rFonts w:ascii="Arial" w:cs="Arial" w:eastAsia="Arial" w:hAnsi="Arial"/>
                <w:b/>
                <w:bCs/>
              </w:rPr>
              <w:t xml:space="preserve">Soek</w:t>
            </w:r>
            <w:r>
              <w:rPr>
                <w:rFonts w:ascii="Arial" w:cs="Arial" w:eastAsia="Arial" w:hAnsi="Arial"/>
              </w:rPr>
              <w:t xml:space="preserv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Slegs onvoltooide vorms: </w:t>
            </w:r>
            <w:r>
              <w:rPr>
                <w:rFonts w:ascii="Arial" w:cs="Arial" w:eastAsia="Arial" w:hAnsi="Arial"/>
              </w:rPr>
              <w:t xml:space="preserve">Wys net mense wat betaal het, maar nog nie hul deelnemervorm ingevul het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Roetes: </w:t>
            </w:r>
            <w:r>
              <w:rPr>
                <w:rFonts w:ascii="Arial" w:cs="Arial" w:eastAsia="Arial" w:hAnsi="Arial"/>
              </w:rPr>
              <w:t xml:space="preserve">Klik op ’n roete om net daardie roete se deelnemers te sien.</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Voer uit: </w:t>
            </w:r>
            <w:r>
              <w:rPr>
                <w:rFonts w:ascii="Arial" w:cs="Arial" w:eastAsia="Arial" w:hAnsi="Arial"/>
              </w:rPr>
              <w:t xml:space="preserve">Laai ’n lys van die deelnemers af as ’n CSV-lêer wat in Excel oopmaak.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Paklys (PDF): </w:t>
            </w:r>
            <w:r>
              <w:rPr>
                <w:rFonts w:ascii="Arial" w:cs="Arial" w:eastAsia="Arial" w:hAnsi="Arial"/>
              </w:rPr>
              <w:t xml:space="preserve">Laai ’n paklys af om pakkies vir die registrasietent voor te berei.</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6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Besonderhede: </w:t>
            </w:r>
            <w:r>
              <w:rPr>
                <w:rFonts w:ascii="Arial" w:cs="Arial" w:eastAsia="Arial" w:hAnsi="Arial"/>
              </w:rPr>
              <w:t xml:space="preserve">Maak die deelnemer se volle besonderhede oop.</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7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Stuur pas weer: </w:t>
            </w:r>
            <w:r>
              <w:rPr>
                <w:rFonts w:ascii="Arial" w:cs="Arial" w:eastAsia="Arial" w:hAnsi="Arial"/>
              </w:rPr>
              <w:t xml:space="preserve">Stuur die deelnemer se QR-pas weer per e-pos.</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DEBE3" w:color="auto" w:val="clear"/>
            <w:tcMar>
              <w:top w:type="dxa" w:w="160"/>
              <w:left w:type="dxa" w:w="260"/>
              <w:bottom w:type="dxa" w:w="160"/>
              <w:right w:type="dxa" w:w="260"/>
            </w:tcMar>
          </w:tcPr>
          <w:p>
            <w:pPr>
              <w:spacing w:after="60"/>
            </w:pPr>
            <w:r>
              <w:rPr>
                <w:rFonts w:ascii="Arial" w:cs="Arial" w:eastAsia="Arial" w:hAnsi="Arial"/>
                <w:b/>
                <w:bCs/>
                <w:color w:val="C13F12"/>
                <w:spacing w:val="30"/>
                <w:sz w:val="18"/>
                <w:szCs w:val="18"/>
              </w:rPr>
              <w:t xml:space="preserve">BELANGRIK</w:t>
            </w:r>
          </w:p>
          <w:p>
            <w:pPr>
              <w:spacing w:after="0" w:line="290"/>
            </w:pPr>
            <w:r>
              <w:rPr>
                <w:rFonts w:ascii="Arial" w:cs="Arial" w:eastAsia="Arial" w:hAnsi="Arial"/>
              </w:rPr>
              <w:t xml:space="preserve">Die afgelaaide CSV-lêer bevat ID-nommers en mediese inligting. Stoor dit veilig, moenie dit per WhatsApp aanstuur nie, en vee dit uit wanneer jy dit nie meer nodig het nie.</w:t>
            </w:r>
          </w:p>
        </w:tc>
      </w:tr>
    </w:tbl>
    <w:p>
      <w:pPr>
        <w:pStyle w:val="Heading2"/>
      </w:pPr>
      <w:bookmarkStart w:name="_Toc43" w:id="43"/>
      <w:r>
        <w:rPr>
          <w:rFonts w:ascii="Arial" w:cs="Arial" w:eastAsia="Arial" w:hAnsi="Arial"/>
        </w:rPr>
        <w:t xml:space="preserve">8.2 Wysig ’n deelnemer se besonderhede</w:t>
      </w:r>
      <w:bookmarkEnd w:id="43"/>
    </w:p>
    <w:p>
      <w:pPr>
        <w:pStyle w:val="ListParagraph"/>
        <w:numPr>
          <w:ilvl w:val="0"/>
          <w:numId w:val="12"/>
        </w:numPr>
        <w:spacing w:after="100" w:line="290"/>
      </w:pPr>
      <w:r>
        <w:rPr>
          <w:rFonts w:ascii="Arial" w:cs="Arial" w:eastAsia="Arial" w:hAnsi="Arial"/>
        </w:rPr>
        <w:t xml:space="preserve">Soek die deelnemer en klik op </w:t>
      </w:r>
      <w:r>
        <w:rPr>
          <w:rFonts w:ascii="Arial" w:cs="Arial" w:eastAsia="Arial" w:hAnsi="Arial"/>
          <w:b/>
          <w:bCs/>
        </w:rPr>
        <w:t xml:space="preserve">Besonderhede</w:t>
      </w:r>
      <w:r>
        <w:rPr>
          <w:rFonts w:ascii="Arial" w:cs="Arial" w:eastAsia="Arial" w:hAnsi="Arial"/>
        </w:rPr>
        <w:t xml:space="preserve">.</w:t>
      </w:r>
    </w:p>
    <w:p>
      <w:pPr>
        <w:pStyle w:val="ListParagraph"/>
        <w:numPr>
          <w:ilvl w:val="0"/>
          <w:numId w:val="12"/>
        </w:numPr>
        <w:spacing w:after="100" w:line="290"/>
      </w:pPr>
      <w:r>
        <w:rPr>
          <w:rFonts w:ascii="Arial" w:cs="Arial" w:eastAsia="Arial" w:hAnsi="Arial"/>
        </w:rPr>
        <w:t xml:space="preserve">Verander die velde wat reggemaak moet word, byvoorbeeld ’n verkeerde selfoonnommer of hempgrootte.</w:t>
      </w:r>
    </w:p>
    <w:p>
      <w:pPr>
        <w:pStyle w:val="ListParagraph"/>
        <w:numPr>
          <w:ilvl w:val="0"/>
          <w:numId w:val="12"/>
        </w:numPr>
        <w:spacing w:after="100" w:line="290"/>
      </w:pPr>
      <w:r>
        <w:rPr>
          <w:rFonts w:ascii="Arial" w:cs="Arial" w:eastAsia="Arial" w:hAnsi="Arial"/>
        </w:rPr>
        <w:t xml:space="preserve">Klik op </w:t>
      </w:r>
      <w:r>
        <w:rPr>
          <w:rFonts w:ascii="Arial" w:cs="Arial" w:eastAsia="Arial" w:hAnsi="Arial"/>
          <w:b/>
          <w:bCs/>
        </w:rPr>
        <w:t xml:space="preserve">Stoor</w:t>
      </w:r>
      <w:r>
        <w:rPr>
          <w:rFonts w:ascii="Arial" w:cs="Arial" w:eastAsia="Arial" w:hAnsi="Arial"/>
        </w:rPr>
        <w:t xml:space="preserve">.</w:t>
      </w:r>
    </w:p>
    <w:p>
      <w:pPr>
        <w:pStyle w:val="ListParagraph"/>
        <w:numPr>
          <w:ilvl w:val="0"/>
          <w:numId w:val="12"/>
        </w:numPr>
        <w:spacing w:after="100" w:line="290"/>
      </w:pPr>
      <w:r>
        <w:rPr>
          <w:rFonts w:ascii="Arial" w:cs="Arial" w:eastAsia="Arial" w:hAnsi="Arial"/>
        </w:rPr>
        <w:t xml:space="preserve">Klik op </w:t>
      </w:r>
      <w:r>
        <w:rPr>
          <w:rFonts w:ascii="Arial" w:cs="Arial" w:eastAsia="Arial" w:hAnsi="Arial"/>
          <w:b/>
          <w:bCs/>
        </w:rPr>
        <w:t xml:space="preserve">Maak toe</w:t>
      </w:r>
      <w:r>
        <w:rPr>
          <w:rFonts w:ascii="Arial" w:cs="Arial" w:eastAsia="Arial" w:hAnsi="Arial"/>
        </w:rPr>
        <w:t xml:space="preserve"> wanneer jy klaar is.</w:t>
      </w:r>
    </w:p>
    <w:p>
      <w:pPr>
        <w:keepNext/>
        <w:spacing w:after="80" w:before="160"/>
        <w:jc w:val="center"/>
      </w:pPr>
      <w:r>
        <w:drawing>
          <wp:inline distT="0" distB="0" distL="0" distR="0">
            <wp:extent cx="6096000" cy="4019550"/>
            <wp:effectExtent t="0" r="0" b="0" l="0"/>
            <wp:docPr id="23" name="deelnemerwysig" descr="Die besonderhede van ’n deelnemer" title="Die besonderhede van ’n deelne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401955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23</w:t>
      </w:r>
      <w:r>
        <w:rPr>
          <w:rFonts w:ascii="Arial" w:cs="Arial" w:eastAsia="Arial" w:hAnsi="Arial"/>
        </w:rPr>
        <w:fldChar w:fldCharType="end"/>
      </w:r>
      <w:r>
        <w:rPr>
          <w:rFonts w:ascii="Arial" w:cs="Arial" w:eastAsia="Arial" w:hAnsi="Arial"/>
        </w:rPr>
        <w:t xml:space="preserve">: Die besonderhede van ’n deelnemer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Privaatheidswaarskuwing: </w:t>
            </w:r>
            <w:r>
              <w:rPr>
                <w:rFonts w:ascii="Arial" w:cs="Arial" w:eastAsia="Arial" w:hAnsi="Arial"/>
              </w:rPr>
              <w:t xml:space="preserve">Herinner jou dat hierdie inligting vertroulik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Vaste inligting: </w:t>
            </w:r>
            <w:r>
              <w:rPr>
                <w:rFonts w:ascii="Arial" w:cs="Arial" w:eastAsia="Arial" w:hAnsi="Arial"/>
              </w:rPr>
              <w:t xml:space="preserve">ID-nommer, geboortedatum, geslag en roete kan nie hier verander word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Kontakbesonderhede: </w:t>
            </w:r>
            <w:r>
              <w:rPr>
                <w:rFonts w:ascii="Arial" w:cs="Arial" w:eastAsia="Arial" w:hAnsi="Arial"/>
              </w:rPr>
              <w:t xml:space="preserve">Naam, van, e-pos, selfoon, hempgrootte en adres kan jy hier regmaak.</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Stoor: </w:t>
            </w:r>
            <w:r>
              <w:rPr>
                <w:rFonts w:ascii="Arial" w:cs="Arial" w:eastAsia="Arial" w:hAnsi="Arial"/>
              </w:rPr>
              <w:t xml:space="preserve">Bewaar die veranderinge.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Maak toe: </w:t>
            </w:r>
            <w:r>
              <w:rPr>
                <w:rFonts w:ascii="Arial" w:cs="Arial" w:eastAsia="Arial" w:hAnsi="Arial"/>
              </w:rPr>
              <w:t xml:space="preserve">Maak die besonderhede toe.</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Wil iemand van roete verander? Dit kan nie op hierdie skerm gedoen word nie. Kontak die webwerf se bestuurder (sien die laaste bladsy).</w:t>
            </w:r>
          </w:p>
        </w:tc>
      </w:tr>
    </w:tbl>
    <w:p>
      <w:pPr>
        <w:pStyle w:val="Heading1"/>
        <w:pageBreakBefore/>
      </w:pPr>
      <w:bookmarkStart w:name="_Toc44" w:id="44"/>
      <w:r>
        <w:rPr>
          <w:rFonts w:ascii="Arial" w:cs="Arial" w:eastAsia="Arial" w:hAnsi="Arial"/>
        </w:rPr>
        <w:t xml:space="preserve">9. Bestellings</w:t>
      </w:r>
      <w:bookmarkEnd w:id="44"/>
    </w:p>
    <w:p>
      <w:pPr>
        <w:spacing w:after="140" w:line="300"/>
      </w:pPr>
      <w:r>
        <w:rPr>
          <w:rFonts w:ascii="Arial" w:cs="Arial" w:eastAsia="Arial" w:hAnsi="Arial"/>
        </w:rPr>
        <w:t xml:space="preserve">Elke keer as iemand iets koop, word ’n bestelling gemaak. ’n Bestelling kan inskrywings, produkte en ’n skenking bevat. Die Bestellings-skerm wys of daar betaal is en of die deelnemervorms ingevul is.</w:t>
      </w:r>
    </w:p>
    <w:p>
      <w:pPr>
        <w:pStyle w:val="Heading2"/>
      </w:pPr>
      <w:bookmarkStart w:name="_Toc45" w:id="45"/>
      <w:r>
        <w:rPr>
          <w:rFonts w:ascii="Arial" w:cs="Arial" w:eastAsia="Arial" w:hAnsi="Arial"/>
        </w:rPr>
        <w:t xml:space="preserve">9.1 Die lys van bestellings</w:t>
      </w:r>
      <w:bookmarkEnd w:id="45"/>
    </w:p>
    <w:p>
      <w:pPr>
        <w:keepNext/>
        <w:spacing w:after="80" w:before="160"/>
        <w:jc w:val="center"/>
      </w:pPr>
      <w:r>
        <w:drawing>
          <wp:inline distT="0" distB="0" distL="0" distR="0">
            <wp:extent cx="6096000" cy="3457575"/>
            <wp:effectExtent t="0" r="0" b="0" l="0"/>
            <wp:docPr id="24" name="bestellings" descr="Die Bestellings-skerm" title="Die Bestellings-sk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4575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24</w:t>
      </w:r>
      <w:r>
        <w:rPr>
          <w:rFonts w:ascii="Arial" w:cs="Arial" w:eastAsia="Arial" w:hAnsi="Arial"/>
        </w:rPr>
        <w:fldChar w:fldCharType="end"/>
      </w:r>
      <w:r>
        <w:rPr>
          <w:rFonts w:ascii="Arial" w:cs="Arial" w:eastAsia="Arial" w:hAnsi="Arial"/>
        </w:rPr>
        <w:t xml:space="preserve">: Die Bestellings-skerm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Soek: </w:t>
            </w:r>
            <w:r>
              <w:rPr>
                <w:rFonts w:ascii="Arial" w:cs="Arial" w:eastAsia="Arial" w:hAnsi="Arial"/>
              </w:rPr>
              <w:t xml:space="preserve">Soek op verwysing (soos VB-2027-000012), naam, e-posadres of selfoonnommer.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Betaling: </w:t>
            </w:r>
            <w:r>
              <w:rPr>
                <w:rFonts w:ascii="Arial" w:cs="Arial" w:eastAsia="Arial" w:hAnsi="Arial"/>
              </w:rPr>
              <w:t xml:space="preserve">Kies </w:t>
            </w:r>
            <w:r>
              <w:rPr>
                <w:rFonts w:ascii="Arial" w:cs="Arial" w:eastAsia="Arial" w:hAnsi="Arial"/>
                <w:b/>
                <w:bCs/>
              </w:rPr>
              <w:t xml:space="preserve">Betaal</w:t>
            </w:r>
            <w:r>
              <w:rPr>
                <w:rFonts w:ascii="Arial" w:cs="Arial" w:eastAsia="Arial" w:hAnsi="Arial"/>
              </w:rPr>
              <w:t xml:space="preserve">, </w:t>
            </w:r>
            <w:r>
              <w:rPr>
                <w:rFonts w:ascii="Arial" w:cs="Arial" w:eastAsia="Arial" w:hAnsi="Arial"/>
                <w:b/>
                <w:bCs/>
              </w:rPr>
              <w:t xml:space="preserve">Wag vir betaling</w:t>
            </w:r>
            <w:r>
              <w:rPr>
                <w:rFonts w:ascii="Arial" w:cs="Arial" w:eastAsia="Arial" w:hAnsi="Arial"/>
              </w:rPr>
              <w:t xml:space="preserve"> of </w:t>
            </w:r>
            <w:r>
              <w:rPr>
                <w:rFonts w:ascii="Arial" w:cs="Arial" w:eastAsia="Arial" w:hAnsi="Arial"/>
                <w:b/>
                <w:bCs/>
              </w:rPr>
              <w:t xml:space="preserve">Gekanselleer</w:t>
            </w:r>
            <w:r>
              <w:rPr>
                <w:rFonts w:ascii="Arial" w:cs="Arial" w:eastAsia="Arial" w:hAnsi="Arial"/>
              </w:rPr>
              <w:t xml:space="preserve"> om net daardie bestellings te sien.</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Betaalstatus: </w:t>
            </w:r>
            <w:r>
              <w:rPr>
                <w:rFonts w:ascii="Arial" w:cs="Arial" w:eastAsia="Arial" w:hAnsi="Arial"/>
              </w:rPr>
              <w:t xml:space="preserve">Oranje </w:t>
            </w:r>
            <w:r>
              <w:rPr>
                <w:rFonts w:ascii="Arial" w:cs="Arial" w:eastAsia="Arial" w:hAnsi="Arial"/>
                <w:b/>
                <w:bCs/>
              </w:rPr>
              <w:t xml:space="preserve">Betaal</w:t>
            </w:r>
            <w:r>
              <w:rPr>
                <w:rFonts w:ascii="Arial" w:cs="Arial" w:eastAsia="Arial" w:hAnsi="Arial"/>
              </w:rPr>
              <w:t xml:space="preserve"> beteken die geld is ontvang. Daaronder staan die datum en betalingsverwysing.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Vorms: </w:t>
            </w:r>
            <w:r>
              <w:rPr>
                <w:rFonts w:ascii="Arial" w:cs="Arial" w:eastAsia="Arial" w:hAnsi="Arial"/>
                <w:b/>
                <w:bCs/>
              </w:rPr>
              <w:t xml:space="preserve">Almal in</w:t>
            </w:r>
            <w:r>
              <w:rPr>
                <w:rFonts w:ascii="Arial" w:cs="Arial" w:eastAsia="Arial" w:hAnsi="Arial"/>
              </w:rPr>
              <w:t xml:space="preserve"> beteken alle deelnemervorms is ingevul. ’n Blou getal wys hoeveel vorms nog uitstaande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Wys detail: </w:t>
            </w:r>
            <w:r>
              <w:rPr>
                <w:rFonts w:ascii="Arial" w:cs="Arial" w:eastAsia="Arial" w:hAnsi="Arial"/>
              </w:rPr>
              <w:t xml:space="preserve">Wys wat in die bestelling gekoop is.</w:t>
            </w:r>
          </w:p>
        </w:tc>
      </w:tr>
    </w:tbl>
    <w:p>
      <w:pPr>
        <w:spacing w:after="160"/>
      </w:pPr>
    </w:p>
    <w:p>
      <w:pPr>
        <w:pStyle w:val="Heading2"/>
      </w:pPr>
      <w:bookmarkStart w:name="_Toc46" w:id="46"/>
      <w:r>
        <w:rPr>
          <w:rFonts w:ascii="Arial" w:cs="Arial" w:eastAsia="Arial" w:hAnsi="Arial"/>
        </w:rPr>
        <w:t xml:space="preserve">9.2 Teken aan dat produkte afgehaal is</w:t>
      </w:r>
      <w:bookmarkEnd w:id="46"/>
    </w:p>
    <w:p>
      <w:pPr>
        <w:spacing w:after="140" w:line="300"/>
      </w:pPr>
      <w:r>
        <w:rPr>
          <w:rFonts w:ascii="Arial" w:cs="Arial" w:eastAsia="Arial" w:hAnsi="Arial"/>
        </w:rPr>
        <w:t xml:space="preserve">Wanneer ’n koper sy hemp of pet by die tent kom haal, merk jy dit as afgehaal. So weet almal dat dit reeds uitgegee is.</w:t>
      </w:r>
    </w:p>
    <w:p>
      <w:pPr>
        <w:pStyle w:val="ListParagraph"/>
        <w:numPr>
          <w:ilvl w:val="0"/>
          <w:numId w:val="13"/>
        </w:numPr>
        <w:spacing w:after="100" w:line="290"/>
      </w:pPr>
      <w:r>
        <w:rPr>
          <w:rFonts w:ascii="Arial" w:cs="Arial" w:eastAsia="Arial" w:hAnsi="Arial"/>
        </w:rPr>
        <w:t xml:space="preserve">Soek die koper se bestelling.</w:t>
      </w:r>
    </w:p>
    <w:p>
      <w:pPr>
        <w:pStyle w:val="ListParagraph"/>
        <w:numPr>
          <w:ilvl w:val="0"/>
          <w:numId w:val="13"/>
        </w:numPr>
        <w:spacing w:after="100" w:line="290"/>
      </w:pPr>
      <w:r>
        <w:rPr>
          <w:rFonts w:ascii="Arial" w:cs="Arial" w:eastAsia="Arial" w:hAnsi="Arial"/>
        </w:rPr>
        <w:t xml:space="preserve">Klik op </w:t>
      </w:r>
      <w:r>
        <w:rPr>
          <w:rFonts w:ascii="Arial" w:cs="Arial" w:eastAsia="Arial" w:hAnsi="Arial"/>
          <w:b/>
          <w:bCs/>
        </w:rPr>
        <w:t xml:space="preserve">Wys detail</w:t>
      </w:r>
      <w:r>
        <w:rPr>
          <w:rFonts w:ascii="Arial" w:cs="Arial" w:eastAsia="Arial" w:hAnsi="Arial"/>
        </w:rPr>
        <w:t xml:space="preserve">.</w:t>
      </w:r>
    </w:p>
    <w:p>
      <w:pPr>
        <w:pStyle w:val="ListParagraph"/>
        <w:numPr>
          <w:ilvl w:val="0"/>
          <w:numId w:val="13"/>
        </w:numPr>
        <w:spacing w:after="100" w:line="290"/>
      </w:pPr>
      <w:r>
        <w:rPr>
          <w:rFonts w:ascii="Arial" w:cs="Arial" w:eastAsia="Arial" w:hAnsi="Arial"/>
        </w:rPr>
        <w:t xml:space="preserve">Klik by die produk op </w:t>
      </w:r>
      <w:r>
        <w:rPr>
          <w:rFonts w:ascii="Arial" w:cs="Arial" w:eastAsia="Arial" w:hAnsi="Arial"/>
          <w:b/>
          <w:bCs/>
        </w:rPr>
        <w:t xml:space="preserve">Merk as afgehaal</w:t>
      </w:r>
      <w:r>
        <w:rPr>
          <w:rFonts w:ascii="Arial" w:cs="Arial" w:eastAsia="Arial" w:hAnsi="Arial"/>
        </w:rPr>
        <w:t xml:space="preserve">. Die knoppie verander na </w:t>
      </w:r>
      <w:r>
        <w:rPr>
          <w:rFonts w:ascii="Arial" w:cs="Arial" w:eastAsia="Arial" w:hAnsi="Arial"/>
          <w:b/>
          <w:bCs/>
        </w:rPr>
        <w:t xml:space="preserve">Afgehaal</w:t>
      </w:r>
      <w:r>
        <w:rPr>
          <w:rFonts w:ascii="Arial" w:cs="Arial" w:eastAsia="Arial" w:hAnsi="Arial"/>
        </w:rPr>
        <w:t xml:space="preserve">.</w:t>
      </w:r>
    </w:p>
    <w:p>
      <w:pPr>
        <w:keepNext/>
        <w:spacing w:after="80" w:before="160"/>
        <w:jc w:val="center"/>
      </w:pPr>
      <w:r>
        <w:drawing>
          <wp:inline distT="0" distB="0" distL="0" distR="0">
            <wp:extent cx="6096000" cy="1514475"/>
            <wp:effectExtent t="0" r="0" b="0" l="0"/>
            <wp:docPr id="25" name="bestellingdetail" descr="’n Oop bestelling met die Merk as afgehaal-knoppie" title="’n Oop bestelling met die Merk as afgehaal-knop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151447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25</w:t>
      </w:r>
      <w:r>
        <w:rPr>
          <w:rFonts w:ascii="Arial" w:cs="Arial" w:eastAsia="Arial" w:hAnsi="Arial"/>
        </w:rPr>
        <w:fldChar w:fldCharType="end"/>
      </w:r>
      <w:r>
        <w:rPr>
          <w:rFonts w:ascii="Arial" w:cs="Arial" w:eastAsia="Arial" w:hAnsi="Arial"/>
        </w:rPr>
        <w:t xml:space="preserve">: ’n Oop bestelling met die Merk as afgehaal-knoppie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Bestellingsdetail: </w:t>
            </w:r>
            <w:r>
              <w:rPr>
                <w:rFonts w:ascii="Arial" w:cs="Arial" w:eastAsia="Arial" w:hAnsi="Arial"/>
              </w:rPr>
              <w:t xml:space="preserve">Elke item in die bestelling met die hoeveelheid, soort en bedrag.</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Merk as afgehaal: </w:t>
            </w:r>
            <w:r>
              <w:rPr>
                <w:rFonts w:ascii="Arial" w:cs="Arial" w:eastAsia="Arial" w:hAnsi="Arial"/>
              </w:rPr>
              <w:t xml:space="preserve">Teken aan dat die koper die produk ontvang het. Klik weer om dit terug te stel as jy ’n fout gemaak het.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Koper se blad: </w:t>
            </w:r>
            <w:r>
              <w:rPr>
                <w:rFonts w:ascii="Arial" w:cs="Arial" w:eastAsia="Arial" w:hAnsi="Arial"/>
              </w:rPr>
              <w:t xml:space="preserve">Maak die bladsy oop wat die koper self sien, met sy kwitansie en passe.</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6EEF0" w:color="auto" w:val="clear"/>
            <w:tcMar>
              <w:top w:type="dxa" w:w="160"/>
              <w:left w:type="dxa" w:w="260"/>
              <w:bottom w:type="dxa" w:w="160"/>
              <w:right w:type="dxa" w:w="260"/>
            </w:tcMar>
          </w:tcPr>
          <w:p>
            <w:pPr>
              <w:spacing w:after="60"/>
            </w:pPr>
            <w:r>
              <w:rPr>
                <w:rFonts w:ascii="Arial" w:cs="Arial" w:eastAsia="Arial" w:hAnsi="Arial"/>
                <w:b/>
                <w:bCs/>
                <w:color w:val="2F6F73"/>
                <w:spacing w:val="30"/>
                <w:sz w:val="18"/>
                <w:szCs w:val="18"/>
              </w:rPr>
              <w:t xml:space="preserve">ONTHOU</w:t>
            </w:r>
          </w:p>
          <w:p>
            <w:pPr>
              <w:spacing w:after="0" w:line="290"/>
            </w:pPr>
            <w:r>
              <w:rPr>
                <w:rFonts w:ascii="Arial" w:cs="Arial" w:eastAsia="Arial" w:hAnsi="Arial"/>
              </w:rPr>
              <w:t xml:space="preserve">Die </w:t>
            </w:r>
            <w:r>
              <w:rPr>
                <w:rFonts w:ascii="Arial" w:cs="Arial" w:eastAsia="Arial" w:hAnsi="Arial"/>
                <w:b/>
                <w:bCs/>
              </w:rPr>
              <w:t xml:space="preserve">Merk as afgehaal</w:t>
            </w:r>
            <w:r>
              <w:rPr>
                <w:rFonts w:ascii="Arial" w:cs="Arial" w:eastAsia="Arial" w:hAnsi="Arial"/>
              </w:rPr>
              <w:t xml:space="preserve">-knoppie verskyn net by produkte in bestellings wat betaal is.</w:t>
            </w:r>
          </w:p>
        </w:tc>
      </w:tr>
    </w:tbl>
    <w:p>
      <w:pPr>
        <w:pStyle w:val="Heading1"/>
        <w:pageBreakBefore/>
      </w:pPr>
      <w:bookmarkStart w:name="_Toc47" w:id="47"/>
      <w:r>
        <w:rPr>
          <w:rFonts w:ascii="Arial" w:cs="Arial" w:eastAsia="Arial" w:hAnsi="Arial"/>
        </w:rPr>
        <w:t xml:space="preserve">10. Skandeer QR: ontvang deelnemers</w:t>
      </w:r>
      <w:bookmarkEnd w:id="47"/>
    </w:p>
    <w:p>
      <w:pPr>
        <w:spacing w:after="140" w:line="300"/>
      </w:pPr>
      <w:r>
        <w:rPr>
          <w:rFonts w:ascii="Arial" w:cs="Arial" w:eastAsia="Arial" w:hAnsi="Arial"/>
        </w:rPr>
        <w:t xml:space="preserve">Elke deelnemer kry ’n persoonlike QR-pas per e-pos. Op die dag skandeer jy die pas by die registrasietent om te sien wie die persoon is en om aan te teken dat hulle aangekom het. Gebruik hiervoor ’n selfoon of tablet, aangeteken as administrateur.</w:t>
      </w:r>
    </w:p>
    <w:p>
      <w:pPr>
        <w:pStyle w:val="Heading2"/>
      </w:pPr>
      <w:bookmarkStart w:name="_Toc48" w:id="48"/>
      <w:r>
        <w:rPr>
          <w:rFonts w:ascii="Arial" w:cs="Arial" w:eastAsia="Arial" w:hAnsi="Arial"/>
        </w:rPr>
        <w:t xml:space="preserve">10.1 Vind ’n deelnemer</w:t>
      </w:r>
      <w:bookmarkEnd w:id="48"/>
    </w:p>
    <w:p>
      <w:pPr>
        <w:keepNext/>
        <w:spacing w:after="80" w:before="160"/>
        <w:jc w:val="center"/>
      </w:pPr>
      <w:r>
        <w:drawing>
          <wp:inline distT="0" distB="0" distL="0" distR="0">
            <wp:extent cx="6096000" cy="3352800"/>
            <wp:effectExtent t="0" r="0" b="0" l="0"/>
            <wp:docPr id="26" name="skandeer" descr="Die Skandeer QR-skerm" title="Die Skandeer QR-sk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3528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26</w:t>
      </w:r>
      <w:r>
        <w:rPr>
          <w:rFonts w:ascii="Arial" w:cs="Arial" w:eastAsia="Arial" w:hAnsi="Arial"/>
        </w:rPr>
        <w:fldChar w:fldCharType="end"/>
      </w:r>
      <w:r>
        <w:rPr>
          <w:rFonts w:ascii="Arial" w:cs="Arial" w:eastAsia="Arial" w:hAnsi="Arial"/>
        </w:rPr>
        <w:t xml:space="preserve">: Die Skandeer QR-skerm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Gebruik kamera: </w:t>
            </w:r>
            <w:r>
              <w:rPr>
                <w:rFonts w:ascii="Arial" w:cs="Arial" w:eastAsia="Arial" w:hAnsi="Arial"/>
              </w:rPr>
              <w:t xml:space="preserve">Skakel die kamera aan. Hou die QR-kode voor die kamera; die webwerf lees dit vanself. Die eerste keer vra die toestel toestemming om die kamera te gebruik: kies </w:t>
            </w:r>
            <w:r>
              <w:rPr>
                <w:rFonts w:ascii="Arial" w:cs="Arial" w:eastAsia="Arial" w:hAnsi="Arial"/>
                <w:b/>
                <w:bCs/>
              </w:rPr>
              <w:t xml:space="preserve">Laat toe</w:t>
            </w:r>
            <w:r>
              <w:rPr>
                <w:rFonts w:ascii="Arial" w:cs="Arial" w:eastAsia="Arial" w:hAnsi="Arial"/>
              </w:rPr>
              <w:t xml:space="preserv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Lees QR uit ’n foto: </w:t>
            </w:r>
            <w:r>
              <w:rPr>
                <w:rFonts w:ascii="Arial" w:cs="Arial" w:eastAsia="Arial" w:hAnsi="Arial"/>
              </w:rPr>
              <w:t xml:space="preserve">Kies ’n foto of skermskoot van die QR-kode, byvoorbeeld een wat die deelnemer vir jou gestuur het.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Inskrywingsnommer: </w:t>
            </w:r>
            <w:r>
              <w:rPr>
                <w:rFonts w:ascii="Arial" w:cs="Arial" w:eastAsia="Arial" w:hAnsi="Arial"/>
              </w:rPr>
              <w:t xml:space="preserve">Werk die kamera nie? Tik die nommer wat op die pas staan, byvoorbeeld VB2027-0001.</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Vind deelnemer: </w:t>
            </w:r>
            <w:r>
              <w:rPr>
                <w:rFonts w:ascii="Arial" w:cs="Arial" w:eastAsia="Arial" w:hAnsi="Arial"/>
              </w:rPr>
              <w:t xml:space="preserve">Klik hier nadat jy die nommer getik het.</w:t>
            </w:r>
          </w:p>
        </w:tc>
      </w:tr>
    </w:tbl>
    <w:p>
      <w:pPr>
        <w:spacing w:after="160"/>
      </w:pPr>
    </w:p>
    <w:p>
      <w:pPr>
        <w:pStyle w:val="Heading2"/>
      </w:pPr>
      <w:bookmarkStart w:name="_Toc49" w:id="49"/>
      <w:r>
        <w:rPr>
          <w:rFonts w:ascii="Arial" w:cs="Arial" w:eastAsia="Arial" w:hAnsi="Arial"/>
        </w:rPr>
        <w:t xml:space="preserve">10.2 Teken aankoms aan</w:t>
      </w:r>
      <w:bookmarkEnd w:id="49"/>
    </w:p>
    <w:p>
      <w:pPr>
        <w:keepNext/>
        <w:spacing w:after="80" w:before="160"/>
        <w:jc w:val="center"/>
      </w:pPr>
      <w:r>
        <w:drawing>
          <wp:inline distT="0" distB="0" distL="0" distR="0">
            <wp:extent cx="3848100" cy="7239000"/>
            <wp:effectExtent t="0" r="0" b="0" l="0"/>
            <wp:docPr id="27" name="skandeerresultaat" descr="Die deelnemer se besonderhede na ’n skandering" title="Die deelnemer se besonderhede na ’n ska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48100" cy="72390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27</w:t>
      </w:r>
      <w:r>
        <w:rPr>
          <w:rFonts w:ascii="Arial" w:cs="Arial" w:eastAsia="Arial" w:hAnsi="Arial"/>
        </w:rPr>
        <w:fldChar w:fldCharType="end"/>
      </w:r>
      <w:r>
        <w:rPr>
          <w:rFonts w:ascii="Arial" w:cs="Arial" w:eastAsia="Arial" w:hAnsi="Arial"/>
        </w:rPr>
        <w:t xml:space="preserve">: Die deelnemer se besonderhede na ’n skandering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Inskrywingsnommer en naam: </w:t>
            </w:r>
            <w:r>
              <w:rPr>
                <w:rFonts w:ascii="Arial" w:cs="Arial" w:eastAsia="Arial" w:hAnsi="Arial"/>
              </w:rPr>
              <w:t xml:space="preserve">Kyk of dit die regte persoon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Mediese toestande: </w:t>
            </w:r>
            <w:r>
              <w:rPr>
                <w:rFonts w:ascii="Arial" w:cs="Arial" w:eastAsia="Arial" w:hAnsi="Arial"/>
              </w:rPr>
              <w:t xml:space="preserve">Belangrike mediese inligting staan bo-aan, sodat dit nie gemis word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Teken aankoms aan: </w:t>
            </w:r>
            <w:r>
              <w:rPr>
                <w:rFonts w:ascii="Arial" w:cs="Arial" w:eastAsia="Arial" w:hAnsi="Arial"/>
              </w:rPr>
              <w:t xml:space="preserve">Klik hier wanneer die deelnemer by die tent is.</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4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Noodkontak: </w:t>
            </w:r>
            <w:r>
              <w:rPr>
                <w:rFonts w:ascii="Arial" w:cs="Arial" w:eastAsia="Arial" w:hAnsi="Arial"/>
              </w:rPr>
              <w:t xml:space="preserve">Wie om te bel as iets gebeur.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5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Produkte afhaal: </w:t>
            </w:r>
            <w:r>
              <w:rPr>
                <w:rFonts w:ascii="Arial" w:cs="Arial" w:eastAsia="Arial" w:hAnsi="Arial"/>
              </w:rPr>
              <w:t xml:space="preserve">Gee die deelnemer sy produkte en klik </w:t>
            </w:r>
            <w:r>
              <w:rPr>
                <w:rFonts w:ascii="Arial" w:cs="Arial" w:eastAsia="Arial" w:hAnsi="Arial"/>
                <w:b/>
                <w:bCs/>
              </w:rPr>
              <w:t xml:space="preserve">+1</w:t>
            </w:r>
            <w:r>
              <w:rPr>
                <w:rFonts w:ascii="Arial" w:cs="Arial" w:eastAsia="Arial" w:hAnsi="Arial"/>
              </w:rPr>
              <w:t xml:space="preserve"> vir elke item of </w:t>
            </w:r>
            <w:r>
              <w:rPr>
                <w:rFonts w:ascii="Arial" w:cs="Arial" w:eastAsia="Arial" w:hAnsi="Arial"/>
                <w:b/>
                <w:bCs/>
              </w:rPr>
              <w:t xml:space="preserve">Merk as afgehaal</w:t>
            </w:r>
            <w:r>
              <w:rPr>
                <w:rFonts w:ascii="Arial" w:cs="Arial" w:eastAsia="Arial" w:hAnsi="Arial"/>
              </w:rPr>
              <w:t xml:space="preserve"> vir alles.</w:t>
            </w:r>
          </w:p>
        </w:tc>
      </w:tr>
    </w:tbl>
    <w:p>
      <w:pPr>
        <w:spacing w:after="160"/>
      </w:pPr>
    </w:p>
    <w:p>
      <w:pPr>
        <w:keepNext/>
        <w:spacing w:after="80" w:before="160"/>
        <w:jc w:val="center"/>
      </w:pPr>
      <w:r>
        <w:drawing>
          <wp:inline distT="0" distB="0" distL="0" distR="0">
            <wp:extent cx="4381500" cy="2076450"/>
            <wp:effectExtent t="0" r="0" b="0" l="0"/>
            <wp:docPr id="28" name="aangemeld" descr="Die deelnemer is aangemeld" title="Die deelnemer is aangem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207645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28</w:t>
      </w:r>
      <w:r>
        <w:rPr>
          <w:rFonts w:ascii="Arial" w:cs="Arial" w:eastAsia="Arial" w:hAnsi="Arial"/>
        </w:rPr>
        <w:fldChar w:fldCharType="end"/>
      </w:r>
      <w:r>
        <w:rPr>
          <w:rFonts w:ascii="Arial" w:cs="Arial" w:eastAsia="Arial" w:hAnsi="Arial"/>
        </w:rPr>
        <w:t xml:space="preserve">: Die deelnemer is aangemeld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Reeds aangemeld: </w:t>
            </w:r>
            <w:r>
              <w:rPr>
                <w:rFonts w:ascii="Arial" w:cs="Arial" w:eastAsia="Arial" w:hAnsi="Arial"/>
              </w:rPr>
              <w:t xml:space="preserve">Wys die tyd en wie die deelnemer aangemeld het. Skandeer jy dieselfde pas weer, sien jy hierdie boodskap.</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Ontdoen aanmelding: </w:t>
            </w:r>
            <w:r>
              <w:rPr>
                <w:rFonts w:ascii="Arial" w:cs="Arial" w:eastAsia="Arial" w:hAnsi="Arial"/>
              </w:rPr>
              <w:t xml:space="preserve">Gebruik dit net as jy per ongeluk die verkeerde persoon aangemeld het.</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Volgende deelnemer: </w:t>
            </w:r>
            <w:r>
              <w:rPr>
                <w:rFonts w:ascii="Arial" w:cs="Arial" w:eastAsia="Arial" w:hAnsi="Arial"/>
              </w:rPr>
              <w:t xml:space="preserve">Maak die skerm skoon vir die volgende persoon in die ry.</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Werk die kamera nie? Maak seker die webwerf se adres begin met https://, dat jy die blaaier toestemming gegee het om die kamera te gebruik, en dat daar genoeg lig is. Jy kan altyd die inskrywingsnommer intik.</w:t>
            </w:r>
          </w:p>
        </w:tc>
      </w:tr>
    </w:tbl>
    <w:p>
      <w:pPr>
        <w:pStyle w:val="Heading1"/>
        <w:pageBreakBefore/>
      </w:pPr>
      <w:bookmarkStart w:name="_Toc50" w:id="50"/>
      <w:r>
        <w:rPr>
          <w:rFonts w:ascii="Arial" w:cs="Arial" w:eastAsia="Arial" w:hAnsi="Arial"/>
        </w:rPr>
        <w:t xml:space="preserve">11. Oorsig</w:t>
      </w:r>
      <w:bookmarkEnd w:id="50"/>
    </w:p>
    <w:p>
      <w:pPr>
        <w:spacing w:after="140" w:line="300"/>
      </w:pPr>
      <w:r>
        <w:rPr>
          <w:rFonts w:ascii="Arial" w:cs="Arial" w:eastAsia="Arial" w:hAnsi="Arial"/>
        </w:rPr>
        <w:t xml:space="preserve">Die Oorsig-skerm is die eerste skerm wat oopmaak. Dit wys ’n opsomming van inskrywings en inkomste. Jy kan niks hier verander nie, maar twee blokke neem jou direk na werk wat aandag nodig het.</w:t>
      </w:r>
    </w:p>
    <w:p>
      <w:pPr>
        <w:keepNext/>
        <w:spacing w:after="80" w:before="160"/>
        <w:jc w:val="center"/>
      </w:pPr>
      <w:r>
        <w:drawing>
          <wp:inline distT="0" distB="0" distL="0" distR="0">
            <wp:extent cx="6096000" cy="3362325"/>
            <wp:effectExtent t="0" r="0" b="0" l="0"/>
            <wp:docPr id="29" name="oorsig" descr="Die Oorsig-skerm" title="Die Oorsig-sk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362325"/>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29</w:t>
      </w:r>
      <w:r>
        <w:rPr>
          <w:rFonts w:ascii="Arial" w:cs="Arial" w:eastAsia="Arial" w:hAnsi="Arial"/>
        </w:rPr>
        <w:fldChar w:fldCharType="end"/>
      </w:r>
      <w:r>
        <w:rPr>
          <w:rFonts w:ascii="Arial" w:cs="Arial" w:eastAsia="Arial" w:hAnsi="Arial"/>
        </w:rPr>
        <w:t xml:space="preserve">: Die Oorsig-skerm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Onbetaalde bestellings: </w:t>
            </w:r>
            <w:r>
              <w:rPr>
                <w:rFonts w:ascii="Arial" w:cs="Arial" w:eastAsia="Arial" w:hAnsi="Arial"/>
              </w:rPr>
              <w:t xml:space="preserve">Klik op hierdie blok om ’n lys van bestellings te sien wat nog nie betaal is nie.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Wys die opvolglys: </w:t>
            </w:r>
            <w:r>
              <w:rPr>
                <w:rFonts w:ascii="Arial" w:cs="Arial" w:eastAsia="Arial" w:hAnsi="Arial"/>
              </w:rPr>
              <w:t xml:space="preserve">Wys deelnemers wat betaal het, maar nog nie hul vorm ingevul het nie. Kontak hulle om hul vorm te voltooi.</w:t>
            </w:r>
          </w:p>
        </w:tc>
      </w:tr>
    </w:tbl>
    <w:p>
      <w:pPr>
        <w:pStyle w:val="Heading1"/>
        <w:pageBreakBefore/>
      </w:pPr>
      <w:bookmarkStart w:name="_Toc51" w:id="51"/>
      <w:r>
        <w:rPr>
          <w:rFonts w:ascii="Arial" w:cs="Arial" w:eastAsia="Arial" w:hAnsi="Arial"/>
        </w:rPr>
        <w:t xml:space="preserve">12. Administrateurs</w:t>
      </w:r>
      <w:bookmarkEnd w:id="51"/>
    </w:p>
    <w:p>
      <w:pPr>
        <w:spacing w:after="140" w:line="300"/>
      </w:pPr>
      <w:r>
        <w:rPr>
          <w:rFonts w:ascii="Arial" w:cs="Arial" w:eastAsia="Arial" w:hAnsi="Arial"/>
        </w:rPr>
        <w:t xml:space="preserve">Op hierdie skerm gee jy iemand anders toegang tot die administrasieblad. Gee net toegang aan mense wat jy vertrou: ’n administrateur kan alles in hierdie gids doen, insluitend deelnemers se persoonlike inligting sien.</w:t>
      </w:r>
    </w:p>
    <w:p>
      <w:pPr>
        <w:keepNext/>
        <w:spacing w:after="80" w:before="160"/>
        <w:jc w:val="center"/>
      </w:pPr>
      <w:r>
        <w:drawing>
          <wp:inline distT="0" distB="0" distL="0" distR="0">
            <wp:extent cx="6096000" cy="2781300"/>
            <wp:effectExtent t="0" r="0" b="0" l="0"/>
            <wp:docPr id="30" name="admins" descr="Die Administrateurs-skerm" title="Die Administrateurs-sk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781300"/>
                    </a:xfrm>
                    <a:prstGeom prst="rect">
                      <a:avLst/>
                    </a:prstGeom>
                  </pic:spPr>
                </pic:pic>
              </a:graphicData>
            </a:graphic>
          </wp:inline>
        </w:drawing>
      </w:r>
    </w:p>
    <w:p>
      <w:pPr>
        <w:pStyle w:val="Caption"/>
        <w:jc w:val="center"/>
      </w:pPr>
      <w:r>
        <w:rPr>
          <w:rFonts w:ascii="Arial" w:cs="Arial" w:eastAsia="Arial" w:hAnsi="Arial"/>
        </w:rPr>
        <w:t xml:space="preserve">Figuur </w:t>
      </w:r>
      <w:r>
        <w:rPr>
          <w:rFonts w:ascii="Arial" w:cs="Arial" w:eastAsia="Arial" w:hAnsi="Arial"/>
        </w:rPr>
        <w:fldChar w:fldCharType="begin"/>
      </w:r>
      <w:r>
        <w:rPr>
          <w:rFonts w:ascii="Arial" w:cs="Arial" w:eastAsia="Arial" w:hAnsi="Arial"/>
        </w:rPr>
        <w:instrText xml:space="preserve"> SEQ Figuur \* ARABIC </w:instrText>
      </w:r>
      <w:r>
        <w:rPr>
          <w:rFonts w:ascii="Arial" w:cs="Arial" w:eastAsia="Arial" w:hAnsi="Arial"/>
        </w:rPr>
        <w:fldChar w:fldCharType="separate"/>
      </w:r>
      <w:r>
        <w:rPr>
          <w:rFonts w:ascii="Arial" w:cs="Arial" w:eastAsia="Arial" w:hAnsi="Arial"/>
        </w:rPr>
        <w:t>30</w:t>
      </w:r>
      <w:r>
        <w:rPr>
          <w:rFonts w:ascii="Arial" w:cs="Arial" w:eastAsia="Arial" w:hAnsi="Arial"/>
        </w:rPr>
        <w:fldChar w:fldCharType="end"/>
      </w:r>
      <w:r>
        <w:rPr>
          <w:rFonts w:ascii="Arial" w:cs="Arial" w:eastAsia="Arial" w:hAnsi="Arial"/>
        </w:rPr>
        <w:t xml:space="preserve">: Die Administrateurs-skerm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9078"/>
      </w:tblGrid>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1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E-posadres: </w:t>
            </w:r>
            <w:r>
              <w:rPr>
                <w:rFonts w:ascii="Arial" w:cs="Arial" w:eastAsia="Arial" w:hAnsi="Arial"/>
              </w:rPr>
              <w:t xml:space="preserve">Tik die e-posadres van die nuwe administrateur.</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2 </w:t>
            </w:r>
          </w:p>
        </w:tc>
        <w:tc>
          <w:tcPr>
            <w:tcW w:type="dxa" w:w="9078"/>
            <w:shd w:fill="FFFFFF" w:color="auto" w:val="clear"/>
            <w:tcMar>
              <w:top w:type="dxa" w:w="70"/>
              <w:left w:type="dxa" w:w="120"/>
              <w:bottom w:type="dxa" w:w="70"/>
              <w:right w:type="dxa" w:w="120"/>
            </w:tcMar>
          </w:tcPr>
          <w:p>
            <w:pPr>
              <w:spacing w:line="280"/>
            </w:pPr>
            <w:r>
              <w:rPr>
                <w:rFonts w:ascii="Arial" w:cs="Arial" w:eastAsia="Arial" w:hAnsi="Arial"/>
                <w:b/>
                <w:bCs/>
                <w:color w:val="1D1E58"/>
              </w:rPr>
              <w:t xml:space="preserve">Gee toegang of stuur uitnodiging: </w:t>
            </w:r>
            <w:r>
              <w:rPr>
                <w:rFonts w:ascii="Arial" w:cs="Arial" w:eastAsia="Arial" w:hAnsi="Arial"/>
              </w:rPr>
              <w:t xml:space="preserve">Het die persoon reeds ’n rekening, kry hulle dadelik toegang. Indien nie, kry hulle ’n e-pos met ’n skakel om ’n rekening te skep. Die skakel verval na 7 dae.</w:t>
            </w:r>
          </w:p>
        </w:tc>
      </w:tr>
      <w:tr>
        <w:trPr>
          <w:cantSplit/>
        </w:trPr>
        <w:tc>
          <w:tcPr>
            <w:tcW w:type="dxa" w:w="560"/>
            <w:tcMar>
              <w:top w:type="dxa" w:w="70"/>
              <w:left w:type="dxa" w:w="60"/>
              <w:bottom w:type="dxa" w:w="70"/>
              <w:right w:type="dxa" w:w="60"/>
            </w:tcMar>
            <w:vAlign w:val="top"/>
          </w:tcPr>
          <w:p>
            <w:pPr>
              <w:jc w:val="center"/>
            </w:pPr>
            <w:r>
              <w:rPr>
                <w:rFonts w:ascii="Arial" w:cs="Arial" w:eastAsia="Arial" w:hAnsi="Arial"/>
                <w:b/>
                <w:bCs/>
                <w:color w:val="FFFFFF"/>
                <w:sz w:val="20"/>
                <w:szCs w:val="20"/>
                <w:shd w:fill="F1531C" w:color="auto" w:val="clear"/>
              </w:rPr>
              <w:t xml:space="preserve"> 3 </w:t>
            </w:r>
          </w:p>
        </w:tc>
        <w:tc>
          <w:tcPr>
            <w:tcW w:type="dxa" w:w="9078"/>
            <w:shd w:fill="FAF7F2" w:color="auto" w:val="clear"/>
            <w:tcMar>
              <w:top w:type="dxa" w:w="70"/>
              <w:left w:type="dxa" w:w="120"/>
              <w:bottom w:type="dxa" w:w="70"/>
              <w:right w:type="dxa" w:w="120"/>
            </w:tcMar>
          </w:tcPr>
          <w:p>
            <w:pPr>
              <w:spacing w:line="280"/>
            </w:pPr>
            <w:r>
              <w:rPr>
                <w:rFonts w:ascii="Arial" w:cs="Arial" w:eastAsia="Arial" w:hAnsi="Arial"/>
                <w:b/>
                <w:bCs/>
                <w:color w:val="1D1E58"/>
              </w:rPr>
              <w:t xml:space="preserve">Huidige administrateurs: </w:t>
            </w:r>
            <w:r>
              <w:rPr>
                <w:rFonts w:ascii="Arial" w:cs="Arial" w:eastAsia="Arial" w:hAnsi="Arial"/>
              </w:rPr>
              <w:t xml:space="preserve">Almal wat tans toegang het.</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6EEF0" w:color="auto" w:val="clear"/>
            <w:tcMar>
              <w:top w:type="dxa" w:w="160"/>
              <w:left w:type="dxa" w:w="260"/>
              <w:bottom w:type="dxa" w:w="160"/>
              <w:right w:type="dxa" w:w="260"/>
            </w:tcMar>
          </w:tcPr>
          <w:p>
            <w:pPr>
              <w:spacing w:after="60"/>
            </w:pPr>
            <w:r>
              <w:rPr>
                <w:rFonts w:ascii="Arial" w:cs="Arial" w:eastAsia="Arial" w:hAnsi="Arial"/>
                <w:b/>
                <w:bCs/>
                <w:color w:val="2F6F73"/>
                <w:spacing w:val="30"/>
                <w:sz w:val="18"/>
                <w:szCs w:val="18"/>
              </w:rPr>
              <w:t xml:space="preserve">ONTHOU</w:t>
            </w:r>
          </w:p>
          <w:p>
            <w:pPr>
              <w:spacing w:after="0" w:line="290"/>
            </w:pPr>
            <w:r>
              <w:rPr>
                <w:rFonts w:ascii="Arial" w:cs="Arial" w:eastAsia="Arial" w:hAnsi="Arial"/>
              </w:rPr>
              <w:t xml:space="preserve">Om iemand se toegang weg te neem, kontak die webwerf se bestuurder. Dit kan nie op hierdie skerm gedoen word nie.</w:t>
            </w:r>
          </w:p>
        </w:tc>
      </w:tr>
    </w:tbl>
    <w:p>
      <w:pPr>
        <w:pStyle w:val="Heading1"/>
        <w:pageBreakBefore/>
      </w:pPr>
      <w:bookmarkStart w:name="_Toc52" w:id="52"/>
      <w:r>
        <w:rPr>
          <w:rFonts w:ascii="Arial" w:cs="Arial" w:eastAsia="Arial" w:hAnsi="Arial"/>
        </w:rPr>
        <w:t xml:space="preserve">13. Probleme en oplossings</w:t>
      </w:r>
      <w:bookmarkEnd w:id="52"/>
    </w:p>
    <w:tbl>
      <w:tblPr>
        <w:tblW w:type="dxa" w:w="9638"/>
        <w:tblBorders>
          <w:top w:val="none" w:color="FFFFFF" w:sz="0"/>
          <w:left w:val="none" w:color="FFFFFF" w:sz="0"/>
          <w:bottom w:val="single" w:color="E8DFD1" w:sz="4"/>
          <w:right w:val="none" w:color="FFFFFF" w:sz="0"/>
          <w:insideH w:val="single" w:color="E8DFD1" w:sz="4"/>
          <w:insideV w:val="none" w:color="FFFFFF" w:sz="0"/>
        </w:tblBorders>
      </w:tblPr>
      <w:tblGrid>
        <w:gridCol w:w="3600"/>
        <w:gridCol w:w="6038"/>
      </w:tblGrid>
      <w:tr>
        <w:trPr>
          <w:tblHeader/>
        </w:trPr>
        <w:tc>
          <w:tcPr>
            <w:tcW w:type="dxa" w:w="3600"/>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Probleem</w:t>
            </w:r>
          </w:p>
        </w:tc>
        <w:tc>
          <w:tcPr>
            <w:tcW w:type="dxa" w:w="6038"/>
            <w:shd w:fill="2C3991" w:color="auto" w:val="clear"/>
            <w:tcMar>
              <w:top w:type="dxa" w:w="90"/>
              <w:left w:type="dxa" w:w="140"/>
              <w:bottom w:type="dxa" w:w="90"/>
              <w:right w:type="dxa" w:w="140"/>
            </w:tcMar>
          </w:tcPr>
          <w:p>
            <w:pPr>
              <w:spacing w:line="276"/>
            </w:pPr>
            <w:r>
              <w:rPr>
                <w:rFonts w:ascii="Arial" w:cs="Arial" w:eastAsia="Arial" w:hAnsi="Arial"/>
                <w:b/>
                <w:bCs/>
                <w:color w:val="FFFFFF"/>
                <w:sz w:val="19"/>
                <w:szCs w:val="19"/>
              </w:rPr>
              <w:t xml:space="preserve">Wat om te doen</w:t>
            </w:r>
          </w:p>
        </w:tc>
      </w:tr>
      <w:tr>
        <w:trPr>
          <w:cantSplit/>
        </w:trPr>
        <w:tc>
          <w:tcPr>
            <w:tcW w:type="dxa" w:w="36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Ek sien nie die Admin-skakel onder My rekening nie.</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Jy is nie as administrateur aangeteken nie. Teken uit en weer in met jou administrateurs-e-posadres, of vra ’n ander administrateur om jou by te voeg (hoofstuk 12).</w:t>
            </w:r>
          </w:p>
        </w:tc>
      </w:tr>
      <w:tr>
        <w:trPr>
          <w:cantSplit/>
        </w:trPr>
        <w:tc>
          <w:tcPr>
            <w:tcW w:type="dxa" w:w="36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Die Stoor-knoppie is grys en werk nie.</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Daar ontbreek iets. By verblyf en borge is ’n prent nodig. By die program moet al die verpligte velde ingevul wees (afdeling 6.2).</w:t>
            </w:r>
          </w:p>
        </w:tc>
      </w:tr>
      <w:tr>
        <w:trPr>
          <w:cantSplit/>
        </w:trPr>
        <w:tc>
          <w:tcPr>
            <w:tcW w:type="dxa" w:w="36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Ek het gestoor, maar die webwerf wys nog die ou inligting.</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Herlaai die openbare bladsy deur </w:t>
            </w:r>
            <w:r>
              <w:rPr>
                <w:rFonts w:ascii="Arial" w:cs="Arial" w:eastAsia="Arial" w:hAnsi="Arial"/>
                <w:b/>
                <w:bCs/>
                <w:sz w:val="19"/>
                <w:szCs w:val="19"/>
              </w:rPr>
              <w:t xml:space="preserve">F5</w:t>
            </w:r>
            <w:r>
              <w:rPr>
                <w:rFonts w:ascii="Arial" w:cs="Arial" w:eastAsia="Arial" w:hAnsi="Arial"/>
                <w:sz w:val="19"/>
                <w:szCs w:val="19"/>
              </w:rPr>
              <w:t xml:space="preserve"> te druk. Kyk ook of </w:t>
            </w:r>
            <w:r>
              <w:rPr>
                <w:rFonts w:ascii="Arial" w:cs="Arial" w:eastAsia="Arial" w:hAnsi="Arial"/>
                <w:b/>
                <w:bCs/>
                <w:sz w:val="19"/>
                <w:szCs w:val="19"/>
              </w:rPr>
              <w:t xml:space="preserve">Aktief</w:t>
            </w:r>
            <w:r>
              <w:rPr>
                <w:rFonts w:ascii="Arial" w:cs="Arial" w:eastAsia="Arial" w:hAnsi="Arial"/>
                <w:sz w:val="19"/>
                <w:szCs w:val="19"/>
              </w:rPr>
              <w:t xml:space="preserve"> gemerk is.</w:t>
            </w:r>
          </w:p>
        </w:tc>
      </w:tr>
      <w:tr>
        <w:trPr>
          <w:cantSplit/>
        </w:trPr>
        <w:tc>
          <w:tcPr>
            <w:tcW w:type="dxa" w:w="36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“Kon nie laai nie.”</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Kyk of jou internet werk en klik op </w:t>
            </w:r>
            <w:r>
              <w:rPr>
                <w:rFonts w:ascii="Arial" w:cs="Arial" w:eastAsia="Arial" w:hAnsi="Arial"/>
                <w:b/>
                <w:bCs/>
                <w:sz w:val="19"/>
                <w:szCs w:val="19"/>
              </w:rPr>
              <w:t xml:space="preserve">Probeer weer</w:t>
            </w:r>
            <w:r>
              <w:rPr>
                <w:rFonts w:ascii="Arial" w:cs="Arial" w:eastAsia="Arial" w:hAnsi="Arial"/>
                <w:sz w:val="19"/>
                <w:szCs w:val="19"/>
              </w:rPr>
              <w:t xml:space="preserve">.</w:t>
            </w:r>
          </w:p>
        </w:tc>
      </w:tr>
      <w:tr>
        <w:trPr>
          <w:cantSplit/>
        </w:trPr>
        <w:tc>
          <w:tcPr>
            <w:tcW w:type="dxa" w:w="36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Die prent wil nie oplaai nie.</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Maak seker dit is ’n JPEG-, PNG- of WebP-lêer kleiner as 5 MB (afdeling 1.8).</w:t>
            </w:r>
          </w:p>
        </w:tc>
      </w:tr>
      <w:tr>
        <w:trPr>
          <w:cantSplit/>
        </w:trPr>
        <w:tc>
          <w:tcPr>
            <w:tcW w:type="dxa" w:w="36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’n Produk wys “Uitverkoop”.</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Die voorraad is op 0. Tik die nuwe hoeveelheid voorhande in en stoor (afdeling 2.6).</w:t>
            </w:r>
          </w:p>
        </w:tc>
      </w:tr>
      <w:tr>
        <w:trPr>
          <w:cantSplit/>
        </w:trPr>
        <w:tc>
          <w:tcPr>
            <w:tcW w:type="dxa" w:w="36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Niemand kan inskryf nie.</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Kyk op die Tariewe-skerm of daar ’n aktiewe reël vir vandag is (hoofstuk 3), en op die Roetes-skerm of die roete </w:t>
            </w:r>
            <w:r>
              <w:rPr>
                <w:rFonts w:ascii="Arial" w:cs="Arial" w:eastAsia="Arial" w:hAnsi="Arial"/>
                <w:b/>
                <w:bCs/>
                <w:sz w:val="19"/>
                <w:szCs w:val="19"/>
              </w:rPr>
              <w:t xml:space="preserve">Aangeskakel</w:t>
            </w:r>
            <w:r>
              <w:rPr>
                <w:rFonts w:ascii="Arial" w:cs="Arial" w:eastAsia="Arial" w:hAnsi="Arial"/>
                <w:sz w:val="19"/>
                <w:szCs w:val="19"/>
              </w:rPr>
              <w:t xml:space="preserve"> is (hoofstuk 7).</w:t>
            </w:r>
          </w:p>
        </w:tc>
      </w:tr>
      <w:tr>
        <w:trPr>
          <w:cantSplit/>
        </w:trPr>
        <w:tc>
          <w:tcPr>
            <w:tcW w:type="dxa" w:w="3600"/>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“Gedeaktiveer eerder as verwyder.”</w:t>
            </w:r>
          </w:p>
        </w:tc>
        <w:tc>
          <w:tcPr>
            <w:tcW w:type="dxa" w:w="6038"/>
            <w:shd w:fill="FAF7F2" w:color="auto" w:val="clear"/>
            <w:tcMar>
              <w:top w:type="dxa" w:w="90"/>
              <w:left w:type="dxa" w:w="140"/>
              <w:bottom w:type="dxa" w:w="90"/>
              <w:right w:type="dxa" w:w="140"/>
            </w:tcMar>
          </w:tcPr>
          <w:p>
            <w:pPr>
              <w:spacing w:line="276"/>
            </w:pPr>
            <w:r>
              <w:rPr>
                <w:rFonts w:ascii="Arial" w:cs="Arial" w:eastAsia="Arial" w:hAnsi="Arial"/>
                <w:sz w:val="19"/>
                <w:szCs w:val="19"/>
              </w:rPr>
              <w:t xml:space="preserve">Dit is normaal. Iemand het die item al gekoop, so dit word versteek eerder as uitgevee om ou bestellings te beskerm.</w:t>
            </w:r>
          </w:p>
        </w:tc>
      </w:tr>
      <w:tr>
        <w:trPr>
          <w:cantSplit/>
        </w:trPr>
        <w:tc>
          <w:tcPr>
            <w:tcW w:type="dxa" w:w="3600"/>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Die kamera wil nie skandeer nie.</w:t>
            </w:r>
          </w:p>
        </w:tc>
        <w:tc>
          <w:tcPr>
            <w:tcW w:type="dxa" w:w="6038"/>
            <w:shd w:fill="FFFFFF" w:color="auto" w:val="clear"/>
            <w:tcMar>
              <w:top w:type="dxa" w:w="90"/>
              <w:left w:type="dxa" w:w="140"/>
              <w:bottom w:type="dxa" w:w="90"/>
              <w:right w:type="dxa" w:w="140"/>
            </w:tcMar>
          </w:tcPr>
          <w:p>
            <w:pPr>
              <w:spacing w:line="276"/>
            </w:pPr>
            <w:r>
              <w:rPr>
                <w:rFonts w:ascii="Arial" w:cs="Arial" w:eastAsia="Arial" w:hAnsi="Arial"/>
                <w:sz w:val="19"/>
                <w:szCs w:val="19"/>
              </w:rPr>
              <w:t xml:space="preserve">Gee die blaaier toestemming vir die kamera, of tik die inskrywingsnommer in (hoofstuk 10).</w:t>
            </w:r>
          </w:p>
        </w:tc>
      </w:tr>
    </w:tbl>
    <w:p>
      <w:pPr>
        <w:pStyle w:val="Heading1"/>
        <w:pageBreakBefore/>
      </w:pPr>
      <w:bookmarkStart w:name="_Toc53" w:id="53"/>
      <w:r>
        <w:rPr>
          <w:rFonts w:ascii="Arial" w:cs="Arial" w:eastAsia="Arial" w:hAnsi="Arial"/>
        </w:rPr>
        <w:t xml:space="preserve">14. Kontak en hulp</w:t>
      </w:r>
      <w:bookmarkEnd w:id="53"/>
    </w:p>
    <w:p>
      <w:pPr>
        <w:spacing w:after="140" w:line="300"/>
      </w:pPr>
      <w:r>
        <w:rPr>
          <w:rFonts w:ascii="Arial" w:cs="Arial" w:eastAsia="Arial" w:hAnsi="Arial"/>
        </w:rPr>
        <w:t xml:space="preserve">Loop jy vas, of werk iets nie soos in hierdie gids beskryf nie? Kontak gerus die ontwikkelaar van die webwerf. Beskryf asseblief op watter skerm jy was, wat jy probeer doen het en watter boodskap verskyn het. ’n Skermskoot help baie.</w:t>
      </w:r>
    </w:p>
    <w:p>
      <w:pPr>
        <w:spacing w:after="80"/>
      </w:pPr>
    </w:p>
    <w:tbl>
      <w:tblPr>
        <w:tblW w:type="dxa" w:w="9638"/>
        <w:tblBorders>
          <w:top w:val="none" w:color="FFFFFF" w:sz="0"/>
          <w:left w:val="none" w:color="FFFFFF" w:sz="0"/>
          <w:bottom w:val="none" w:color="FFFFFF" w:sz="0"/>
          <w:right w:val="none" w:color="FFFFFF" w:sz="0"/>
          <w:insideH w:val="single" w:color="FFFFFF" w:sz="12"/>
          <w:insideV w:val="none" w:color="FFFFFF" w:sz="0"/>
        </w:tblBorders>
      </w:tblPr>
      <w:tblGrid>
        <w:gridCol w:w="2600"/>
        <w:gridCol w:w="7038"/>
      </w:tblGrid>
      <w:tr>
        <w:tc>
          <w:tcPr>
            <w:tcW w:type="dxa" w:w="2600"/>
            <w:shd w:fill="2C3991" w:color="auto" w:val="clear"/>
            <w:tcMar>
              <w:top w:type="dxa" w:w="140"/>
              <w:left w:type="dxa" w:w="200"/>
              <w:bottom w:type="dxa" w:w="140"/>
              <w:right w:type="dxa" w:w="200"/>
            </w:tcMar>
          </w:tcPr>
          <w:p>
            <w:r>
              <w:rPr>
                <w:rFonts w:ascii="Arial" w:cs="Arial" w:eastAsia="Arial" w:hAnsi="Arial"/>
                <w:b/>
                <w:bCs/>
                <w:color w:val="FFFFFF"/>
                <w:sz w:val="22"/>
                <w:szCs w:val="22"/>
              </w:rPr>
              <w:t xml:space="preserve">Naam</w:t>
            </w:r>
          </w:p>
        </w:tc>
        <w:tc>
          <w:tcPr>
            <w:tcW w:type="dxa" w:w="7038"/>
            <w:shd w:fill="F4EFE7" w:color="auto" w:val="clear"/>
            <w:tcMar>
              <w:top w:type="dxa" w:w="140"/>
              <w:left w:type="dxa" w:w="200"/>
              <w:bottom w:type="dxa" w:w="140"/>
              <w:right w:type="dxa" w:w="200"/>
            </w:tcMar>
          </w:tcPr>
          <w:p>
            <w:r>
              <w:rPr>
                <w:rFonts w:ascii="Arial" w:cs="Arial" w:eastAsia="Arial" w:hAnsi="Arial"/>
                <w:b/>
                <w:bCs/>
                <w:color w:val="1D1E58"/>
                <w:sz w:val="24"/>
                <w:szCs w:val="24"/>
              </w:rPr>
              <w:t xml:space="preserve">Stephan Bredenhann</w:t>
            </w:r>
          </w:p>
        </w:tc>
      </w:tr>
      <w:tr>
        <w:tc>
          <w:tcPr>
            <w:tcW w:type="dxa" w:w="2600"/>
            <w:shd w:fill="2C3991" w:color="auto" w:val="clear"/>
            <w:tcMar>
              <w:top w:type="dxa" w:w="140"/>
              <w:left w:type="dxa" w:w="200"/>
              <w:bottom w:type="dxa" w:w="140"/>
              <w:right w:type="dxa" w:w="200"/>
            </w:tcMar>
          </w:tcPr>
          <w:p>
            <w:r>
              <w:rPr>
                <w:rFonts w:ascii="Arial" w:cs="Arial" w:eastAsia="Arial" w:hAnsi="Arial"/>
                <w:b/>
                <w:bCs/>
                <w:color w:val="FFFFFF"/>
                <w:sz w:val="22"/>
                <w:szCs w:val="22"/>
              </w:rPr>
              <w:t xml:space="preserve">Selfoon</w:t>
            </w:r>
          </w:p>
        </w:tc>
        <w:tc>
          <w:tcPr>
            <w:tcW w:type="dxa" w:w="7038"/>
            <w:shd w:fill="F4EFE7" w:color="auto" w:val="clear"/>
            <w:tcMar>
              <w:top w:type="dxa" w:w="140"/>
              <w:left w:type="dxa" w:w="200"/>
              <w:bottom w:type="dxa" w:w="140"/>
              <w:right w:type="dxa" w:w="200"/>
            </w:tcMar>
          </w:tcPr>
          <w:p>
            <w:r>
              <w:rPr>
                <w:rFonts w:ascii="Arial" w:cs="Arial" w:eastAsia="Arial" w:hAnsi="Arial"/>
                <w:b/>
                <w:bCs/>
                <w:color w:val="1D1E58"/>
                <w:sz w:val="24"/>
                <w:szCs w:val="24"/>
              </w:rPr>
              <w:t xml:space="preserve">+27 71 566 0997</w:t>
            </w:r>
          </w:p>
        </w:tc>
      </w:tr>
      <w:tr>
        <w:tc>
          <w:tcPr>
            <w:tcW w:type="dxa" w:w="2600"/>
            <w:shd w:fill="2C3991" w:color="auto" w:val="clear"/>
            <w:tcMar>
              <w:top w:type="dxa" w:w="140"/>
              <w:left w:type="dxa" w:w="200"/>
              <w:bottom w:type="dxa" w:w="140"/>
              <w:right w:type="dxa" w:w="200"/>
            </w:tcMar>
          </w:tcPr>
          <w:p>
            <w:r>
              <w:rPr>
                <w:rFonts w:ascii="Arial" w:cs="Arial" w:eastAsia="Arial" w:hAnsi="Arial"/>
                <w:b/>
                <w:bCs/>
                <w:color w:val="FFFFFF"/>
                <w:sz w:val="22"/>
                <w:szCs w:val="22"/>
              </w:rPr>
              <w:t xml:space="preserve">E-pos</w:t>
            </w:r>
          </w:p>
        </w:tc>
        <w:tc>
          <w:tcPr>
            <w:tcW w:type="dxa" w:w="7038"/>
            <w:shd w:fill="F4EFE7" w:color="auto" w:val="clear"/>
            <w:tcMar>
              <w:top w:type="dxa" w:w="140"/>
              <w:left w:type="dxa" w:w="200"/>
              <w:bottom w:type="dxa" w:w="140"/>
              <w:right w:type="dxa" w:w="200"/>
            </w:tcMar>
          </w:tcPr>
          <w:p>
            <w:r>
              <w:rPr>
                <w:rFonts w:ascii="Arial" w:cs="Arial" w:eastAsia="Arial" w:hAnsi="Arial"/>
                <w:b/>
                <w:bCs/>
                <w:color w:val="1D1E58"/>
                <w:sz w:val="24"/>
                <w:szCs w:val="24"/>
              </w:rPr>
              <w:t xml:space="preserve">s.bredenhann456@gmail.com</w:t>
            </w:r>
          </w:p>
        </w:tc>
      </w:tr>
      <w:tr>
        <w:tc>
          <w:tcPr>
            <w:tcW w:type="dxa" w:w="2600"/>
            <w:shd w:fill="2C3991" w:color="auto" w:val="clear"/>
            <w:tcMar>
              <w:top w:type="dxa" w:w="140"/>
              <w:left w:type="dxa" w:w="200"/>
              <w:bottom w:type="dxa" w:w="140"/>
              <w:right w:type="dxa" w:w="200"/>
            </w:tcMar>
          </w:tcPr>
          <w:p>
            <w:r>
              <w:rPr>
                <w:rFonts w:ascii="Arial" w:cs="Arial" w:eastAsia="Arial" w:hAnsi="Arial"/>
                <w:b/>
                <w:bCs/>
                <w:color w:val="FFFFFF"/>
                <w:sz w:val="22"/>
                <w:szCs w:val="22"/>
              </w:rPr>
              <w:t xml:space="preserve">Webwerf</w:t>
            </w:r>
          </w:p>
        </w:tc>
        <w:tc>
          <w:tcPr>
            <w:tcW w:type="dxa" w:w="7038"/>
            <w:shd w:fill="F4EFE7" w:color="auto" w:val="clear"/>
            <w:tcMar>
              <w:top w:type="dxa" w:w="140"/>
              <w:left w:type="dxa" w:w="200"/>
              <w:bottom w:type="dxa" w:w="140"/>
              <w:right w:type="dxa" w:w="200"/>
            </w:tcMar>
          </w:tcPr>
          <w:p>
            <w:r>
              <w:rPr>
                <w:rFonts w:ascii="Arial" w:cs="Arial" w:eastAsia="Arial" w:hAnsi="Arial"/>
                <w:b/>
                <w:bCs/>
                <w:color w:val="1D1E58"/>
                <w:sz w:val="24"/>
                <w:szCs w:val="24"/>
              </w:rPr>
              <w:t xml:space="preserve">oraniavasbyt.co.za</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4EFE7" w:color="auto" w:val="clear"/>
            <w:tcMar>
              <w:top w:type="dxa" w:w="160"/>
              <w:left w:type="dxa" w:w="260"/>
              <w:bottom w:type="dxa" w:w="160"/>
              <w:right w:type="dxa" w:w="260"/>
            </w:tcMar>
          </w:tcPr>
          <w:p>
            <w:pPr>
              <w:spacing w:after="60"/>
            </w:pPr>
            <w:r>
              <w:rPr>
                <w:rFonts w:ascii="Arial" w:cs="Arial" w:eastAsia="Arial" w:hAnsi="Arial"/>
                <w:b/>
                <w:bCs/>
                <w:color w:val="2C3991"/>
                <w:spacing w:val="30"/>
                <w:sz w:val="18"/>
                <w:szCs w:val="18"/>
              </w:rPr>
              <w:t xml:space="preserve">WENK</w:t>
            </w:r>
          </w:p>
          <w:p>
            <w:pPr>
              <w:spacing w:after="0" w:line="290"/>
            </w:pPr>
            <w:r>
              <w:rPr>
                <w:rFonts w:ascii="Arial" w:cs="Arial" w:eastAsia="Arial" w:hAnsi="Arial"/>
              </w:rPr>
              <w:t xml:space="preserve">Hoe neem ek ’n skermskoot? Op ’n Windows-rekenaar: druk </w:t>
            </w:r>
            <w:r>
              <w:rPr>
                <w:rFonts w:ascii="Arial" w:cs="Arial" w:eastAsia="Arial" w:hAnsi="Arial"/>
                <w:b/>
                <w:bCs/>
              </w:rPr>
              <w:t xml:space="preserve">Windows + Shift + S</w:t>
            </w:r>
            <w:r>
              <w:rPr>
                <w:rFonts w:ascii="Arial" w:cs="Arial" w:eastAsia="Arial" w:hAnsi="Arial"/>
              </w:rPr>
              <w:t xml:space="preserve">, sleep oor die deel van die skerm wat jy wil wys, en plak dit met </w:t>
            </w:r>
            <w:r>
              <w:rPr>
                <w:rFonts w:ascii="Arial" w:cs="Arial" w:eastAsia="Arial" w:hAnsi="Arial"/>
                <w:b/>
                <w:bCs/>
              </w:rPr>
              <w:t xml:space="preserve">Ctrl+V</w:t>
            </w:r>
            <w:r>
              <w:rPr>
                <w:rFonts w:ascii="Arial" w:cs="Arial" w:eastAsia="Arial" w:hAnsi="Arial"/>
              </w:rPr>
              <w:t xml:space="preserve"> in ’n e-pos of WhatsApp-boodskap.</w:t>
            </w:r>
          </w:p>
        </w:tc>
      </w:tr>
    </w:tbl>
    <w:sectPr>
      <w:headerReference w:type="default" r:id="rId6"/>
      <w:footerReference w:type="default" r:id="rId7"/>
      <w:pgSz w:w="11906" w:h="16838" w:orient="portrait"/>
      <w:pgMar w:top="1300" w:right="1134" w:bottom="1200"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991" w:sz="6" w:space="6"/>
      </w:pBdr>
      <w:tabs>
        <w:tab w:val="right" w:pos="9638"/>
      </w:tabs>
    </w:pPr>
    <w:r>
      <w:rPr>
        <w:rFonts w:ascii="Arial" w:cs="Arial" w:eastAsia="Arial" w:hAnsi="Arial"/>
        <w:color w:val="55514B"/>
        <w:sz w:val="16"/>
        <w:szCs w:val="16"/>
      </w:rPr>
      <w:t xml:space="preserve">Opgestel deur Stephan Bredenhann vir Orania Helpmekaar</w:t>
    </w:r>
    <w:r>
      <w:rPr>
        <w:rFonts w:ascii="Arial" w:cs="Arial" w:eastAsia="Arial" w:hAnsi="Arial"/>
        <w:color w:val="55514B"/>
        <w:sz w:val="16"/>
        <w:szCs w:val="16"/>
      </w:rPr>
      <w:t xml:space="preserve">	Bladsy </w:t>
    </w:r>
    <w:r>
      <w:rPr>
        <w:rFonts w:ascii="Arial" w:cs="Arial" w:eastAsia="Arial" w:hAnsi="Arial"/>
        <w:b/>
        <w:bCs/>
        <w:color w:val="1D1E58"/>
        <w:sz w:val="16"/>
        <w:szCs w:val="16"/>
      </w:rPr>
      <w:fldChar w:fldCharType="begin"/>
      <w:instrText xml:space="preserve">PAGE</w:instrText>
      <w:fldChar w:fldCharType="separate"/>
      <w:fldChar w:fldCharType="end"/>
    </w:r>
    <w:r>
      <w:rPr>
        <w:rFonts w:ascii="Arial" w:cs="Arial" w:eastAsia="Arial" w:hAnsi="Arial"/>
        <w:color w:val="55514B"/>
        <w:sz w:val="16"/>
        <w:szCs w:val="16"/>
      </w:rPr>
      <w:t xml:space="preserve"> van </w:t>
    </w:r>
    <w:r>
      <w:rPr>
        <w:rFonts w:ascii="Arial" w:cs="Arial" w:eastAsia="Arial" w:hAnsi="Arial"/>
        <w:b/>
        <w:bCs/>
        <w:color w:val="1D1E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FD1" w:sz="6" w:space="6"/>
      </w:pBdr>
      <w:tabs>
        <w:tab w:val="right" w:pos="9638"/>
      </w:tabs>
    </w:pPr>
    <w:r>
      <w:drawing>
        <wp:inline distT="0" distB="0" distL="0" distR="0">
          <wp:extent cx="381000" cy="304800"/>
          <wp:effectExtent t="0" r="0" b="0" l="0"/>
          <wp:docPr id="33" name="hdr" descr="Vasbyt-logo" title="Vasb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04800"/>
                  </a:xfrm>
                  <a:prstGeom prst="rect">
                    <a:avLst/>
                  </a:prstGeom>
                </pic:spPr>
              </pic:pic>
            </a:graphicData>
          </a:graphic>
        </wp:inline>
      </w:drawing>
    </w:r>
    <w:r>
      <w:rPr>
        <w:rFonts w:ascii="Arial Narrow" w:cs="Arial Narrow" w:eastAsia="Arial Narrow" w:hAnsi="Arial Narrow"/>
        <w:b/>
        <w:bCs/>
        <w:color w:val="1D1E58"/>
        <w:sz w:val="22"/>
        <w:szCs w:val="22"/>
      </w:rPr>
      <w:t xml:space="preserve">   VASBYT</w:t>
    </w:r>
    <w:r>
      <w:rPr>
        <w:rFonts w:ascii="Arial" w:cs="Arial" w:eastAsia="Arial" w:hAnsi="Arial"/>
        <w:color w:val="55514B"/>
        <w:sz w:val="17"/>
        <w:szCs w:val="17"/>
      </w:rPr>
      <w:t xml:space="preserve">  |  Administrasie-opleidingsgids</w:t>
    </w:r>
    <w:r>
      <w:rPr>
        <w:rFonts w:ascii="Arial" w:cs="Arial" w:eastAsia="Arial" w:hAnsi="Arial"/>
        <w:b/>
        <w:bCs/>
        <w:color w:val="C13F12"/>
        <w:sz w:val="17"/>
        <w:szCs w:val="17"/>
      </w:rPr>
      <w:t xml:space="preserve">	Orania Helpmekaar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b/>
        <w:bCs/>
        <w:color w:val="F1531C"/>
      </w:rPr>
    </w:lvl>
  </w:abstractNum>
  <w:abstractNum w:abstractNumId="3"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4"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5"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6"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7"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8"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9"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10"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11"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12"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abstractNum w:abstractNumId="13" w15:restartNumberingAfterBreak="0">
    <w:multiLevelType w:val="hybridMultilevel"/>
    <w:lvl w:ilvl="0" w:tentative="1">
      <w:start w:val="1"/>
      <w:numFmt w:val="decimal"/>
      <w:lvlText w:val="Stap %1."/>
      <w:lvlJc w:val="left"/>
      <w:pPr>
        <w:ind w:left="900" w:hanging="900"/>
      </w:pPr>
      <w:rPr>
        <w:rFonts w:ascii="Arial" w:cs="Arial" w:eastAsia="Arial" w:hAnsi="Arial"/>
        <w:b/>
        <w:bCs/>
        <w:color w:val="2C399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9"/>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1531C" w:sz="18" w:space="8"/>
      </w:pBdr>
      <w:spacing w:after="280" w:before="0"/>
      <w:outlineLvl w:val="0"/>
    </w:pPr>
    <w:rPr>
      <w:rFonts w:ascii="Arial Narrow" w:cs="Arial Narrow" w:eastAsia="Arial Narrow" w:hAnsi="Arial Narrow"/>
      <w:b/>
      <w:bCs/>
      <w:caps/>
      <w:color w:val="1D1E58"/>
      <w:sz w:val="52"/>
      <w:szCs w:val="52"/>
    </w:rPr>
  </w:style>
  <w:style w:type="paragraph" w:styleId="Heading2">
    <w:name w:val="Heading 2"/>
    <w:basedOn w:val="Normal"/>
    <w:next w:val="Normal"/>
    <w:qFormat/>
    <w:pPr>
      <w:keepNext/>
      <w:spacing w:after="140" w:before="340"/>
      <w:outlineLvl w:val="1"/>
    </w:pPr>
    <w:rPr>
      <w:rFonts w:ascii="Arial" w:cs="Arial" w:eastAsia="Arial" w:hAnsi="Arial"/>
      <w:b/>
      <w:bCs/>
      <w:color w:val="2C3991"/>
      <w:sz w:val="28"/>
      <w:szCs w:val="28"/>
    </w:rPr>
  </w:style>
  <w:style w:type="paragraph" w:styleId="Heading3">
    <w:name w:val="Heading 3"/>
    <w:basedOn w:val="Normal"/>
    <w:next w:val="Normal"/>
    <w:qFormat/>
    <w:pPr>
      <w:keepNext/>
      <w:spacing w:after="100" w:before="220"/>
      <w:outlineLvl w:val="2"/>
    </w:pPr>
    <w:rPr>
      <w:rFonts w:ascii="Arial" w:cs="Arial" w:eastAsia="Arial" w:hAnsi="Arial"/>
      <w:b/>
      <w:bCs/>
      <w:color w:val="C13F12"/>
      <w:sz w:val="23"/>
      <w:szCs w:val="23"/>
    </w:rPr>
  </w:style>
  <w:style w:type="paragraph" w:styleId="Caption">
    <w:name w:val="caption"/>
    <w:basedOn w:val="Normal"/>
    <w:next w:val="Normal"/>
    <w:qFormat/>
    <w:pPr>
      <w:spacing w:after="200" w:before="0"/>
    </w:pPr>
    <w:rPr>
      <w:rFonts w:ascii="Arial" w:cs="Arial" w:eastAsia="Arial" w:hAnsi="Arial"/>
      <w:i/>
      <w:iCs/>
      <w:color w:val="55514B"/>
      <w:sz w:val="17"/>
      <w:szCs w:val="17"/>
    </w:rPr>
  </w:style>
  <w:style w:type="paragraph" w:styleId="FrontTitle">
    <w:name w:val="Front Title"/>
    <w:basedOn w:val="Normal"/>
    <w:next w:val="Normal"/>
    <w:pPr>
      <w:pBdr>
        <w:bottom w:val="single" w:color="F1531C" w:sz="18" w:space="8"/>
      </w:pBdr>
      <w:spacing w:after="280"/>
    </w:pPr>
    <w:rPr>
      <w:rFonts w:ascii="Arial Narrow" w:cs="Arial Narrow" w:eastAsia="Arial Narrow" w:hAnsi="Arial Narrow"/>
      <w:b/>
      <w:bCs/>
      <w:caps/>
      <w:color w:val="1D1E58"/>
      <w:sz w:val="52"/>
      <w:szCs w:val="52"/>
    </w:rPr>
  </w:style>
  <w:style w:type="paragraph" w:styleId="TOC1">
    <w:name w:val="toc 1"/>
    <w:basedOn w:val="Normal"/>
    <w:next w:val="Normal"/>
    <w:pPr>
      <w:spacing w:after="60" w:before="140"/>
    </w:pPr>
    <w:rPr>
      <w:b/>
      <w:bCs/>
      <w:color w:val="1D1E58"/>
      <w:sz w:val="22"/>
      <w:szCs w:val="22"/>
    </w:rPr>
  </w:style>
  <w:style w:type="paragraph" w:styleId="TOC2">
    <w:name w:val="toc 2"/>
    <w:basedOn w:val="Normal"/>
    <w:next w:val="Normal"/>
    <w:pPr>
      <w:spacing w:after="40"/>
      <w:ind w:left="360"/>
    </w:pPr>
    <w:rPr>
      <w:color w:val="1C1B19"/>
      <w:sz w:val="20"/>
      <w:szCs w:val="20"/>
    </w:rPr>
  </w:style>
  <w:style w:type="paragraph" w:styleId="TableofFigures">
    <w:name w:val="table of figures"/>
    <w:basedOn w:val="Normal"/>
    <w:next w:val="Normal"/>
    <w:pPr>
      <w:spacing w:after="60"/>
    </w:pPr>
    <w:rPr>
      <w:color w:val="1C1B19"/>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1e3082abfd6e26ae0c066450705c8b37eca4db0.png"/><Relationship Id="rId10" Type="http://schemas.openxmlformats.org/officeDocument/2006/relationships/image" Target="media/0689efad954396f632a410a1b1f668d3c1c8f711.png"/><Relationship Id="rId11" Type="http://schemas.openxmlformats.org/officeDocument/2006/relationships/image" Target="media/88759a58fea6dd7bd2fe31486fa32e24e47b5e97.png"/><Relationship Id="rId12" Type="http://schemas.openxmlformats.org/officeDocument/2006/relationships/image" Target="media/a5e8e5e00613f3bea51272f79554332035ce9aef.png"/><Relationship Id="rId13" Type="http://schemas.openxmlformats.org/officeDocument/2006/relationships/image" Target="media/57da2dad781cc38f4afc9da6115d69b6ab03f9e6.png"/><Relationship Id="rId14" Type="http://schemas.openxmlformats.org/officeDocument/2006/relationships/image" Target="media/03fd732323eab4b82cfc98cdc61ff1b2276d261e.png"/><Relationship Id="rId15" Type="http://schemas.openxmlformats.org/officeDocument/2006/relationships/image" Target="media/d3c05dd760a79f9a7d4943bd53864b7c1236f6b7.png"/><Relationship Id="rId16" Type="http://schemas.openxmlformats.org/officeDocument/2006/relationships/image" Target="media/ebc3d71af59508072c7af351a0bf6000f3caff8e.png"/><Relationship Id="rId17" Type="http://schemas.openxmlformats.org/officeDocument/2006/relationships/image" Target="media/0d67fb2e21aef8a8cc01fb3e161f55c53e523d58.png"/><Relationship Id="rId18" Type="http://schemas.openxmlformats.org/officeDocument/2006/relationships/image" Target="media/73da0025991973601be1699170441fa2cb9aef30.png"/><Relationship Id="rId19" Type="http://schemas.openxmlformats.org/officeDocument/2006/relationships/image" Target="media/daf826b7d2d2ba4bf312cd2a5b966bba21701b30.png"/><Relationship Id="rId20" Type="http://schemas.openxmlformats.org/officeDocument/2006/relationships/image" Target="media/732dc849600e482437e9aed922f349ee26799337.png"/><Relationship Id="rId21" Type="http://schemas.openxmlformats.org/officeDocument/2006/relationships/image" Target="media/ca3bd327aad6be7a6df9932504484627074cb616.png"/><Relationship Id="rId22" Type="http://schemas.openxmlformats.org/officeDocument/2006/relationships/image" Target="media/c0e6b889fa1b28b15fbb068a6fef1935ccf3c913.png"/><Relationship Id="rId23" Type="http://schemas.openxmlformats.org/officeDocument/2006/relationships/image" Target="media/11ea1e25499252c46a6e2636ed51d2901352a7c4.png"/><Relationship Id="rId24" Type="http://schemas.openxmlformats.org/officeDocument/2006/relationships/image" Target="media/ea08bfd7621423ad6a5219c700529bfa74915eb0.png"/><Relationship Id="rId25" Type="http://schemas.openxmlformats.org/officeDocument/2006/relationships/image" Target="media/02cab8c409892aeebd57d1fab52855d7ad5111ed.png"/><Relationship Id="rId26" Type="http://schemas.openxmlformats.org/officeDocument/2006/relationships/image" Target="media/c059ca994ce1c023cc136b89e58bb8f2115cca4e.png"/><Relationship Id="rId27" Type="http://schemas.openxmlformats.org/officeDocument/2006/relationships/image" Target="media/47ce434e98f1b5432d4a4001c86e701eba6a6667.png"/><Relationship Id="rId28" Type="http://schemas.openxmlformats.org/officeDocument/2006/relationships/image" Target="media/488b53c8cbd752693663e6638c0e3f805cfbbf20.png"/><Relationship Id="rId29" Type="http://schemas.openxmlformats.org/officeDocument/2006/relationships/image" Target="media/64607a4a04f409ddcb688664af63f0c601486ec0.png"/><Relationship Id="rId30" Type="http://schemas.openxmlformats.org/officeDocument/2006/relationships/image" Target="media/a0e689ebe69a711167d71c19fc8939608fb7a018.png"/><Relationship Id="rId31" Type="http://schemas.openxmlformats.org/officeDocument/2006/relationships/image" Target="media/fe0de2ac2c72ab533da998c8a48db82f2874c394.png"/><Relationship Id="rId32" Type="http://schemas.openxmlformats.org/officeDocument/2006/relationships/image" Target="media/120ed47c405a9f24f5544bc3a945d47b54574430.png"/><Relationship Id="rId33" Type="http://schemas.openxmlformats.org/officeDocument/2006/relationships/image" Target="media/cb19c99900001fb3a969934f94d355edaccd3642.png"/><Relationship Id="rId34" Type="http://schemas.openxmlformats.org/officeDocument/2006/relationships/image" Target="media/59e9f7339276cfc9e10aeab2fea3bfb51c627318.png"/><Relationship Id="rId35" Type="http://schemas.openxmlformats.org/officeDocument/2006/relationships/image" Target="media/a4c4a48b21080181c26faeca4eec9777d393eb1a.png"/><Relationship Id="rId36" Type="http://schemas.openxmlformats.org/officeDocument/2006/relationships/image" Target="media/94f90ebcb00eb6efafb8ed0d8980f9ea36dd0375.png"/><Relationship Id="rId37" Type="http://schemas.openxmlformats.org/officeDocument/2006/relationships/image" Target="media/9cf25eaea9a660adb080a0e03b74c23170cdef4b.png"/><Relationship Id="rId38" Type="http://schemas.openxmlformats.org/officeDocument/2006/relationships/image" Target="media/f0c590037a0cce8220126dd2eb5b387dade14b3e.png"/><Relationship Id="rId39" Type="http://schemas.openxmlformats.org/officeDocument/2006/relationships/image" Target="media/d4028b6ee4e9de558a68fed63a18e42993023986.png"/><Relationship Id="rId40" Type="http://schemas.openxmlformats.org/officeDocument/2006/relationships/image" Target="media/87bccb345158902bd3836e1b7730e7d619a02523.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c2294247a97ff742d734cd85354c4d972129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Vasbyt-administrasie: Opleidingsgids</dc:title>
  <dc:creator>Stephan Bredenhann</dc:creator>
  <dc:description>Opleidingsgids vir die Vasbyt-webwerf se administrasieblad, opgestel vir Orania Helpmekaar.</dc:description>
  <cp:lastModifiedBy>Un-named</cp:lastModifiedBy>
  <cp:revision>1</cp:revision>
  <dcterms:created xsi:type="dcterms:W3CDTF">2026-10-14T17:33:11.419Z</dcterms:created>
  <dcterms:modified xsi:type="dcterms:W3CDTF">2026-10-14T17:33:11.419Z</dcterms:modified>
</cp:coreProperties>
</file>

<file path=docProps/custom.xml><?xml version="1.0" encoding="utf-8"?>
<Properties xmlns="http://schemas.openxmlformats.org/officeDocument/2006/custom-properties" xmlns:vt="http://schemas.openxmlformats.org/officeDocument/2006/docPropsVTypes"/>
</file>