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32"/>
          <w:szCs w:val="32"/>
        </w:rPr>
      </w:pPr>
      <w:r>
        <w:rPr>
          <w:rFonts w:ascii="Arial" w:hAnsi="Arial"/>
          <w:b/>
          <w:bCs/>
          <w:sz w:val="32"/>
          <w:szCs w:val="32"/>
        </w:rPr>
        <w:t>Conventions de développement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bCs/>
          <w:u w:val="single"/>
        </w:rPr>
        <w:t>Types de fichiers</w:t>
      </w:r>
    </w:p>
    <w:p>
      <w:pPr>
        <w:pStyle w:val="Normal"/>
        <w:bidi w:val="0"/>
        <w:jc w:val="left"/>
        <w:rPr>
          <w:rFonts w:ascii="Arial" w:hAnsi="Arial"/>
        </w:rPr>
      </w:pPr>
      <w:r>
        <w:rPr>
          <w:rFonts w:ascii="Arial" w:hAnsi="Arial"/>
          <w:b/>
          <w:bCs/>
        </w:rPr>
        <w:t>.java</w:t>
      </w:r>
      <w:r>
        <w:rPr>
          <w:rFonts w:ascii="Arial" w:hAnsi="Arial"/>
        </w:rPr>
        <w:tab/>
        <w:t>code source java</w:t>
      </w:r>
    </w:p>
    <w:p>
      <w:pPr>
        <w:pStyle w:val="Normal"/>
        <w:bidi w:val="0"/>
        <w:jc w:val="left"/>
        <w:rPr>
          <w:rFonts w:ascii="Arial" w:hAnsi="Arial"/>
        </w:rPr>
      </w:pPr>
      <w:r>
        <w:rPr>
          <w:rFonts w:ascii="Arial" w:hAnsi="Arial"/>
          <w:b/>
          <w:bCs/>
        </w:rPr>
        <w:t>.class</w:t>
      </w:r>
      <w:r>
        <w:rPr>
          <w:rFonts w:ascii="Arial" w:hAnsi="Arial"/>
        </w:rPr>
        <w:tab/>
        <w:t>fichier de compilation d’un .java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bCs/>
          <w:u w:val="single"/>
        </w:rPr>
        <w:t>Fichiers .java</w:t>
      </w:r>
    </w:p>
    <w:p>
      <w:pPr>
        <w:pStyle w:val="Normal"/>
        <w:bidi w:val="0"/>
        <w:jc w:val="left"/>
        <w:rPr>
          <w:rFonts w:ascii="Arial" w:hAnsi="Arial"/>
        </w:rPr>
      </w:pPr>
      <w:r>
        <w:rPr>
          <w:rFonts w:ascii="Arial" w:hAnsi="Arial"/>
        </w:rPr>
        <w:t>Une seule class ou interface par  fichier.</w:t>
      </w:r>
    </w:p>
    <w:p>
      <w:pPr>
        <w:pStyle w:val="Normal"/>
        <w:bidi w:val="0"/>
        <w:jc w:val="left"/>
        <w:rPr>
          <w:rFonts w:ascii="Arial" w:hAnsi="Arial"/>
          <w:u w:val="single"/>
        </w:rPr>
      </w:pPr>
      <w:r>
        <w:rPr>
          <w:rFonts w:ascii="Arial" w:hAnsi="Arial"/>
          <w:u w:val="single"/>
        </w:rPr>
        <w:t>Structure d’une class ou interface :</w:t>
      </w:r>
    </w:p>
    <w:p>
      <w:pPr>
        <w:pStyle w:val="Normal"/>
        <w:bidi w:val="0"/>
        <w:jc w:val="left"/>
        <w:rPr>
          <w:rFonts w:ascii="Arial" w:hAnsi="Arial"/>
        </w:rPr>
      </w:pPr>
      <w:r>
        <w:rPr>
          <w:rFonts w:ascii="Arial" w:hAnsi="Arial"/>
        </w:rPr>
        <w:t>- Commentaires de description de la class</w:t>
      </w:r>
    </w:p>
    <w:p>
      <w:pPr>
        <w:pStyle w:val="Normal"/>
        <w:bidi w:val="0"/>
        <w:jc w:val="left"/>
        <w:rPr>
          <w:rFonts w:ascii="Arial" w:hAnsi="Arial"/>
        </w:rPr>
      </w:pPr>
      <w:r>
        <w:rPr>
          <w:rFonts w:ascii="Arial" w:hAnsi="Arial"/>
        </w:rPr>
        <w:t>- Package  → ne pas utiliser de .*</w:t>
      </w:r>
    </w:p>
    <w:p>
      <w:pPr>
        <w:pStyle w:val="Normal"/>
        <w:bidi w:val="0"/>
        <w:jc w:val="left"/>
        <w:rPr>
          <w:rFonts w:ascii="Arial" w:hAnsi="Arial"/>
        </w:rPr>
      </w:pPr>
      <w:r>
        <w:rPr>
          <w:rFonts w:ascii="Arial" w:hAnsi="Arial"/>
        </w:rPr>
        <w:t>- Import</w:t>
      </w:r>
    </w:p>
    <w:p>
      <w:pPr>
        <w:pStyle w:val="Normal"/>
        <w:bidi w:val="0"/>
        <w:jc w:val="left"/>
        <w:rPr>
          <w:rFonts w:ascii="Arial" w:hAnsi="Arial"/>
        </w:rPr>
      </w:pPr>
      <w:r>
        <w:rPr>
          <w:rFonts w:ascii="Arial" w:hAnsi="Arial"/>
        </w:rPr>
        <w:t>- Déclaration class ou interface</w:t>
      </w:r>
    </w:p>
    <w:p>
      <w:pPr>
        <w:pStyle w:val="Normal"/>
        <w:bidi w:val="0"/>
        <w:jc w:val="left"/>
        <w:rPr>
          <w:rFonts w:ascii="Arial" w:hAnsi="Arial"/>
        </w:rPr>
      </w:pPr>
      <w:r>
        <w:rPr>
          <w:rFonts w:ascii="Arial" w:hAnsi="Arial"/>
        </w:rPr>
        <w:t>- Variables static, dans l’ordre :</w:t>
      </w:r>
    </w:p>
    <w:p>
      <w:pPr>
        <w:pStyle w:val="Normal"/>
        <w:bidi w:val="0"/>
        <w:ind w:left="680" w:right="0" w:hanging="0"/>
        <w:jc w:val="left"/>
        <w:rPr>
          <w:rFonts w:ascii="Arial" w:hAnsi="Arial"/>
        </w:rPr>
      </w:pPr>
      <w:r>
        <w:rPr>
          <w:rFonts w:ascii="Arial" w:hAnsi="Arial"/>
        </w:rPr>
        <w:t>- public → A utiliser le moins possible</w:t>
      </w:r>
    </w:p>
    <w:p>
      <w:pPr>
        <w:pStyle w:val="Normal"/>
        <w:bidi w:val="0"/>
        <w:ind w:left="680" w:right="0" w:hanging="0"/>
        <w:jc w:val="left"/>
        <w:rPr>
          <w:rFonts w:ascii="Arial" w:hAnsi="Arial"/>
        </w:rPr>
      </w:pPr>
      <w:r>
        <w:rPr>
          <w:rFonts w:ascii="Arial" w:hAnsi="Arial"/>
        </w:rPr>
        <w:t>- protected</w:t>
      </w:r>
    </w:p>
    <w:p>
      <w:pPr>
        <w:pStyle w:val="Normal"/>
        <w:bidi w:val="0"/>
        <w:ind w:left="680" w:right="0" w:hanging="0"/>
        <w:jc w:val="left"/>
        <w:rPr>
          <w:rFonts w:ascii="Arial" w:hAnsi="Arial"/>
        </w:rPr>
      </w:pPr>
      <w:r>
        <w:rPr>
          <w:rFonts w:ascii="Arial" w:hAnsi="Arial"/>
        </w:rPr>
        <w:t xml:space="preserve">- private </w:t>
      </w:r>
    </w:p>
    <w:p>
      <w:pPr>
        <w:pStyle w:val="Normal"/>
        <w:bidi w:val="0"/>
        <w:jc w:val="left"/>
        <w:rPr>
          <w:rFonts w:ascii="Arial" w:hAnsi="Arial"/>
        </w:rPr>
      </w:pPr>
      <w:r>
        <w:rPr>
          <w:rFonts w:ascii="Arial" w:hAnsi="Arial"/>
        </w:rPr>
        <w:t>- Variables d’instances, dans l’ordre public, protected, private.</w:t>
      </w:r>
    </w:p>
    <w:p>
      <w:pPr>
        <w:pStyle w:val="Normal"/>
        <w:bidi w:val="0"/>
        <w:jc w:val="left"/>
        <w:rPr>
          <w:rFonts w:ascii="Arial" w:hAnsi="Arial"/>
        </w:rPr>
      </w:pPr>
      <w:r>
        <w:rPr>
          <w:rFonts w:ascii="Arial" w:hAnsi="Arial"/>
        </w:rPr>
        <w:t>- Constructeurs, en 1</w:t>
      </w:r>
      <w:r>
        <w:rPr>
          <w:rFonts w:ascii="Arial" w:hAnsi="Arial"/>
          <w:vertAlign w:val="superscript"/>
        </w:rPr>
        <w:t>er</w:t>
      </w:r>
      <w:r>
        <w:rPr>
          <w:rFonts w:ascii="Arial" w:hAnsi="Arial"/>
        </w:rPr>
        <w:t xml:space="preserve"> le constructeur par défaut</w:t>
      </w:r>
    </w:p>
    <w:p>
      <w:pPr>
        <w:pStyle w:val="Normal"/>
        <w:bidi w:val="0"/>
        <w:jc w:val="left"/>
        <w:rPr>
          <w:rFonts w:ascii="Arial" w:hAnsi="Arial"/>
        </w:rPr>
      </w:pPr>
      <w:r>
        <w:rPr>
          <w:rFonts w:ascii="Arial" w:hAnsi="Arial"/>
        </w:rPr>
        <w:t>- Méthodes, regroupées par fonctionnalité</w:t>
      </w:r>
    </w:p>
    <w:p>
      <w:pPr>
        <w:pStyle w:val="Normal"/>
        <w:bidi w:val="0"/>
        <w:jc w:val="left"/>
        <w:rPr>
          <w:rFonts w:ascii="Arial" w:hAnsi="Arial"/>
        </w:rPr>
      </w:pPr>
      <w:r>
        <w:rPr>
          <w:rFonts w:ascii="Arial" w:hAnsi="Arial"/>
        </w:rPr>
        <w:t>- Variables de bloc</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bCs/>
          <w:u w:val="single"/>
        </w:rPr>
        <w:t>Mise en page</w:t>
      </w:r>
    </w:p>
    <w:p>
      <w:pPr>
        <w:pStyle w:val="Normal"/>
        <w:bidi w:val="0"/>
        <w:jc w:val="left"/>
        <w:rPr>
          <w:rFonts w:ascii="Arial" w:hAnsi="Arial"/>
        </w:rPr>
      </w:pPr>
      <w:r>
        <w:rPr>
          <w:rFonts w:ascii="Arial" w:hAnsi="Arial"/>
        </w:rPr>
        <w:t>indentation de 4 espaces</w:t>
      </w:r>
    </w:p>
    <w:p>
      <w:pPr>
        <w:pStyle w:val="Normal"/>
        <w:bidi w:val="0"/>
        <w:jc w:val="left"/>
        <w:rPr>
          <w:rFonts w:ascii="Arial" w:hAnsi="Arial"/>
        </w:rPr>
      </w:pPr>
      <w:r>
        <w:rPr>
          <w:rFonts w:ascii="Arial" w:hAnsi="Arial"/>
        </w:rPr>
        <w:t>pas de ligne de plus de 120 caractères</w:t>
      </w:r>
    </w:p>
    <w:p>
      <w:pPr>
        <w:pStyle w:val="Normal"/>
        <w:bidi w:val="0"/>
        <w:jc w:val="left"/>
        <w:rPr>
          <w:rFonts w:ascii="Arial" w:hAnsi="Arial"/>
        </w:rPr>
      </w:pPr>
      <w:r>
        <w:rPr>
          <w:rFonts w:ascii="Arial" w:hAnsi="Arial"/>
        </w:rPr>
        <w:t>en cas de ligne brisée :</w:t>
      </w:r>
    </w:p>
    <w:p>
      <w:pPr>
        <w:pStyle w:val="Normal"/>
        <w:bidi w:val="0"/>
        <w:ind w:left="680" w:right="0" w:hanging="0"/>
        <w:jc w:val="left"/>
        <w:rPr>
          <w:rFonts w:ascii="Arial" w:hAnsi="Arial"/>
          <w:sz w:val="22"/>
          <w:szCs w:val="22"/>
        </w:rPr>
      </w:pPr>
      <w:r>
        <w:rPr>
          <w:rFonts w:ascii="Arial" w:hAnsi="Arial"/>
          <w:sz w:val="22"/>
          <w:szCs w:val="22"/>
        </w:rPr>
        <w:t>- indentation 8 caractères puis les lignes suivantes alignées avec la 1ère ligne brisée</w:t>
      </w:r>
    </w:p>
    <w:p>
      <w:pPr>
        <w:pStyle w:val="Normal"/>
        <w:bidi w:val="0"/>
        <w:ind w:left="680" w:right="0" w:hanging="0"/>
        <w:jc w:val="left"/>
        <w:rPr>
          <w:rFonts w:ascii="Arial" w:hAnsi="Arial"/>
          <w:sz w:val="22"/>
          <w:szCs w:val="22"/>
        </w:rPr>
      </w:pPr>
      <w:r>
        <w:rPr>
          <w:rFonts w:ascii="Arial" w:hAnsi="Arial"/>
          <w:sz w:val="22"/>
          <w:szCs w:val="22"/>
        </w:rPr>
        <w:tab/>
        <w:t xml:space="preserve">- chainage des méthodes avant chaque </w:t>
      </w:r>
      <w:r>
        <w:rPr>
          <w:rFonts w:ascii="Arial" w:hAnsi="Arial"/>
          <w:b/>
          <w:bCs/>
          <w:color w:val="FF0000"/>
          <w:sz w:val="22"/>
          <w:szCs w:val="22"/>
        </w:rPr>
        <w:t>.</w:t>
      </w:r>
    </w:p>
    <w:p>
      <w:pPr>
        <w:pStyle w:val="Normal"/>
        <w:bidi w:val="0"/>
        <w:ind w:left="680" w:right="0" w:hanging="0"/>
        <w:jc w:val="left"/>
        <w:rPr>
          <w:rFonts w:ascii="Arial" w:hAnsi="Arial"/>
          <w:sz w:val="22"/>
          <w:szCs w:val="22"/>
        </w:rPr>
      </w:pPr>
      <w:r>
        <w:rPr>
          <w:rFonts w:ascii="Arial" w:hAnsi="Arial"/>
          <w:sz w:val="22"/>
          <w:szCs w:val="22"/>
        </w:rPr>
        <w:t xml:space="preserve">- coupure après </w:t>
      </w:r>
      <w:r>
        <w:rPr>
          <w:rFonts w:ascii="Arial" w:hAnsi="Arial"/>
          <w:b/>
          <w:bCs/>
          <w:color w:val="C9211E"/>
          <w:sz w:val="22"/>
          <w:szCs w:val="22"/>
        </w:rPr>
        <w:t>(</w:t>
      </w:r>
      <w:r>
        <w:rPr>
          <w:rFonts w:ascii="Arial" w:hAnsi="Arial"/>
          <w:sz w:val="22"/>
          <w:szCs w:val="22"/>
        </w:rPr>
        <w:t xml:space="preserve"> puis après </w:t>
      </w:r>
      <w:r>
        <w:rPr>
          <w:rFonts w:ascii="Arial" w:hAnsi="Arial"/>
          <w:b/>
          <w:bCs/>
          <w:color w:val="C9211E"/>
          <w:sz w:val="22"/>
          <w:szCs w:val="22"/>
        </w:rPr>
        <w:t>,</w:t>
      </w:r>
      <w:r>
        <w:rPr>
          <w:rFonts w:ascii="Arial" w:hAnsi="Arial"/>
          <w:sz w:val="22"/>
          <w:szCs w:val="22"/>
        </w:rPr>
        <w:t xml:space="preserve"> puis après </w:t>
      </w:r>
      <w:r>
        <w:rPr>
          <w:rFonts w:ascii="Arial" w:hAnsi="Arial"/>
          <w:b/>
          <w:bCs/>
          <w:color w:val="C9211E"/>
          <w:sz w:val="22"/>
          <w:szCs w:val="22"/>
        </w:rPr>
        <w:t>.</w:t>
      </w:r>
      <w:r>
        <w:rPr>
          <w:rFonts w:ascii="Arial" w:hAnsi="Arial"/>
          <w:sz w:val="22"/>
          <w:szCs w:val="22"/>
        </w:rPr>
        <w:t xml:space="preserve"> puis avant </w:t>
      </w:r>
      <w:r>
        <w:rPr>
          <w:rFonts w:ascii="Arial" w:hAnsi="Arial"/>
          <w:i/>
          <w:iCs/>
          <w:color w:val="C9211E"/>
          <w:sz w:val="22"/>
          <w:szCs w:val="22"/>
        </w:rPr>
        <w:t xml:space="preserve">opérateur </w:t>
      </w:r>
    </w:p>
    <w:p>
      <w:pPr>
        <w:pStyle w:val="Normal"/>
        <w:bidi w:val="0"/>
        <w:jc w:val="left"/>
        <w:rPr>
          <w:rFonts w:ascii="Arial" w:hAnsi="Arial"/>
        </w:rPr>
      </w:pPr>
      <w:r>
        <w:rPr>
          <w:rFonts w:ascii="Arial" w:hAnsi="Arial"/>
        </w:rPr>
        <w:t>une seule déclaration de variable par ligne</w:t>
      </w:r>
    </w:p>
    <w:p>
      <w:pPr>
        <w:pStyle w:val="Normal"/>
        <w:bidi w:val="0"/>
        <w:jc w:val="left"/>
        <w:rPr>
          <w:rFonts w:ascii="Arial" w:hAnsi="Arial"/>
        </w:rPr>
      </w:pPr>
      <w:r>
        <w:rPr>
          <w:rFonts w:ascii="Arial" w:hAnsi="Arial"/>
        </w:rPr>
        <w:t>une seule instruction par ligne</w:t>
      </w:r>
    </w:p>
    <w:p>
      <w:pPr>
        <w:pStyle w:val="Normal"/>
        <w:bidi w:val="0"/>
        <w:jc w:val="left"/>
        <w:rPr>
          <w:rFonts w:ascii="Arial" w:hAnsi="Arial"/>
        </w:rPr>
      </w:pPr>
      <w:r>
        <w:rPr>
          <w:rFonts w:ascii="Arial" w:hAnsi="Arial"/>
        </w:rPr>
        <w:t>une ligne blanche précède chaque bloc ou chaque commentaire</w:t>
      </w:r>
    </w:p>
    <w:p>
      <w:pPr>
        <w:pStyle w:val="Normal"/>
        <w:bidi w:val="0"/>
        <w:jc w:val="left"/>
        <w:rPr>
          <w:rFonts w:ascii="Arial" w:hAnsi="Arial"/>
        </w:rPr>
      </w:pPr>
      <w:r>
        <w:rPr>
          <w:rFonts w:ascii="Arial" w:hAnsi="Arial"/>
        </w:rPr>
        <w:t>un espace blanc de chaque coté des opérateurs</w:t>
      </w:r>
    </w:p>
    <w:p>
      <w:pPr>
        <w:pStyle w:val="Normal"/>
        <w:bidi w:val="0"/>
        <w:jc w:val="left"/>
        <w:rPr>
          <w:rFonts w:ascii="Arial" w:hAnsi="Arial"/>
        </w:rPr>
      </w:pPr>
      <w:r>
        <w:rPr>
          <w:rFonts w:ascii="Arial" w:hAnsi="Arial"/>
        </w:rPr>
        <w:t>reformater le code avec l’éditeur (intellij : clic-droit sur un fichier → Reformat Code)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bCs/>
          <w:u w:val="single"/>
        </w:rPr>
        <w:t>Commentaire de description de Class</w:t>
      </w:r>
    </w:p>
    <w:p>
      <w:pPr>
        <w:pStyle w:val="Normal"/>
        <w:bidi w:val="0"/>
        <w:jc w:val="left"/>
        <w:rPr>
          <w:rFonts w:ascii="Arial" w:hAnsi="Arial"/>
          <w:color w:val="C9211E"/>
          <w:sz w:val="24"/>
          <w:szCs w:val="24"/>
        </w:rPr>
      </w:pPr>
      <w:r>
        <w:rPr>
          <w:rFonts w:ascii="Arial" w:hAnsi="Arial"/>
          <w:b w:val="false"/>
          <w:i/>
          <w:color w:val="C9211E"/>
          <w:sz w:val="24"/>
          <w:szCs w:val="24"/>
        </w:rPr>
        <w:t>Aucun caractère accentué dans les commentaires</w:t>
      </w:r>
    </w:p>
    <w:p>
      <w:pPr>
        <w:pStyle w:val="Normal"/>
        <w:bidi w:val="0"/>
        <w:jc w:val="left"/>
        <w:rPr>
          <w:sz w:val="24"/>
          <w:szCs w:val="24"/>
        </w:rPr>
      </w:pPr>
      <w:r>
        <w:rPr>
          <w:rFonts w:ascii="JetBrains Mono" w:hAnsi="JetBrains Mono"/>
          <w:b w:val="false"/>
          <w:i/>
          <w:color w:val="629755"/>
          <w:sz w:val="24"/>
          <w:szCs w:val="24"/>
        </w:rPr>
        <w:t>/**</w:t>
      </w:r>
      <w:r>
        <w:rPr>
          <w:rFonts w:ascii="Arial" w:hAnsi="Arial"/>
          <w:sz w:val="24"/>
          <w:szCs w:val="24"/>
        </w:rPr>
        <w:br/>
      </w:r>
      <w:r>
        <w:rPr>
          <w:rFonts w:ascii="JetBrains Mono" w:hAnsi="JetBrains Mono"/>
          <w:b w:val="false"/>
          <w:i/>
          <w:color w:val="629755"/>
          <w:sz w:val="24"/>
          <w:szCs w:val="24"/>
        </w:rPr>
        <w:t xml:space="preserve"> * Nom : xxxxxx</w:t>
      </w:r>
      <w:r>
        <w:rPr>
          <w:rFonts w:ascii="Arial" w:hAnsi="Arial"/>
          <w:sz w:val="24"/>
          <w:szCs w:val="24"/>
        </w:rPr>
        <w:br/>
      </w:r>
      <w:r>
        <w:rPr>
          <w:rFonts w:ascii="JetBrains Mono" w:hAnsi="JetBrains Mono"/>
          <w:b w:val="false"/>
          <w:i/>
          <w:color w:val="629755"/>
          <w:sz w:val="24"/>
          <w:szCs w:val="24"/>
        </w:rPr>
        <w:t xml:space="preserve"> * Description : xxxxxxx</w:t>
      </w:r>
      <w:r>
        <w:rPr>
          <w:rFonts w:ascii="Arial" w:hAnsi="Arial"/>
          <w:sz w:val="24"/>
          <w:szCs w:val="24"/>
        </w:rPr>
        <w:br/>
      </w:r>
      <w:r>
        <w:rPr>
          <w:rFonts w:ascii="JetBrains Mono" w:hAnsi="JetBrains Mono"/>
          <w:b w:val="false"/>
          <w:i/>
          <w:color w:val="629755"/>
          <w:sz w:val="24"/>
          <w:szCs w:val="24"/>
        </w:rPr>
        <w:t xml:space="preserve"> * </w:t>
      </w:r>
      <w:r>
        <w:rPr>
          <w:rFonts w:ascii="JetBrains Mono" w:hAnsi="JetBrains Mono"/>
          <w:b/>
          <w:i/>
          <w:color w:val="629755"/>
          <w:sz w:val="24"/>
          <w:szCs w:val="24"/>
        </w:rPr>
        <w:t>@version vnn.nn</w:t>
      </w:r>
      <w:r>
        <w:rPr>
          <w:rFonts w:ascii="Arial" w:hAnsi="Arial"/>
          <w:sz w:val="24"/>
          <w:szCs w:val="24"/>
        </w:rPr>
        <w:br/>
      </w:r>
      <w:r>
        <w:rPr>
          <w:rFonts w:ascii="JetBrains Mono" w:hAnsi="JetBrains Mono"/>
          <w:b w:val="false"/>
          <w:i/>
          <w:color w:val="629755"/>
          <w:sz w:val="24"/>
          <w:szCs w:val="24"/>
        </w:rPr>
        <w:t xml:space="preserve"> * Date : dd mmmm yyyy</w:t>
      </w:r>
      <w:r>
        <w:rPr>
          <w:rFonts w:ascii="Arial" w:hAnsi="Arial"/>
          <w:sz w:val="24"/>
          <w:szCs w:val="24"/>
        </w:rPr>
        <w:br/>
      </w:r>
      <w:r>
        <w:rPr>
          <w:rFonts w:ascii="JetBrains Mono" w:hAnsi="JetBrains Mono"/>
          <w:b w:val="false"/>
          <w:i/>
          <w:color w:val="629755"/>
          <w:sz w:val="24"/>
          <w:szCs w:val="24"/>
        </w:rPr>
        <w:t xml:space="preserve"> * </w:t>
      </w:r>
      <w:r>
        <w:rPr>
          <w:rFonts w:ascii="JetBrains Mono" w:hAnsi="JetBrains Mono"/>
          <w:b/>
          <w:i/>
          <w:color w:val="629755"/>
          <w:sz w:val="24"/>
          <w:szCs w:val="24"/>
        </w:rPr>
        <w:t>@author xxxxxxxx</w:t>
      </w:r>
      <w:r>
        <w:rPr>
          <w:rFonts w:ascii="Arial" w:hAnsi="Arial"/>
          <w:sz w:val="24"/>
          <w:szCs w:val="24"/>
        </w:rPr>
        <w:br/>
      </w:r>
      <w:r>
        <w:rPr>
          <w:rFonts w:ascii="JetBrains Mono" w:hAnsi="JetBrains Mono"/>
          <w:b w:val="false"/>
          <w:i/>
          <w:color w:val="629755"/>
          <w:sz w:val="24"/>
          <w:szCs w:val="24"/>
        </w:rPr>
        <w:t xml:space="preserve">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bCs/>
          <w:u w:val="single"/>
        </w:rPr>
        <w:t>Commentaires de variables</w:t>
      </w:r>
    </w:p>
    <w:p>
      <w:pPr>
        <w:pStyle w:val="Normal"/>
        <w:bidi w:val="0"/>
        <w:jc w:val="left"/>
        <w:rPr>
          <w:sz w:val="24"/>
          <w:szCs w:val="24"/>
        </w:rPr>
      </w:pPr>
      <w:r>
        <w:rPr>
          <w:rFonts w:ascii="Arial" w:hAnsi="Arial"/>
          <w:b w:val="false"/>
          <w:i/>
          <w:color w:val="C9211E"/>
          <w:sz w:val="24"/>
          <w:szCs w:val="24"/>
        </w:rPr>
        <w:t>Aucun caractère accentué dans les commentaires</w:t>
      </w:r>
    </w:p>
    <w:p>
      <w:pPr>
        <w:pStyle w:val="Normal"/>
        <w:bidi w:val="0"/>
        <w:jc w:val="left"/>
        <w:rPr/>
      </w:pPr>
      <w:r>
        <w:rPr>
          <w:rFonts w:ascii="JetBrains Mono" w:hAnsi="JetBrains Mono"/>
          <w:b w:val="false"/>
          <w:i w:val="false"/>
          <w:color w:val="808080"/>
          <w:sz w:val="24"/>
          <w:szCs w:val="24"/>
        </w:rPr>
        <w:t>// initialisation de xxxxxxxxxxxxxxxxxxxx</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bCs/>
          <w:u w:val="single"/>
        </w:rPr>
        <w:t>Commentaires des constructeurs et des méthodes</w:t>
      </w:r>
    </w:p>
    <w:p>
      <w:pPr>
        <w:pStyle w:val="Normal"/>
        <w:bidi w:val="0"/>
        <w:jc w:val="left"/>
        <w:rPr/>
      </w:pPr>
      <w:r>
        <w:rPr>
          <w:rFonts w:ascii="Arial" w:hAnsi="Arial"/>
          <w:b w:val="false"/>
          <w:i/>
          <w:color w:val="C9211E"/>
          <w:sz w:val="24"/>
          <w:szCs w:val="24"/>
        </w:rPr>
        <w:t>Aucun caractère accentué dans les commentaires</w:t>
      </w:r>
    </w:p>
    <w:p>
      <w:pPr>
        <w:pStyle w:val="Normal"/>
        <w:bidi w:val="0"/>
        <w:ind w:left="113" w:right="0" w:hanging="0"/>
        <w:jc w:val="left"/>
        <w:rPr>
          <w:sz w:val="24"/>
          <w:szCs w:val="24"/>
        </w:rPr>
      </w:pPr>
      <w:r>
        <w:rPr>
          <w:rFonts w:ascii="JetBrains Mono" w:hAnsi="JetBrains Mono"/>
          <w:b w:val="false"/>
          <w:i/>
          <w:color w:val="629755"/>
          <w:sz w:val="24"/>
          <w:szCs w:val="24"/>
        </w:rPr>
        <w:t>/**</w:t>
      </w:r>
      <w:r>
        <w:rPr>
          <w:rFonts w:ascii="Arial" w:hAnsi="Arial"/>
          <w:sz w:val="24"/>
          <w:szCs w:val="24"/>
        </w:rPr>
        <w:br/>
      </w:r>
      <w:r>
        <w:rPr>
          <w:rFonts w:ascii="JetBrains Mono" w:hAnsi="JetBrains Mono"/>
          <w:b w:val="false"/>
          <w:i/>
          <w:color w:val="629755"/>
          <w:sz w:val="24"/>
          <w:szCs w:val="24"/>
        </w:rPr>
        <w:t>* method de creation d'une partie</w:t>
      </w:r>
      <w:r>
        <w:rPr>
          <w:rFonts w:ascii="Arial" w:hAnsi="Arial"/>
          <w:sz w:val="24"/>
          <w:szCs w:val="24"/>
        </w:rPr>
        <w:br/>
      </w:r>
      <w:r>
        <w:rPr>
          <w:rFonts w:ascii="JetBrains Mono" w:hAnsi="JetBrains Mono"/>
          <w:b w:val="false"/>
          <w:i/>
          <w:color w:val="629755"/>
          <w:sz w:val="24"/>
          <w:szCs w:val="24"/>
        </w:rPr>
        <w:t xml:space="preserve">* </w:t>
      </w:r>
      <w:r>
        <w:rPr>
          <w:rFonts w:ascii="JetBrains Mono" w:hAnsi="JetBrains Mono"/>
          <w:b/>
          <w:i/>
          <w:color w:val="629755"/>
          <w:sz w:val="24"/>
          <w:szCs w:val="24"/>
        </w:rPr>
        <w:t xml:space="preserve">@param </w:t>
      </w:r>
    </w:p>
    <w:p>
      <w:pPr>
        <w:pStyle w:val="Normal"/>
        <w:bidi w:val="0"/>
        <w:ind w:left="113" w:right="0" w:hanging="0"/>
        <w:jc w:val="left"/>
        <w:rPr>
          <w:sz w:val="24"/>
          <w:szCs w:val="24"/>
        </w:rPr>
      </w:pPr>
      <w:r>
        <w:rPr>
          <w:rFonts w:ascii="JetBrains Mono" w:hAnsi="JetBrains Mono"/>
          <w:b w:val="false"/>
          <w:i/>
          <w:color w:val="629755"/>
          <w:sz w:val="24"/>
          <w:szCs w:val="24"/>
        </w:rPr>
        <w:t xml:space="preserve">* </w:t>
      </w:r>
      <w:r>
        <w:rPr>
          <w:rFonts w:ascii="JetBrains Mono" w:hAnsi="JetBrains Mono"/>
          <w:b/>
          <w:i/>
          <w:color w:val="629755"/>
          <w:sz w:val="24"/>
          <w:szCs w:val="24"/>
        </w:rPr>
        <w:t xml:space="preserve">@return </w:t>
      </w:r>
      <w:r>
        <w:rPr>
          <w:rFonts w:ascii="JetBrains Mono" w:hAnsi="JetBrains Mono"/>
          <w:b w:val="false"/>
          <w:i/>
          <w:color w:val="629755"/>
          <w:sz w:val="24"/>
          <w:szCs w:val="24"/>
        </w:rPr>
        <w:t>Object</w:t>
      </w:r>
      <w:r>
        <w:rPr>
          <w:rFonts w:ascii="Arial" w:hAnsi="Arial"/>
          <w:sz w:val="24"/>
          <w:szCs w:val="24"/>
        </w:rPr>
        <w:br/>
      </w:r>
      <w:r>
        <w:rPr>
          <w:rFonts w:ascii="JetBrains Mono" w:hAnsi="JetBrains Mono"/>
          <w:b w:val="false"/>
          <w:i/>
          <w:color w:val="629755"/>
          <w:sz w:val="24"/>
          <w:szCs w:val="24"/>
        </w:rPr>
        <w:t xml:space="preserve">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bCs/>
          <w:u w:val="single"/>
        </w:rPr>
        <w:t>Convention de nommage</w:t>
      </w:r>
    </w:p>
    <w:p>
      <w:pPr>
        <w:pStyle w:val="Normal"/>
        <w:bidi w:val="0"/>
        <w:jc w:val="left"/>
        <w:rPr>
          <w:rFonts w:ascii="Arial" w:hAnsi="Arial"/>
        </w:rPr>
      </w:pPr>
      <w:r>
        <w:rPr>
          <w:rFonts w:ascii="Arial" w:hAnsi="Arial"/>
        </w:rPr>
        <w:t>Package : que des minuscules</w:t>
      </w:r>
    </w:p>
    <w:p>
      <w:pPr>
        <w:pStyle w:val="Normal"/>
        <w:bidi w:val="0"/>
        <w:jc w:val="left"/>
        <w:rPr>
          <w:rFonts w:ascii="Arial" w:hAnsi="Arial"/>
        </w:rPr>
      </w:pPr>
      <w:r>
        <w:rPr>
          <w:rFonts w:ascii="Arial" w:hAnsi="Arial"/>
        </w:rPr>
        <w:t>class ou interface : CamelCase avec 1ère lettre en majuscule avec des mots entiers</w:t>
      </w:r>
    </w:p>
    <w:p>
      <w:pPr>
        <w:pStyle w:val="Normal"/>
        <w:bidi w:val="0"/>
        <w:jc w:val="left"/>
        <w:rPr>
          <w:rFonts w:ascii="Arial" w:hAnsi="Arial"/>
        </w:rPr>
      </w:pPr>
      <w:r>
        <w:rPr>
          <w:rFonts w:ascii="Arial" w:hAnsi="Arial"/>
        </w:rPr>
        <w:t>Variables :  CamelCase avec 1ère lettre en minuscule avec des mots entiers</w:t>
      </w:r>
    </w:p>
    <w:p>
      <w:pPr>
        <w:pStyle w:val="Normal"/>
        <w:bidi w:val="0"/>
        <w:jc w:val="left"/>
        <w:rPr>
          <w:rFonts w:ascii="Arial" w:hAnsi="Arial"/>
        </w:rPr>
      </w:pPr>
      <w:r>
        <w:rPr>
          <w:rFonts w:ascii="Arial" w:hAnsi="Arial"/>
        </w:rPr>
        <w:t>Variables static final (constantes) : intégralement en majuscule</w:t>
      </w:r>
    </w:p>
    <w:p>
      <w:pPr>
        <w:pStyle w:val="Normal"/>
        <w:bidi w:val="0"/>
        <w:jc w:val="left"/>
        <w:rPr>
          <w:rFonts w:ascii="Arial" w:hAnsi="Arial"/>
        </w:rPr>
      </w:pPr>
      <w:r>
        <w:rPr>
          <w:rFonts w:ascii="Arial" w:hAnsi="Arial"/>
        </w:rPr>
        <w:t xml:space="preserve">Méthodes et constructeurs : CamelCase avec 1ère lettre en minuscule avec des verbes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bCs/>
          <w:u w:val="single"/>
        </w:rPr>
        <w:t>Références :</w:t>
      </w:r>
    </w:p>
    <w:p>
      <w:pPr>
        <w:pStyle w:val="Normal"/>
        <w:bidi w:val="0"/>
        <w:jc w:val="left"/>
        <w:rPr>
          <w:rFonts w:ascii="Arial" w:hAnsi="Arial"/>
        </w:rPr>
      </w:pPr>
      <w:r>
        <w:rPr>
          <w:rFonts w:ascii="Arial" w:hAnsi="Arial"/>
        </w:rPr>
        <w:t>Appel d’une méthode static par sa class : Class.method()</w:t>
      </w:r>
    </w:p>
    <w:p>
      <w:pPr>
        <w:pStyle w:val="Normal"/>
        <w:bidi w:val="0"/>
        <w:jc w:val="left"/>
        <w:rPr>
          <w:rFonts w:ascii="Arial" w:hAnsi="Arial"/>
        </w:rPr>
      </w:pPr>
      <w:r>
        <w:rPr>
          <w:rFonts w:ascii="Arial" w:hAnsi="Arial"/>
        </w:rPr>
        <w:t>Appel d’une méthode non static par un objet de la class : objet.method()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bCs/>
          <w:u w:val="single"/>
        </w:rPr>
        <w:t>Spécificités liées aux variables :</w:t>
      </w:r>
    </w:p>
    <w:p>
      <w:pPr>
        <w:pStyle w:val="Normal"/>
        <w:bidi w:val="0"/>
        <w:jc w:val="left"/>
        <w:rPr>
          <w:rFonts w:ascii="Arial" w:hAnsi="Arial"/>
        </w:rPr>
      </w:pPr>
      <w:r>
        <w:rPr>
          <w:rFonts w:ascii="Arial" w:hAnsi="Arial"/>
        </w:rPr>
        <w:t>Privilégier l’initialisation des variables dans un fichier dédié, par exemple application.properties, plutôt que dans le code, à part pour les valeurs « zéro » ou « null ».</w:t>
      </w:r>
    </w:p>
    <w:p>
      <w:pPr>
        <w:pStyle w:val="Normal"/>
        <w:bidi w:val="0"/>
        <w:jc w:val="left"/>
        <w:rPr>
          <w:rFonts w:ascii="Arial" w:hAnsi="Arial"/>
        </w:rPr>
      </w:pPr>
      <w:r>
        <w:rPr>
          <w:rFonts w:ascii="Arial" w:hAnsi="Arial"/>
        </w:rPr>
        <w:t xml:space="preserve">Le cas échéant, l’utilisation de constantes bien nommées est acceptable, </w:t>
      </w:r>
      <w:r>
        <w:rPr>
          <w:rFonts w:ascii="Arial" w:hAnsi="Arial"/>
          <w:color w:val="FF0000"/>
        </w:rPr>
        <w:t>mais « nombre magiques » interdits dans des méthodes.</w:t>
      </w:r>
    </w:p>
    <w:p>
      <w:pPr>
        <w:pStyle w:val="Normal"/>
        <w:bidi w:val="0"/>
        <w:jc w:val="left"/>
        <w:rPr>
          <w:rFonts w:ascii="Arial" w:hAnsi="Arial"/>
        </w:rPr>
      </w:pPr>
      <w:r>
        <w:rPr>
          <w:rFonts w:ascii="Arial" w:hAnsi="Arial"/>
        </w:rPr>
        <w:t>N’utilisez pas la valeur « null » comme un état « normal » d’une variable.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bCs/>
          <w:u w:val="single"/>
        </w:rPr>
        <w:t>Spécificités liées aux opérateurs :</w:t>
      </w:r>
    </w:p>
    <w:p>
      <w:pPr>
        <w:pStyle w:val="Normal"/>
        <w:bidi w:val="0"/>
        <w:jc w:val="left"/>
        <w:rPr>
          <w:rFonts w:ascii="Arial" w:hAnsi="Arial"/>
        </w:rPr>
      </w:pPr>
      <w:r>
        <w:rPr>
          <w:rFonts w:ascii="Arial" w:hAnsi="Arial"/>
        </w:rPr>
        <w:t xml:space="preserve">Utiliser les parenthèses dans les expression avec plusieurs opérateurs pour éviter les problèmes de précédences : </w:t>
      </w:r>
      <w:r>
        <w:rPr>
          <w:rFonts w:ascii="Arial" w:hAnsi="Arial"/>
          <w:b/>
          <w:bCs/>
          <w:color w:val="00A933"/>
        </w:rPr>
        <w:t>(a == b) &amp;&amp; (c == d)</w:t>
      </w:r>
      <w:r>
        <w:rPr>
          <w:rFonts w:ascii="Arial" w:hAnsi="Arial"/>
        </w:rPr>
        <w:t xml:space="preserve"> et non </w:t>
      </w:r>
      <w:r>
        <w:rPr>
          <w:rFonts w:ascii="Arial" w:hAnsi="Arial"/>
          <w:b/>
          <w:bCs/>
          <w:color w:val="FF0000"/>
        </w:rPr>
        <w:t>(a == b &amp;&amp; c == d)</w:t>
      </w:r>
    </w:p>
    <w:p>
      <w:pPr>
        <w:pStyle w:val="Normal"/>
        <w:bidi w:val="0"/>
        <w:jc w:val="left"/>
        <w:rPr>
          <w:b/>
          <w:b/>
          <w:bCs/>
        </w:rPr>
      </w:pPr>
      <w:r>
        <w:rPr>
          <w:b/>
          <w:bCs/>
        </w:rPr>
      </w:r>
    </w:p>
    <w:p>
      <w:pPr>
        <w:pStyle w:val="Normal"/>
        <w:bidi w:val="0"/>
        <w:jc w:val="left"/>
        <w:rPr>
          <w:b/>
          <w:b/>
          <w:bCs/>
        </w:rPr>
      </w:pPr>
      <w:r>
        <w:rPr>
          <w:b/>
          <w:bCs/>
        </w:rPr>
      </w:r>
      <w:r>
        <w:br w:type="page"/>
      </w:r>
    </w:p>
    <w:p>
      <w:pPr>
        <w:pStyle w:val="Normal"/>
        <w:bidi w:val="0"/>
        <w:jc w:val="left"/>
        <w:rPr>
          <w:b/>
          <w:b/>
          <w:bCs/>
        </w:rPr>
      </w:pPr>
      <w:r>
        <w:rPr>
          <w:b/>
          <w:bCs/>
        </w:rPr>
      </w:r>
    </w:p>
    <w:p>
      <w:pPr>
        <w:pStyle w:val="Normal"/>
        <w:bidi w:val="0"/>
        <w:jc w:val="left"/>
        <w:rPr>
          <w:rFonts w:ascii="Arial" w:hAnsi="Arial"/>
          <w:color w:val="000000"/>
          <w:u w:val="single"/>
        </w:rPr>
      </w:pPr>
      <w:r>
        <w:rPr>
          <w:rFonts w:ascii="Arial" w:hAnsi="Arial"/>
          <w:b/>
          <w:bCs/>
          <w:color w:val="000000"/>
          <w:u w:val="single"/>
        </w:rPr>
        <w:t>Structure du code :</w:t>
      </w:r>
    </w:p>
    <w:p>
      <w:pPr>
        <w:pStyle w:val="Normal"/>
        <w:bidi w:val="0"/>
        <w:jc w:val="left"/>
        <w:rPr>
          <w:rFonts w:ascii="Arial" w:hAnsi="Arial"/>
          <w:b w:val="false"/>
          <w:b w:val="false"/>
          <w:bCs w:val="false"/>
          <w:color w:val="000000"/>
        </w:rPr>
      </w:pPr>
      <w:r>
        <w:rPr>
          <w:rFonts w:ascii="Arial" w:hAnsi="Arial"/>
          <w:b w:val="false"/>
          <w:bCs w:val="false"/>
          <w:color w:val="000000"/>
        </w:rPr>
        <w:t>Un même bloc de code ne doit pas se répéter plusieurs fois</w:t>
      </w:r>
    </w:p>
    <w:p>
      <w:pPr>
        <w:pStyle w:val="Normal"/>
        <w:bidi w:val="0"/>
        <w:jc w:val="left"/>
        <w:rPr>
          <w:rFonts w:ascii="Arial" w:hAnsi="Arial"/>
          <w:b w:val="false"/>
          <w:b w:val="false"/>
          <w:bCs w:val="false"/>
          <w:color w:val="000000"/>
        </w:rPr>
      </w:pPr>
      <w:r>
        <w:rPr>
          <w:rFonts w:ascii="Arial" w:hAnsi="Arial"/>
          <w:b w:val="false"/>
          <w:bCs w:val="false"/>
          <w:color w:val="000000"/>
        </w:rPr>
        <w:t xml:space="preserve">Utiliser chaque fois que possible l’injection de dépendance,  notamment en utilisant les interfaces et de coupler leurs implémentations grâce à des modules. </w:t>
      </w:r>
    </w:p>
    <w:p>
      <w:pPr>
        <w:pStyle w:val="Normal"/>
        <w:bidi w:val="0"/>
        <w:jc w:val="left"/>
        <w:rPr>
          <w:rFonts w:ascii="Arial" w:hAnsi="Arial"/>
          <w:b w:val="false"/>
          <w:b w:val="false"/>
          <w:bCs w:val="false"/>
          <w:color w:val="000000"/>
        </w:rPr>
      </w:pPr>
      <w:r>
        <w:rPr>
          <w:rFonts w:ascii="Arial" w:hAnsi="Arial"/>
          <w:b w:val="false"/>
          <w:bCs w:val="false"/>
          <w:color w:val="000000"/>
        </w:rPr>
        <w:t>Encapsuler les conditions limites, par exemple en utuilisant des méthodes pour modifier les attributs d’un objet, ce qui permet de définir la visibilité des méthodes en question et de localiser dans ces méthodes les conditions limites.</w:t>
      </w:r>
    </w:p>
    <w:p>
      <w:pPr>
        <w:pStyle w:val="Normal"/>
        <w:bidi w:val="0"/>
        <w:jc w:val="left"/>
        <w:rPr>
          <w:rFonts w:ascii="Arial" w:hAnsi="Arial"/>
          <w:b w:val="false"/>
          <w:b w:val="false"/>
          <w:bCs w:val="false"/>
          <w:color w:val="000000"/>
        </w:rPr>
      </w:pPr>
      <w:r>
        <w:rPr>
          <w:rFonts w:ascii="Arial" w:hAnsi="Arial"/>
          <w:b w:val="false"/>
          <w:bCs w:val="false"/>
          <w:color w:val="000000"/>
        </w:rPr>
        <w:t>Une méthode ne fait qu’une seule chose, mais bien, avec le moins possible de paramètres/arguments.</w:t>
      </w:r>
    </w:p>
    <w:p>
      <w:pPr>
        <w:pStyle w:val="Normal"/>
        <w:bidi w:val="0"/>
        <w:jc w:val="left"/>
        <w:rPr>
          <w:rFonts w:ascii="Arial" w:hAnsi="Arial"/>
          <w:b w:val="false"/>
          <w:b w:val="false"/>
          <w:bCs w:val="false"/>
          <w:color w:val="000000"/>
        </w:rPr>
      </w:pPr>
      <w:r>
        <w:rPr>
          <w:rFonts w:ascii="Arial" w:hAnsi="Arial"/>
          <w:b w:val="false"/>
          <w:bCs w:val="false"/>
          <w:color w:val="000000"/>
        </w:rPr>
        <w:t>Les méthodes similaires et dépendants doivent être à proximité les unes des autres.</w:t>
      </w:r>
    </w:p>
    <w:p>
      <w:pPr>
        <w:pStyle w:val="Normal"/>
        <w:bidi w:val="0"/>
        <w:jc w:val="left"/>
        <w:rPr>
          <w:rFonts w:ascii="Arial" w:hAnsi="Arial"/>
          <w:b w:val="false"/>
          <w:b w:val="false"/>
          <w:bCs w:val="false"/>
          <w:color w:val="000000"/>
        </w:rPr>
      </w:pPr>
      <w:r>
        <w:rPr>
          <w:rFonts w:ascii="Arial" w:hAnsi="Arial"/>
          <w:b w:val="false"/>
          <w:bCs w:val="false"/>
          <w:color w:val="000000"/>
        </w:rPr>
        <w:t>Éviter l’utilisation des booléens en-dehors des cas où il signifie vrai/faux. Un Enum est une solution possible.</w:t>
      </w:r>
    </w:p>
    <w:p>
      <w:pPr>
        <w:pStyle w:val="Normal"/>
        <w:bidi w:val="0"/>
        <w:jc w:val="left"/>
        <w:rPr>
          <w:rFonts w:ascii="Arial" w:hAnsi="Arial"/>
          <w:b w:val="false"/>
          <w:b w:val="false"/>
          <w:bCs w:val="false"/>
          <w:color w:val="000000"/>
        </w:rPr>
      </w:pPr>
      <w:r>
        <w:rPr>
          <w:rFonts w:ascii="Arial" w:hAnsi="Arial"/>
          <w:b w:val="false"/>
          <w:bCs w:val="false"/>
          <w:color w:val="000000"/>
        </w:rPr>
        <w:t>Limiter le nombre de variables d’instance, sinon cela veut probablement dire que la class a trop de fonctions.</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rFonts w:ascii="Arial" w:hAnsi="Arial"/>
          <w:b/>
          <w:b/>
          <w:bCs/>
          <w:color w:val="000000"/>
          <w:u w:val="single"/>
        </w:rPr>
      </w:pPr>
      <w:r>
        <w:rPr>
          <w:rFonts w:ascii="Arial" w:hAnsi="Arial"/>
          <w:b/>
          <w:bCs/>
          <w:color w:val="000000"/>
          <w:u w:val="single"/>
        </w:rPr>
        <w:t>Tests</w:t>
      </w:r>
    </w:p>
    <w:p>
      <w:pPr>
        <w:pStyle w:val="Normal"/>
        <w:bidi w:val="0"/>
        <w:jc w:val="left"/>
        <w:rPr>
          <w:rFonts w:ascii="Arial" w:hAnsi="Arial"/>
          <w:b w:val="false"/>
          <w:b w:val="false"/>
          <w:bCs w:val="false"/>
          <w:color w:val="FF0000"/>
        </w:rPr>
      </w:pPr>
      <w:r>
        <w:rPr>
          <w:rFonts w:ascii="Arial" w:hAnsi="Arial"/>
          <w:b w:val="false"/>
          <w:bCs w:val="false"/>
          <w:color w:val="FF0000"/>
        </w:rPr>
        <w:t>Prévoir de compléter</w:t>
      </w:r>
    </w:p>
    <w:p>
      <w:pPr>
        <w:pStyle w:val="Normal"/>
        <w:bidi w:val="0"/>
        <w:jc w:val="left"/>
        <w:rPr>
          <w:rFonts w:ascii="Arial" w:hAnsi="Arial"/>
          <w:b w:val="false"/>
          <w:b w:val="false"/>
          <w:bCs w:val="false"/>
          <w:color w:val="000000"/>
        </w:rPr>
      </w:pPr>
      <w:r>
        <w:rPr/>
      </w:r>
    </w:p>
    <w:sectPr>
      <w:footerReference w:type="default" r:id="rId2"/>
      <w:type w:val="nextPage"/>
      <w:pgSz w:w="11906" w:h="16838"/>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JetBrains Mon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uppressLineNumbers/>
      <w:bidi w:val="0"/>
      <w:jc w:val="left"/>
      <w:rPr/>
    </w:pPr>
    <w:r>
      <w:rPr/>
      <w:tab/>
      <w:tab/>
    </w:r>
    <w:r>
      <w:rPr>
        <w:color w:val="999999"/>
      </w:rPr>
      <w:t xml:space="preserve">Page </w:t>
    </w:r>
    <w:r>
      <w:rPr>
        <w:color w:val="999999"/>
      </w:rPr>
      <w:fldChar w:fldCharType="begin"/>
    </w:r>
    <w:r>
      <w:rPr>
        <w:color w:val="999999"/>
      </w:rPr>
      <w:instrText> PAGE </w:instrText>
    </w:r>
    <w:r>
      <w:rPr>
        <w:color w:val="999999"/>
      </w:rPr>
      <w:fldChar w:fldCharType="separate"/>
    </w:r>
    <w:r>
      <w:rPr>
        <w:color w:val="999999"/>
      </w:rPr>
      <w:t>3</w:t>
    </w:r>
    <w:r>
      <w:rPr>
        <w:color w:val="999999"/>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LibreOffice/7.2.6.2$Windows_X86_64 LibreOffice_project/b0ec3a565991f7569a5a7f5d24fed7f52653d754</Application>
  <AppVersion>15.0000</AppVersion>
  <Pages>3</Pages>
  <Words>591</Words>
  <Characters>3056</Characters>
  <CharactersWithSpaces>3599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2023-03-14T09:28:04Z</dcterms:created>
  <dc:creator/>
  <dc:description/>
  <dc:language>fr-FR</dc:language>
  <cp:lastModifiedBy/>
  <cp:lastPrinted>2023-03-14T11:02:39Z</cp:lastPrinted>
  <dcterms:modified xsi:type="dcterms:W3CDTF">2023-03-15T10:31:28Z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