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0" w:after="0"/>
        <w:rPr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  <w:u w:val="single"/>
        </w:rPr>
        <w:t>Mémo gestion de projet</w:t>
      </w:r>
    </w:p>
    <w:p>
      <w:pPr>
        <w:pStyle w:val="Normal"/>
        <w:spacing w:before="0" w:afterAutospacing="0" w:after="0"/>
        <w:rPr/>
      </w:pPr>
      <w:r>
        <w:rPr/>
      </w:r>
    </w:p>
    <w:p>
      <w:pPr>
        <w:pStyle w:val="Normal"/>
        <w:spacing w:before="0" w:afterAutospacing="0" w:after="0"/>
        <w:rPr>
          <w:b/>
          <w:b/>
          <w:bCs/>
        </w:rPr>
      </w:pPr>
      <w:r>
        <w:rPr>
          <w:b/>
          <w:bCs/>
          <w:u w:val="single"/>
        </w:rPr>
        <w:t>Principales étapes dans la gestion de projet :</w:t>
      </w:r>
    </w:p>
    <w:p>
      <w:pPr>
        <w:pStyle w:val="Normal"/>
        <w:spacing w:before="0" w:afterAutospacing="0" w:after="0"/>
        <w:rPr/>
      </w:pPr>
      <w:r>
        <w:rPr/>
        <w:t xml:space="preserve">- Initialisation - spécification des besoins - </w:t>
      </w:r>
      <w:r>
        <w:rPr/>
        <w:t>Cadrage</w:t>
      </w:r>
    </w:p>
    <w:p>
      <w:pPr>
        <w:pStyle w:val="Normal"/>
        <w:spacing w:before="0" w:afterAutospacing="0" w:after="0"/>
        <w:rPr/>
      </w:pPr>
      <w:r>
        <w:rPr/>
        <w:t xml:space="preserve">- </w:t>
      </w:r>
      <w:r>
        <w:rPr/>
        <w:t xml:space="preserve">Conception et </w:t>
      </w:r>
      <w:r>
        <w:rPr/>
        <w:t>Planification</w:t>
      </w:r>
    </w:p>
    <w:p>
      <w:pPr>
        <w:pStyle w:val="Normal"/>
        <w:spacing w:before="0" w:afterAutospacing="0" w:after="0"/>
        <w:rPr/>
      </w:pPr>
      <w:r>
        <w:rPr/>
        <w:t xml:space="preserve">- Exécution – </w:t>
      </w:r>
      <w:r>
        <w:rPr/>
        <w:t xml:space="preserve">Réalisation - </w:t>
      </w:r>
      <w:r>
        <w:rPr/>
        <w:t>Pilotage</w:t>
      </w:r>
    </w:p>
    <w:p>
      <w:pPr>
        <w:pStyle w:val="Normal"/>
        <w:spacing w:before="0" w:afterAutospacing="0" w:after="0"/>
        <w:rPr/>
      </w:pPr>
      <w:r>
        <w:rPr/>
        <w:t xml:space="preserve">- Contrôle – suivi     → </w:t>
      </w:r>
      <w:r>
        <w:rPr/>
        <w:t>peut être intégré dans l’étape Réalisation</w:t>
      </w:r>
    </w:p>
    <w:p>
      <w:pPr>
        <w:pStyle w:val="Normal"/>
        <w:spacing w:before="0" w:afterAutospacing="0" w:after="0"/>
        <w:rPr/>
      </w:pPr>
      <w:r>
        <w:rPr/>
        <w:t>- Clôture</w:t>
      </w:r>
    </w:p>
    <w:p>
      <w:pPr>
        <w:pStyle w:val="Normal"/>
        <w:spacing w:before="0" w:afterAutospacing="0" w:after="0"/>
        <w:rPr/>
      </w:pPr>
      <w:r>
        <w:rPr/>
      </w:r>
    </w:p>
    <w:p>
      <w:pPr>
        <w:pStyle w:val="Normal"/>
        <w:spacing w:before="0" w:afterAutospacing="0" w:after="0"/>
        <w:rPr>
          <w:u w:val="single"/>
        </w:rPr>
      </w:pPr>
      <w:r>
        <w:rPr>
          <w:b/>
          <w:bCs/>
          <w:u w:val="single"/>
        </w:rPr>
        <w:t>Ressources web :</w:t>
      </w:r>
    </w:p>
    <w:p>
      <w:pPr>
        <w:pStyle w:val="Normal"/>
        <w:spacing w:before="57" w:afterAutospacing="0" w:after="57"/>
        <w:rPr/>
      </w:pPr>
      <w:hyperlink r:id="rId2">
        <w:r>
          <w:rPr>
            <w:rStyle w:val="LienInternet"/>
          </w:rPr>
          <w:t>Fondamentaux de la gestion de projet : Concepts et principes (blog-gestion-de-projet.com)</w:t>
        </w:r>
      </w:hyperlink>
      <w:r>
        <w:rPr/>
        <w:t xml:space="preserve"> </w:t>
      </w:r>
    </w:p>
    <w:p>
      <w:pPr>
        <w:pStyle w:val="Normal"/>
        <w:spacing w:before="57" w:afterAutospacing="0" w:after="57"/>
        <w:rPr/>
      </w:pPr>
      <w:hyperlink r:id="rId3">
        <w:r>
          <w:rPr>
            <w:rStyle w:val="LienInternet"/>
          </w:rPr>
          <w:t>WBS projet : Définition et exemple de Work Breakdown Structure (blog-gestion-de-projet.com)</w:t>
        </w:r>
      </w:hyperlink>
      <w:r>
        <w:rPr/>
        <w:t xml:space="preserve"> </w:t>
      </w:r>
    </w:p>
    <w:p>
      <w:pPr>
        <w:pStyle w:val="Normal"/>
        <w:spacing w:before="57" w:afterAutospacing="0" w:after="57"/>
        <w:rPr/>
      </w:pPr>
      <w:hyperlink r:id="rId4">
        <w:r>
          <w:rPr>
            <w:rStyle w:val="LienInternet"/>
          </w:rPr>
          <w:t>Les 7 Méthodes de gestion de projet les plus utilisées (blog-gestion-de-projet.com)</w:t>
        </w:r>
      </w:hyperlink>
      <w:r>
        <w:rPr/>
        <w:t xml:space="preserve"> </w:t>
      </w:r>
    </w:p>
    <w:p>
      <w:pPr>
        <w:pStyle w:val="Normal"/>
        <w:spacing w:before="57" w:afterAutospacing="0" w:after="57"/>
        <w:rPr/>
      </w:pPr>
      <w:r>
        <w:rPr/>
      </w:r>
    </w:p>
    <w:p>
      <w:pPr>
        <w:pStyle w:val="Normal"/>
        <w:spacing w:before="0" w:afterAutospacing="0" w:after="0"/>
        <w:rPr/>
      </w:pPr>
      <w:r>
        <w:rPr/>
        <w:t>dictionnaire de structure de découpage projet (WBS)</w:t>
      </w:r>
    </w:p>
    <w:p>
      <w:pPr>
        <w:pStyle w:val="Normal"/>
        <w:spacing w:before="0" w:afterAutospacing="0" w:after="0"/>
        <w:rPr/>
      </w:pPr>
      <w:r>
        <w:fldChar w:fldCharType="begin"/>
      </w:r>
      <w:r>
        <w:rPr>
          <w:rStyle w:val="LienInternet"/>
        </w:rPr>
        <w:instrText> HYPERLINK "https://www.workbreakdownstructure.com/fr/dictionnaire-wbs" \l ":~:text=a été respectée.-,Le dictionnaire de la WBS est le document de projet,l'"</w:instrText>
      </w:r>
      <w:r>
        <w:rPr>
          <w:rStyle w:val="LienInternet"/>
        </w:rPr>
        <w:fldChar w:fldCharType="separate"/>
      </w:r>
      <w:hyperlink r:id="rId5">
        <w:r>
          <w:rPr>
            <w:rStyle w:val="LienInternet"/>
          </w:rPr>
          <w:t>https://www.workbreakdownstructure.com/fr/dictionnaire-wbs#:~:text=a%20%C3%A9t%C3%A9%20respect%C3%A9e.-,Le%20dictionnaire%20de%20la%20WBS%20est%20le%20document%20de%20projet,l%27</w:t>
        </w:r>
      </w:hyperlink>
      <w:r>
        <w:rPr>
          <w:rStyle w:val="LienInternet"/>
        </w:rPr>
        <w:fldChar w:fldCharType="end"/>
      </w:r>
    </w:p>
    <w:p>
      <w:pPr>
        <w:pStyle w:val="Normal"/>
        <w:spacing w:before="0" w:afterAutospacing="0" w:after="0"/>
        <w:rPr/>
      </w:pPr>
      <w:r>
        <w:rPr/>
      </w:r>
    </w:p>
    <w:p>
      <w:pPr>
        <w:pStyle w:val="Normal"/>
        <w:spacing w:before="0" w:afterAutospacing="0" w:after="0"/>
        <w:rPr/>
      </w:pPr>
      <w:r>
        <w:rPr/>
        <w:t>Qu'est-ce qu'une structure WBS (Work Breakdown Structure) ?</w:t>
      </w:r>
    </w:p>
    <w:p>
      <w:pPr>
        <w:pStyle w:val="Normal"/>
        <w:spacing w:before="0" w:afterAutospacing="0" w:after="0"/>
        <w:rPr/>
      </w:pPr>
      <w:hyperlink r:id="rId7">
        <w:r>
          <w:rPr>
            <w:rStyle w:val="LienInternet"/>
          </w:rPr>
          <w:t>https://www.workbreakdownstructure.com/fr/</w:t>
        </w:r>
      </w:hyperlink>
    </w:p>
    <w:p>
      <w:pPr>
        <w:pStyle w:val="Normal"/>
        <w:spacing w:before="0" w:afterAutospacing="0" w:after="0"/>
        <w:rPr/>
      </w:pPr>
      <w:r>
        <w:rPr/>
      </w:r>
    </w:p>
    <w:p>
      <w:pPr>
        <w:pStyle w:val="Normal"/>
        <w:spacing w:before="0" w:afterAutospacing="0" w:after="0"/>
        <w:rPr/>
      </w:pPr>
      <w:r>
        <w:rPr/>
        <w:t>Exemple « velo » WBS</w:t>
      </w:r>
    </w:p>
    <w:p>
      <w:pPr>
        <w:pStyle w:val="Normal"/>
        <w:spacing w:before="0" w:afterAutospacing="0" w:after="0"/>
        <w:rPr/>
      </w:pPr>
      <w:hyperlink r:id="rId9">
        <w:r>
          <w:rPr>
            <w:rStyle w:val="LienInternet"/>
          </w:rPr>
          <w:t>https://blog-gestion-de-projet.com/wbs-projet/</w:t>
        </w:r>
      </w:hyperlink>
    </w:p>
    <w:p>
      <w:pPr>
        <w:pStyle w:val="Normal"/>
        <w:spacing w:before="0" w:afterAutospacing="0" w:after="0"/>
        <w:rPr>
          <w:i/>
          <w:i/>
          <w:iCs/>
        </w:rPr>
      </w:pPr>
      <w:r>
        <w:rPr>
          <w:i/>
          <w:iCs/>
        </w:rPr>
        <w:t>Fichier : ExempleVelo WBS projet.pptx</w:t>
      </w:r>
    </w:p>
    <w:p>
      <w:pPr>
        <w:pStyle w:val="Normal"/>
        <w:spacing w:before="0" w:afterAutospacing="0" w:after="0"/>
        <w:rPr/>
      </w:pPr>
      <w:r>
        <w:rPr/>
      </w:r>
    </w:p>
    <w:p>
      <w:pPr>
        <w:pStyle w:val="Normal"/>
        <w:spacing w:before="0" w:afterAutospacing="0" w:after="0"/>
        <w:rPr/>
      </w:pPr>
      <w:r>
        <w:rPr/>
      </w:r>
    </w:p>
    <w:p>
      <w:pPr>
        <w:pStyle w:val="Normal"/>
        <w:spacing w:before="0" w:afterAutospacing="0" w:after="0"/>
        <w:rPr>
          <w:b/>
          <w:b/>
          <w:bCs/>
          <w:u w:val="single"/>
        </w:rPr>
      </w:pPr>
      <w:r>
        <w:rPr>
          <w:b/>
          <w:bCs/>
          <w:u w:val="single"/>
        </w:rPr>
        <w:t>travaux réalisés</w:t>
      </w:r>
    </w:p>
    <w:p>
      <w:pPr>
        <w:pStyle w:val="Normal"/>
        <w:spacing w:before="0" w:afterAutospacing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Autospacing="0" w:after="0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Sur DrawIO</w:t>
      </w:r>
    </w:p>
    <w:p>
      <w:pPr>
        <w:pStyle w:val="Normal"/>
        <w:spacing w:before="0" w:afterAutospacing="0" w:after="0"/>
        <w:rPr/>
      </w:pPr>
      <w:r>
        <w:fldChar w:fldCharType="begin"/>
      </w:r>
      <w:r>
        <w:rPr>
          <w:rStyle w:val="LienInternet"/>
        </w:rPr>
        <w:instrText> HYPERLINK "https://app.diagrams.net/" \l "G10UMOjTB62s_Jtjc6lql8szpauUJZxdrb"</w:instrText>
      </w:r>
      <w:r>
        <w:rPr>
          <w:rStyle w:val="LienInternet"/>
        </w:rPr>
        <w:fldChar w:fldCharType="separate"/>
      </w:r>
      <w:hyperlink r:id="rId10">
        <w:r>
          <w:rPr>
            <w:rStyle w:val="LienInternet"/>
          </w:rPr>
          <w:t>https://app.diagrams.net/#G10UMOjTB62s_Jtjc6lql8szpauUJZxdrb</w:t>
        </w:r>
      </w:hyperlink>
      <w:r>
        <w:rPr>
          <w:rStyle w:val="LienInternet"/>
        </w:rPr>
        <w:fldChar w:fldCharType="end"/>
      </w:r>
    </w:p>
    <w:p>
      <w:pPr>
        <w:pStyle w:val="Normal"/>
        <w:spacing w:before="0" w:afterAutospacing="0" w:after="0"/>
        <w:rPr/>
      </w:pPr>
      <w:r>
        <w:rPr/>
      </w:r>
    </w:p>
    <w:p>
      <w:pPr>
        <w:pStyle w:val="Normal"/>
        <w:spacing w:before="0" w:afterAutospacing="0" w:after="0"/>
        <w:rPr>
          <w:u w:val="single"/>
        </w:rPr>
      </w:pPr>
      <w:r>
        <w:rPr>
          <w:u w:val="single"/>
        </w:rPr>
        <w:t>Outils collaboratif FIGMA</w:t>
      </w:r>
    </w:p>
    <w:p>
      <w:pPr>
        <w:pStyle w:val="Normal"/>
        <w:spacing w:before="0" w:afterAutospacing="0" w:after="0"/>
        <w:rPr/>
      </w:pPr>
      <w:hyperlink r:id="rId11">
        <w:r>
          <w:rPr>
            <w:rStyle w:val="LienInternet"/>
          </w:rPr>
          <w:t>https://www.figma.com/</w:t>
        </w:r>
      </w:hyperlink>
    </w:p>
    <w:p>
      <w:pPr>
        <w:pStyle w:val="Normal"/>
        <w:spacing w:before="0" w:afterAutospacing="0" w:after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-43815</wp:posOffset>
            </wp:positionH>
            <wp:positionV relativeFrom="paragraph">
              <wp:posOffset>131445</wp:posOffset>
            </wp:positionV>
            <wp:extent cx="1821180" cy="18897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Autospacing="0" w:after="0"/>
        <w:rPr/>
      </w:pPr>
      <w:r>
        <w:rPr/>
        <w:t>réalisé à partir du CDC.</w:t>
      </w:r>
    </w:p>
    <w:p>
      <w:pPr>
        <w:pStyle w:val="Normal"/>
        <w:spacing w:before="0" w:afterAutospacing="0" w:after="0"/>
        <w:rPr/>
      </w:pPr>
      <w:r>
        <w:rPr/>
        <w:t xml:space="preserve">Ce diagramme permet de bien expliquer toutes les fonctionnalités attendues, </w:t>
      </w:r>
      <w:r>
        <w:rPr>
          <w:u w:val="single"/>
        </w:rPr>
        <w:t>y compris celles non spécifiées dans le CDC</w:t>
      </w:r>
      <w:r>
        <w:rPr/>
        <w:t>. Dans l’idée ce document est très détaillé, le développeur va faire son développement à partir de ce document et non en consultant le CDC, qui de plus est forcément est incomplet pour un développeur</w:t>
      </w:r>
    </w:p>
    <w:p>
      <w:pPr>
        <w:pStyle w:val="Normal"/>
        <w:spacing w:before="0" w:afterAutospacing="0" w:after="0"/>
        <w:rPr/>
      </w:pPr>
      <w:r>
        <w:rPr/>
      </w:r>
    </w:p>
    <w:p>
      <w:pPr>
        <w:pStyle w:val="Normal"/>
        <w:spacing w:before="0" w:afterAutospacing="0" w:after="0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-gestion-de-projet.com/gestion-de-projet/fondamentaux-gestion-de-projet/" TargetMode="External"/><Relationship Id="rId3" Type="http://schemas.openxmlformats.org/officeDocument/2006/relationships/hyperlink" Target="https://blog-gestion-de-projet.com/wbs-projet/" TargetMode="External"/><Relationship Id="rId4" Type="http://schemas.openxmlformats.org/officeDocument/2006/relationships/hyperlink" Target="https://blog-gestion-de-projet.com/gestion-de-projet/outils-methodes-gestion-projet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workbreakdownstructure.com/fr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blog-gestion-de-projet.com/wbs-projet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www.figma.com/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LibreOffice/7.2.3.2$Windows_X86_64 LibreOffice_project/d166454616c1632304285822f9c83ce2e660fd92</Application>
  <AppVersion>15.0000</AppVersion>
  <Pages>1</Pages>
  <Words>171</Words>
  <Characters>1298</Characters>
  <CharactersWithSpaces>1453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2022-12-06T09:54:14Z</dcterms:created>
  <dc:creator>Stéphane Chevrier</dc:creator>
  <dc:description/>
  <dc:language>fr-FR</dc:language>
  <cp:lastModifiedBy/>
  <dcterms:modified xsi:type="dcterms:W3CDTF">2022-12-06T15:58:43Z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