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B946" w14:textId="77777777" w:rsidR="004B13D8" w:rsidRDefault="004B13D8">
      <w:r w:rsidRPr="004B13D8">
        <w:t xml:space="preserve">Le client souhaite la conception d'une application mobile de gestion de temps comprenant un chronomètre. Cette application doit permettre aux utilisateurs de s'identifier avant de l'utiliser, et doit être capable de fonctionner hors ligne pour le comptage de temps. En outre, elle doit être en mesure de se connecter à un serveur Odoo pour échanger des données, notamment l'identification des utilisateurs, la récupération de la liste des projets et des tâches qui y sont liées, ainsi que l'inscription de valeurs de temps chronométrées dans la base de données d'Odoo pour une analyse ou une facturation ultérieure. </w:t>
      </w:r>
    </w:p>
    <w:p w14:paraId="041D77C7" w14:textId="0A5E61DD" w:rsidR="00DC38AD" w:rsidRDefault="004B13D8">
      <w:r w:rsidRPr="004B13D8">
        <w:t>Par "application mobile", il est entendu que l'application doit être native et installée sur des appareils mobiles tels que des smartphones</w:t>
      </w:r>
      <w:r>
        <w:t>.</w:t>
      </w:r>
    </w:p>
    <w:p w14:paraId="0D9A5FC7" w14:textId="77777777" w:rsidR="00DC38AD" w:rsidRDefault="00DC38AD"/>
    <w:p w14:paraId="46D17752" w14:textId="34155754" w:rsidR="00DC38AD" w:rsidRDefault="00DC38AD" w:rsidP="00DC38AD">
      <w:pPr>
        <w:jc w:val="center"/>
      </w:pPr>
      <w:r>
        <w:rPr>
          <w:noProof/>
        </w:rPr>
        <w:drawing>
          <wp:inline distT="0" distB="0" distL="0" distR="0" wp14:anchorId="31C406B6" wp14:editId="4AE9E761">
            <wp:extent cx="4391025" cy="582469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4391025" cy="5824691"/>
                    </a:xfrm>
                    <a:prstGeom prst="rect">
                      <a:avLst/>
                    </a:prstGeom>
                  </pic:spPr>
                </pic:pic>
              </a:graphicData>
            </a:graphic>
          </wp:inline>
        </w:drawing>
      </w:r>
    </w:p>
    <w:sectPr w:rsidR="00DC3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4"/>
    <w:rsid w:val="004B13D8"/>
    <w:rsid w:val="00634E34"/>
    <w:rsid w:val="008624FD"/>
    <w:rsid w:val="00CA5109"/>
    <w:rsid w:val="00DC38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571C"/>
  <w15:chartTrackingRefBased/>
  <w15:docId w15:val="{52FEF712-0527-4C36-B84D-B337706C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2023-03-04T19:36:00Z</dcterms:created>
  <dcterms:modified xsi:type="dcterms:W3CDTF">2023-03-05T15:29:00Z</dcterms:modified>
</cp:coreProperties>
</file>