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D24B" w14:textId="77777777" w:rsidR="0008234D" w:rsidRDefault="0008234D" w:rsidP="0008234D">
      <w:r w:rsidRPr="00B46998">
        <w:t xml:space="preserve">Cela m'a amené à réécrire le code une deuxième fois, en vérifiant au préalable que je pouvais utiliser le module installé sur mon propre appareil mobile iOS pour émuler l'application. Au début, tout s'est bien déroulé : j'ai pu réécrire l'interface utilisateur grâce à </w:t>
      </w:r>
      <w:proofErr w:type="spellStart"/>
      <w:r w:rsidRPr="00B46998">
        <w:t>React</w:t>
      </w:r>
      <w:proofErr w:type="spellEnd"/>
      <w:r w:rsidRPr="00B46998">
        <w:t xml:space="preserve"> Native et commencer à implémenter un peu de logique fonctionnelle. Cependant, cela s'est compliqué lorsque cette logique est devenue plus complexe et que j'ai dû commencer à envoyer des requêtes HTTP vers le serveur Odoo. Malheureusement, le module n'était pas assez puissant pour exécuter mon code sur mon appareil, ce qui m'a ramené au point de départ</w:t>
      </w:r>
      <w:r>
        <w:t>.</w:t>
      </w:r>
    </w:p>
    <w:p w14:paraId="514FA2AA" w14:textId="0011828F" w:rsidR="00F9762E" w:rsidRDefault="0008234D">
      <w:r w:rsidRPr="00B46998">
        <w:t xml:space="preserve">De plus, si je souhaitais passer à une version native de l'application, c'est-à-dire une application compilée fonctionnant sans module complémentaire, </w:t>
      </w:r>
      <w:proofErr w:type="spellStart"/>
      <w:r w:rsidRPr="00B46998">
        <w:t>React</w:t>
      </w:r>
      <w:proofErr w:type="spellEnd"/>
      <w:r w:rsidRPr="00B46998">
        <w:t xml:space="preserve"> Native nécessitait les mêmes dépendances que Cordova pour Apple. Cela ne répondait finalement </w:t>
      </w:r>
      <w:r>
        <w:t xml:space="preserve">pas </w:t>
      </w:r>
      <w:r w:rsidRPr="00B46998">
        <w:t>aux attentes requises</w:t>
      </w:r>
      <w:r>
        <w:t>.</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E4"/>
    <w:rsid w:val="0008234D"/>
    <w:rsid w:val="00306477"/>
    <w:rsid w:val="007D5291"/>
    <w:rsid w:val="00B57BE4"/>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8A3B"/>
  <w15:chartTrackingRefBased/>
  <w15:docId w15:val="{C95E8F3E-C711-4110-AF71-1F5B0ED0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3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769</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2023-03-22T14:20:00Z</dcterms:created>
  <dcterms:modified xsi:type="dcterms:W3CDTF">2023-03-22T14:21:00Z</dcterms:modified>
</cp:coreProperties>
</file>