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0B55" w14:textId="5E37A636" w:rsidR="0011365E" w:rsidRDefault="00294DCE" w:rsidP="004430AD">
      <w:pPr>
        <w:rPr>
          <w:lang w:val="fr-FR"/>
        </w:rPr>
      </w:pPr>
      <w:r>
        <w:rPr>
          <w:lang w:val="fr-FR"/>
        </w:rPr>
        <w:t xml:space="preserve">Afin d'illustrer un paradigme plus procédural voici un autre exemple qui concerne la vue d'authentification (première vue que l'utilisateur voit en lançant l'application). Il faut comprendre qu'il y a une variable globale nommée "loginState" définie en tant qu'entier (Integer) qui peut prendre plusieurs valeurs en fonctions des évènements : </w:t>
      </w:r>
    </w:p>
    <w:p w14:paraId="6577CEB7" w14:textId="4C4BB020" w:rsidR="00294DCE" w:rsidRDefault="00ED572A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ab/>
      </w:r>
      <w:r>
        <w:rPr>
          <w:rStyle w:val="linewrapper"/>
          <w:color w:val="000000"/>
        </w:rPr>
        <w:tab/>
      </w:r>
      <w:r w:rsidR="00294DCE">
        <w:rPr>
          <w:rStyle w:val="linewrapper"/>
          <w:color w:val="000000"/>
        </w:rPr>
        <w:t xml:space="preserve">@State var loginState:Int = </w:t>
      </w:r>
      <w:r w:rsidR="00294DCE">
        <w:rPr>
          <w:rStyle w:val="linewrapper"/>
          <w:color w:val="800080"/>
        </w:rPr>
        <w:t>0</w:t>
      </w:r>
    </w:p>
    <w:p w14:paraId="404227EF" w14:textId="2A2BA7D5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// </w:t>
      </w:r>
      <w:r>
        <w:rPr>
          <w:rStyle w:val="linewrapper"/>
          <w:color w:val="800080"/>
        </w:rPr>
        <w:t>0</w:t>
      </w:r>
      <w:r>
        <w:rPr>
          <w:rStyle w:val="linewrapper"/>
          <w:color w:val="000000"/>
        </w:rPr>
        <w:t xml:space="preserve"> : Login</w:t>
      </w:r>
    </w:p>
    <w:p w14:paraId="4502D36A" w14:textId="0B67D137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// </w:t>
      </w:r>
      <w:r>
        <w:rPr>
          <w:rStyle w:val="linewrapper"/>
          <w:color w:val="800080"/>
        </w:rPr>
        <w:t>1</w:t>
      </w:r>
      <w:r>
        <w:rPr>
          <w:rStyle w:val="linewrapper"/>
          <w:color w:val="000000"/>
        </w:rPr>
        <w:t xml:space="preserve"> : Settings</w:t>
      </w:r>
    </w:p>
    <w:p w14:paraId="18757050" w14:textId="158C88F9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// </w:t>
      </w:r>
      <w:r>
        <w:rPr>
          <w:rStyle w:val="linewrapper"/>
          <w:color w:val="800080"/>
        </w:rPr>
        <w:t>2</w:t>
      </w:r>
      <w:r>
        <w:rPr>
          <w:rStyle w:val="linewrapper"/>
          <w:color w:val="000000"/>
        </w:rPr>
        <w:t xml:space="preserve"> : Working Settings</w:t>
      </w:r>
    </w:p>
    <w:p w14:paraId="6C6268A1" w14:textId="17EF6AFB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// </w:t>
      </w:r>
      <w:r>
        <w:rPr>
          <w:rStyle w:val="linewrapper"/>
          <w:color w:val="800080"/>
        </w:rPr>
        <w:t>3</w:t>
      </w:r>
      <w:r>
        <w:rPr>
          <w:rStyle w:val="linewrapper"/>
          <w:color w:val="000000"/>
        </w:rPr>
        <w:t xml:space="preserve"> : Error saving settings</w:t>
      </w:r>
    </w:p>
    <w:p w14:paraId="1654D1D7" w14:textId="427374E8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// </w:t>
      </w:r>
      <w:r>
        <w:rPr>
          <w:rStyle w:val="linewrapper"/>
          <w:color w:val="800080"/>
        </w:rPr>
        <w:t>4</w:t>
      </w:r>
      <w:r>
        <w:rPr>
          <w:rStyle w:val="linewrapper"/>
          <w:color w:val="000000"/>
        </w:rPr>
        <w:t xml:space="preserve"> : Settings recorded</w:t>
      </w:r>
    </w:p>
    <w:p w14:paraId="4F02E791" w14:textId="5B2ADB92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// </w:t>
      </w:r>
      <w:r w:rsidRPr="003F0C48">
        <w:rPr>
          <w:rStyle w:val="linewrapper"/>
          <w:color w:val="800080"/>
          <w:highlight w:val="yellow"/>
        </w:rPr>
        <w:t>5</w:t>
      </w:r>
      <w:r w:rsidRPr="003F0C48">
        <w:rPr>
          <w:rStyle w:val="linewrapper"/>
          <w:color w:val="000000"/>
          <w:highlight w:val="yellow"/>
        </w:rPr>
        <w:t xml:space="preserve"> : Try To authenticate</w:t>
      </w:r>
    </w:p>
    <w:p w14:paraId="3D7A83F0" w14:textId="324603E7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// </w:t>
      </w:r>
      <w:r>
        <w:rPr>
          <w:rStyle w:val="linewrapper"/>
          <w:color w:val="800080"/>
        </w:rPr>
        <w:t>6</w:t>
      </w:r>
      <w:r>
        <w:rPr>
          <w:rStyle w:val="linewrapper"/>
          <w:color w:val="000000"/>
        </w:rPr>
        <w:t xml:space="preserve"> : Success</w:t>
      </w:r>
    </w:p>
    <w:p w14:paraId="202454FF" w14:textId="665EF783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// </w:t>
      </w:r>
      <w:r>
        <w:rPr>
          <w:rStyle w:val="linewrapper"/>
          <w:color w:val="800080"/>
        </w:rPr>
        <w:t>7</w:t>
      </w:r>
      <w:r>
        <w:rPr>
          <w:rStyle w:val="linewrapper"/>
          <w:color w:val="000000"/>
        </w:rPr>
        <w:t xml:space="preserve"> : Error authentication</w:t>
      </w:r>
    </w:p>
    <w:p w14:paraId="7A87F197" w14:textId="37AA4716" w:rsidR="00294DCE" w:rsidRDefault="00294DCE" w:rsidP="004430AD">
      <w:pPr>
        <w:rPr>
          <w:lang w:val="fr-FR"/>
        </w:rPr>
      </w:pPr>
    </w:p>
    <w:p w14:paraId="49935524" w14:textId="2E2DA28C" w:rsidR="00294DCE" w:rsidRDefault="00294DCE" w:rsidP="004430AD">
      <w:pPr>
        <w:rPr>
          <w:lang w:val="fr-FR"/>
        </w:rPr>
      </w:pPr>
      <w:r>
        <w:rPr>
          <w:lang w:val="fr-FR"/>
        </w:rPr>
        <w:t>Chaque évènement, par exemple une clique sur un bouton, peut déclencher une modification de la vue. Dans ce cas, une fonction à été définie et appelée par cet évènement afin de modifier la vue :</w:t>
      </w:r>
    </w:p>
    <w:p w14:paraId="0ECC33EA" w14:textId="402ED6B1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8000"/>
        </w:rPr>
        <w:tab/>
      </w:r>
      <w:r w:rsidR="00ED572A">
        <w:rPr>
          <w:rStyle w:val="linewrapper"/>
          <w:color w:val="008000"/>
        </w:rPr>
        <w:tab/>
      </w:r>
      <w:r>
        <w:rPr>
          <w:rStyle w:val="linewrapper"/>
          <w:color w:val="008000"/>
        </w:rPr>
        <w:t>//Switch view</w:t>
      </w:r>
    </w:p>
    <w:p w14:paraId="4AF04FF0" w14:textId="6D2A09B5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000000"/>
        </w:rPr>
        <w:tab/>
      </w:r>
      <w:r>
        <w:rPr>
          <w:rStyle w:val="linewrapper"/>
          <w:color w:val="000000"/>
        </w:rPr>
        <w:t>func loginSwitchToMain</w:t>
      </w:r>
      <w:r>
        <w:rPr>
          <w:rStyle w:val="linewrapper"/>
          <w:color w:val="0000FF"/>
        </w:rPr>
        <w:t>(){</w:t>
      </w:r>
    </w:p>
    <w:p w14:paraId="0037800A" w14:textId="204875B2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loginState </w:t>
      </w:r>
      <w:r>
        <w:rPr>
          <w:rStyle w:val="linewrapper"/>
          <w:color w:val="0000FF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0</w:t>
      </w:r>
    </w:p>
    <w:p w14:paraId="6C37C11E" w14:textId="3DF97A43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FF"/>
        </w:rPr>
        <w:t>}</w:t>
      </w:r>
    </w:p>
    <w:p w14:paraId="31F892AA" w14:textId="366860FA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000000"/>
        </w:rPr>
        <w:tab/>
      </w:r>
      <w:r>
        <w:rPr>
          <w:rStyle w:val="linewrapper"/>
          <w:color w:val="000000"/>
        </w:rPr>
        <w:t>func loginSwitchToSettings</w:t>
      </w:r>
      <w:r>
        <w:rPr>
          <w:rStyle w:val="linewrapper"/>
          <w:color w:val="0000FF"/>
        </w:rPr>
        <w:t>(){</w:t>
      </w:r>
    </w:p>
    <w:p w14:paraId="281F41E0" w14:textId="42D2E227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        loginState </w:t>
      </w:r>
      <w:r>
        <w:rPr>
          <w:rStyle w:val="linewrapper"/>
          <w:color w:val="0000FF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1</w:t>
      </w:r>
    </w:p>
    <w:p w14:paraId="522EF81B" w14:textId="02B93E3A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000000"/>
        </w:rPr>
        <w:tab/>
      </w:r>
      <w:r>
        <w:rPr>
          <w:rStyle w:val="linewrapper"/>
          <w:color w:val="0000FF"/>
        </w:rPr>
        <w:t>}</w:t>
      </w:r>
    </w:p>
    <w:p w14:paraId="6EF0F374" w14:textId="4299BB2D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ab/>
        <w:t xml:space="preserve">    </w:t>
      </w:r>
      <w:r>
        <w:rPr>
          <w:rStyle w:val="linewrapper"/>
          <w:color w:val="000000"/>
        </w:rPr>
        <w:t xml:space="preserve">    func loginSwitchToWorkingSettings</w:t>
      </w:r>
      <w:r>
        <w:rPr>
          <w:rStyle w:val="linewrapper"/>
          <w:color w:val="0000FF"/>
        </w:rPr>
        <w:t>(){</w:t>
      </w:r>
    </w:p>
    <w:p w14:paraId="2CB8AC91" w14:textId="00477F15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000000"/>
        </w:rPr>
        <w:t xml:space="preserve">    loginState </w:t>
      </w:r>
      <w:r>
        <w:rPr>
          <w:rStyle w:val="linewrapper"/>
          <w:color w:val="0000FF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2</w:t>
      </w:r>
    </w:p>
    <w:p w14:paraId="43C1013B" w14:textId="3A0A5BA8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FF"/>
        </w:rPr>
        <w:t>}</w:t>
      </w:r>
    </w:p>
    <w:p w14:paraId="5E590402" w14:textId="1A3625C5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000000"/>
        </w:rPr>
        <w:tab/>
      </w:r>
      <w:r>
        <w:rPr>
          <w:rStyle w:val="linewrapper"/>
          <w:color w:val="000000"/>
        </w:rPr>
        <w:t>func loginSwitchToErrorSettings</w:t>
      </w:r>
      <w:r>
        <w:rPr>
          <w:rStyle w:val="linewrapper"/>
          <w:color w:val="0000FF"/>
        </w:rPr>
        <w:t>(){</w:t>
      </w:r>
    </w:p>
    <w:p w14:paraId="17FB96D2" w14:textId="4639C523" w:rsidR="00294DCE" w:rsidRDefault="00ED572A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ab/>
      </w:r>
      <w:r w:rsidR="00294DCE">
        <w:rPr>
          <w:rStyle w:val="linewrapper"/>
          <w:color w:val="000000"/>
        </w:rPr>
        <w:t xml:space="preserve">        loginState </w:t>
      </w:r>
      <w:r w:rsidR="00294DCE">
        <w:rPr>
          <w:rStyle w:val="linewrapper"/>
          <w:color w:val="0000FF"/>
        </w:rPr>
        <w:t>=</w:t>
      </w:r>
      <w:r w:rsidR="00294DCE">
        <w:rPr>
          <w:rStyle w:val="linewrapper"/>
          <w:color w:val="000000"/>
        </w:rPr>
        <w:t xml:space="preserve"> </w:t>
      </w:r>
      <w:r w:rsidR="00294DCE">
        <w:rPr>
          <w:rStyle w:val="linewrapper"/>
          <w:color w:val="800080"/>
        </w:rPr>
        <w:t>3</w:t>
      </w:r>
    </w:p>
    <w:p w14:paraId="29D5C4D1" w14:textId="1BD12BC5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FF"/>
        </w:rPr>
        <w:t>}</w:t>
      </w:r>
    </w:p>
    <w:p w14:paraId="08EC4731" w14:textId="33DC96E1" w:rsidR="00294DCE" w:rsidRDefault="00ED572A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ab/>
        <w:t xml:space="preserve">    </w:t>
      </w:r>
      <w:r w:rsidR="00294DCE">
        <w:rPr>
          <w:rStyle w:val="linewrapper"/>
          <w:color w:val="000000"/>
        </w:rPr>
        <w:t xml:space="preserve">   </w:t>
      </w:r>
      <w:r>
        <w:rPr>
          <w:rStyle w:val="linewrapper"/>
          <w:color w:val="000000"/>
        </w:rPr>
        <w:t xml:space="preserve"> </w:t>
      </w:r>
      <w:r w:rsidR="00294DCE">
        <w:rPr>
          <w:rStyle w:val="linewrapper"/>
          <w:color w:val="000000"/>
        </w:rPr>
        <w:t>func loginSwitchToSuccessSettings</w:t>
      </w:r>
      <w:r w:rsidR="00294DCE">
        <w:rPr>
          <w:rStyle w:val="linewrapper"/>
          <w:color w:val="0000FF"/>
        </w:rPr>
        <w:t>(){</w:t>
      </w:r>
    </w:p>
    <w:p w14:paraId="6B73DE4B" w14:textId="08BAEB4C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loginState </w:t>
      </w:r>
      <w:r>
        <w:rPr>
          <w:rStyle w:val="linewrapper"/>
          <w:color w:val="0000FF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4</w:t>
      </w:r>
    </w:p>
    <w:p w14:paraId="5723C5A0" w14:textId="465FAA50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FF"/>
        </w:rPr>
        <w:t>}</w:t>
      </w:r>
    </w:p>
    <w:p w14:paraId="12617800" w14:textId="163644C9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func </w:t>
      </w:r>
      <w:r w:rsidRPr="003F0C48">
        <w:rPr>
          <w:rStyle w:val="linewrapper"/>
          <w:color w:val="000000"/>
          <w:highlight w:val="yellow"/>
        </w:rPr>
        <w:t>loginSwitchToTryAuthenticate</w:t>
      </w:r>
      <w:r>
        <w:rPr>
          <w:rStyle w:val="linewrapper"/>
          <w:color w:val="0000FF"/>
        </w:rPr>
        <w:t>(){</w:t>
      </w:r>
    </w:p>
    <w:p w14:paraId="4045488E" w14:textId="04AF0839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>user</w:t>
      </w:r>
      <w:r>
        <w:rPr>
          <w:rStyle w:val="linewrapper"/>
          <w:color w:val="0000FF"/>
        </w:rPr>
        <w:t>.</w:t>
      </w:r>
      <w:r>
        <w:rPr>
          <w:rStyle w:val="linewrapper"/>
          <w:color w:val="000000"/>
        </w:rPr>
        <w:t xml:space="preserve">login </w:t>
      </w:r>
      <w:r>
        <w:rPr>
          <w:rStyle w:val="linewrapper"/>
          <w:color w:val="0000FF"/>
        </w:rPr>
        <w:t>=</w:t>
      </w:r>
      <w:r>
        <w:rPr>
          <w:rStyle w:val="linewrapper"/>
          <w:color w:val="000000"/>
        </w:rPr>
        <w:t xml:space="preserve"> userLogin</w:t>
      </w:r>
    </w:p>
    <w:p w14:paraId="3CFD3E09" w14:textId="70CAB999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>user</w:t>
      </w:r>
      <w:r>
        <w:rPr>
          <w:rStyle w:val="linewrapper"/>
          <w:color w:val="0000FF"/>
        </w:rPr>
        <w:t>.</w:t>
      </w:r>
      <w:r>
        <w:rPr>
          <w:rStyle w:val="linewrapper"/>
          <w:color w:val="000000"/>
        </w:rPr>
        <w:t>saveUser</w:t>
      </w:r>
      <w:r>
        <w:rPr>
          <w:rStyle w:val="linewrapper"/>
          <w:color w:val="0000FF"/>
        </w:rPr>
        <w:t>()</w:t>
      </w:r>
    </w:p>
    <w:p w14:paraId="5A41BFED" w14:textId="2C3F1B25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loginState </w:t>
      </w:r>
      <w:r>
        <w:rPr>
          <w:rStyle w:val="linewrapper"/>
          <w:color w:val="0000FF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5</w:t>
      </w:r>
    </w:p>
    <w:p w14:paraId="276CCD14" w14:textId="0C0117F6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FF"/>
        </w:rPr>
        <w:t>}</w:t>
      </w:r>
    </w:p>
    <w:p w14:paraId="140433E9" w14:textId="2100F0B7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>func loginSwitchToSuccessAuthenticate</w:t>
      </w:r>
      <w:r>
        <w:rPr>
          <w:rStyle w:val="linewrapper"/>
          <w:color w:val="0000FF"/>
        </w:rPr>
        <w:t>(){</w:t>
      </w:r>
    </w:p>
    <w:p w14:paraId="00483B9A" w14:textId="3C1F66BC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loginState </w:t>
      </w:r>
      <w:r>
        <w:rPr>
          <w:rStyle w:val="linewrapper"/>
          <w:color w:val="0000FF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6</w:t>
      </w:r>
    </w:p>
    <w:p w14:paraId="6E234122" w14:textId="1BB5145D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FF"/>
        </w:rPr>
        <w:t>}</w:t>
      </w:r>
    </w:p>
    <w:p w14:paraId="5986AC6A" w14:textId="0CDAF401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>func loginSwitchToErrorAuthenticate</w:t>
      </w:r>
      <w:r>
        <w:rPr>
          <w:rStyle w:val="linewrapper"/>
          <w:color w:val="0000FF"/>
        </w:rPr>
        <w:t>(){</w:t>
      </w:r>
    </w:p>
    <w:p w14:paraId="1E913880" w14:textId="46CF7107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00"/>
        </w:rPr>
        <w:t xml:space="preserve">loginState </w:t>
      </w:r>
      <w:r>
        <w:rPr>
          <w:rStyle w:val="linewrapper"/>
          <w:color w:val="0000FF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7</w:t>
      </w:r>
    </w:p>
    <w:p w14:paraId="44313FBF" w14:textId="1F2FE8E5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="00ED572A">
        <w:rPr>
          <w:rStyle w:val="linewrapper"/>
          <w:color w:val="000000"/>
        </w:rPr>
        <w:tab/>
      </w:r>
      <w:r>
        <w:rPr>
          <w:rStyle w:val="linewrapper"/>
          <w:color w:val="0000FF"/>
        </w:rPr>
        <w:t>}</w:t>
      </w:r>
    </w:p>
    <w:p w14:paraId="650C5DFE" w14:textId="77777777" w:rsidR="00211C46" w:rsidRDefault="00211C46" w:rsidP="004430AD">
      <w:pPr>
        <w:rPr>
          <w:lang w:val="fr-FR"/>
        </w:rPr>
      </w:pPr>
    </w:p>
    <w:p w14:paraId="7041BCDC" w14:textId="74F7E4AB" w:rsidR="00294DCE" w:rsidRDefault="00294DCE" w:rsidP="004430AD">
      <w:pPr>
        <w:rPr>
          <w:lang w:val="fr-FR"/>
        </w:rPr>
      </w:pPr>
      <w:r>
        <w:rPr>
          <w:lang w:val="fr-FR"/>
        </w:rPr>
        <w:t xml:space="preserve">Voici un exemple de bouton, celui-ci permet de lancer la procédure d'identification : </w:t>
      </w:r>
    </w:p>
    <w:p w14:paraId="16E7C8D6" w14:textId="3DEC8AEF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Button</w:t>
      </w:r>
      <w:r>
        <w:rPr>
          <w:rStyle w:val="linewrapper"/>
          <w:color w:val="0000FF"/>
        </w:rPr>
        <w:t>(</w:t>
      </w:r>
      <w:r>
        <w:rPr>
          <w:rStyle w:val="linewrapper"/>
          <w:color w:val="000000"/>
        </w:rPr>
        <w:t>action</w:t>
      </w:r>
      <w:r>
        <w:rPr>
          <w:rStyle w:val="linewrapper"/>
          <w:color w:val="0000FF"/>
        </w:rPr>
        <w:t>:</w:t>
      </w:r>
      <w:r>
        <w:rPr>
          <w:rStyle w:val="linewrapper"/>
          <w:color w:val="000000"/>
        </w:rPr>
        <w:t xml:space="preserve"> </w:t>
      </w:r>
      <w:r w:rsidRPr="003F0C48">
        <w:rPr>
          <w:rStyle w:val="linewrapper"/>
          <w:color w:val="000000"/>
          <w:highlight w:val="yellow"/>
        </w:rPr>
        <w:t>loginSwitchToTryAuthenticate</w:t>
      </w:r>
      <w:r>
        <w:rPr>
          <w:rStyle w:val="linewrapper"/>
          <w:color w:val="0000FF"/>
        </w:rPr>
        <w:t>){</w:t>
      </w:r>
    </w:p>
    <w:p w14:paraId="551064FA" w14:textId="46A97454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Text</w:t>
      </w:r>
      <w:r>
        <w:rPr>
          <w:rStyle w:val="linewrapper"/>
          <w:color w:val="0000FF"/>
        </w:rPr>
        <w:t>(</w:t>
      </w:r>
      <w:r>
        <w:rPr>
          <w:rStyle w:val="linewrapper"/>
          <w:color w:val="FF0000"/>
        </w:rPr>
        <w:t>"</w:t>
      </w:r>
      <w:r>
        <w:rPr>
          <w:rStyle w:val="linewrapper"/>
          <w:color w:val="800000"/>
        </w:rPr>
        <w:t>LOGIN</w:t>
      </w:r>
      <w:r>
        <w:rPr>
          <w:rStyle w:val="linewrapper"/>
          <w:color w:val="FF0000"/>
        </w:rPr>
        <w:t>"</w:t>
      </w:r>
      <w:r>
        <w:rPr>
          <w:rStyle w:val="linewrapper"/>
          <w:color w:val="0000FF"/>
        </w:rPr>
        <w:t>)</w:t>
      </w:r>
    </w:p>
    <w:p w14:paraId="70FE9D3D" w14:textId="36449D93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    </w:t>
      </w:r>
      <w:r>
        <w:rPr>
          <w:rStyle w:val="linewrapper"/>
          <w:color w:val="0000FF"/>
        </w:rPr>
        <w:t>.</w:t>
      </w:r>
      <w:r>
        <w:rPr>
          <w:rStyle w:val="linewrapper"/>
          <w:color w:val="000000"/>
        </w:rPr>
        <w:t>fontWeight</w:t>
      </w:r>
      <w:r>
        <w:rPr>
          <w:rStyle w:val="linewrapper"/>
          <w:color w:val="0000FF"/>
        </w:rPr>
        <w:t>(.</w:t>
      </w:r>
      <w:r>
        <w:rPr>
          <w:rStyle w:val="linewrapper"/>
          <w:color w:val="000000"/>
        </w:rPr>
        <w:t>semibold</w:t>
      </w:r>
      <w:r>
        <w:rPr>
          <w:rStyle w:val="linewrapper"/>
          <w:color w:val="0000FF"/>
        </w:rPr>
        <w:t>)</w:t>
      </w:r>
    </w:p>
    <w:p w14:paraId="72E325DE" w14:textId="4CA4BF2C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    </w:t>
      </w:r>
      <w:r>
        <w:rPr>
          <w:rStyle w:val="linewrapper"/>
          <w:color w:val="0000FF"/>
        </w:rPr>
        <w:t>.</w:t>
      </w:r>
      <w:r>
        <w:rPr>
          <w:rStyle w:val="linewrapper"/>
          <w:color w:val="000000"/>
        </w:rPr>
        <w:t>foregroundColor</w:t>
      </w:r>
      <w:r>
        <w:rPr>
          <w:rStyle w:val="linewrapper"/>
          <w:color w:val="0000FF"/>
        </w:rPr>
        <w:t>(</w:t>
      </w:r>
      <w:r>
        <w:rPr>
          <w:rStyle w:val="linewrapper"/>
          <w:color w:val="000000"/>
        </w:rPr>
        <w:t>Color</w:t>
      </w:r>
      <w:r>
        <w:rPr>
          <w:rStyle w:val="linewrapper"/>
          <w:color w:val="0000FF"/>
        </w:rPr>
        <w:t>.</w:t>
      </w:r>
      <w:r>
        <w:rPr>
          <w:rStyle w:val="linewrapper"/>
          <w:color w:val="000000"/>
        </w:rPr>
        <w:t>white</w:t>
      </w:r>
      <w:r>
        <w:rPr>
          <w:rStyle w:val="linewrapper"/>
          <w:color w:val="0000FF"/>
        </w:rPr>
        <w:t>)</w:t>
      </w:r>
    </w:p>
    <w:p w14:paraId="0F30A778" w14:textId="3D63FBBD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    </w:t>
      </w:r>
      <w:r>
        <w:rPr>
          <w:rStyle w:val="linewrapper"/>
          <w:color w:val="0000FF"/>
        </w:rPr>
        <w:t>.</w:t>
      </w:r>
      <w:r>
        <w:rPr>
          <w:rStyle w:val="linewrapper"/>
          <w:color w:val="000000"/>
        </w:rPr>
        <w:t>background</w:t>
      </w:r>
      <w:r>
        <w:rPr>
          <w:rStyle w:val="linewrapper"/>
          <w:color w:val="0000FF"/>
        </w:rPr>
        <w:t>(</w:t>
      </w:r>
      <w:r>
        <w:rPr>
          <w:rStyle w:val="linewrapper"/>
          <w:color w:val="000000"/>
        </w:rPr>
        <w:t>Color</w:t>
      </w:r>
      <w:r>
        <w:rPr>
          <w:rStyle w:val="linewrapper"/>
          <w:color w:val="0000FF"/>
        </w:rPr>
        <w:t>(</w:t>
      </w:r>
      <w:r>
        <w:rPr>
          <w:rStyle w:val="linewrapper"/>
          <w:color w:val="FF0000"/>
        </w:rPr>
        <w:t>"</w:t>
      </w:r>
      <w:r>
        <w:rPr>
          <w:rStyle w:val="linewrapper"/>
          <w:color w:val="800000"/>
        </w:rPr>
        <w:t>Turquoise</w:t>
      </w:r>
      <w:r>
        <w:rPr>
          <w:rStyle w:val="linewrapper"/>
          <w:color w:val="FF0000"/>
        </w:rPr>
        <w:t>"</w:t>
      </w:r>
      <w:r>
        <w:rPr>
          <w:rStyle w:val="linewrapper"/>
          <w:color w:val="0000FF"/>
        </w:rPr>
        <w:t>))</w:t>
      </w:r>
    </w:p>
    <w:p w14:paraId="589556C5" w14:textId="2D9207C7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    </w:t>
      </w:r>
      <w:r>
        <w:rPr>
          <w:rStyle w:val="linewrapper"/>
          <w:color w:val="0000FF"/>
        </w:rPr>
        <w:t>.</w:t>
      </w:r>
      <w:r>
        <w:rPr>
          <w:rStyle w:val="linewrapper"/>
          <w:color w:val="000000"/>
        </w:rPr>
        <w:t>frame</w:t>
      </w:r>
      <w:r>
        <w:rPr>
          <w:rStyle w:val="linewrapper"/>
          <w:color w:val="0000FF"/>
        </w:rPr>
        <w:t>(</w:t>
      </w:r>
      <w:r>
        <w:rPr>
          <w:rStyle w:val="linewrapper"/>
          <w:color w:val="000000"/>
        </w:rPr>
        <w:t>width</w:t>
      </w:r>
      <w:r>
        <w:rPr>
          <w:rStyle w:val="linewrapper"/>
          <w:color w:val="0000FF"/>
        </w:rPr>
        <w:t>:</w:t>
      </w:r>
      <w:r>
        <w:rPr>
          <w:rStyle w:val="linewrapper"/>
          <w:color w:val="800080"/>
        </w:rPr>
        <w:t>315</w:t>
      </w:r>
      <w:r>
        <w:rPr>
          <w:rStyle w:val="linewrapper"/>
          <w:color w:val="0000FF"/>
        </w:rPr>
        <w:t>,</w:t>
      </w:r>
      <w:r>
        <w:rPr>
          <w:rStyle w:val="linewrapper"/>
          <w:color w:val="000000"/>
        </w:rPr>
        <w:t xml:space="preserve"> height</w:t>
      </w:r>
      <w:r>
        <w:rPr>
          <w:rStyle w:val="linewrapper"/>
          <w:color w:val="0000FF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32</w:t>
      </w:r>
      <w:r>
        <w:rPr>
          <w:rStyle w:val="linewrapper"/>
          <w:color w:val="0000FF"/>
        </w:rPr>
        <w:t>)</w:t>
      </w:r>
    </w:p>
    <w:p w14:paraId="742EBBE6" w14:textId="6B5EAC07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    </w:t>
      </w:r>
      <w:r>
        <w:rPr>
          <w:rStyle w:val="linewrapper"/>
          <w:color w:val="0000FF"/>
        </w:rPr>
        <w:t>.</w:t>
      </w:r>
      <w:r>
        <w:rPr>
          <w:rStyle w:val="linewrapper"/>
          <w:color w:val="000000"/>
        </w:rPr>
        <w:t>overlay</w:t>
      </w:r>
      <w:r>
        <w:rPr>
          <w:rStyle w:val="linewrapper"/>
          <w:color w:val="0000FF"/>
        </w:rPr>
        <w:t>(</w:t>
      </w:r>
    </w:p>
    <w:p w14:paraId="3FEB5BD1" w14:textId="3E3C4C6D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        RoundedRectangle</w:t>
      </w:r>
      <w:r>
        <w:rPr>
          <w:rStyle w:val="linewrapper"/>
          <w:color w:val="0000FF"/>
        </w:rPr>
        <w:t>(</w:t>
      </w:r>
      <w:r>
        <w:rPr>
          <w:rStyle w:val="linewrapper"/>
          <w:color w:val="000000"/>
        </w:rPr>
        <w:t>cornerRadius</w:t>
      </w:r>
      <w:r>
        <w:rPr>
          <w:rStyle w:val="linewrapper"/>
          <w:color w:val="0000FF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12</w:t>
      </w:r>
      <w:r>
        <w:rPr>
          <w:rStyle w:val="linewrapper"/>
          <w:color w:val="0000FF"/>
        </w:rPr>
        <w:t>)</w:t>
      </w:r>
    </w:p>
    <w:p w14:paraId="432E451B" w14:textId="16D651CD" w:rsidR="00294DCE" w:rsidRDefault="00294DCE" w:rsidP="00294DCE">
      <w:pPr>
        <w:pStyle w:val="Prformat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            </w:t>
      </w:r>
      <w:r>
        <w:rPr>
          <w:rStyle w:val="linewrapper"/>
          <w:color w:val="0000FF"/>
        </w:rPr>
        <w:t>.</w:t>
      </w:r>
      <w:r>
        <w:rPr>
          <w:rStyle w:val="linewrapper"/>
          <w:color w:val="000000"/>
        </w:rPr>
        <w:t>stroke</w:t>
      </w:r>
      <w:r>
        <w:rPr>
          <w:rStyle w:val="linewrapper"/>
          <w:color w:val="0000FF"/>
        </w:rPr>
        <w:t>(</w:t>
      </w:r>
      <w:r>
        <w:rPr>
          <w:rStyle w:val="linewrapper"/>
          <w:color w:val="000000"/>
        </w:rPr>
        <w:t>Color</w:t>
      </w:r>
      <w:r>
        <w:rPr>
          <w:rStyle w:val="linewrapper"/>
          <w:color w:val="0000FF"/>
        </w:rPr>
        <w:t>.</w:t>
      </w:r>
      <w:r>
        <w:rPr>
          <w:rStyle w:val="linewrapper"/>
          <w:color w:val="000000"/>
        </w:rPr>
        <w:t>white</w:t>
      </w:r>
      <w:r>
        <w:rPr>
          <w:rStyle w:val="linewrapper"/>
          <w:color w:val="0000FF"/>
        </w:rPr>
        <w:t>,</w:t>
      </w:r>
      <w:r>
        <w:rPr>
          <w:rStyle w:val="linewrapper"/>
          <w:color w:val="000000"/>
        </w:rPr>
        <w:t xml:space="preserve"> lineWidth</w:t>
      </w:r>
      <w:r>
        <w:rPr>
          <w:rStyle w:val="linewrapper"/>
          <w:color w:val="0000FF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0</w:t>
      </w:r>
      <w:r>
        <w:rPr>
          <w:rStyle w:val="linewrapper"/>
          <w:color w:val="0000FF"/>
        </w:rPr>
        <w:t>)</w:t>
      </w:r>
    </w:p>
    <w:p w14:paraId="22DDBFE7" w14:textId="74087DCB" w:rsidR="00294DCE" w:rsidRPr="00294DCE" w:rsidRDefault="00294DCE" w:rsidP="00294DCE">
      <w:pPr>
        <w:pStyle w:val="PrformatHTML"/>
        <w:shd w:val="clear" w:color="auto" w:fill="FFFFFF"/>
        <w:ind w:left="480"/>
        <w:rPr>
          <w:lang w:val="fr-FR"/>
        </w:rPr>
      </w:pPr>
      <w:r>
        <w:rPr>
          <w:rStyle w:val="linewrapper"/>
          <w:color w:val="000000"/>
        </w:rPr>
        <w:t xml:space="preserve">                      </w:t>
      </w:r>
      <w:r>
        <w:rPr>
          <w:rStyle w:val="linewrapper"/>
          <w:color w:val="0000FF"/>
        </w:rPr>
        <w:t>)}</w:t>
      </w:r>
    </w:p>
    <w:sectPr w:rsidR="00294DCE" w:rsidRPr="00294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1D"/>
    <w:rsid w:val="0011365E"/>
    <w:rsid w:val="00211C46"/>
    <w:rsid w:val="00294DCE"/>
    <w:rsid w:val="003F0C48"/>
    <w:rsid w:val="004430AD"/>
    <w:rsid w:val="00785740"/>
    <w:rsid w:val="007D5291"/>
    <w:rsid w:val="00871DFA"/>
    <w:rsid w:val="00AB671D"/>
    <w:rsid w:val="00ED572A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6A51"/>
  <w15:chartTrackingRefBased/>
  <w15:docId w15:val="{51D12D6F-12F1-40BB-BDBB-08F33591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113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11365E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linewrapper">
    <w:name w:val="line_wrapper"/>
    <w:basedOn w:val="Policepardfaut"/>
    <w:rsid w:val="0011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6</cp:revision>
  <dcterms:created xsi:type="dcterms:W3CDTF">2023-05-30T15:28:00Z</dcterms:created>
  <dcterms:modified xsi:type="dcterms:W3CDTF">2023-05-30T15:45:00Z</dcterms:modified>
</cp:coreProperties>
</file>