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5D323" w14:textId="2E396CCB" w:rsidR="00F9762E" w:rsidRDefault="004820F4" w:rsidP="004820F4">
      <w:pPr>
        <w:rPr>
          <w:lang w:val="fr-FR"/>
        </w:rPr>
      </w:pPr>
      <w:r w:rsidRPr="004820F4">
        <w:rPr>
          <w:lang w:val="fr-FR"/>
        </w:rPr>
        <w:t>Afin de mieux comprendre les échanges possibles entre un serveur Odoo et une application tierce (API), il est important de disposer d'une liste complète de ces méthodes. Cela permettra d'avoir une compréhension précise de l'architecture d</w:t>
      </w:r>
      <w:r>
        <w:rPr>
          <w:lang w:val="fr-FR"/>
        </w:rPr>
        <w:t xml:space="preserve">e l’application : </w:t>
      </w:r>
    </w:p>
    <w:p w14:paraId="7F9D4D9C" w14:textId="77777777" w:rsidR="00B64D3D" w:rsidRDefault="004820F4" w:rsidP="004820F4">
      <w:pPr>
        <w:pStyle w:val="Paragraphedeliste"/>
        <w:numPr>
          <w:ilvl w:val="0"/>
          <w:numId w:val="1"/>
        </w:numPr>
      </w:pPr>
      <w:proofErr w:type="spellStart"/>
      <w:r w:rsidRPr="00342BAD">
        <w:rPr>
          <w:b/>
          <w:bCs/>
        </w:rPr>
        <w:t>Search</w:t>
      </w:r>
      <w:proofErr w:type="spellEnd"/>
      <w:r>
        <w:t xml:space="preserve"> : </w:t>
      </w:r>
      <w:r w:rsidR="00B64D3D" w:rsidRPr="00B64D3D">
        <w:t>La méthode "</w:t>
      </w:r>
      <w:proofErr w:type="spellStart"/>
      <w:r w:rsidR="00B64D3D" w:rsidRPr="00B64D3D">
        <w:t>Search</w:t>
      </w:r>
      <w:proofErr w:type="spellEnd"/>
      <w:r w:rsidR="00B64D3D" w:rsidRPr="00B64D3D">
        <w:t>" permet d'afficher une liste d'enregistrements et de les filtrer si nécessaire. Elle renvoie uniquement l'identifiant de ces enregistrements sous forme d'entier.</w:t>
      </w:r>
    </w:p>
    <w:p w14:paraId="75B19CEA" w14:textId="5D3F6A80" w:rsidR="004820F4" w:rsidRDefault="004820F4" w:rsidP="004820F4">
      <w:pPr>
        <w:pStyle w:val="Paragraphedeliste"/>
        <w:numPr>
          <w:ilvl w:val="0"/>
          <w:numId w:val="1"/>
        </w:numPr>
      </w:pPr>
      <w:proofErr w:type="spellStart"/>
      <w:r w:rsidRPr="00342BAD">
        <w:rPr>
          <w:b/>
          <w:bCs/>
        </w:rPr>
        <w:t>Search_count</w:t>
      </w:r>
      <w:proofErr w:type="spellEnd"/>
      <w:r>
        <w:t xml:space="preserve"> : </w:t>
      </w:r>
      <w:r w:rsidR="00B64D3D" w:rsidRPr="00B64D3D">
        <w:t>La méthode "</w:t>
      </w:r>
      <w:proofErr w:type="spellStart"/>
      <w:r w:rsidR="00B64D3D" w:rsidRPr="00B64D3D">
        <w:t>Search_count</w:t>
      </w:r>
      <w:proofErr w:type="spellEnd"/>
      <w:r w:rsidR="00B64D3D" w:rsidRPr="00B64D3D">
        <w:t>" permet de renvoyer le nombre d'enregistrements présents dans une table spécifiée et de les filtrer si nécessaire (similaire à "</w:t>
      </w:r>
      <w:proofErr w:type="spellStart"/>
      <w:r w:rsidR="00B64D3D" w:rsidRPr="00B64D3D">
        <w:t>Search</w:t>
      </w:r>
      <w:proofErr w:type="spellEnd"/>
      <w:r w:rsidR="00B64D3D" w:rsidRPr="00B64D3D">
        <w:t>").</w:t>
      </w:r>
    </w:p>
    <w:p w14:paraId="4FABB717" w14:textId="0B972DA6" w:rsidR="004820F4" w:rsidRDefault="004820F4" w:rsidP="004820F4">
      <w:pPr>
        <w:pStyle w:val="Paragraphedeliste"/>
        <w:numPr>
          <w:ilvl w:val="0"/>
          <w:numId w:val="1"/>
        </w:numPr>
      </w:pPr>
      <w:r w:rsidRPr="00342BAD">
        <w:rPr>
          <w:b/>
          <w:bCs/>
        </w:rPr>
        <w:t>Read</w:t>
      </w:r>
      <w:r>
        <w:t xml:space="preserve"> : </w:t>
      </w:r>
      <w:r w:rsidR="00B64D3D" w:rsidRPr="00B64D3D">
        <w:t>La méthode "Read" permet de lire les données associées à un identifiant spécifié sous forme d'entier. Habituellement, cet identifiant est récupéré via la méthode "</w:t>
      </w:r>
      <w:proofErr w:type="spellStart"/>
      <w:r w:rsidR="00B64D3D" w:rsidRPr="00B64D3D">
        <w:t>Search</w:t>
      </w:r>
      <w:proofErr w:type="spellEnd"/>
      <w:r w:rsidR="00B64D3D" w:rsidRPr="00B64D3D">
        <w:t>".</w:t>
      </w:r>
    </w:p>
    <w:p w14:paraId="791AA589" w14:textId="71DA12EB" w:rsidR="004820F4" w:rsidRDefault="004820F4" w:rsidP="004820F4">
      <w:pPr>
        <w:pStyle w:val="Paragraphedeliste"/>
        <w:numPr>
          <w:ilvl w:val="0"/>
          <w:numId w:val="1"/>
        </w:numPr>
      </w:pPr>
      <w:proofErr w:type="spellStart"/>
      <w:r w:rsidRPr="00342BAD">
        <w:rPr>
          <w:b/>
          <w:bCs/>
        </w:rPr>
        <w:t>Fields_get</w:t>
      </w:r>
      <w:proofErr w:type="spellEnd"/>
      <w:r>
        <w:t xml:space="preserve"> : </w:t>
      </w:r>
      <w:r w:rsidR="00B64D3D" w:rsidRPr="00B64D3D">
        <w:t>La méthode "</w:t>
      </w:r>
      <w:proofErr w:type="spellStart"/>
      <w:r w:rsidR="00B64D3D" w:rsidRPr="00B64D3D">
        <w:t>Fields_get</w:t>
      </w:r>
      <w:proofErr w:type="spellEnd"/>
      <w:r w:rsidR="00B64D3D" w:rsidRPr="00B64D3D">
        <w:t>" permet de récupérer uniquement les types de données qui définissent la ou les colonnes d'une table spécifiée. Des filtres peuvent être utilisés pour préciser quel type de colonnes doivent être incluses dans les informations renvoyées.</w:t>
      </w:r>
    </w:p>
    <w:p w14:paraId="3E804F5B" w14:textId="0D02C3D7" w:rsidR="004820F4" w:rsidRDefault="008D0E43" w:rsidP="004820F4">
      <w:pPr>
        <w:pStyle w:val="Paragraphedeliste"/>
        <w:numPr>
          <w:ilvl w:val="0"/>
          <w:numId w:val="1"/>
        </w:numPr>
      </w:pPr>
      <w:proofErr w:type="spellStart"/>
      <w:r w:rsidRPr="00342BAD">
        <w:rPr>
          <w:b/>
          <w:bCs/>
        </w:rPr>
        <w:t>Search_read</w:t>
      </w:r>
      <w:proofErr w:type="spellEnd"/>
      <w:r>
        <w:t xml:space="preserve"> : </w:t>
      </w:r>
      <w:r w:rsidR="00B64D3D" w:rsidRPr="00B64D3D">
        <w:t>La méthode "</w:t>
      </w:r>
      <w:proofErr w:type="spellStart"/>
      <w:r w:rsidR="00B64D3D" w:rsidRPr="00B64D3D">
        <w:t>Search_read</w:t>
      </w:r>
      <w:proofErr w:type="spellEnd"/>
      <w:r w:rsidR="00B64D3D" w:rsidRPr="00B64D3D">
        <w:t>" combine les méthodes "</w:t>
      </w:r>
      <w:proofErr w:type="spellStart"/>
      <w:r w:rsidR="00B64D3D" w:rsidRPr="00B64D3D">
        <w:t>Search</w:t>
      </w:r>
      <w:proofErr w:type="spellEnd"/>
      <w:r w:rsidR="00B64D3D" w:rsidRPr="00B64D3D">
        <w:t>" et "Read" pour permettre une lecture directe des données en utilisant des filtres.</w:t>
      </w:r>
    </w:p>
    <w:p w14:paraId="466AFC59" w14:textId="6876BA4D" w:rsidR="008D0E43" w:rsidRDefault="008D0E43" w:rsidP="004820F4">
      <w:pPr>
        <w:pStyle w:val="Paragraphedeliste"/>
        <w:numPr>
          <w:ilvl w:val="0"/>
          <w:numId w:val="1"/>
        </w:numPr>
      </w:pPr>
      <w:proofErr w:type="spellStart"/>
      <w:r w:rsidRPr="00342BAD">
        <w:rPr>
          <w:b/>
          <w:bCs/>
        </w:rPr>
        <w:t>Create</w:t>
      </w:r>
      <w:proofErr w:type="spellEnd"/>
      <w:r>
        <w:t xml:space="preserve"> : </w:t>
      </w:r>
      <w:r w:rsidR="004A784E" w:rsidRPr="004A784E">
        <w:t>La méthode "</w:t>
      </w:r>
      <w:proofErr w:type="spellStart"/>
      <w:r w:rsidR="004A784E" w:rsidRPr="004A784E">
        <w:t>Create</w:t>
      </w:r>
      <w:proofErr w:type="spellEnd"/>
      <w:r w:rsidR="004A784E" w:rsidRPr="004A784E">
        <w:t>" permet d'insérer de nouvelles données dans une table, similaire à l'opération "INSERT" en SQL. Si la requête est correcte, le serveur renvoie l'identifiant du nouvel enregistrement.</w:t>
      </w:r>
    </w:p>
    <w:p w14:paraId="004E3107" w14:textId="43590E8D" w:rsidR="008D0E43" w:rsidRDefault="008D0E43" w:rsidP="004820F4">
      <w:pPr>
        <w:pStyle w:val="Paragraphedeliste"/>
        <w:numPr>
          <w:ilvl w:val="0"/>
          <w:numId w:val="1"/>
        </w:numPr>
      </w:pPr>
      <w:r w:rsidRPr="00342BAD">
        <w:rPr>
          <w:b/>
          <w:bCs/>
        </w:rPr>
        <w:t>Write</w:t>
      </w:r>
      <w:r>
        <w:t xml:space="preserve"> : </w:t>
      </w:r>
      <w:r w:rsidR="004A784E" w:rsidRPr="004A784E">
        <w:t>La méthode "Write" permet de mettre à jour des données déjà présentes dans une table, similaire à l'opération "UPDATE" en SQL.</w:t>
      </w:r>
    </w:p>
    <w:p w14:paraId="1EBB68B6" w14:textId="05F4D6A7" w:rsidR="008D0E43" w:rsidRPr="004820F4" w:rsidRDefault="008D0E43" w:rsidP="004820F4">
      <w:pPr>
        <w:pStyle w:val="Paragraphedeliste"/>
        <w:numPr>
          <w:ilvl w:val="0"/>
          <w:numId w:val="1"/>
        </w:numPr>
      </w:pPr>
      <w:proofErr w:type="spellStart"/>
      <w:r w:rsidRPr="00342BAD">
        <w:rPr>
          <w:b/>
          <w:bCs/>
        </w:rPr>
        <w:t>Unlink</w:t>
      </w:r>
      <w:proofErr w:type="spellEnd"/>
      <w:r>
        <w:t xml:space="preserve"> : </w:t>
      </w:r>
      <w:r w:rsidR="004A784E" w:rsidRPr="004A784E">
        <w:t>La méthode "</w:t>
      </w:r>
      <w:proofErr w:type="spellStart"/>
      <w:r w:rsidR="004A784E" w:rsidRPr="004A784E">
        <w:t>Unlink</w:t>
      </w:r>
      <w:proofErr w:type="spellEnd"/>
      <w:r w:rsidR="004A784E" w:rsidRPr="004A784E">
        <w:t>" permet de supprimer des données dans une table, similaire à l'opération "DELETE" en SQL.</w:t>
      </w:r>
    </w:p>
    <w:sectPr w:rsidR="008D0E43" w:rsidRPr="004820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04244"/>
    <w:multiLevelType w:val="hybridMultilevel"/>
    <w:tmpl w:val="D0804DD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694161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0F4"/>
    <w:rsid w:val="00342BAD"/>
    <w:rsid w:val="004820F4"/>
    <w:rsid w:val="004A784E"/>
    <w:rsid w:val="007D5291"/>
    <w:rsid w:val="008D0E43"/>
    <w:rsid w:val="00B64D3D"/>
    <w:rsid w:val="00F9762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C18C4"/>
  <w15:chartTrackingRefBased/>
  <w15:docId w15:val="{4D3C098A-7E87-4015-BD7D-693F0B2A4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82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260</Words>
  <Characters>1432</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4</cp:revision>
  <dcterms:created xsi:type="dcterms:W3CDTF">2023-03-23T10:31:00Z</dcterms:created>
  <dcterms:modified xsi:type="dcterms:W3CDTF">2023-03-23T10:55:00Z</dcterms:modified>
</cp:coreProperties>
</file>