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D4B" w:rsidRPr="00493D4B" w:rsidRDefault="00493D4B" w:rsidP="00493D4B">
      <w:pPr>
        <w:shd w:val="clear" w:color="auto" w:fill="FFFFFF"/>
        <w:spacing w:before="1500" w:after="900" w:line="240" w:lineRule="auto"/>
        <w:outlineLvl w:val="0"/>
        <w:rPr>
          <w:rFonts w:ascii="Helvetica" w:eastAsia="Times New Roman" w:hAnsi="Helvetica" w:cs="Helvetica"/>
          <w:b/>
          <w:bCs/>
          <w:color w:val="39424E"/>
          <w:spacing w:val="2"/>
          <w:kern w:val="36"/>
          <w:sz w:val="45"/>
          <w:szCs w:val="45"/>
          <w:lang w:eastAsia="fr-FR"/>
        </w:rPr>
      </w:pPr>
      <w:r w:rsidRPr="00493D4B">
        <w:rPr>
          <w:rFonts w:ascii="Helvetica" w:eastAsia="Times New Roman" w:hAnsi="Helvetica" w:cs="Helvetica"/>
          <w:b/>
          <w:bCs/>
          <w:color w:val="39424E"/>
          <w:spacing w:val="2"/>
          <w:kern w:val="36"/>
          <w:sz w:val="45"/>
          <w:szCs w:val="45"/>
          <w:lang w:eastAsia="fr-FR"/>
        </w:rPr>
        <w:t>Challenge</w:t>
      </w:r>
    </w:p>
    <w:p w:rsidR="00493D4B" w:rsidRPr="00493D4B" w:rsidRDefault="00493D4B" w:rsidP="00493D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À la suite de l'étape 2 :</w:t>
      </w:r>
    </w:p>
    <w:p w:rsidR="00493D4B" w:rsidRPr="00493D4B" w:rsidRDefault="00493D4B" w:rsidP="00493D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Ajoute 2 autres routeurs (r1 et r2) sur le réseau </w:t>
      </w:r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192.168.0.0/24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/</w:t>
      </w:r>
      <w:proofErr w:type="spellStart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fd</w:t>
      </w:r>
      <w:proofErr w:type="spellEnd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&lt;ton id de site&gt;:192</w:t>
      </w:r>
      <w:proofErr w:type="gramStart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::/</w:t>
      </w:r>
      <w:proofErr w:type="gramEnd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64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.</w:t>
      </w:r>
    </w:p>
    <w:p w:rsidR="00493D4B" w:rsidRPr="00493D4B" w:rsidRDefault="00493D4B" w:rsidP="00493D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Ces 2 routeurs ont eux aussi 2 interfaces réseaux.</w:t>
      </w:r>
    </w:p>
    <w:p w:rsidR="00493D4B" w:rsidRPr="00493D4B" w:rsidRDefault="00493D4B" w:rsidP="00493D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La configuration de r1 est :</w:t>
      </w:r>
    </w:p>
    <w:p w:rsidR="00493D4B" w:rsidRPr="00493D4B" w:rsidRDefault="00493D4B" w:rsidP="00493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Interface 1 : </w:t>
      </w:r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192.168.0.251/24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 et </w:t>
      </w:r>
      <w:proofErr w:type="spell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fd</w:t>
      </w:r>
      <w:proofErr w:type="spell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&lt;ton id de site&gt;:192::251/64</w:t>
      </w:r>
    </w:p>
    <w:p w:rsidR="00493D4B" w:rsidRPr="00493D4B" w:rsidRDefault="00493D4B" w:rsidP="00493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Interface 2 : </w:t>
      </w:r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10.0.1.1/24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 et </w:t>
      </w:r>
      <w:proofErr w:type="spell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fd</w:t>
      </w:r>
      <w:proofErr w:type="spell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&lt;ton id de site&gt;:1</w:t>
      </w:r>
      <w:proofErr w:type="gram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::1</w:t>
      </w:r>
      <w:proofErr w:type="gram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/64</w:t>
      </w:r>
    </w:p>
    <w:p w:rsidR="00493D4B" w:rsidRPr="00493D4B" w:rsidRDefault="00493D4B" w:rsidP="00493D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proofErr w:type="gramStart"/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et</w:t>
      </w:r>
      <w:proofErr w:type="gramEnd"/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 xml:space="preserve"> celle de r2 est :</w:t>
      </w:r>
    </w:p>
    <w:p w:rsidR="00493D4B" w:rsidRPr="00493D4B" w:rsidRDefault="00493D4B" w:rsidP="00493D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Interface 1 : </w:t>
      </w:r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192.168.0.252/24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 et </w:t>
      </w:r>
      <w:proofErr w:type="spell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fd</w:t>
      </w:r>
      <w:proofErr w:type="spell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&lt;ton id de site&gt;:192::252/64</w:t>
      </w:r>
    </w:p>
    <w:p w:rsidR="00493D4B" w:rsidRPr="00493D4B" w:rsidRDefault="00493D4B" w:rsidP="00493D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Interface 2 : </w:t>
      </w:r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10.0.2.1/24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 et </w:t>
      </w:r>
      <w:proofErr w:type="spell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fd</w:t>
      </w:r>
      <w:proofErr w:type="spell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&lt;ton id de site&gt;:2</w:t>
      </w:r>
      <w:proofErr w:type="gram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::1</w:t>
      </w:r>
      <w:proofErr w:type="gram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/64</w:t>
      </w:r>
    </w:p>
    <w:p w:rsidR="00493D4B" w:rsidRPr="00493D4B" w:rsidRDefault="00493D4B" w:rsidP="00493D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Ajoute aussi une machine (12) sur le réseau </w:t>
      </w:r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10.0.1.0/24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/</w:t>
      </w:r>
      <w:proofErr w:type="spellStart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fd</w:t>
      </w:r>
      <w:proofErr w:type="spellEnd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&lt;ton id de site&gt;:1</w:t>
      </w:r>
      <w:proofErr w:type="gramStart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::/</w:t>
      </w:r>
      <w:proofErr w:type="gramEnd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64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 avec les configurations :</w:t>
      </w:r>
    </w:p>
    <w:p w:rsidR="00493D4B" w:rsidRPr="00493D4B" w:rsidRDefault="00493D4B" w:rsidP="00493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10.0.1.12/24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 et </w:t>
      </w:r>
      <w:proofErr w:type="spell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fd</w:t>
      </w:r>
      <w:proofErr w:type="spell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&lt;ton id de site&gt;:1</w:t>
      </w:r>
      <w:proofErr w:type="gram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::12</w:t>
      </w:r>
      <w:proofErr w:type="gram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/64</w:t>
      </w:r>
    </w:p>
    <w:p w:rsidR="00493D4B" w:rsidRPr="00493D4B" w:rsidRDefault="00493D4B" w:rsidP="00493D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et une machine (13) sur le réseau </w:t>
      </w:r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10.0.2.0/24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/</w:t>
      </w:r>
      <w:proofErr w:type="spellStart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fd</w:t>
      </w:r>
      <w:proofErr w:type="spellEnd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&lt;ton id de site&gt;:2</w:t>
      </w:r>
      <w:proofErr w:type="gramStart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::/</w:t>
      </w:r>
      <w:proofErr w:type="gramEnd"/>
      <w:r w:rsidRPr="00493D4B">
        <w:rPr>
          <w:rFonts w:ascii="Courier New" w:eastAsia="Times New Roman" w:hAnsi="Courier New" w:cs="Courier New"/>
          <w:color w:val="E5688F"/>
          <w:spacing w:val="2"/>
          <w:sz w:val="18"/>
          <w:lang w:eastAsia="fr-FR"/>
        </w:rPr>
        <w:t>64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 avec les configurations :</w:t>
      </w:r>
    </w:p>
    <w:p w:rsidR="00493D4B" w:rsidRPr="00493D4B" w:rsidRDefault="00493D4B" w:rsidP="00493D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</w:pPr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10.0.2.13/24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 et </w:t>
      </w:r>
      <w:proofErr w:type="spell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fd</w:t>
      </w:r>
      <w:proofErr w:type="spell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&lt;ton id de site&gt;:2</w:t>
      </w:r>
      <w:proofErr w:type="gramStart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::13</w:t>
      </w:r>
      <w:proofErr w:type="gramEnd"/>
      <w:r w:rsidRPr="00493D4B">
        <w:rPr>
          <w:rFonts w:ascii="Courier New" w:eastAsia="Times New Roman" w:hAnsi="Courier New" w:cs="Courier New"/>
          <w:color w:val="E5688F"/>
          <w:spacing w:val="2"/>
          <w:sz w:val="21"/>
          <w:lang w:eastAsia="fr-FR"/>
        </w:rPr>
        <w:t>/64</w:t>
      </w:r>
      <w:r w:rsidRPr="00493D4B">
        <w:rPr>
          <w:rFonts w:ascii="Helvetica" w:eastAsia="Times New Roman" w:hAnsi="Helvetica" w:cs="Helvetica"/>
          <w:color w:val="39424E"/>
          <w:spacing w:val="2"/>
          <w:sz w:val="24"/>
          <w:szCs w:val="24"/>
          <w:lang w:eastAsia="fr-FR"/>
        </w:rPr>
        <w:t>.</w:t>
      </w:r>
    </w:p>
    <w:p w:rsidR="00762FB0" w:rsidRDefault="00762FB0"/>
    <w:sectPr w:rsidR="00762FB0" w:rsidSect="00762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FB7"/>
    <w:multiLevelType w:val="multilevel"/>
    <w:tmpl w:val="3D8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94FE9"/>
    <w:multiLevelType w:val="multilevel"/>
    <w:tmpl w:val="AD46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6D7EC1"/>
    <w:multiLevelType w:val="multilevel"/>
    <w:tmpl w:val="15F6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D74529"/>
    <w:multiLevelType w:val="multilevel"/>
    <w:tmpl w:val="0942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3D4B"/>
    <w:rsid w:val="00493D4B"/>
    <w:rsid w:val="0076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B0"/>
  </w:style>
  <w:style w:type="paragraph" w:styleId="Titre1">
    <w:name w:val="heading 1"/>
    <w:basedOn w:val="Normal"/>
    <w:link w:val="Titre1Car"/>
    <w:uiPriority w:val="9"/>
    <w:qFormat/>
    <w:rsid w:val="00493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3D4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93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2024-01-07T06:26:00Z</dcterms:created>
  <dcterms:modified xsi:type="dcterms:W3CDTF">2024-01-07T06:26:00Z</dcterms:modified>
</cp:coreProperties>
</file>