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08803A3C"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 10^11</w:t>
            </w:r>
          </w:p>
        </w:tc>
        <w:tc>
          <w:tcPr>
            <w:tcW w:w="3401" w:type="dxa"/>
            <w:tcBorders>
              <w:left w:val="single" w:sz="4" w:space="0" w:color="auto"/>
            </w:tcBorders>
          </w:tcPr>
          <w:p w14:paraId="6D46EC62" w14:textId="574044EB"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1BC21A45"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1.11 * 10^6</w:t>
            </w:r>
          </w:p>
        </w:tc>
        <w:tc>
          <w:tcPr>
            <w:tcW w:w="3401" w:type="dxa"/>
            <w:tcBorders>
              <w:left w:val="single" w:sz="4" w:space="0" w:color="auto"/>
            </w:tcBorders>
          </w:tcPr>
          <w:p w14:paraId="5851D101" w14:textId="4EDCBB6E"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F0BD865"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55359A98" w14:textId="6EE7D4D4"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1818FFC"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 10^9</w:t>
            </w:r>
          </w:p>
        </w:tc>
        <w:tc>
          <w:tcPr>
            <w:tcW w:w="3401" w:type="dxa"/>
            <w:tcBorders>
              <w:left w:val="single" w:sz="4" w:space="0" w:color="auto"/>
            </w:tcBorders>
          </w:tcPr>
          <w:p w14:paraId="0E7E839C" w14:textId="7133E512"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18190B9F"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 10^9</w:t>
            </w:r>
          </w:p>
        </w:tc>
        <w:tc>
          <w:tcPr>
            <w:tcW w:w="3401" w:type="dxa"/>
            <w:tcBorders>
              <w:left w:val="single" w:sz="4" w:space="0" w:color="auto"/>
            </w:tcBorders>
          </w:tcPr>
          <w:p w14:paraId="4048C5A0" w14:textId="1F0DD869"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5AC66AD7"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4E7BB2D3" w14:textId="3E7163C8"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39204332"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 * 10^12</w:t>
            </w:r>
          </w:p>
        </w:tc>
        <w:tc>
          <w:tcPr>
            <w:tcW w:w="3401" w:type="dxa"/>
            <w:tcBorders>
              <w:left w:val="single" w:sz="4" w:space="0" w:color="auto"/>
            </w:tcBorders>
          </w:tcPr>
          <w:p w14:paraId="0AB035D7" w14:textId="48011B17"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1B7B395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1.04 * 10^14</w:t>
            </w:r>
          </w:p>
        </w:tc>
        <w:tc>
          <w:tcPr>
            <w:tcW w:w="3401" w:type="dxa"/>
            <w:tcBorders>
              <w:left w:val="single" w:sz="4" w:space="0" w:color="auto"/>
            </w:tcBorders>
          </w:tcPr>
          <w:p w14:paraId="49B4094D" w14:textId="0C3E2AE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308B6971"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8.06 * 10^10</w:t>
            </w:r>
          </w:p>
        </w:tc>
        <w:tc>
          <w:tcPr>
            <w:tcW w:w="3401" w:type="dxa"/>
            <w:tcBorders>
              <w:left w:val="single" w:sz="4" w:space="0" w:color="auto"/>
            </w:tcBorders>
          </w:tcPr>
          <w:p w14:paraId="43F73A5A" w14:textId="4C3726C9"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4201FB30"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5.45 * 10^13</w:t>
            </w:r>
          </w:p>
        </w:tc>
        <w:tc>
          <w:tcPr>
            <w:tcW w:w="3401" w:type="dxa"/>
            <w:tcBorders>
              <w:left w:val="single" w:sz="4" w:space="0" w:color="auto"/>
            </w:tcBorders>
          </w:tcPr>
          <w:p w14:paraId="374645B3" w14:textId="7AD7D82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9.08 mins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11629BB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10^3</w:t>
            </w:r>
          </w:p>
        </w:tc>
        <w:tc>
          <w:tcPr>
            <w:tcW w:w="2976" w:type="dxa"/>
          </w:tcPr>
          <w:p w14:paraId="677F937A" w14:textId="33E7072E"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6A00147C"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10^4</w:t>
            </w:r>
          </w:p>
        </w:tc>
        <w:tc>
          <w:tcPr>
            <w:tcW w:w="2976" w:type="dxa"/>
          </w:tcPr>
          <w:p w14:paraId="433324C4" w14:textId="37758E76"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53F09AE"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3D87DC7" w14:textId="384B2FC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481AE44F"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14B107F" w14:textId="5A4223FB"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026BE230"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7.06 * 10^13</w:t>
            </w:r>
          </w:p>
        </w:tc>
        <w:tc>
          <w:tcPr>
            <w:tcW w:w="2976" w:type="dxa"/>
          </w:tcPr>
          <w:p w14:paraId="7B5AB1B2" w14:textId="23509F8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11.76s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1BD36211"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2.02 * 10^10</w:t>
            </w:r>
          </w:p>
        </w:tc>
        <w:tc>
          <w:tcPr>
            <w:tcW w:w="2976" w:type="dxa"/>
          </w:tcPr>
          <w:p w14:paraId="4A71ACED" w14:textId="3B436398"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0.202s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6A064ABB"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3.24 * 10^13</w:t>
            </w:r>
          </w:p>
        </w:tc>
        <w:tc>
          <w:tcPr>
            <w:tcW w:w="2976" w:type="dxa"/>
          </w:tcPr>
          <w:p w14:paraId="7E3DEBCB" w14:textId="6BF04976"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5.41 mins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2CC4CC24"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2.76 * 10^15</w:t>
            </w:r>
          </w:p>
        </w:tc>
        <w:tc>
          <w:tcPr>
            <w:tcW w:w="2976" w:type="dxa"/>
          </w:tcPr>
          <w:p w14:paraId="349878C1" w14:textId="764D9850"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2829881A"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0D602B29" w14:textId="43F582DB"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50B218A4"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1B026B52" w14:textId="624EF1A4"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2AB02AE"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7C455C0A" w14:textId="2AA5A50D" w:rsidR="00B93DE0" w:rsidRDefault="00B93DE0" w:rsidP="003D7A0E">
      <w:pPr>
        <w:rPr>
          <w:rFonts w:asciiTheme="minorHAnsi" w:hAnsiTheme="minorHAnsi" w:cs="Microsoft Sans Serif"/>
          <w:sz w:val="22"/>
          <w:szCs w:val="22"/>
        </w:rPr>
      </w:pPr>
    </w:p>
    <w:p w14:paraId="2FB9B180" w14:textId="29D12488" w:rsidR="007F1422" w:rsidRDefault="005250C2" w:rsidP="003D7A0E">
      <w:pPr>
        <w:rPr>
          <w:rFonts w:asciiTheme="minorHAnsi" w:hAnsiTheme="minorHAnsi" w:cs="Microsoft Sans Serif"/>
          <w:sz w:val="22"/>
          <w:szCs w:val="22"/>
        </w:rPr>
      </w:pPr>
      <w:r>
        <w:rPr>
          <w:rFonts w:asciiTheme="minorHAnsi" w:hAnsiTheme="minorHAnsi" w:cs="Microsoft Sans Serif"/>
          <w:sz w:val="22"/>
          <w:szCs w:val="22"/>
        </w:rPr>
        <w:t xml:space="preserve">The conclusion I can draw is having repetition of symbols and dictionary words, you able to make a strong memorable password. </w:t>
      </w:r>
      <w:r w:rsidR="00291B95">
        <w:rPr>
          <w:rFonts w:asciiTheme="minorHAnsi" w:hAnsiTheme="minorHAnsi" w:cs="Microsoft Sans Serif"/>
          <w:sz w:val="22"/>
          <w:szCs w:val="22"/>
        </w:rPr>
        <w:t xml:space="preserve">Attackers are unaware of the length of a password. Thus, making it long but memorable will be beneficial for the user. </w:t>
      </w:r>
    </w:p>
    <w:p w14:paraId="509460F6" w14:textId="67588F09" w:rsidR="00190997" w:rsidRDefault="00190997" w:rsidP="003D7A0E">
      <w:pPr>
        <w:rPr>
          <w:rFonts w:asciiTheme="minorHAnsi" w:hAnsiTheme="minorHAnsi" w:cs="Microsoft Sans Serif"/>
          <w:sz w:val="22"/>
          <w:szCs w:val="22"/>
        </w:rPr>
      </w:pPr>
    </w:p>
    <w:p w14:paraId="4B744C06" w14:textId="77777777" w:rsidR="00190997" w:rsidRDefault="00190997"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w:t>
        </w:r>
        <w:r w:rsidRPr="00D9113D">
          <w:rPr>
            <w:rStyle w:val="Hyperlink"/>
            <w:rFonts w:asciiTheme="minorHAnsi" w:hAnsiTheme="minorHAnsi" w:cs="Microsoft Sans Serif"/>
            <w:sz w:val="22"/>
            <w:szCs w:val="22"/>
          </w:rPr>
          <w:t>e</w:t>
        </w:r>
        <w:r w:rsidRPr="00D9113D">
          <w:rPr>
            <w:rStyle w:val="Hyperlink"/>
            <w:rFonts w:asciiTheme="minorHAnsi" w:hAnsiTheme="minorHAnsi" w:cs="Microsoft Sans Serif"/>
            <w:sz w:val="22"/>
            <w:szCs w:val="22"/>
          </w:rPr>
          <w:t>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w:t>
        </w:r>
        <w:r w:rsidRPr="00D9113D">
          <w:rPr>
            <w:rStyle w:val="Hyperlink"/>
            <w:rFonts w:asciiTheme="minorHAnsi" w:hAnsiTheme="minorHAnsi" w:cs="Microsoft Sans Serif"/>
            <w:sz w:val="22"/>
            <w:szCs w:val="22"/>
          </w:rPr>
          <w:t>s</w:t>
        </w:r>
        <w:r w:rsidRPr="00D9113D">
          <w:rPr>
            <w:rStyle w:val="Hyperlink"/>
            <w:rFonts w:asciiTheme="minorHAnsi" w:hAnsiTheme="minorHAnsi" w:cs="Microsoft Sans Serif"/>
            <w:sz w:val="22"/>
            <w:szCs w:val="22"/>
          </w:rPr>
          <w:t>t</w:t>
        </w:r>
        <w:r w:rsidRPr="00D9113D">
          <w:rPr>
            <w:rStyle w:val="Hyperlink"/>
            <w:rFonts w:asciiTheme="minorHAnsi" w:hAnsiTheme="minorHAnsi" w:cs="Microsoft Sans Serif"/>
            <w:sz w:val="22"/>
            <w:szCs w:val="22"/>
          </w:rPr>
          <w: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129DDD40"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5F4DCC3B5AA765D61D8327DEB882CF99</w:t>
            </w:r>
          </w:p>
        </w:tc>
        <w:tc>
          <w:tcPr>
            <w:tcW w:w="2834" w:type="dxa"/>
          </w:tcPr>
          <w:p w14:paraId="0715FBD8" w14:textId="2EDD7796"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0320B35F"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7C6A180B36896A0A8C02787EEAFB0E4C</w:t>
            </w:r>
          </w:p>
        </w:tc>
        <w:tc>
          <w:tcPr>
            <w:tcW w:w="2834" w:type="dxa"/>
          </w:tcPr>
          <w:p w14:paraId="543E3548" w14:textId="201E39DB"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2.920s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0483BB38"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D41E98D1EAFA6D6011D3A70F1A5B92F0</w:t>
            </w:r>
          </w:p>
        </w:tc>
        <w:tc>
          <w:tcPr>
            <w:tcW w:w="2834" w:type="dxa"/>
          </w:tcPr>
          <w:p w14:paraId="123EBB6F" w14:textId="6981629F"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r w:rsidR="004F04E0">
              <w:rPr>
                <w:rFonts w:asciiTheme="minorHAnsi" w:hAnsiTheme="minorHAnsi" w:cs="Microsoft Sans Serif"/>
                <w:sz w:val="22"/>
                <w:szCs w:val="22"/>
              </w:rPr>
              <w:t>756</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1D22E865"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161EBD7D45089B3446EE4E0D86DBCF92</w:t>
            </w:r>
          </w:p>
        </w:tc>
        <w:tc>
          <w:tcPr>
            <w:tcW w:w="2834" w:type="dxa"/>
          </w:tcPr>
          <w:p w14:paraId="0BCB6F83" w14:textId="2961D774" w:rsidR="005A0B82"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1.016</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2C971FB7"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4D934E4CDE0DCE1D9B3ECAF84F5672B2</w:t>
            </w:r>
          </w:p>
        </w:tc>
        <w:tc>
          <w:tcPr>
            <w:tcW w:w="2834" w:type="dxa"/>
          </w:tcPr>
          <w:p w14:paraId="561E36EF" w14:textId="29EA866A" w:rsidR="005A0B82"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0.819</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7015003A" w:rsidR="00BA2AF8" w:rsidRDefault="004F04E0" w:rsidP="00BA2AF8">
            <w:pPr>
              <w:spacing w:line="360" w:lineRule="auto"/>
              <w:rPr>
                <w:rFonts w:asciiTheme="minorHAnsi" w:hAnsiTheme="minorHAnsi" w:cs="Microsoft Sans Serif"/>
                <w:sz w:val="22"/>
                <w:szCs w:val="22"/>
              </w:rPr>
            </w:pPr>
            <w:r w:rsidRPr="004F04E0">
              <w:rPr>
                <w:rFonts w:asciiTheme="minorHAnsi" w:hAnsiTheme="minorHAnsi" w:cs="Microsoft Sans Serif"/>
                <w:sz w:val="22"/>
                <w:szCs w:val="22"/>
              </w:rPr>
              <w:t>628C98267EDFD4766DB2BE05E3B2105F</w:t>
            </w:r>
          </w:p>
        </w:tc>
        <w:tc>
          <w:tcPr>
            <w:tcW w:w="2834" w:type="dxa"/>
          </w:tcPr>
          <w:p w14:paraId="3043DC29" w14:textId="5EBEE332" w:rsidR="00BA2AF8"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did not find</w:t>
            </w: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14CBAF33" w:rsidR="00BA2AF8" w:rsidRDefault="00BA2AF8" w:rsidP="00BA2AF8">
      <w:pPr>
        <w:rPr>
          <w:rFonts w:asciiTheme="minorHAnsi" w:hAnsiTheme="minorHAnsi" w:cs="Microsoft Sans Serif"/>
          <w:sz w:val="22"/>
          <w:szCs w:val="22"/>
        </w:rPr>
      </w:pPr>
    </w:p>
    <w:p w14:paraId="650D0706" w14:textId="3CC165F0" w:rsidR="00157B84" w:rsidRDefault="00157B84" w:rsidP="00BA2AF8">
      <w:pPr>
        <w:rPr>
          <w:rFonts w:asciiTheme="minorHAnsi" w:hAnsiTheme="minorHAnsi" w:cs="Microsoft Sans Serif"/>
          <w:sz w:val="22"/>
          <w:szCs w:val="22"/>
        </w:rPr>
      </w:pPr>
      <w:r>
        <w:rPr>
          <w:rFonts w:asciiTheme="minorHAnsi" w:hAnsiTheme="minorHAnsi" w:cs="Microsoft Sans Serif"/>
          <w:sz w:val="22"/>
          <w:szCs w:val="22"/>
        </w:rPr>
        <w:t>Having repeating characters within the password as well as all other types of characters increases the password strength tremendously. Having all character types increases the total search space</w:t>
      </w:r>
      <w:r w:rsidR="001B6426">
        <w:rPr>
          <w:rFonts w:asciiTheme="minorHAnsi" w:hAnsiTheme="minorHAnsi" w:cs="Microsoft Sans Serif"/>
          <w:sz w:val="22"/>
          <w:szCs w:val="22"/>
        </w:rPr>
        <w:t>, increasing amount of possibilities. Repeating characters easily increase length of a password and hard to crack as the cracker does not know how long the password when they are trying to crack it.</w:t>
      </w:r>
      <w:bookmarkStart w:id="0" w:name="_GoBack"/>
      <w:bookmarkEnd w:id="0"/>
    </w:p>
    <w:p w14:paraId="0CA0A6A3" w14:textId="77777777" w:rsidR="00BA2AF8" w:rsidRDefault="00BA2AF8" w:rsidP="00BA2AF8">
      <w:pPr>
        <w:rPr>
          <w:rFonts w:asciiTheme="minorHAnsi" w:hAnsiTheme="minorHAnsi" w:cs="Microsoft Sans Serif"/>
          <w:sz w:val="22"/>
          <w:szCs w:val="22"/>
        </w:rPr>
      </w:pP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w:t>
      </w:r>
      <w:proofErr w:type="gramStart"/>
      <w:r>
        <w:rPr>
          <w:rFonts w:asciiTheme="minorHAnsi" w:hAnsiTheme="minorHAnsi" w:cs="Microsoft Sans Serif"/>
          <w:sz w:val="22"/>
          <w:szCs w:val="22"/>
        </w:rPr>
        <w:t>padding</w:t>
      </w:r>
      <w:proofErr w:type="gramEnd"/>
      <w:r>
        <w:rPr>
          <w:rFonts w:asciiTheme="minorHAnsi" w:hAnsiTheme="minorHAnsi" w:cs="Microsoft Sans Serif"/>
          <w:sz w:val="22"/>
          <w:szCs w:val="22"/>
        </w:rPr>
        <w:t xml:space="preserve">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4D530F33" w:rsidR="004F51F8" w:rsidRDefault="004F51F8" w:rsidP="004F51F8">
      <w:pPr>
        <w:rPr>
          <w:rFonts w:asciiTheme="minorHAnsi" w:hAnsiTheme="minorHAnsi" w:cs="Microsoft Sans Serif"/>
          <w:sz w:val="22"/>
          <w:szCs w:val="22"/>
        </w:rPr>
      </w:pPr>
    </w:p>
    <w:p w14:paraId="067AEBAD" w14:textId="1FEE51FA" w:rsidR="00157B84" w:rsidRDefault="00157B84" w:rsidP="004F51F8">
      <w:pPr>
        <w:rPr>
          <w:rFonts w:asciiTheme="minorHAnsi" w:hAnsiTheme="minorHAnsi" w:cs="Microsoft Sans Serif"/>
          <w:sz w:val="22"/>
          <w:szCs w:val="22"/>
        </w:rPr>
      </w:pPr>
      <w:r>
        <w:rPr>
          <w:rFonts w:asciiTheme="minorHAnsi" w:hAnsiTheme="minorHAnsi" w:cs="Microsoft Sans Serif"/>
          <w:sz w:val="22"/>
          <w:szCs w:val="22"/>
        </w:rPr>
        <w:t>Padding increases length of a password making it harder to crack, yet easy to remember.</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sectPr w:rsidR="004F51F8" w:rsidRPr="004F51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11E95" w14:textId="77777777" w:rsidR="005143A7" w:rsidRDefault="005143A7" w:rsidP="00BA2AF8">
      <w:r>
        <w:separator/>
      </w:r>
    </w:p>
  </w:endnote>
  <w:endnote w:type="continuationSeparator" w:id="0">
    <w:p w14:paraId="6E941EE2" w14:textId="77777777" w:rsidR="005143A7" w:rsidRDefault="005143A7"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30DB" w14:textId="77777777" w:rsidR="005143A7" w:rsidRDefault="005143A7" w:rsidP="00BA2AF8">
      <w:r>
        <w:separator/>
      </w:r>
    </w:p>
  </w:footnote>
  <w:footnote w:type="continuationSeparator" w:id="0">
    <w:p w14:paraId="5846F4FE" w14:textId="77777777" w:rsidR="005143A7" w:rsidRDefault="005143A7"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57B84"/>
    <w:rsid w:val="00190997"/>
    <w:rsid w:val="001B6426"/>
    <w:rsid w:val="00291B95"/>
    <w:rsid w:val="00302265"/>
    <w:rsid w:val="00383585"/>
    <w:rsid w:val="0038411A"/>
    <w:rsid w:val="003D1914"/>
    <w:rsid w:val="003D7A0E"/>
    <w:rsid w:val="004D1598"/>
    <w:rsid w:val="004E24D3"/>
    <w:rsid w:val="004F04E0"/>
    <w:rsid w:val="004F51F8"/>
    <w:rsid w:val="005143A7"/>
    <w:rsid w:val="005250C2"/>
    <w:rsid w:val="005A0B82"/>
    <w:rsid w:val="00795B53"/>
    <w:rsid w:val="007F1422"/>
    <w:rsid w:val="00837660"/>
    <w:rsid w:val="00935F34"/>
    <w:rsid w:val="0096183B"/>
    <w:rsid w:val="00986985"/>
    <w:rsid w:val="009A717B"/>
    <w:rsid w:val="009C7347"/>
    <w:rsid w:val="00B93DE0"/>
    <w:rsid w:val="00BA2AF8"/>
    <w:rsid w:val="00BB62E2"/>
    <w:rsid w:val="00C422F0"/>
    <w:rsid w:val="00C75E07"/>
    <w:rsid w:val="00D1614D"/>
    <w:rsid w:val="00D60B23"/>
    <w:rsid w:val="00E05878"/>
    <w:rsid w:val="00F02763"/>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6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Nicholas Defranco</cp:lastModifiedBy>
  <cp:revision>5</cp:revision>
  <dcterms:created xsi:type="dcterms:W3CDTF">2018-08-31T18:26:00Z</dcterms:created>
  <dcterms:modified xsi:type="dcterms:W3CDTF">2019-03-19T20:00:00Z</dcterms:modified>
</cp:coreProperties>
</file>