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6F3D8" w14:textId="654F55C7" w:rsidR="009A4E6B" w:rsidRDefault="00D42C56" w:rsidP="00E8635C">
      <w:pPr>
        <w:jc w:val="center"/>
        <w:rPr>
          <w:lang w:val="en-US"/>
        </w:rPr>
      </w:pPr>
      <w:r>
        <w:rPr>
          <w:b/>
          <w:bCs/>
          <w:sz w:val="48"/>
          <w:szCs w:val="48"/>
          <w:lang w:val="en-US"/>
        </w:rPr>
        <w:t>Capture deadlocks using</w:t>
      </w:r>
      <w:r w:rsidR="00E8635C">
        <w:rPr>
          <w:b/>
          <w:bCs/>
          <w:sz w:val="48"/>
          <w:szCs w:val="48"/>
          <w:lang w:val="en-US"/>
        </w:rPr>
        <w:t xml:space="preserve"> Extended Event (</w:t>
      </w:r>
      <w:r w:rsidR="00974932">
        <w:rPr>
          <w:b/>
          <w:bCs/>
          <w:sz w:val="48"/>
          <w:szCs w:val="48"/>
          <w:lang w:val="en-US"/>
        </w:rPr>
        <w:t>4</w:t>
      </w:r>
      <w:r w:rsidR="00E8635C">
        <w:rPr>
          <w:b/>
          <w:bCs/>
          <w:sz w:val="48"/>
          <w:szCs w:val="48"/>
          <w:lang w:val="en-US"/>
        </w:rPr>
        <w:t>0’)</w:t>
      </w:r>
    </w:p>
    <w:p w14:paraId="3ABB0B9A" w14:textId="653CF53A" w:rsidR="00693BB3" w:rsidRDefault="0020774E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8874D5">
        <w:rPr>
          <w:sz w:val="28"/>
          <w:szCs w:val="28"/>
          <w:lang w:val="en-US"/>
        </w:rPr>
        <w:t xml:space="preserve">you must </w:t>
      </w:r>
      <w:r w:rsidR="00E8635C">
        <w:rPr>
          <w:sz w:val="28"/>
          <w:szCs w:val="28"/>
          <w:lang w:val="en-US"/>
        </w:rPr>
        <w:t>run extended events against an existing database and identify</w:t>
      </w:r>
      <w:r w:rsidR="000510A0">
        <w:rPr>
          <w:sz w:val="28"/>
          <w:szCs w:val="28"/>
          <w:lang w:val="en-US"/>
        </w:rPr>
        <w:t xml:space="preserve"> deadlocks</w:t>
      </w: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085B691" w14:textId="7D23708C" w:rsidR="00D04A60" w:rsidRDefault="009C6091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constraints must be respected</w:t>
      </w:r>
      <w:r w:rsidR="00D04A60">
        <w:rPr>
          <w:sz w:val="28"/>
          <w:szCs w:val="28"/>
          <w:lang w:val="en-US"/>
        </w:rPr>
        <w:t>:</w:t>
      </w:r>
    </w:p>
    <w:p w14:paraId="12A5665E" w14:textId="6C3D3035" w:rsidR="00A659CA" w:rsidRDefault="00E8635C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must import the existing database troubledb.bacpac into your own Azure SQL using the following commands:</w:t>
      </w:r>
    </w:p>
    <w:p w14:paraId="200892EA" w14:textId="20AF0DF7" w:rsidR="00E8635C" w:rsidRDefault="00E8635C" w:rsidP="00E8635C">
      <w:pPr>
        <w:pStyle w:val="ListParagraph"/>
        <w:numPr>
          <w:ilvl w:val="1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BE"/>
        </w:rPr>
      </w:pPr>
      <w:r w:rsidRPr="00E8635C">
        <w:rPr>
          <w:rFonts w:ascii="Consolas" w:eastAsia="Times New Roman" w:hAnsi="Consolas" w:cs="Times New Roman"/>
          <w:color w:val="000000"/>
          <w:sz w:val="21"/>
          <w:szCs w:val="21"/>
          <w:lang w:eastAsia="en-BE"/>
        </w:rPr>
        <w:t xml:space="preserve">Invoke-WebRequest -Uri </w:t>
      </w:r>
      <w:hyperlink r:id="rId5" w:history="1">
        <w:r w:rsidRPr="00E87BD7">
          <w:rPr>
            <w:rStyle w:val="Hyperlink"/>
            <w:rFonts w:ascii="Consolas" w:eastAsia="Times New Roman" w:hAnsi="Consolas" w:cs="Times New Roman"/>
            <w:sz w:val="21"/>
            <w:szCs w:val="21"/>
            <w:lang w:eastAsia="en-BE"/>
          </w:rPr>
          <w:t>https://seydp300.blob.core.windows.net/data/troubledb.bacpac -OutFile troubledb.bacpac</w:t>
        </w:r>
      </w:hyperlink>
    </w:p>
    <w:p w14:paraId="7DBB337D" w14:textId="382C3F9D" w:rsidR="00E8635C" w:rsidRPr="00E8635C" w:rsidRDefault="00E8635C" w:rsidP="00E8635C">
      <w:pPr>
        <w:pStyle w:val="ListParagraph"/>
        <w:numPr>
          <w:ilvl w:val="1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BE"/>
        </w:rPr>
      </w:pPr>
      <w:r w:rsidRPr="00E8635C">
        <w:rPr>
          <w:rFonts w:ascii="Consolas" w:eastAsia="Times New Roman" w:hAnsi="Consolas" w:cs="Times New Roman"/>
          <w:color w:val="000000"/>
          <w:sz w:val="21"/>
          <w:szCs w:val="21"/>
          <w:lang w:eastAsia="en-BE"/>
        </w:rPr>
        <w:t>./SqlPackage.exe /a:Import /sf:</w:t>
      </w:r>
      <w:r w:rsidRPr="00E8635C">
        <w:rPr>
          <w:rFonts w:ascii="Consolas" w:eastAsia="Times New Roman" w:hAnsi="Consolas" w:cs="Times New Roman"/>
          <w:color w:val="A31515"/>
          <w:sz w:val="21"/>
          <w:szCs w:val="21"/>
          <w:lang w:eastAsia="en-BE"/>
        </w:rPr>
        <w:t>"troubledb.bacpac"</w:t>
      </w:r>
      <w:r w:rsidRPr="00E8635C">
        <w:rPr>
          <w:rFonts w:ascii="Consolas" w:eastAsia="Times New Roman" w:hAnsi="Consolas" w:cs="Times New Roman"/>
          <w:color w:val="000000"/>
          <w:sz w:val="21"/>
          <w:szCs w:val="21"/>
          <w:lang w:eastAsia="en-BE"/>
        </w:rPr>
        <w:t xml:space="preserve"> /tcs:</w:t>
      </w:r>
      <w:r w:rsidRPr="00E8635C">
        <w:rPr>
          <w:rFonts w:ascii="Consolas" w:eastAsia="Times New Roman" w:hAnsi="Consolas" w:cs="Times New Roman"/>
          <w:color w:val="A31515"/>
          <w:sz w:val="21"/>
          <w:szCs w:val="21"/>
          <w:lang w:eastAsia="en-BE"/>
        </w:rPr>
        <w:t>'Server=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BE"/>
        </w:rPr>
        <w:t>&lt;yourserver&gt;</w:t>
      </w:r>
      <w:r w:rsidRPr="00E8635C">
        <w:rPr>
          <w:rFonts w:ascii="Consolas" w:eastAsia="Times New Roman" w:hAnsi="Consolas" w:cs="Times New Roman"/>
          <w:color w:val="A31515"/>
          <w:sz w:val="21"/>
          <w:szCs w:val="21"/>
          <w:lang w:eastAsia="en-BE"/>
        </w:rPr>
        <w:t>.database.windows.net; Database=troubleshooting; Authentication=Active Directory Password;User Id=sql@eyskens.onmicrosoft.com;Password=X`y_X{%h6d51'</w:t>
      </w:r>
      <w:r w:rsidRPr="00E8635C">
        <w:rPr>
          <w:rFonts w:ascii="Consolas" w:eastAsia="Times New Roman" w:hAnsi="Consolas" w:cs="Times New Roman"/>
          <w:color w:val="000000"/>
          <w:sz w:val="21"/>
          <w:szCs w:val="21"/>
          <w:lang w:eastAsia="en-BE"/>
        </w:rPr>
        <w:t xml:space="preserve"> /Diagnostics:True</w:t>
      </w:r>
    </w:p>
    <w:p w14:paraId="77D24689" w14:textId="77777777" w:rsidR="00E8635C" w:rsidRPr="00E8635C" w:rsidRDefault="00E8635C" w:rsidP="00E8635C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BE"/>
        </w:rPr>
      </w:pPr>
    </w:p>
    <w:p w14:paraId="03C7309A" w14:textId="3DF9674A" w:rsidR="00E8635C" w:rsidRPr="00E8635C" w:rsidRDefault="000256DB" w:rsidP="00E8635C">
      <w:pPr>
        <w:pStyle w:val="ListParagraph"/>
      </w:pPr>
      <w:r>
        <w:t xml:space="preserve">The second command must be executed from within the folder where you unzipped the SqlPackage command line tool. An alternative is to add this folder into the SYSTEM PATH </w:t>
      </w:r>
      <w:r w:rsidR="00B6609E">
        <w:t xml:space="preserve">environment </w:t>
      </w:r>
      <w:r>
        <w:t>variable.</w:t>
      </w:r>
    </w:p>
    <w:p w14:paraId="318DD2AC" w14:textId="77777777" w:rsidR="00E8635C" w:rsidRDefault="009C6091" w:rsidP="00E8635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You must use </w:t>
      </w:r>
      <w:r w:rsidR="00E8635C">
        <w:rPr>
          <w:lang w:val="en-US"/>
        </w:rPr>
        <w:t>T-SQL to create the extended event</w:t>
      </w:r>
    </w:p>
    <w:p w14:paraId="5C8BC4D1" w14:textId="77777777" w:rsidR="00D42C56" w:rsidRDefault="00E8635C" w:rsidP="00E8635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must use your server’s managed identity to let the server access the storage account where to store the events.</w:t>
      </w:r>
    </w:p>
    <w:p w14:paraId="54BEA199" w14:textId="77777777" w:rsidR="00D42C56" w:rsidRDefault="00D42C56" w:rsidP="00D42C56">
      <w:pPr>
        <w:rPr>
          <w:lang w:val="en-US"/>
        </w:rPr>
      </w:pPr>
    </w:p>
    <w:p w14:paraId="60F912BA" w14:textId="77777777" w:rsidR="00D42C56" w:rsidRDefault="00D42C56" w:rsidP="00D42C56">
      <w:pPr>
        <w:rPr>
          <w:lang w:val="en-US"/>
        </w:rPr>
      </w:pPr>
      <w:r>
        <w:rPr>
          <w:lang w:val="en-US"/>
        </w:rPr>
        <w:t>At the end of the exercise, you should have a capture in the Storage Account:</w:t>
      </w:r>
    </w:p>
    <w:p w14:paraId="79F190E6" w14:textId="20D6D3D9" w:rsidR="00D42C56" w:rsidRDefault="00D42C56" w:rsidP="00D42C56">
      <w:pPr>
        <w:rPr>
          <w:lang w:val="en-US"/>
        </w:rPr>
      </w:pPr>
      <w:r w:rsidRPr="00D42C56">
        <w:rPr>
          <w:noProof/>
          <w:lang w:val="en-US"/>
        </w:rPr>
        <w:drawing>
          <wp:inline distT="0" distB="0" distL="0" distR="0" wp14:anchorId="6C89FD20" wp14:editId="7D2B3C33">
            <wp:extent cx="5731510" cy="528955"/>
            <wp:effectExtent l="0" t="0" r="2540" b="4445"/>
            <wp:docPr id="104453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34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985D" w14:textId="77777777" w:rsidR="00D42C56" w:rsidRDefault="00D42C56" w:rsidP="00D42C56">
      <w:pPr>
        <w:rPr>
          <w:lang w:val="en-US"/>
        </w:rPr>
      </w:pPr>
    </w:p>
    <w:p w14:paraId="577B7FD3" w14:textId="70EFC526" w:rsidR="00D42C56" w:rsidRDefault="00D42C56" w:rsidP="00D42C56">
      <w:pPr>
        <w:rPr>
          <w:lang w:val="en-US"/>
        </w:rPr>
      </w:pPr>
      <w:r>
        <w:rPr>
          <w:lang w:val="en-US"/>
        </w:rPr>
        <w:t>Download the file and open it, it should contain some events as shown below:</w:t>
      </w:r>
    </w:p>
    <w:p w14:paraId="3215FF58" w14:textId="77777777" w:rsidR="00D42C56" w:rsidRDefault="00D42C56" w:rsidP="00D42C56">
      <w:pPr>
        <w:rPr>
          <w:lang w:val="en-US"/>
        </w:rPr>
      </w:pPr>
    </w:p>
    <w:p w14:paraId="387187AA" w14:textId="5F58DF1D" w:rsidR="00470FCF" w:rsidRPr="00D42C56" w:rsidRDefault="00D42C56" w:rsidP="00D42C56">
      <w:pPr>
        <w:rPr>
          <w:lang w:val="en-US"/>
        </w:rPr>
      </w:pPr>
      <w:r w:rsidRPr="00D42C56">
        <w:rPr>
          <w:noProof/>
          <w:lang w:val="en-US"/>
        </w:rPr>
        <w:drawing>
          <wp:inline distT="0" distB="0" distL="0" distR="0" wp14:anchorId="5AB1DD03" wp14:editId="5560EBFD">
            <wp:extent cx="3305636" cy="1066949"/>
            <wp:effectExtent l="0" t="0" r="0" b="0"/>
            <wp:docPr id="2071639235" name="Picture 1" descr="A blue and white rectangular object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39235" name="Picture 1" descr="A blue and white rectangular object with numbers an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36EA" w14:textId="5B830789" w:rsidR="0006050F" w:rsidRDefault="0006050F" w:rsidP="00427912">
      <w:pPr>
        <w:rPr>
          <w:lang w:val="en-US"/>
        </w:rPr>
      </w:pPr>
    </w:p>
    <w:p w14:paraId="2EF46605" w14:textId="61822394" w:rsidR="0006050F" w:rsidRDefault="00D42C56" w:rsidP="00427912">
      <w:pPr>
        <w:rPr>
          <w:lang w:val="en-US"/>
        </w:rPr>
      </w:pPr>
      <w:r>
        <w:rPr>
          <w:lang w:val="en-US"/>
        </w:rPr>
        <w:t>Once done, stop the capture.</w:t>
      </w:r>
    </w:p>
    <w:p w14:paraId="56E578E8" w14:textId="4CC50A21" w:rsidR="0006050F" w:rsidRPr="00427912" w:rsidRDefault="0006050F" w:rsidP="00427912">
      <w:pPr>
        <w:rPr>
          <w:lang w:val="en-US"/>
        </w:rPr>
      </w:pPr>
    </w:p>
    <w:sectPr w:rsidR="0006050F" w:rsidRPr="0042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12EC4"/>
    <w:rsid w:val="00022036"/>
    <w:rsid w:val="000256DB"/>
    <w:rsid w:val="00025F9D"/>
    <w:rsid w:val="000510A0"/>
    <w:rsid w:val="0006050F"/>
    <w:rsid w:val="00107D46"/>
    <w:rsid w:val="00130EAE"/>
    <w:rsid w:val="00172A61"/>
    <w:rsid w:val="00185C42"/>
    <w:rsid w:val="001C070E"/>
    <w:rsid w:val="001E37D2"/>
    <w:rsid w:val="0020774E"/>
    <w:rsid w:val="002730F6"/>
    <w:rsid w:val="002907D8"/>
    <w:rsid w:val="002C694C"/>
    <w:rsid w:val="00332D66"/>
    <w:rsid w:val="003345E3"/>
    <w:rsid w:val="00352CDE"/>
    <w:rsid w:val="004139D9"/>
    <w:rsid w:val="00426038"/>
    <w:rsid w:val="00427912"/>
    <w:rsid w:val="004357B0"/>
    <w:rsid w:val="00470FCF"/>
    <w:rsid w:val="0048057B"/>
    <w:rsid w:val="004F1DAB"/>
    <w:rsid w:val="00535D93"/>
    <w:rsid w:val="005E4534"/>
    <w:rsid w:val="00621041"/>
    <w:rsid w:val="00647AD0"/>
    <w:rsid w:val="00661405"/>
    <w:rsid w:val="00685883"/>
    <w:rsid w:val="00693BB3"/>
    <w:rsid w:val="006C0955"/>
    <w:rsid w:val="0077304B"/>
    <w:rsid w:val="007C46E0"/>
    <w:rsid w:val="007E7B86"/>
    <w:rsid w:val="00854DA5"/>
    <w:rsid w:val="0086061F"/>
    <w:rsid w:val="00870C5F"/>
    <w:rsid w:val="008874D5"/>
    <w:rsid w:val="00890D3A"/>
    <w:rsid w:val="008E36E9"/>
    <w:rsid w:val="008E3759"/>
    <w:rsid w:val="009129D8"/>
    <w:rsid w:val="009167D2"/>
    <w:rsid w:val="00930B35"/>
    <w:rsid w:val="00932E61"/>
    <w:rsid w:val="00946CE4"/>
    <w:rsid w:val="00953F1D"/>
    <w:rsid w:val="00974932"/>
    <w:rsid w:val="00987C69"/>
    <w:rsid w:val="009A4E6B"/>
    <w:rsid w:val="009C6091"/>
    <w:rsid w:val="00A14163"/>
    <w:rsid w:val="00A43231"/>
    <w:rsid w:val="00A54400"/>
    <w:rsid w:val="00A659CA"/>
    <w:rsid w:val="00AD1E42"/>
    <w:rsid w:val="00AE65DB"/>
    <w:rsid w:val="00B107B4"/>
    <w:rsid w:val="00B47056"/>
    <w:rsid w:val="00B570DE"/>
    <w:rsid w:val="00B6609E"/>
    <w:rsid w:val="00B7091B"/>
    <w:rsid w:val="00B8343F"/>
    <w:rsid w:val="00BB25E4"/>
    <w:rsid w:val="00BC35B5"/>
    <w:rsid w:val="00BD10B4"/>
    <w:rsid w:val="00BF37DA"/>
    <w:rsid w:val="00BF539A"/>
    <w:rsid w:val="00C103CA"/>
    <w:rsid w:val="00C25A6E"/>
    <w:rsid w:val="00C30A67"/>
    <w:rsid w:val="00C460D6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42C56"/>
    <w:rsid w:val="00D66831"/>
    <w:rsid w:val="00D75672"/>
    <w:rsid w:val="00DB7284"/>
    <w:rsid w:val="00DD501F"/>
    <w:rsid w:val="00DD78D8"/>
    <w:rsid w:val="00E3596E"/>
    <w:rsid w:val="00E5454B"/>
    <w:rsid w:val="00E6497F"/>
    <w:rsid w:val="00E65045"/>
    <w:rsid w:val="00E70B04"/>
    <w:rsid w:val="00E722AC"/>
    <w:rsid w:val="00E84F09"/>
    <w:rsid w:val="00E8635C"/>
    <w:rsid w:val="00E93382"/>
    <w:rsid w:val="00EB6548"/>
    <w:rsid w:val="00F6322E"/>
    <w:rsid w:val="00FA11D7"/>
    <w:rsid w:val="00FC089E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ydp300.blob.core.windows.net/data/troubledb.bacpac%20-OutFile%20troubledb.bacpa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23</cp:revision>
  <cp:lastPrinted>2022-04-10T11:24:00Z</cp:lastPrinted>
  <dcterms:created xsi:type="dcterms:W3CDTF">2024-06-14T15:06:00Z</dcterms:created>
  <dcterms:modified xsi:type="dcterms:W3CDTF">2025-10-28T14:50:00Z</dcterms:modified>
</cp:coreProperties>
</file>