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0" w:sz="6" w:val="single"/>
          <w:right w:color="auto" w:space="0" w:sz="0" w:val="none"/>
        </w:pBdr>
        <w:spacing w:after="300" w:before="240" w:line="16.363636363636363"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xUrban Rig Business Plan </w:t>
      </w:r>
    </w:p>
    <w:p w:rsidR="00000000" w:rsidDel="00000000" w:rsidP="00000000" w:rsidRDefault="00000000" w:rsidRPr="00000000" w14:paraId="00000002">
      <w:pPr>
        <w:pBdr>
          <w:top w:color="auto" w:space="0" w:sz="0" w:val="none"/>
          <w:left w:color="auto" w:space="0" w:sz="0" w:val="none"/>
          <w:bottom w:color="4f81bd" w:space="0" w:sz="6" w:val="single"/>
          <w:right w:color="auto" w:space="0" w:sz="0" w:val="none"/>
        </w:pBdr>
        <w:spacing w:after="300" w:before="240" w:line="16.363636363636363" w:lineRule="auto"/>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4f81bd" w:space="0" w:sz="6" w:val="single"/>
          <w:right w:color="auto" w:space="0" w:sz="0" w:val="none"/>
        </w:pBdr>
        <w:spacing w:after="300" w:before="240" w:line="16.363636363636363"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 200 Tons Unit near CDG Airport</w:t>
      </w:r>
    </w:p>
    <w:p w:rsidR="00000000" w:rsidDel="00000000" w:rsidP="00000000" w:rsidRDefault="00000000" w:rsidRPr="00000000" w14:paraId="00000004">
      <w:pPr>
        <w:spacing w:after="200" w:before="220" w:line="276.0005454545455" w:lineRule="auto"/>
        <w:rPr/>
      </w:pPr>
      <w:r w:rsidDel="00000000" w:rsidR="00000000" w:rsidRPr="00000000">
        <w:rPr>
          <w:rtl w:val="0"/>
        </w:rPr>
        <w:t xml:space="preserve">This document outlines the business plan for the creation of a joint venture company, **Valorea**, dedicated to the installation and operation of a 200-ton Urban Rig unit near Charles de Gaulle Airport in Paris. Valorea aims to provide an advanced solution for recovering valuable resources from a wide variety of waste streams, aligning with France’s environmental goals and contributing to the circular economy.</w:t>
      </w:r>
    </w:p>
    <w:p w:rsidR="00000000" w:rsidDel="00000000" w:rsidP="00000000" w:rsidRDefault="00000000" w:rsidRPr="00000000" w14:paraId="00000005">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moiy4a3qk36h" w:id="0"/>
      <w:bookmarkEnd w:id="0"/>
      <w:r w:rsidDel="00000000" w:rsidR="00000000" w:rsidRPr="00000000">
        <w:rPr>
          <w:rFonts w:ascii="Calibri" w:cs="Calibri" w:eastAsia="Calibri" w:hAnsi="Calibri"/>
          <w:b w:val="1"/>
          <w:color w:val="365f91"/>
          <w:sz w:val="28"/>
          <w:szCs w:val="28"/>
          <w:rtl w:val="0"/>
        </w:rPr>
        <w:t xml:space="preserve">1. Executive Summary</w:t>
      </w:r>
    </w:p>
    <w:p w:rsidR="00000000" w:rsidDel="00000000" w:rsidP="00000000" w:rsidRDefault="00000000" w:rsidRPr="00000000" w14:paraId="00000006">
      <w:pPr>
        <w:spacing w:after="200" w:before="220" w:line="276.0005454545455" w:lineRule="auto"/>
        <w:rPr/>
      </w:pPr>
      <w:r w:rsidDel="00000000" w:rsidR="00000000" w:rsidRPr="00000000">
        <w:rPr>
          <w:rtl w:val="0"/>
        </w:rPr>
        <w:t xml:space="preserve">Valorea will be a joint venture combining French operational strength with Urban Rig's cutting-edge waste recovery technology. The project will install a 200-ton continuous waste conversion unit near CDG Airport, capable of processing unsorted MSW, plastics, and industrial waste into valuable byproducts. The system offers over 80% CO₂ savings, no sorting requirement, minimal operator needs, and clean, safe operation. The strategic location provides excellent logistics, waste access, and visibility. Initial projections show a strong ROI driven by recovered oil, carbon black, and tipping fees.</w:t>
      </w:r>
    </w:p>
    <w:p w:rsidR="00000000" w:rsidDel="00000000" w:rsidP="00000000" w:rsidRDefault="00000000" w:rsidRPr="00000000" w14:paraId="00000007">
      <w:pPr>
        <w:numPr>
          <w:ilvl w:val="0"/>
          <w:numId w:val="17"/>
        </w:numPr>
        <w:spacing w:after="0" w:afterAutospacing="0" w:before="220" w:line="276.0005454545455" w:lineRule="auto"/>
        <w:ind w:left="720" w:hanging="360"/>
        <w:rPr>
          <w:u w:val="none"/>
        </w:rPr>
      </w:pPr>
      <w:r w:rsidDel="00000000" w:rsidR="00000000" w:rsidRPr="00000000">
        <w:rPr>
          <w:rtl w:val="0"/>
        </w:rPr>
        <w:t xml:space="preserve">Overview of the project</w:t>
        <w:br w:type="textWrapping"/>
      </w:r>
    </w:p>
    <w:p w:rsidR="00000000" w:rsidDel="00000000" w:rsidP="00000000" w:rsidRDefault="00000000" w:rsidRPr="00000000" w14:paraId="00000008">
      <w:pPr>
        <w:numPr>
          <w:ilvl w:val="0"/>
          <w:numId w:val="17"/>
        </w:numPr>
        <w:spacing w:after="0" w:afterAutospacing="0" w:before="0" w:beforeAutospacing="0" w:line="276.0005454545455" w:lineRule="auto"/>
        <w:ind w:left="720" w:hanging="360"/>
        <w:rPr>
          <w:u w:val="none"/>
        </w:rPr>
      </w:pPr>
      <w:r w:rsidDel="00000000" w:rsidR="00000000" w:rsidRPr="00000000">
        <w:rPr>
          <w:rtl w:val="0"/>
        </w:rPr>
        <w:t xml:space="preserve">Business opportunity and environmental impact</w:t>
        <w:br w:type="textWrapping"/>
      </w:r>
    </w:p>
    <w:p w:rsidR="00000000" w:rsidDel="00000000" w:rsidP="00000000" w:rsidRDefault="00000000" w:rsidRPr="00000000" w14:paraId="00000009">
      <w:pPr>
        <w:numPr>
          <w:ilvl w:val="0"/>
          <w:numId w:val="17"/>
        </w:numPr>
        <w:spacing w:after="0" w:afterAutospacing="0" w:before="0" w:beforeAutospacing="0" w:line="276.0005454545455" w:lineRule="auto"/>
        <w:ind w:left="720" w:hanging="360"/>
        <w:rPr>
          <w:u w:val="none"/>
        </w:rPr>
      </w:pPr>
      <w:r w:rsidDel="00000000" w:rsidR="00000000" w:rsidRPr="00000000">
        <w:rPr>
          <w:rtl w:val="0"/>
        </w:rPr>
        <w:t xml:space="preserve">Brief description of the Urban Rig technology</w:t>
        <w:br w:type="textWrapping"/>
      </w:r>
    </w:p>
    <w:p w:rsidR="00000000" w:rsidDel="00000000" w:rsidP="00000000" w:rsidRDefault="00000000" w:rsidRPr="00000000" w14:paraId="0000000A">
      <w:pPr>
        <w:numPr>
          <w:ilvl w:val="0"/>
          <w:numId w:val="17"/>
        </w:numPr>
        <w:spacing w:after="0" w:afterAutospacing="0" w:before="0" w:beforeAutospacing="0" w:line="276.0005454545455" w:lineRule="auto"/>
        <w:ind w:left="720" w:hanging="360"/>
        <w:rPr>
          <w:u w:val="none"/>
        </w:rPr>
      </w:pPr>
      <w:r w:rsidDel="00000000" w:rsidR="00000000" w:rsidRPr="00000000">
        <w:rPr>
          <w:rtl w:val="0"/>
        </w:rPr>
        <w:t xml:space="preserve">Key financials: Capex, Opex, ROI</w:t>
        <w:br w:type="textWrapping"/>
      </w:r>
    </w:p>
    <w:p w:rsidR="00000000" w:rsidDel="00000000" w:rsidP="00000000" w:rsidRDefault="00000000" w:rsidRPr="00000000" w14:paraId="0000000B">
      <w:pPr>
        <w:numPr>
          <w:ilvl w:val="0"/>
          <w:numId w:val="17"/>
        </w:numPr>
        <w:spacing w:after="200" w:before="0" w:beforeAutospacing="0" w:line="276.0005454545455" w:lineRule="auto"/>
        <w:ind w:left="720" w:hanging="360"/>
        <w:rPr>
          <w:u w:val="none"/>
        </w:rPr>
      </w:pPr>
      <w:r w:rsidDel="00000000" w:rsidR="00000000" w:rsidRPr="00000000">
        <w:rPr>
          <w:rtl w:val="0"/>
        </w:rPr>
        <w:t xml:space="preserve">Location relevance: Charles de Gaulle Airport proximity</w:t>
      </w:r>
    </w:p>
    <w:p w:rsidR="00000000" w:rsidDel="00000000" w:rsidP="00000000" w:rsidRDefault="00000000" w:rsidRPr="00000000" w14:paraId="0000000C">
      <w:pPr>
        <w:spacing w:after="200" w:before="220" w:line="276.0005454545455" w:lineRule="auto"/>
        <w:rPr/>
      </w:pPr>
      <w:r w:rsidDel="00000000" w:rsidR="00000000" w:rsidRPr="00000000">
        <w:rPr>
          <w:rtl w:val="0"/>
        </w:rPr>
      </w:r>
    </w:p>
    <w:p w:rsidR="00000000" w:rsidDel="00000000" w:rsidP="00000000" w:rsidRDefault="00000000" w:rsidRPr="00000000" w14:paraId="0000000D">
      <w:pPr>
        <w:spacing w:after="200" w:before="220" w:line="276.0005454545455" w:lineRule="auto"/>
        <w:rPr/>
      </w:pPr>
      <w:r w:rsidDel="00000000" w:rsidR="00000000" w:rsidRPr="00000000">
        <w:rPr>
          <w:rtl w:val="0"/>
        </w:rPr>
      </w:r>
    </w:p>
    <w:p w:rsidR="00000000" w:rsidDel="00000000" w:rsidP="00000000" w:rsidRDefault="00000000" w:rsidRPr="00000000" w14:paraId="0000000E">
      <w:pPr>
        <w:spacing w:after="200" w:before="220" w:line="276.0005454545455" w:lineRule="auto"/>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ssqrkskw4v02" w:id="1"/>
      <w:bookmarkEnd w:id="1"/>
      <w:r w:rsidDel="00000000" w:rsidR="00000000" w:rsidRPr="00000000">
        <w:rPr>
          <w:rFonts w:ascii="Calibri" w:cs="Calibri" w:eastAsia="Calibri" w:hAnsi="Calibri"/>
          <w:b w:val="1"/>
          <w:color w:val="365f91"/>
          <w:sz w:val="28"/>
          <w:szCs w:val="28"/>
          <w:rtl w:val="0"/>
        </w:rPr>
        <w:t xml:space="preserve">2. Company Overview</w:t>
      </w:r>
    </w:p>
    <w:p w:rsidR="00000000" w:rsidDel="00000000" w:rsidP="00000000" w:rsidRDefault="00000000" w:rsidRPr="00000000" w14:paraId="00000010">
      <w:pPr>
        <w:spacing w:after="200" w:before="220" w:line="276.0005454545455" w:lineRule="auto"/>
        <w:rPr/>
      </w:pPr>
      <w:r w:rsidDel="00000000" w:rsidR="00000000" w:rsidRPr="00000000">
        <w:rPr>
          <w:rtl w:val="0"/>
        </w:rPr>
        <w:t xml:space="preserve">Valorea will be a 50/50 joint venture between Urban Rig Co. Ltd and a French partner company. Urban Rig contributes the patented technology and technical expertise, while the French entity ensures local compliance, operations, and integration into the French waste management system. The company will operate under French commercial law with a Paris-based management and operational team.</w:t>
      </w:r>
    </w:p>
    <w:p w:rsidR="00000000" w:rsidDel="00000000" w:rsidP="00000000" w:rsidRDefault="00000000" w:rsidRPr="00000000" w14:paraId="00000011">
      <w:pPr>
        <w:numPr>
          <w:ilvl w:val="0"/>
          <w:numId w:val="28"/>
        </w:numPr>
        <w:spacing w:after="0" w:afterAutospacing="0" w:before="220" w:line="276.0005454545455" w:lineRule="auto"/>
        <w:ind w:left="720" w:hanging="360"/>
        <w:rPr>
          <w:u w:val="none"/>
        </w:rPr>
      </w:pPr>
      <w:r w:rsidDel="00000000" w:rsidR="00000000" w:rsidRPr="00000000">
        <w:rPr>
          <w:rtl w:val="0"/>
        </w:rPr>
        <w:t xml:space="preserve">Urban Rig Co. Ltd: mission and technology</w:t>
        <w:br w:type="textWrapping"/>
      </w:r>
    </w:p>
    <w:p w:rsidR="00000000" w:rsidDel="00000000" w:rsidP="00000000" w:rsidRDefault="00000000" w:rsidRPr="00000000" w14:paraId="00000012">
      <w:pPr>
        <w:numPr>
          <w:ilvl w:val="0"/>
          <w:numId w:val="28"/>
        </w:numPr>
        <w:spacing w:after="0" w:afterAutospacing="0" w:before="0" w:beforeAutospacing="0" w:line="276.0005454545455" w:lineRule="auto"/>
        <w:ind w:left="720" w:hanging="360"/>
        <w:rPr>
          <w:u w:val="none"/>
        </w:rPr>
      </w:pPr>
      <w:r w:rsidDel="00000000" w:rsidR="00000000" w:rsidRPr="00000000">
        <w:rPr>
          <w:rtl w:val="0"/>
        </w:rPr>
        <w:t xml:space="preserve">Local project entity: ownership structure, management team</w:t>
        <w:br w:type="textWrapping"/>
      </w:r>
    </w:p>
    <w:p w:rsidR="00000000" w:rsidDel="00000000" w:rsidP="00000000" w:rsidRDefault="00000000" w:rsidRPr="00000000" w14:paraId="00000013">
      <w:pPr>
        <w:numPr>
          <w:ilvl w:val="0"/>
          <w:numId w:val="28"/>
        </w:numPr>
        <w:spacing w:after="200" w:before="0" w:beforeAutospacing="0" w:line="276.0005454545455" w:lineRule="auto"/>
        <w:ind w:left="720" w:hanging="360"/>
        <w:rPr>
          <w:u w:val="none"/>
        </w:rPr>
      </w:pPr>
      <w:r w:rsidDel="00000000" w:rsidR="00000000" w:rsidRPr="00000000">
        <w:rPr>
          <w:rtl w:val="0"/>
        </w:rPr>
        <w:t xml:space="preserve">Legal structure and operational model in France</w:t>
      </w:r>
    </w:p>
    <w:p w:rsidR="00000000" w:rsidDel="00000000" w:rsidP="00000000" w:rsidRDefault="00000000" w:rsidRPr="00000000" w14:paraId="00000014">
      <w:pPr>
        <w:spacing w:after="200" w:before="220" w:line="276.0005454545455" w:lineRule="auto"/>
        <w:rPr/>
      </w:pPr>
      <w:r w:rsidDel="00000000" w:rsidR="00000000" w:rsidRPr="00000000">
        <w:rPr>
          <w:rtl w:val="0"/>
        </w:rPr>
      </w:r>
    </w:p>
    <w:p w:rsidR="00000000" w:rsidDel="00000000" w:rsidP="00000000" w:rsidRDefault="00000000" w:rsidRPr="00000000" w14:paraId="00000015">
      <w:pPr>
        <w:spacing w:after="200" w:before="220" w:line="276.0005454545455" w:lineRule="auto"/>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7l5amdr0an68" w:id="2"/>
      <w:bookmarkEnd w:id="2"/>
      <w:r w:rsidDel="00000000" w:rsidR="00000000" w:rsidRPr="00000000">
        <w:rPr>
          <w:rFonts w:ascii="Calibri" w:cs="Calibri" w:eastAsia="Calibri" w:hAnsi="Calibri"/>
          <w:b w:val="1"/>
          <w:color w:val="365f91"/>
          <w:sz w:val="28"/>
          <w:szCs w:val="28"/>
          <w:rtl w:val="0"/>
        </w:rPr>
        <w:t xml:space="preserve">3. Project Description</w:t>
      </w:r>
    </w:p>
    <w:p w:rsidR="00000000" w:rsidDel="00000000" w:rsidP="00000000" w:rsidRDefault="00000000" w:rsidRPr="00000000" w14:paraId="00000017">
      <w:pPr>
        <w:spacing w:after="200" w:before="220" w:line="276.0005454545455" w:lineRule="auto"/>
        <w:rPr/>
      </w:pPr>
      <w:r w:rsidDel="00000000" w:rsidR="00000000" w:rsidRPr="00000000">
        <w:rPr>
          <w:rtl w:val="0"/>
        </w:rPr>
        <w:t xml:space="preserve">The 200-ton installation will use Urban Rig's continuous steam-cracking process to convert mixed waste into sustainable oil, carbon, and recyclable metals. The facility requires a medium-sized industrial site close to CDG, with infrastructure for waste intake, energy supply, and safe byproduct handling. The continuous unit allows fully automated feed and extraction, reducing labor and ensuring safety.</w:t>
      </w:r>
    </w:p>
    <w:p w:rsidR="00000000" w:rsidDel="00000000" w:rsidP="00000000" w:rsidRDefault="00000000" w:rsidRPr="00000000" w14:paraId="00000018">
      <w:pPr>
        <w:numPr>
          <w:ilvl w:val="0"/>
          <w:numId w:val="20"/>
        </w:numPr>
        <w:spacing w:after="0" w:afterAutospacing="0" w:before="220" w:line="276.0005454545455" w:lineRule="auto"/>
        <w:ind w:left="720" w:hanging="360"/>
        <w:rPr>
          <w:u w:val="none"/>
        </w:rPr>
      </w:pPr>
      <w:r w:rsidDel="00000000" w:rsidR="00000000" w:rsidRPr="00000000">
        <w:rPr>
          <w:rtl w:val="0"/>
        </w:rPr>
        <w:t xml:space="preserve">Description of the 200-ton unit configuration (batch or continuous)</w:t>
        <w:br w:type="textWrapping"/>
      </w:r>
    </w:p>
    <w:p w:rsidR="00000000" w:rsidDel="00000000" w:rsidP="00000000" w:rsidRDefault="00000000" w:rsidRPr="00000000" w14:paraId="00000019">
      <w:pPr>
        <w:numPr>
          <w:ilvl w:val="0"/>
          <w:numId w:val="20"/>
        </w:numPr>
        <w:spacing w:after="0" w:afterAutospacing="0" w:before="0" w:beforeAutospacing="0" w:line="276.0005454545455" w:lineRule="auto"/>
        <w:ind w:left="720" w:hanging="360"/>
        <w:rPr>
          <w:u w:val="none"/>
        </w:rPr>
      </w:pPr>
      <w:r w:rsidDel="00000000" w:rsidR="00000000" w:rsidRPr="00000000">
        <w:rPr>
          <w:rtl w:val="0"/>
        </w:rPr>
        <w:t xml:space="preserve">Installation site near CDG: benefits (logistics, partners, permits)</w:t>
        <w:br w:type="textWrapping"/>
      </w:r>
    </w:p>
    <w:p w:rsidR="00000000" w:rsidDel="00000000" w:rsidP="00000000" w:rsidRDefault="00000000" w:rsidRPr="00000000" w14:paraId="0000001A">
      <w:pPr>
        <w:numPr>
          <w:ilvl w:val="0"/>
          <w:numId w:val="20"/>
        </w:numPr>
        <w:spacing w:after="0" w:afterAutospacing="0" w:before="0" w:beforeAutospacing="0" w:line="276.0005454545455" w:lineRule="auto"/>
        <w:ind w:left="720" w:hanging="360"/>
        <w:rPr>
          <w:u w:val="none"/>
        </w:rPr>
      </w:pPr>
      <w:r w:rsidDel="00000000" w:rsidR="00000000" w:rsidRPr="00000000">
        <w:rPr>
          <w:rtl w:val="0"/>
        </w:rPr>
        <w:t xml:space="preserve">Waste intake strategy (MSW, plastics, food waste, etc.)</w:t>
        <w:br w:type="textWrapping"/>
      </w:r>
    </w:p>
    <w:p w:rsidR="00000000" w:rsidDel="00000000" w:rsidP="00000000" w:rsidRDefault="00000000" w:rsidRPr="00000000" w14:paraId="0000001B">
      <w:pPr>
        <w:numPr>
          <w:ilvl w:val="0"/>
          <w:numId w:val="20"/>
        </w:numPr>
        <w:spacing w:after="0" w:afterAutospacing="0" w:before="0" w:beforeAutospacing="0" w:line="276.0005454545455" w:lineRule="auto"/>
        <w:ind w:left="720" w:hanging="360"/>
        <w:rPr>
          <w:u w:val="none"/>
        </w:rPr>
      </w:pPr>
      <w:r w:rsidDel="00000000" w:rsidR="00000000" w:rsidRPr="00000000">
        <w:rPr>
          <w:rtl w:val="0"/>
        </w:rPr>
        <w:t xml:space="preserve">Products and byproducts: sustainable oil, carbon, metals, etc.</w:t>
        <w:br w:type="textWrapping"/>
      </w:r>
    </w:p>
    <w:p w:rsidR="00000000" w:rsidDel="00000000" w:rsidP="00000000" w:rsidRDefault="00000000" w:rsidRPr="00000000" w14:paraId="0000001C">
      <w:pPr>
        <w:numPr>
          <w:ilvl w:val="0"/>
          <w:numId w:val="20"/>
        </w:numPr>
        <w:spacing w:after="200" w:before="0" w:beforeAutospacing="0" w:line="276.0005454545455" w:lineRule="auto"/>
        <w:ind w:left="720" w:hanging="360"/>
        <w:rPr>
          <w:u w:val="none"/>
        </w:rPr>
      </w:pPr>
      <w:r w:rsidDel="00000000" w:rsidR="00000000" w:rsidRPr="00000000">
        <w:rPr>
          <w:rtl w:val="0"/>
        </w:rPr>
        <w:t xml:space="preserve">Integration with local waste management systems</w:t>
      </w:r>
    </w:p>
    <w:p w:rsidR="00000000" w:rsidDel="00000000" w:rsidP="00000000" w:rsidRDefault="00000000" w:rsidRPr="00000000" w14:paraId="0000001D">
      <w:pPr>
        <w:spacing w:after="200" w:before="220" w:line="276.0005454545455" w:lineRule="auto"/>
        <w:rPr/>
      </w:pPr>
      <w:r w:rsidDel="00000000" w:rsidR="00000000" w:rsidRPr="00000000">
        <w:rPr>
          <w:rtl w:val="0"/>
        </w:rPr>
      </w:r>
    </w:p>
    <w:p w:rsidR="00000000" w:rsidDel="00000000" w:rsidP="00000000" w:rsidRDefault="00000000" w:rsidRPr="00000000" w14:paraId="0000001E">
      <w:pPr>
        <w:spacing w:after="200" w:before="220" w:line="276.0005454545455" w:lineRule="auto"/>
        <w:rPr/>
      </w:pPr>
      <w:r w:rsidDel="00000000" w:rsidR="00000000" w:rsidRPr="00000000">
        <w:rPr>
          <w:rtl w:val="0"/>
        </w:rPr>
      </w:r>
    </w:p>
    <w:p w:rsidR="00000000" w:rsidDel="00000000" w:rsidP="00000000" w:rsidRDefault="00000000" w:rsidRPr="00000000" w14:paraId="0000001F">
      <w:pPr>
        <w:spacing w:after="200" w:before="220" w:line="276.0005454545455" w:lineRule="auto"/>
        <w:rPr/>
      </w:pPr>
      <w:r w:rsidDel="00000000" w:rsidR="00000000" w:rsidRPr="00000000">
        <w:rPr>
          <w:rtl w:val="0"/>
        </w:rPr>
      </w:r>
    </w:p>
    <w:p w:rsidR="00000000" w:rsidDel="00000000" w:rsidP="00000000" w:rsidRDefault="00000000" w:rsidRPr="00000000" w14:paraId="00000020">
      <w:pPr>
        <w:spacing w:after="200" w:before="220" w:line="276.0005454545455" w:lineRule="auto"/>
        <w:rPr/>
      </w:pPr>
      <w:r w:rsidDel="00000000" w:rsidR="00000000" w:rsidRPr="00000000">
        <w:rPr>
          <w:rtl w:val="0"/>
        </w:rPr>
      </w:r>
    </w:p>
    <w:p w:rsidR="00000000" w:rsidDel="00000000" w:rsidP="00000000" w:rsidRDefault="00000000" w:rsidRPr="00000000" w14:paraId="00000021">
      <w:pPr>
        <w:spacing w:after="200" w:before="220" w:line="276.0005454545455" w:lineRule="auto"/>
        <w:rPr/>
      </w:pPr>
      <w:r w:rsidDel="00000000" w:rsidR="00000000" w:rsidRPr="00000000">
        <w:rPr>
          <w:rtl w:val="0"/>
        </w:rPr>
      </w:r>
    </w:p>
    <w:p w:rsidR="00000000" w:rsidDel="00000000" w:rsidP="00000000" w:rsidRDefault="00000000" w:rsidRPr="00000000" w14:paraId="00000022">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ade5skatynat" w:id="3"/>
      <w:bookmarkEnd w:id="3"/>
      <w:r w:rsidDel="00000000" w:rsidR="00000000" w:rsidRPr="00000000">
        <w:rPr>
          <w:rFonts w:ascii="Calibri" w:cs="Calibri" w:eastAsia="Calibri" w:hAnsi="Calibri"/>
          <w:b w:val="1"/>
          <w:color w:val="365f91"/>
          <w:sz w:val="28"/>
          <w:szCs w:val="28"/>
          <w:rtl w:val="0"/>
        </w:rPr>
        <w:t xml:space="preserve">4. Market and Strategic Analysis</w:t>
      </w:r>
    </w:p>
    <w:p w:rsidR="00000000" w:rsidDel="00000000" w:rsidP="00000000" w:rsidRDefault="00000000" w:rsidRPr="00000000" w14:paraId="00000023">
      <w:pPr>
        <w:spacing w:after="200" w:before="220" w:line="276.0005454545455" w:lineRule="auto"/>
        <w:rPr/>
      </w:pPr>
      <w:r w:rsidDel="00000000" w:rsidR="00000000" w:rsidRPr="00000000">
        <w:rPr>
          <w:rtl w:val="0"/>
        </w:rPr>
        <w:t xml:space="preserve">Agility  / versatility</w:t>
      </w:r>
    </w:p>
    <w:p w:rsidR="00000000" w:rsidDel="00000000" w:rsidP="00000000" w:rsidRDefault="00000000" w:rsidRPr="00000000" w14:paraId="00000024">
      <w:pPr>
        <w:spacing w:after="200" w:before="220" w:line="276.0005454545455" w:lineRule="auto"/>
        <w:rPr/>
      </w:pPr>
      <w:r w:rsidDel="00000000" w:rsidR="00000000" w:rsidRPr="00000000">
        <w:rPr>
          <w:rtl w:val="0"/>
        </w:rPr>
        <w:t xml:space="preserve">Île-de-France produces millions of tons of mixed waste annually, much of which is incinerated or landfilled. French and EU directives now push for circular economy models and reduced emissions. Proximity to CDG provides access to aviation, catering, and airport-related waste, offering a unique sourcing opportunity. Recovered oil can be sold to refiners, while carbon black and metals have industrial reuse potential. The lack of advanced local alternatives creates a strong market niche.</w:t>
      </w:r>
    </w:p>
    <w:p w:rsidR="00000000" w:rsidDel="00000000" w:rsidP="00000000" w:rsidRDefault="00000000" w:rsidRPr="00000000" w14:paraId="00000025">
      <w:pPr>
        <w:numPr>
          <w:ilvl w:val="0"/>
          <w:numId w:val="9"/>
        </w:numPr>
        <w:spacing w:after="0" w:afterAutospacing="0" w:before="220" w:line="276.0005454545455" w:lineRule="auto"/>
        <w:ind w:left="720" w:hanging="360"/>
        <w:rPr>
          <w:u w:val="none"/>
        </w:rPr>
      </w:pPr>
      <w:r w:rsidDel="00000000" w:rsidR="00000000" w:rsidRPr="00000000">
        <w:rPr>
          <w:rtl w:val="0"/>
        </w:rPr>
        <w:t xml:space="preserve">Waste generation stats in Île-de-France (volumes, types)</w:t>
        <w:br w:type="textWrapping"/>
      </w:r>
    </w:p>
    <w:p w:rsidR="00000000" w:rsidDel="00000000" w:rsidP="00000000" w:rsidRDefault="00000000" w:rsidRPr="00000000" w14:paraId="00000026">
      <w:pPr>
        <w:numPr>
          <w:ilvl w:val="0"/>
          <w:numId w:val="9"/>
        </w:numPr>
        <w:spacing w:after="0" w:afterAutospacing="0" w:before="0" w:beforeAutospacing="0" w:line="276.0005454545455" w:lineRule="auto"/>
        <w:ind w:left="720" w:hanging="360"/>
        <w:rPr>
          <w:u w:val="none"/>
        </w:rPr>
      </w:pPr>
      <w:r w:rsidDel="00000000" w:rsidR="00000000" w:rsidRPr="00000000">
        <w:rPr>
          <w:rtl w:val="0"/>
        </w:rPr>
        <w:t xml:space="preserve">Competitor analysis: incineration, recycling plants</w:t>
        <w:br w:type="textWrapping"/>
      </w:r>
    </w:p>
    <w:p w:rsidR="00000000" w:rsidDel="00000000" w:rsidP="00000000" w:rsidRDefault="00000000" w:rsidRPr="00000000" w14:paraId="00000027">
      <w:pPr>
        <w:numPr>
          <w:ilvl w:val="0"/>
          <w:numId w:val="9"/>
        </w:numPr>
        <w:spacing w:after="0" w:afterAutospacing="0" w:before="0" w:beforeAutospacing="0" w:line="276.0005454545455" w:lineRule="auto"/>
        <w:ind w:left="720" w:hanging="360"/>
        <w:rPr>
          <w:u w:val="none"/>
        </w:rPr>
      </w:pPr>
      <w:r w:rsidDel="00000000" w:rsidR="00000000" w:rsidRPr="00000000">
        <w:rPr>
          <w:rtl w:val="0"/>
        </w:rPr>
        <w:t xml:space="preserve">Regulatory landscape: France and EU waste &amp; energy laws</w:t>
        <w:br w:type="textWrapping"/>
      </w:r>
    </w:p>
    <w:p w:rsidR="00000000" w:rsidDel="00000000" w:rsidP="00000000" w:rsidRDefault="00000000" w:rsidRPr="00000000" w14:paraId="00000028">
      <w:pPr>
        <w:numPr>
          <w:ilvl w:val="0"/>
          <w:numId w:val="9"/>
        </w:numPr>
        <w:spacing w:after="200" w:before="0" w:beforeAutospacing="0" w:line="276.0005454545455" w:lineRule="auto"/>
        <w:ind w:left="720" w:hanging="360"/>
        <w:rPr>
          <w:u w:val="none"/>
        </w:rPr>
      </w:pPr>
      <w:r w:rsidDel="00000000" w:rsidR="00000000" w:rsidRPr="00000000">
        <w:rPr>
          <w:rtl w:val="0"/>
        </w:rPr>
        <w:t xml:space="preserve">Demand for byproducts: sustainable fuel, carbon black, metals</w:t>
      </w:r>
    </w:p>
    <w:p w:rsidR="00000000" w:rsidDel="00000000" w:rsidP="00000000" w:rsidRDefault="00000000" w:rsidRPr="00000000" w14:paraId="00000029">
      <w:pPr>
        <w:spacing w:after="200" w:before="220" w:line="276.0005454545455" w:lineRule="auto"/>
        <w:rPr/>
      </w:pPr>
      <w:r w:rsidDel="00000000" w:rsidR="00000000" w:rsidRPr="00000000">
        <w:rPr>
          <w:rtl w:val="0"/>
        </w:rPr>
      </w:r>
    </w:p>
    <w:p w:rsidR="00000000" w:rsidDel="00000000" w:rsidP="00000000" w:rsidRDefault="00000000" w:rsidRPr="00000000" w14:paraId="0000002A">
      <w:pPr>
        <w:spacing w:after="200" w:before="220" w:line="276.0005454545455" w:lineRule="auto"/>
        <w:rPr/>
      </w:pPr>
      <w:r w:rsidDel="00000000" w:rsidR="00000000" w:rsidRPr="00000000">
        <w:rPr>
          <w:rtl w:val="0"/>
        </w:rPr>
      </w:r>
    </w:p>
    <w:p w:rsidR="00000000" w:rsidDel="00000000" w:rsidP="00000000" w:rsidRDefault="00000000" w:rsidRPr="00000000" w14:paraId="0000002B">
      <w:pPr>
        <w:spacing w:after="200" w:before="220" w:line="276.0005454545455" w:lineRule="auto"/>
        <w:rPr/>
      </w:pPr>
      <w:r w:rsidDel="00000000" w:rsidR="00000000" w:rsidRPr="00000000">
        <w:rPr>
          <w:rtl w:val="0"/>
        </w:rPr>
      </w:r>
    </w:p>
    <w:p w:rsidR="00000000" w:rsidDel="00000000" w:rsidP="00000000" w:rsidRDefault="00000000" w:rsidRPr="00000000" w14:paraId="0000002C">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pq77pzlwcu6x" w:id="4"/>
      <w:bookmarkEnd w:id="4"/>
      <w:r w:rsidDel="00000000" w:rsidR="00000000" w:rsidRPr="00000000">
        <w:rPr>
          <w:rFonts w:ascii="Calibri" w:cs="Calibri" w:eastAsia="Calibri" w:hAnsi="Calibri"/>
          <w:b w:val="1"/>
          <w:color w:val="365f91"/>
          <w:sz w:val="28"/>
          <w:szCs w:val="28"/>
          <w:rtl w:val="0"/>
        </w:rPr>
        <w:t xml:space="preserve">5. Technology and Operations</w:t>
      </w:r>
    </w:p>
    <w:p w:rsidR="00000000" w:rsidDel="00000000" w:rsidP="00000000" w:rsidRDefault="00000000" w:rsidRPr="00000000" w14:paraId="0000002D">
      <w:pPr>
        <w:spacing w:after="200" w:before="220" w:line="276.0005454545455" w:lineRule="auto"/>
        <w:rPr/>
      </w:pPr>
      <w:r w:rsidDel="00000000" w:rsidR="00000000" w:rsidRPr="00000000">
        <w:rPr>
          <w:rtl w:val="0"/>
        </w:rPr>
        <w:t xml:space="preserve">Valorea will implement a continuous Urban Rig unit operating at 600°C in an oxygen-free environment. Plastics and organics are vaporized into oil and gas, which are condensed and refined. Metals and carbon are recovered at the end of the process. No sorting or pretreatment is needed. The operation is monitored automatically and managed by a minimal crew. Integrated ceramic filtration recycles water and exhaust gas treatment ensures clean emissions.</w:t>
      </w:r>
    </w:p>
    <w:p w:rsidR="00000000" w:rsidDel="00000000" w:rsidP="00000000" w:rsidRDefault="00000000" w:rsidRPr="00000000" w14:paraId="0000002E">
      <w:pPr>
        <w:numPr>
          <w:ilvl w:val="0"/>
          <w:numId w:val="19"/>
        </w:numPr>
        <w:spacing w:after="0" w:afterAutospacing="0" w:before="220" w:line="276.0005454545455" w:lineRule="auto"/>
        <w:ind w:left="720" w:hanging="360"/>
        <w:rPr>
          <w:u w:val="none"/>
        </w:rPr>
      </w:pPr>
      <w:r w:rsidDel="00000000" w:rsidR="00000000" w:rsidRPr="00000000">
        <w:rPr>
          <w:rtl w:val="0"/>
        </w:rPr>
        <w:t xml:space="preserve">Detailed description of the Urban Rig process (steam cracking, oxygen-free, catalytic treatment)</w:t>
        <w:br w:type="textWrapping"/>
      </w:r>
    </w:p>
    <w:p w:rsidR="00000000" w:rsidDel="00000000" w:rsidP="00000000" w:rsidRDefault="00000000" w:rsidRPr="00000000" w14:paraId="0000002F">
      <w:pPr>
        <w:numPr>
          <w:ilvl w:val="0"/>
          <w:numId w:val="19"/>
        </w:numPr>
        <w:spacing w:after="0" w:afterAutospacing="0" w:before="0" w:beforeAutospacing="0" w:line="276.0005454545455" w:lineRule="auto"/>
        <w:ind w:left="720" w:hanging="360"/>
        <w:rPr>
          <w:u w:val="none"/>
        </w:rPr>
      </w:pPr>
      <w:r w:rsidDel="00000000" w:rsidR="00000000" w:rsidRPr="00000000">
        <w:rPr>
          <w:rtl w:val="0"/>
        </w:rPr>
        <w:t xml:space="preserve">Batch vs continuous unit pros/cons</w:t>
        <w:br w:type="textWrapping"/>
      </w:r>
    </w:p>
    <w:p w:rsidR="00000000" w:rsidDel="00000000" w:rsidP="00000000" w:rsidRDefault="00000000" w:rsidRPr="00000000" w14:paraId="00000030">
      <w:pPr>
        <w:numPr>
          <w:ilvl w:val="0"/>
          <w:numId w:val="19"/>
        </w:numPr>
        <w:spacing w:after="0" w:afterAutospacing="0" w:before="0" w:beforeAutospacing="0" w:line="276.0005454545455" w:lineRule="auto"/>
        <w:ind w:left="720" w:hanging="360"/>
        <w:rPr>
          <w:u w:val="none"/>
        </w:rPr>
      </w:pPr>
      <w:r w:rsidDel="00000000" w:rsidR="00000000" w:rsidRPr="00000000">
        <w:rPr>
          <w:rtl w:val="0"/>
        </w:rPr>
        <w:t xml:space="preserve">Feedstock logistics, loading systems, operator requirements</w:t>
        <w:br w:type="textWrapping"/>
      </w:r>
    </w:p>
    <w:p w:rsidR="00000000" w:rsidDel="00000000" w:rsidP="00000000" w:rsidRDefault="00000000" w:rsidRPr="00000000" w14:paraId="00000031">
      <w:pPr>
        <w:numPr>
          <w:ilvl w:val="0"/>
          <w:numId w:val="19"/>
        </w:numPr>
        <w:spacing w:after="0" w:afterAutospacing="0" w:before="0" w:beforeAutospacing="0" w:line="276.0005454545455" w:lineRule="auto"/>
        <w:ind w:left="720" w:hanging="360"/>
        <w:rPr>
          <w:u w:val="none"/>
        </w:rPr>
      </w:pPr>
      <w:r w:rsidDel="00000000" w:rsidR="00000000" w:rsidRPr="00000000">
        <w:rPr>
          <w:rtl w:val="0"/>
        </w:rPr>
        <w:t xml:space="preserve">Output handling: oil storage, carbon handling, water recycling</w:t>
        <w:br w:type="textWrapping"/>
      </w:r>
    </w:p>
    <w:p w:rsidR="00000000" w:rsidDel="00000000" w:rsidP="00000000" w:rsidRDefault="00000000" w:rsidRPr="00000000" w14:paraId="00000032">
      <w:pPr>
        <w:numPr>
          <w:ilvl w:val="0"/>
          <w:numId w:val="19"/>
        </w:numPr>
        <w:spacing w:after="200" w:before="0" w:beforeAutospacing="0" w:line="276.0005454545455" w:lineRule="auto"/>
        <w:ind w:left="720" w:hanging="360"/>
        <w:rPr>
          <w:u w:val="none"/>
        </w:rPr>
      </w:pPr>
      <w:r w:rsidDel="00000000" w:rsidR="00000000" w:rsidRPr="00000000">
        <w:rPr>
          <w:rtl w:val="0"/>
        </w:rPr>
        <w:t xml:space="preserve">Health, safety, and environmental (HSE) protocols</w:t>
      </w:r>
    </w:p>
    <w:p w:rsidR="00000000" w:rsidDel="00000000" w:rsidP="00000000" w:rsidRDefault="00000000" w:rsidRPr="00000000" w14:paraId="00000033">
      <w:pPr>
        <w:spacing w:after="200" w:before="220" w:line="276.0005454545455" w:lineRule="auto"/>
        <w:rPr/>
      </w:pPr>
      <w:r w:rsidDel="00000000" w:rsidR="00000000" w:rsidRPr="00000000">
        <w:rPr>
          <w:rtl w:val="0"/>
        </w:rPr>
      </w:r>
    </w:p>
    <w:p w:rsidR="00000000" w:rsidDel="00000000" w:rsidP="00000000" w:rsidRDefault="00000000" w:rsidRPr="00000000" w14:paraId="00000034">
      <w:pPr>
        <w:spacing w:after="200" w:before="220" w:line="276.0005454545455" w:lineRule="auto"/>
        <w:rPr/>
      </w:pPr>
      <w:r w:rsidDel="00000000" w:rsidR="00000000" w:rsidRPr="00000000">
        <w:rPr>
          <w:rtl w:val="0"/>
        </w:rPr>
      </w:r>
    </w:p>
    <w:p w:rsidR="00000000" w:rsidDel="00000000" w:rsidP="00000000" w:rsidRDefault="00000000" w:rsidRPr="00000000" w14:paraId="00000035">
      <w:pPr>
        <w:spacing w:after="200" w:before="220" w:line="276.0005454545455" w:lineRule="auto"/>
        <w:rPr/>
      </w:pPr>
      <w:r w:rsidDel="00000000" w:rsidR="00000000" w:rsidRPr="00000000">
        <w:rPr>
          <w:rtl w:val="0"/>
        </w:rPr>
      </w:r>
    </w:p>
    <w:p w:rsidR="00000000" w:rsidDel="00000000" w:rsidP="00000000" w:rsidRDefault="00000000" w:rsidRPr="00000000" w14:paraId="00000036">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1zctog8lbswq" w:id="5"/>
      <w:bookmarkEnd w:id="5"/>
      <w:r w:rsidDel="00000000" w:rsidR="00000000" w:rsidRPr="00000000">
        <w:rPr>
          <w:rFonts w:ascii="Calibri" w:cs="Calibri" w:eastAsia="Calibri" w:hAnsi="Calibri"/>
          <w:b w:val="1"/>
          <w:color w:val="365f91"/>
          <w:sz w:val="28"/>
          <w:szCs w:val="28"/>
          <w:rtl w:val="0"/>
        </w:rPr>
        <w:t xml:space="preserve">6. Environmental and Social Impact</w:t>
      </w:r>
    </w:p>
    <w:p w:rsidR="00000000" w:rsidDel="00000000" w:rsidP="00000000" w:rsidRDefault="00000000" w:rsidRPr="00000000" w14:paraId="00000037">
      <w:pPr>
        <w:spacing w:after="200" w:before="220" w:line="276.0005454545455" w:lineRule="auto"/>
        <w:rPr/>
      </w:pPr>
      <w:r w:rsidDel="00000000" w:rsidR="00000000" w:rsidRPr="00000000">
        <w:rPr>
          <w:rtl w:val="0"/>
        </w:rPr>
        <w:t xml:space="preserve">Valorea will reduce landfilling and incineration needs in the region while offering up to 90% CO₂ reduction per ton processed. It provides clean, odor-free operations, contributing to improved local air quality. The project will create green jobs, upskill local labor, and showcase Paris as a hub for sustainable waste transformation. The facility's closed-loop design aligns with national environmental policies and SDGs.</w:t>
      </w:r>
    </w:p>
    <w:p w:rsidR="00000000" w:rsidDel="00000000" w:rsidP="00000000" w:rsidRDefault="00000000" w:rsidRPr="00000000" w14:paraId="00000038">
      <w:pPr>
        <w:numPr>
          <w:ilvl w:val="0"/>
          <w:numId w:val="5"/>
        </w:numPr>
        <w:spacing w:after="0" w:afterAutospacing="0" w:before="220" w:line="276.0005454545455" w:lineRule="auto"/>
        <w:ind w:left="720" w:hanging="360"/>
        <w:rPr>
          <w:u w:val="none"/>
        </w:rPr>
      </w:pPr>
      <w:r w:rsidDel="00000000" w:rsidR="00000000" w:rsidRPr="00000000">
        <w:rPr>
          <w:rtl w:val="0"/>
        </w:rPr>
        <w:t xml:space="preserve">CO₂ savings per ton processed</w:t>
        <w:br w:type="textWrapping"/>
      </w:r>
    </w:p>
    <w:p w:rsidR="00000000" w:rsidDel="00000000" w:rsidP="00000000" w:rsidRDefault="00000000" w:rsidRPr="00000000" w14:paraId="00000039">
      <w:pPr>
        <w:numPr>
          <w:ilvl w:val="0"/>
          <w:numId w:val="5"/>
        </w:numPr>
        <w:spacing w:after="0" w:afterAutospacing="0" w:before="0" w:beforeAutospacing="0" w:line="276.0005454545455" w:lineRule="auto"/>
        <w:ind w:left="720" w:hanging="360"/>
        <w:rPr>
          <w:u w:val="none"/>
        </w:rPr>
      </w:pPr>
      <w:r w:rsidDel="00000000" w:rsidR="00000000" w:rsidRPr="00000000">
        <w:rPr>
          <w:rtl w:val="0"/>
        </w:rPr>
        <w:t xml:space="preserve">Waste diversion from landfilling</w:t>
        <w:br w:type="textWrapping"/>
      </w:r>
    </w:p>
    <w:p w:rsidR="00000000" w:rsidDel="00000000" w:rsidP="00000000" w:rsidRDefault="00000000" w:rsidRPr="00000000" w14:paraId="0000003A">
      <w:pPr>
        <w:numPr>
          <w:ilvl w:val="0"/>
          <w:numId w:val="5"/>
        </w:numPr>
        <w:spacing w:after="0" w:afterAutospacing="0" w:before="0" w:beforeAutospacing="0" w:line="276.0005454545455" w:lineRule="auto"/>
        <w:ind w:left="720" w:hanging="360"/>
        <w:rPr>
          <w:u w:val="none"/>
        </w:rPr>
      </w:pPr>
      <w:r w:rsidDel="00000000" w:rsidR="00000000" w:rsidRPr="00000000">
        <w:rPr>
          <w:rtl w:val="0"/>
        </w:rPr>
        <w:t xml:space="preserve">Noise, odor, and emissions controls</w:t>
        <w:br w:type="textWrapping"/>
      </w:r>
    </w:p>
    <w:p w:rsidR="00000000" w:rsidDel="00000000" w:rsidP="00000000" w:rsidRDefault="00000000" w:rsidRPr="00000000" w14:paraId="0000003B">
      <w:pPr>
        <w:numPr>
          <w:ilvl w:val="0"/>
          <w:numId w:val="5"/>
        </w:numPr>
        <w:spacing w:after="0" w:afterAutospacing="0" w:before="0" w:beforeAutospacing="0" w:line="276.0005454545455" w:lineRule="auto"/>
        <w:ind w:left="720" w:hanging="360"/>
        <w:rPr>
          <w:u w:val="none"/>
        </w:rPr>
      </w:pPr>
      <w:r w:rsidDel="00000000" w:rsidR="00000000" w:rsidRPr="00000000">
        <w:rPr>
          <w:rtl w:val="0"/>
        </w:rPr>
        <w:t xml:space="preserve">Local community and job creation impact</w:t>
        <w:br w:type="textWrapping"/>
      </w:r>
    </w:p>
    <w:p w:rsidR="00000000" w:rsidDel="00000000" w:rsidP="00000000" w:rsidRDefault="00000000" w:rsidRPr="00000000" w14:paraId="0000003C">
      <w:pPr>
        <w:numPr>
          <w:ilvl w:val="0"/>
          <w:numId w:val="5"/>
        </w:numPr>
        <w:spacing w:after="200" w:before="0" w:beforeAutospacing="0" w:line="276.0005454545455" w:lineRule="auto"/>
        <w:ind w:left="720" w:hanging="360"/>
        <w:rPr>
          <w:u w:val="none"/>
        </w:rPr>
      </w:pPr>
      <w:r w:rsidDel="00000000" w:rsidR="00000000" w:rsidRPr="00000000">
        <w:rPr>
          <w:rtl w:val="0"/>
        </w:rPr>
        <w:t xml:space="preserve">Alignment with Paris/France sustainability goals</w:t>
      </w:r>
    </w:p>
    <w:p w:rsidR="00000000" w:rsidDel="00000000" w:rsidP="00000000" w:rsidRDefault="00000000" w:rsidRPr="00000000" w14:paraId="0000003D">
      <w:pPr>
        <w:spacing w:after="200" w:before="220" w:line="276.0005454545455" w:lineRule="auto"/>
        <w:rPr/>
      </w:pPr>
      <w:r w:rsidDel="00000000" w:rsidR="00000000" w:rsidRPr="00000000">
        <w:rPr>
          <w:rtl w:val="0"/>
        </w:rPr>
      </w:r>
    </w:p>
    <w:p w:rsidR="00000000" w:rsidDel="00000000" w:rsidP="00000000" w:rsidRDefault="00000000" w:rsidRPr="00000000" w14:paraId="0000003E">
      <w:pPr>
        <w:spacing w:after="200" w:before="220" w:line="276.0005454545455" w:lineRule="auto"/>
        <w:rPr/>
      </w:pPr>
      <w:r w:rsidDel="00000000" w:rsidR="00000000" w:rsidRPr="00000000">
        <w:rPr>
          <w:rtl w:val="0"/>
        </w:rPr>
      </w:r>
    </w:p>
    <w:p w:rsidR="00000000" w:rsidDel="00000000" w:rsidP="00000000" w:rsidRDefault="00000000" w:rsidRPr="00000000" w14:paraId="0000003F">
      <w:pPr>
        <w:spacing w:after="200" w:before="220" w:line="276.0005454545455"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50baf1gg3jrv" w:id="6"/>
      <w:bookmarkEnd w:id="6"/>
      <w:r w:rsidDel="00000000" w:rsidR="00000000" w:rsidRPr="00000000">
        <w:rPr>
          <w:rFonts w:ascii="Calibri" w:cs="Calibri" w:eastAsia="Calibri" w:hAnsi="Calibri"/>
          <w:b w:val="1"/>
          <w:color w:val="365f91"/>
          <w:sz w:val="28"/>
          <w:szCs w:val="28"/>
          <w:rtl w:val="0"/>
        </w:rPr>
        <w:t xml:space="preserve">7. Organizational Structure</w:t>
      </w:r>
    </w:p>
    <w:p w:rsidR="00000000" w:rsidDel="00000000" w:rsidP="00000000" w:rsidRDefault="00000000" w:rsidRPr="00000000" w14:paraId="00000041">
      <w:pPr>
        <w:spacing w:after="200" w:before="220" w:line="276.0005454545455" w:lineRule="auto"/>
        <w:rPr/>
      </w:pPr>
      <w:r w:rsidDel="00000000" w:rsidR="00000000" w:rsidRPr="00000000">
        <w:rPr>
          <w:rtl w:val="0"/>
        </w:rPr>
        <w:t xml:space="preserve">Valorea will be led by a board representing both parent companies. Local operations will be run by a site manager and a technical team of 6–8 people including machine operators, maintenance engineers, and logistics support. Strategic partnerships may be formed with logistics and recycling firms to optimize operations.</w:t>
      </w:r>
    </w:p>
    <w:p w:rsidR="00000000" w:rsidDel="00000000" w:rsidP="00000000" w:rsidRDefault="00000000" w:rsidRPr="00000000" w14:paraId="00000042">
      <w:pPr>
        <w:numPr>
          <w:ilvl w:val="0"/>
          <w:numId w:val="15"/>
        </w:numPr>
        <w:spacing w:after="0" w:afterAutospacing="0" w:before="220" w:line="276.0005454545455" w:lineRule="auto"/>
        <w:ind w:left="720" w:hanging="360"/>
        <w:rPr>
          <w:u w:val="none"/>
        </w:rPr>
      </w:pPr>
      <w:r w:rsidDel="00000000" w:rsidR="00000000" w:rsidRPr="00000000">
        <w:rPr>
          <w:rtl w:val="0"/>
        </w:rPr>
        <w:t xml:space="preserve">Key roles and personnel required to operate a 200-ton unit</w:t>
        <w:br w:type="textWrapping"/>
      </w:r>
    </w:p>
    <w:p w:rsidR="00000000" w:rsidDel="00000000" w:rsidP="00000000" w:rsidRDefault="00000000" w:rsidRPr="00000000" w14:paraId="00000043">
      <w:pPr>
        <w:numPr>
          <w:ilvl w:val="0"/>
          <w:numId w:val="15"/>
        </w:numPr>
        <w:spacing w:after="0" w:afterAutospacing="0" w:before="0" w:beforeAutospacing="0" w:line="276.0005454545455" w:lineRule="auto"/>
        <w:ind w:left="720" w:hanging="360"/>
        <w:rPr>
          <w:u w:val="none"/>
        </w:rPr>
      </w:pPr>
      <w:r w:rsidDel="00000000" w:rsidR="00000000" w:rsidRPr="00000000">
        <w:rPr>
          <w:rtl w:val="0"/>
        </w:rPr>
        <w:t xml:space="preserve">Operator training and maintenance schedule</w:t>
        <w:br w:type="textWrapping"/>
      </w:r>
    </w:p>
    <w:p w:rsidR="00000000" w:rsidDel="00000000" w:rsidP="00000000" w:rsidRDefault="00000000" w:rsidRPr="00000000" w14:paraId="00000044">
      <w:pPr>
        <w:numPr>
          <w:ilvl w:val="0"/>
          <w:numId w:val="15"/>
        </w:numPr>
        <w:spacing w:after="200" w:before="0" w:beforeAutospacing="0" w:line="276.0005454545455" w:lineRule="auto"/>
        <w:ind w:left="720" w:hanging="360"/>
        <w:rPr>
          <w:u w:val="none"/>
        </w:rPr>
      </w:pPr>
      <w:r w:rsidDel="00000000" w:rsidR="00000000" w:rsidRPr="00000000">
        <w:rPr>
          <w:rtl w:val="0"/>
        </w:rPr>
        <w:t xml:space="preserve">External partnerships: maintenance, waste suppliers, buyer</w:t>
      </w:r>
    </w:p>
    <w:p w:rsidR="00000000" w:rsidDel="00000000" w:rsidP="00000000" w:rsidRDefault="00000000" w:rsidRPr="00000000" w14:paraId="00000045">
      <w:pPr>
        <w:spacing w:after="200" w:before="220" w:line="276.0005454545455" w:lineRule="auto"/>
        <w:rPr/>
      </w:pPr>
      <w:r w:rsidDel="00000000" w:rsidR="00000000" w:rsidRPr="00000000">
        <w:rPr>
          <w:rtl w:val="0"/>
        </w:rPr>
      </w:r>
    </w:p>
    <w:p w:rsidR="00000000" w:rsidDel="00000000" w:rsidP="00000000" w:rsidRDefault="00000000" w:rsidRPr="00000000" w14:paraId="00000046">
      <w:pPr>
        <w:spacing w:after="200" w:before="220" w:line="276.0005454545455" w:lineRule="auto"/>
        <w:rPr/>
      </w:pPr>
      <w:r w:rsidDel="00000000" w:rsidR="00000000" w:rsidRPr="00000000">
        <w:rPr>
          <w:rtl w:val="0"/>
        </w:rPr>
      </w:r>
    </w:p>
    <w:p w:rsidR="00000000" w:rsidDel="00000000" w:rsidP="00000000" w:rsidRDefault="00000000" w:rsidRPr="00000000" w14:paraId="00000047">
      <w:pPr>
        <w:spacing w:after="200" w:before="220" w:line="276.0005454545455" w:lineRule="auto"/>
        <w:rPr/>
      </w:pPr>
      <w:r w:rsidDel="00000000" w:rsidR="00000000" w:rsidRPr="00000000">
        <w:rPr>
          <w:rtl w:val="0"/>
        </w:rPr>
      </w:r>
    </w:p>
    <w:p w:rsidR="00000000" w:rsidDel="00000000" w:rsidP="00000000" w:rsidRDefault="00000000" w:rsidRPr="00000000" w14:paraId="00000048">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vr250cq2hdb0" w:id="7"/>
      <w:bookmarkEnd w:id="7"/>
      <w:r w:rsidDel="00000000" w:rsidR="00000000" w:rsidRPr="00000000">
        <w:rPr>
          <w:rFonts w:ascii="Calibri" w:cs="Calibri" w:eastAsia="Calibri" w:hAnsi="Calibri"/>
          <w:b w:val="1"/>
          <w:color w:val="365f91"/>
          <w:sz w:val="28"/>
          <w:szCs w:val="28"/>
          <w:rtl w:val="0"/>
        </w:rPr>
        <w:t xml:space="preserve">8. Implementation Timeline</w:t>
      </w:r>
    </w:p>
    <w:p w:rsidR="00000000" w:rsidDel="00000000" w:rsidP="00000000" w:rsidRDefault="00000000" w:rsidRPr="00000000" w14:paraId="00000049">
      <w:pPr>
        <w:spacing w:after="200" w:before="220" w:line="276.0005454545455" w:lineRule="auto"/>
        <w:rPr/>
      </w:pPr>
      <w:r w:rsidDel="00000000" w:rsidR="00000000" w:rsidRPr="00000000">
        <w:rPr>
          <w:rtl w:val="0"/>
        </w:rPr>
      </w:r>
    </w:p>
    <w:p w:rsidR="00000000" w:rsidDel="00000000" w:rsidP="00000000" w:rsidRDefault="00000000" w:rsidRPr="00000000" w14:paraId="0000004A">
      <w:pPr>
        <w:numPr>
          <w:ilvl w:val="0"/>
          <w:numId w:val="26"/>
        </w:numPr>
        <w:spacing w:after="0" w:afterAutospacing="0" w:before="220" w:line="276.0005454545455" w:lineRule="auto"/>
        <w:ind w:left="720" w:hanging="360"/>
        <w:rPr>
          <w:u w:val="none"/>
        </w:rPr>
      </w:pPr>
      <w:r w:rsidDel="00000000" w:rsidR="00000000" w:rsidRPr="00000000">
        <w:rPr>
          <w:rtl w:val="0"/>
        </w:rPr>
        <w:t xml:space="preserve">Permitting and land acquisition</w:t>
        <w:br w:type="textWrapping"/>
      </w:r>
    </w:p>
    <w:p w:rsidR="00000000" w:rsidDel="00000000" w:rsidP="00000000" w:rsidRDefault="00000000" w:rsidRPr="00000000" w14:paraId="0000004B">
      <w:pPr>
        <w:numPr>
          <w:ilvl w:val="0"/>
          <w:numId w:val="26"/>
        </w:numPr>
        <w:spacing w:after="0" w:afterAutospacing="0" w:before="0" w:beforeAutospacing="0" w:line="276.0005454545455" w:lineRule="auto"/>
        <w:ind w:left="720" w:hanging="360"/>
        <w:rPr>
          <w:u w:val="none"/>
        </w:rPr>
      </w:pPr>
      <w:r w:rsidDel="00000000" w:rsidR="00000000" w:rsidRPr="00000000">
        <w:rPr>
          <w:rtl w:val="0"/>
        </w:rPr>
        <w:t xml:space="preserve">Construction and commissioning</w:t>
        <w:br w:type="textWrapping"/>
      </w:r>
    </w:p>
    <w:p w:rsidR="00000000" w:rsidDel="00000000" w:rsidP="00000000" w:rsidRDefault="00000000" w:rsidRPr="00000000" w14:paraId="0000004C">
      <w:pPr>
        <w:numPr>
          <w:ilvl w:val="0"/>
          <w:numId w:val="26"/>
        </w:numPr>
        <w:spacing w:after="0" w:afterAutospacing="0" w:before="0" w:beforeAutospacing="0" w:line="276.0005454545455" w:lineRule="auto"/>
        <w:ind w:left="720" w:hanging="360"/>
        <w:rPr>
          <w:u w:val="none"/>
        </w:rPr>
      </w:pPr>
      <w:r w:rsidDel="00000000" w:rsidR="00000000" w:rsidRPr="00000000">
        <w:rPr>
          <w:rtl w:val="0"/>
        </w:rPr>
        <w:t xml:space="preserve">Pilot operation and ramp-up phase</w:t>
        <w:br w:type="textWrapping"/>
      </w:r>
    </w:p>
    <w:p w:rsidR="00000000" w:rsidDel="00000000" w:rsidP="00000000" w:rsidRDefault="00000000" w:rsidRPr="00000000" w14:paraId="0000004D">
      <w:pPr>
        <w:numPr>
          <w:ilvl w:val="0"/>
          <w:numId w:val="26"/>
        </w:numPr>
        <w:spacing w:after="200" w:before="0" w:beforeAutospacing="0" w:line="276.0005454545455" w:lineRule="auto"/>
        <w:ind w:left="720" w:hanging="360"/>
        <w:rPr>
          <w:u w:val="none"/>
        </w:rPr>
      </w:pPr>
      <w:r w:rsidDel="00000000" w:rsidR="00000000" w:rsidRPr="00000000">
        <w:rPr>
          <w:rtl w:val="0"/>
        </w:rPr>
        <w:t xml:space="preserve">Full operation milestone</w:t>
      </w:r>
    </w:p>
    <w:p w:rsidR="00000000" w:rsidDel="00000000" w:rsidP="00000000" w:rsidRDefault="00000000" w:rsidRPr="00000000" w14:paraId="0000004E">
      <w:pPr>
        <w:spacing w:after="200" w:before="220" w:line="276.0005454545455" w:lineRule="auto"/>
        <w:rPr/>
      </w:pPr>
      <w:r w:rsidDel="00000000" w:rsidR="00000000" w:rsidRPr="00000000">
        <w:rPr>
          <w:rtl w:val="0"/>
        </w:rPr>
      </w:r>
    </w:p>
    <w:p w:rsidR="00000000" w:rsidDel="00000000" w:rsidP="00000000" w:rsidRDefault="00000000" w:rsidRPr="00000000" w14:paraId="0000004F">
      <w:pPr>
        <w:spacing w:after="200" w:before="220" w:line="276.0005454545455" w:lineRule="auto"/>
        <w:rPr/>
      </w:pPr>
      <w:r w:rsidDel="00000000" w:rsidR="00000000" w:rsidRPr="00000000">
        <w:rPr>
          <w:rtl w:val="0"/>
        </w:rPr>
      </w:r>
    </w:p>
    <w:p w:rsidR="00000000" w:rsidDel="00000000" w:rsidP="00000000" w:rsidRDefault="00000000" w:rsidRPr="00000000" w14:paraId="00000050">
      <w:pPr>
        <w:spacing w:after="200" w:before="220" w:line="276.0005454545455" w:lineRule="auto"/>
        <w:rPr/>
      </w:pPr>
      <w:r w:rsidDel="00000000" w:rsidR="00000000" w:rsidRPr="00000000">
        <w:rPr>
          <w:rtl w:val="0"/>
        </w:rPr>
      </w:r>
    </w:p>
    <w:p w:rsidR="00000000" w:rsidDel="00000000" w:rsidP="00000000" w:rsidRDefault="00000000" w:rsidRPr="00000000" w14:paraId="00000051">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4imbkl357y9k" w:id="8"/>
      <w:bookmarkEnd w:id="8"/>
      <w:r w:rsidDel="00000000" w:rsidR="00000000" w:rsidRPr="00000000">
        <w:rPr>
          <w:rFonts w:ascii="Calibri" w:cs="Calibri" w:eastAsia="Calibri" w:hAnsi="Calibri"/>
          <w:b w:val="1"/>
          <w:color w:val="365f91"/>
          <w:sz w:val="28"/>
          <w:szCs w:val="28"/>
          <w:rtl w:val="0"/>
        </w:rPr>
        <w:t xml:space="preserve">9. Financial Plan</w:t>
      </w:r>
    </w:p>
    <w:p w:rsidR="00000000" w:rsidDel="00000000" w:rsidP="00000000" w:rsidRDefault="00000000" w:rsidRPr="00000000" w14:paraId="00000052">
      <w:pPr>
        <w:spacing w:after="200" w:before="220" w:line="276.0005454545455" w:lineRule="auto"/>
        <w:rPr/>
      </w:pPr>
      <w:r w:rsidDel="00000000" w:rsidR="00000000" w:rsidRPr="00000000">
        <w:rPr>
          <w:rtl w:val="0"/>
        </w:rPr>
        <w:t xml:space="preserve">Estimated CAPEX: €x million (unit, site works, utilities)</w:t>
        <w:br w:type="textWrapping"/>
        <w:t xml:space="preserve">Estimated OPEX: €x million/year (staff, energy, maintenance)</w:t>
        <w:br w:type="textWrapping"/>
        <w:t xml:space="preserve">Revenue Sources:</w:t>
        <w:br w:type="textWrapping"/>
        <w:t xml:space="preserve">• Sale of recovered oil (market linked)</w:t>
        <w:br w:type="textWrapping"/>
        <w:t xml:space="preserve">• Carbon and metal resale</w:t>
        <w:br w:type="textWrapping"/>
        <w:t xml:space="preserve">• Tipping fees from waste providers</w:t>
        <w:br w:type="textWrapping"/>
        <w:t xml:space="preserve">Projected ROI within 5–6 years depending on oil pricing and feedstock mix.</w:t>
      </w:r>
    </w:p>
    <w:p w:rsidR="00000000" w:rsidDel="00000000" w:rsidP="00000000" w:rsidRDefault="00000000" w:rsidRPr="00000000" w14:paraId="00000053">
      <w:pPr>
        <w:numPr>
          <w:ilvl w:val="0"/>
          <w:numId w:val="31"/>
        </w:numPr>
        <w:spacing w:after="0" w:afterAutospacing="0" w:before="220" w:line="276.0005454545455" w:lineRule="auto"/>
        <w:ind w:left="720" w:hanging="360"/>
        <w:rPr>
          <w:u w:val="none"/>
        </w:rPr>
      </w:pPr>
      <w:r w:rsidDel="00000000" w:rsidR="00000000" w:rsidRPr="00000000">
        <w:rPr>
          <w:rtl w:val="0"/>
        </w:rPr>
        <w:t xml:space="preserve">Capital expenditure: unit, land, infrastructure</w:t>
        <w:br w:type="textWrapping"/>
      </w:r>
    </w:p>
    <w:p w:rsidR="00000000" w:rsidDel="00000000" w:rsidP="00000000" w:rsidRDefault="00000000" w:rsidRPr="00000000" w14:paraId="00000054">
      <w:pPr>
        <w:numPr>
          <w:ilvl w:val="0"/>
          <w:numId w:val="31"/>
        </w:numPr>
        <w:spacing w:after="0" w:afterAutospacing="0" w:before="0" w:beforeAutospacing="0" w:line="276.0005454545455" w:lineRule="auto"/>
        <w:ind w:left="720" w:hanging="360"/>
        <w:rPr>
          <w:u w:val="none"/>
        </w:rPr>
      </w:pPr>
      <w:r w:rsidDel="00000000" w:rsidR="00000000" w:rsidRPr="00000000">
        <w:rPr>
          <w:rtl w:val="0"/>
        </w:rPr>
        <w:t xml:space="preserve">Operational costs: staffing, maintenance, utilities</w:t>
        <w:br w:type="textWrapping"/>
      </w:r>
    </w:p>
    <w:p w:rsidR="00000000" w:rsidDel="00000000" w:rsidP="00000000" w:rsidRDefault="00000000" w:rsidRPr="00000000" w14:paraId="00000055">
      <w:pPr>
        <w:numPr>
          <w:ilvl w:val="0"/>
          <w:numId w:val="31"/>
        </w:numPr>
        <w:spacing w:after="0" w:afterAutospacing="0" w:before="0" w:beforeAutospacing="0" w:line="276.0005454545455" w:lineRule="auto"/>
        <w:ind w:left="720" w:hanging="360"/>
        <w:rPr>
          <w:u w:val="none"/>
        </w:rPr>
      </w:pPr>
      <w:r w:rsidDel="00000000" w:rsidR="00000000" w:rsidRPr="00000000">
        <w:rPr>
          <w:rtl w:val="0"/>
        </w:rPr>
        <w:t xml:space="preserve">Revenue streams: oil, carbon black, recovered metals</w:t>
        <w:br w:type="textWrapping"/>
      </w:r>
    </w:p>
    <w:p w:rsidR="00000000" w:rsidDel="00000000" w:rsidP="00000000" w:rsidRDefault="00000000" w:rsidRPr="00000000" w14:paraId="00000056">
      <w:pPr>
        <w:numPr>
          <w:ilvl w:val="0"/>
          <w:numId w:val="31"/>
        </w:numPr>
        <w:spacing w:after="0" w:afterAutospacing="0" w:before="0" w:beforeAutospacing="0" w:line="276.0005454545455" w:lineRule="auto"/>
        <w:ind w:left="720" w:hanging="360"/>
        <w:rPr>
          <w:u w:val="none"/>
        </w:rPr>
      </w:pPr>
      <w:r w:rsidDel="00000000" w:rsidR="00000000" w:rsidRPr="00000000">
        <w:rPr>
          <w:rtl w:val="0"/>
        </w:rPr>
        <w:t xml:space="preserve">Break-even analysis and ROI</w:t>
        <w:br w:type="textWrapping"/>
      </w:r>
    </w:p>
    <w:p w:rsidR="00000000" w:rsidDel="00000000" w:rsidP="00000000" w:rsidRDefault="00000000" w:rsidRPr="00000000" w14:paraId="00000057">
      <w:pPr>
        <w:numPr>
          <w:ilvl w:val="0"/>
          <w:numId w:val="31"/>
        </w:numPr>
        <w:spacing w:after="200" w:before="0" w:beforeAutospacing="0" w:line="276.0005454545455" w:lineRule="auto"/>
        <w:ind w:left="720" w:hanging="360"/>
        <w:rPr>
          <w:u w:val="none"/>
        </w:rPr>
      </w:pPr>
      <w:r w:rsidDel="00000000" w:rsidR="00000000" w:rsidRPr="00000000">
        <w:rPr>
          <w:rtl w:val="0"/>
        </w:rPr>
        <w:t xml:space="preserve">Funding requirements and sources</w:t>
      </w:r>
    </w:p>
    <w:p w:rsidR="00000000" w:rsidDel="00000000" w:rsidP="00000000" w:rsidRDefault="00000000" w:rsidRPr="00000000" w14:paraId="00000058">
      <w:pPr>
        <w:spacing w:after="200" w:before="220" w:line="276.0005454545455" w:lineRule="auto"/>
        <w:rPr/>
      </w:pPr>
      <w:r w:rsidDel="00000000" w:rsidR="00000000" w:rsidRPr="00000000">
        <w:rPr>
          <w:rtl w:val="0"/>
        </w:rPr>
      </w:r>
    </w:p>
    <w:p w:rsidR="00000000" w:rsidDel="00000000" w:rsidP="00000000" w:rsidRDefault="00000000" w:rsidRPr="00000000" w14:paraId="00000059">
      <w:pPr>
        <w:spacing w:after="200" w:before="220" w:line="276.0005454545455" w:lineRule="auto"/>
        <w:rPr/>
      </w:pPr>
      <w:r w:rsidDel="00000000" w:rsidR="00000000" w:rsidRPr="00000000">
        <w:rPr>
          <w:rtl w:val="0"/>
        </w:rPr>
      </w:r>
    </w:p>
    <w:p w:rsidR="00000000" w:rsidDel="00000000" w:rsidP="00000000" w:rsidRDefault="00000000" w:rsidRPr="00000000" w14:paraId="0000005A">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r7rxqwjueq5n" w:id="9"/>
      <w:bookmarkEnd w:id="9"/>
      <w:r w:rsidDel="00000000" w:rsidR="00000000" w:rsidRPr="00000000">
        <w:rPr>
          <w:rFonts w:ascii="Calibri" w:cs="Calibri" w:eastAsia="Calibri" w:hAnsi="Calibri"/>
          <w:b w:val="1"/>
          <w:color w:val="365f91"/>
          <w:sz w:val="28"/>
          <w:szCs w:val="28"/>
          <w:rtl w:val="0"/>
        </w:rPr>
        <w:t xml:space="preserve">10. Risk Assessment and Mitigation</w:t>
      </w:r>
    </w:p>
    <w:p w:rsidR="00000000" w:rsidDel="00000000" w:rsidP="00000000" w:rsidRDefault="00000000" w:rsidRPr="00000000" w14:paraId="0000005B">
      <w:pPr>
        <w:spacing w:after="200" w:before="220" w:line="276.0005454545455" w:lineRule="auto"/>
        <w:rPr/>
      </w:pPr>
      <w:r w:rsidDel="00000000" w:rsidR="00000000" w:rsidRPr="00000000">
        <w:rPr>
          <w:rtl w:val="0"/>
        </w:rPr>
        <w:t xml:space="preserve">Key risks include permitting delays, supply variability, and market fluctuation for byproducts. Mitigation strategies:</w:t>
        <w:br w:type="textWrapping"/>
        <w:t xml:space="preserve">• Proven technology with low operational risk</w:t>
        <w:br w:type="textWrapping"/>
        <w:t xml:space="preserve">• Diverse waste acceptance</w:t>
        <w:br w:type="textWrapping"/>
        <w:t xml:space="preserve">• Pre-established offtake agreements</w:t>
        <w:br w:type="textWrapping"/>
        <w:t xml:space="preserve">• Scalable unit design allows for staged rollout.</w:t>
      </w:r>
    </w:p>
    <w:p w:rsidR="00000000" w:rsidDel="00000000" w:rsidP="00000000" w:rsidRDefault="00000000" w:rsidRPr="00000000" w14:paraId="0000005C">
      <w:pPr>
        <w:numPr>
          <w:ilvl w:val="0"/>
          <w:numId w:val="11"/>
        </w:numPr>
        <w:spacing w:after="0" w:afterAutospacing="0" w:before="220" w:line="276.0005454545455" w:lineRule="auto"/>
        <w:ind w:left="720" w:hanging="360"/>
        <w:rPr>
          <w:u w:val="none"/>
        </w:rPr>
      </w:pPr>
      <w:r w:rsidDel="00000000" w:rsidR="00000000" w:rsidRPr="00000000">
        <w:rPr>
          <w:rtl w:val="0"/>
        </w:rPr>
        <w:t xml:space="preserve">Technical risks: equipment failure, feedstock variability</w:t>
        <w:br w:type="textWrapping"/>
      </w:r>
    </w:p>
    <w:p w:rsidR="00000000" w:rsidDel="00000000" w:rsidP="00000000" w:rsidRDefault="00000000" w:rsidRPr="00000000" w14:paraId="0000005D">
      <w:pPr>
        <w:numPr>
          <w:ilvl w:val="0"/>
          <w:numId w:val="11"/>
        </w:numPr>
        <w:spacing w:after="0" w:afterAutospacing="0" w:before="0" w:beforeAutospacing="0" w:line="276.0005454545455" w:lineRule="auto"/>
        <w:ind w:left="720" w:hanging="360"/>
        <w:rPr>
          <w:u w:val="none"/>
        </w:rPr>
      </w:pPr>
      <w:r w:rsidDel="00000000" w:rsidR="00000000" w:rsidRPr="00000000">
        <w:rPr>
          <w:rtl w:val="0"/>
        </w:rPr>
        <w:t xml:space="preserve">Regulatory risks: environmental permits, zoning</w:t>
        <w:br w:type="textWrapping"/>
      </w:r>
    </w:p>
    <w:p w:rsidR="00000000" w:rsidDel="00000000" w:rsidP="00000000" w:rsidRDefault="00000000" w:rsidRPr="00000000" w14:paraId="0000005E">
      <w:pPr>
        <w:numPr>
          <w:ilvl w:val="0"/>
          <w:numId w:val="11"/>
        </w:numPr>
        <w:spacing w:after="0" w:afterAutospacing="0" w:before="0" w:beforeAutospacing="0" w:line="276.0005454545455" w:lineRule="auto"/>
        <w:ind w:left="720" w:hanging="360"/>
        <w:rPr>
          <w:u w:val="none"/>
        </w:rPr>
      </w:pPr>
      <w:r w:rsidDel="00000000" w:rsidR="00000000" w:rsidRPr="00000000">
        <w:rPr>
          <w:rtl w:val="0"/>
        </w:rPr>
        <w:t xml:space="preserve">Market risks: oil price fluctuation, demand for byproducts</w:t>
        <w:br w:type="textWrapping"/>
      </w:r>
    </w:p>
    <w:p w:rsidR="00000000" w:rsidDel="00000000" w:rsidP="00000000" w:rsidRDefault="00000000" w:rsidRPr="00000000" w14:paraId="0000005F">
      <w:pPr>
        <w:numPr>
          <w:ilvl w:val="0"/>
          <w:numId w:val="11"/>
        </w:numPr>
        <w:spacing w:after="200" w:before="0" w:beforeAutospacing="0" w:line="276.0005454545455" w:lineRule="auto"/>
        <w:ind w:left="720" w:hanging="360"/>
        <w:rPr>
          <w:u w:val="none"/>
        </w:rPr>
      </w:pPr>
      <w:r w:rsidDel="00000000" w:rsidR="00000000" w:rsidRPr="00000000">
        <w:rPr>
          <w:rtl w:val="0"/>
        </w:rPr>
        <w:t xml:space="preserve">Safety and public acceptance concerns</w:t>
      </w:r>
    </w:p>
    <w:p w:rsidR="00000000" w:rsidDel="00000000" w:rsidP="00000000" w:rsidRDefault="00000000" w:rsidRPr="00000000" w14:paraId="00000060">
      <w:pPr>
        <w:spacing w:after="200" w:before="220" w:line="276.0005454545455" w:lineRule="auto"/>
        <w:rPr/>
      </w:pPr>
      <w:r w:rsidDel="00000000" w:rsidR="00000000" w:rsidRPr="00000000">
        <w:rPr>
          <w:rtl w:val="0"/>
        </w:rPr>
      </w:r>
    </w:p>
    <w:p w:rsidR="00000000" w:rsidDel="00000000" w:rsidP="00000000" w:rsidRDefault="00000000" w:rsidRPr="00000000" w14:paraId="00000061">
      <w:pPr>
        <w:spacing w:after="200" w:before="220" w:line="276.0005454545455" w:lineRule="auto"/>
        <w:rPr/>
      </w:pPr>
      <w:r w:rsidDel="00000000" w:rsidR="00000000" w:rsidRPr="00000000">
        <w:rPr>
          <w:rtl w:val="0"/>
        </w:rPr>
      </w:r>
    </w:p>
    <w:p w:rsidR="00000000" w:rsidDel="00000000" w:rsidP="00000000" w:rsidRDefault="00000000" w:rsidRPr="00000000" w14:paraId="00000062">
      <w:pPr>
        <w:spacing w:after="200" w:before="220" w:line="276.0005454545455" w:lineRule="auto"/>
        <w:rPr/>
      </w:pPr>
      <w:r w:rsidDel="00000000" w:rsidR="00000000" w:rsidRPr="00000000">
        <w:rPr>
          <w:rtl w:val="0"/>
        </w:rPr>
      </w:r>
    </w:p>
    <w:p w:rsidR="00000000" w:rsidDel="00000000" w:rsidP="00000000" w:rsidRDefault="00000000" w:rsidRPr="00000000" w14:paraId="00000063">
      <w:pPr>
        <w:spacing w:after="200" w:before="220" w:line="276.0005454545455"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zahvj3c4s781" w:id="10"/>
      <w:bookmarkEnd w:id="10"/>
      <w:r w:rsidDel="00000000" w:rsidR="00000000" w:rsidRPr="00000000">
        <w:rPr>
          <w:rFonts w:ascii="Calibri" w:cs="Calibri" w:eastAsia="Calibri" w:hAnsi="Calibri"/>
          <w:b w:val="1"/>
          <w:color w:val="365f91"/>
          <w:sz w:val="28"/>
          <w:szCs w:val="28"/>
          <w:rtl w:val="0"/>
        </w:rPr>
        <w:t xml:space="preserve">11. Legal and Compliance</w:t>
      </w:r>
    </w:p>
    <w:p w:rsidR="00000000" w:rsidDel="00000000" w:rsidP="00000000" w:rsidRDefault="00000000" w:rsidRPr="00000000" w14:paraId="00000065">
      <w:pPr>
        <w:spacing w:after="200" w:before="220" w:line="276.0005454545455" w:lineRule="auto"/>
        <w:rPr/>
      </w:pPr>
      <w:r w:rsidDel="00000000" w:rsidR="00000000" w:rsidRPr="00000000">
        <w:rPr>
          <w:rtl w:val="0"/>
        </w:rPr>
        <w:t xml:space="preserve">The project will require registration under the ICPE regime, compliance with French labor laws, and adherence to EU environmental directives. Emission levels, water discharge, and waste handling will be monitored under French regulations. Insurance and safety protocols will meet or exceed industry standards.</w:t>
      </w:r>
    </w:p>
    <w:p w:rsidR="00000000" w:rsidDel="00000000" w:rsidP="00000000" w:rsidRDefault="00000000" w:rsidRPr="00000000" w14:paraId="00000066">
      <w:pPr>
        <w:numPr>
          <w:ilvl w:val="0"/>
          <w:numId w:val="37"/>
        </w:numPr>
        <w:spacing w:after="0" w:afterAutospacing="0" w:before="220" w:line="276.0005454545455" w:lineRule="auto"/>
        <w:ind w:left="720" w:hanging="360"/>
        <w:rPr>
          <w:u w:val="none"/>
        </w:rPr>
      </w:pPr>
      <w:r w:rsidDel="00000000" w:rsidR="00000000" w:rsidRPr="00000000">
        <w:rPr>
          <w:rtl w:val="0"/>
        </w:rPr>
        <w:t xml:space="preserve">Environmental approvals required (ICPE registration, etc.)</w:t>
        <w:br w:type="textWrapping"/>
      </w:r>
    </w:p>
    <w:p w:rsidR="00000000" w:rsidDel="00000000" w:rsidP="00000000" w:rsidRDefault="00000000" w:rsidRPr="00000000" w14:paraId="00000067">
      <w:pPr>
        <w:numPr>
          <w:ilvl w:val="0"/>
          <w:numId w:val="37"/>
        </w:numPr>
        <w:spacing w:after="0" w:afterAutospacing="0" w:before="0" w:beforeAutospacing="0" w:line="276.0005454545455" w:lineRule="auto"/>
        <w:ind w:left="720" w:hanging="360"/>
        <w:rPr>
          <w:u w:val="none"/>
        </w:rPr>
      </w:pPr>
      <w:r w:rsidDel="00000000" w:rsidR="00000000" w:rsidRPr="00000000">
        <w:rPr>
          <w:rtl w:val="0"/>
        </w:rPr>
        <w:t xml:space="preserve">Waste handling permits</w:t>
        <w:br w:type="textWrapping"/>
      </w:r>
    </w:p>
    <w:p w:rsidR="00000000" w:rsidDel="00000000" w:rsidP="00000000" w:rsidRDefault="00000000" w:rsidRPr="00000000" w14:paraId="00000068">
      <w:pPr>
        <w:numPr>
          <w:ilvl w:val="0"/>
          <w:numId w:val="37"/>
        </w:numPr>
        <w:spacing w:after="0" w:afterAutospacing="0" w:before="0" w:beforeAutospacing="0" w:line="276.0005454545455" w:lineRule="auto"/>
        <w:ind w:left="720" w:hanging="360"/>
        <w:rPr>
          <w:u w:val="none"/>
        </w:rPr>
      </w:pPr>
      <w:r w:rsidDel="00000000" w:rsidR="00000000" w:rsidRPr="00000000">
        <w:rPr>
          <w:rtl w:val="0"/>
        </w:rPr>
        <w:t xml:space="preserve">Labor and safety compliance</w:t>
        <w:br w:type="textWrapping"/>
      </w:r>
    </w:p>
    <w:p w:rsidR="00000000" w:rsidDel="00000000" w:rsidP="00000000" w:rsidRDefault="00000000" w:rsidRPr="00000000" w14:paraId="00000069">
      <w:pPr>
        <w:numPr>
          <w:ilvl w:val="0"/>
          <w:numId w:val="37"/>
        </w:numPr>
        <w:spacing w:after="200" w:before="0" w:beforeAutospacing="0" w:line="276.0005454545455" w:lineRule="auto"/>
        <w:ind w:left="720" w:hanging="360"/>
        <w:rPr>
          <w:u w:val="none"/>
        </w:rPr>
      </w:pPr>
      <w:r w:rsidDel="00000000" w:rsidR="00000000" w:rsidRPr="00000000">
        <w:rPr>
          <w:rtl w:val="0"/>
        </w:rPr>
        <w:t xml:space="preserve">Insurance and liability coverage</w:t>
      </w:r>
    </w:p>
    <w:p w:rsidR="00000000" w:rsidDel="00000000" w:rsidP="00000000" w:rsidRDefault="00000000" w:rsidRPr="00000000" w14:paraId="0000006A">
      <w:pPr>
        <w:spacing w:after="200" w:before="220" w:line="276.0005454545455" w:lineRule="auto"/>
        <w:rPr/>
      </w:pPr>
      <w:r w:rsidDel="00000000" w:rsidR="00000000" w:rsidRPr="00000000">
        <w:rPr>
          <w:rtl w:val="0"/>
        </w:rPr>
      </w:r>
    </w:p>
    <w:p w:rsidR="00000000" w:rsidDel="00000000" w:rsidP="00000000" w:rsidRDefault="00000000" w:rsidRPr="00000000" w14:paraId="0000006B">
      <w:pPr>
        <w:spacing w:after="200" w:before="220" w:line="276.0005454545455" w:lineRule="auto"/>
        <w:rPr/>
      </w:pPr>
      <w:r w:rsidDel="00000000" w:rsidR="00000000" w:rsidRPr="00000000">
        <w:rPr>
          <w:rtl w:val="0"/>
        </w:rPr>
      </w:r>
    </w:p>
    <w:p w:rsidR="00000000" w:rsidDel="00000000" w:rsidP="00000000" w:rsidRDefault="00000000" w:rsidRPr="00000000" w14:paraId="0000006C">
      <w:pPr>
        <w:spacing w:after="200" w:before="220" w:line="276.0005454545455" w:lineRule="auto"/>
        <w:rPr/>
      </w:pPr>
      <w:r w:rsidDel="00000000" w:rsidR="00000000" w:rsidRPr="00000000">
        <w:rPr>
          <w:rtl w:val="0"/>
        </w:rPr>
      </w:r>
    </w:p>
    <w:p w:rsidR="00000000" w:rsidDel="00000000" w:rsidP="00000000" w:rsidRDefault="00000000" w:rsidRPr="00000000" w14:paraId="0000006D">
      <w:pPr>
        <w:pStyle w:val="Heading1"/>
        <w:keepNext w:val="0"/>
        <w:keepLines w:val="0"/>
        <w:spacing w:after="0" w:before="0" w:line="168.0002608695652" w:lineRule="auto"/>
        <w:rPr>
          <w:rFonts w:ascii="Calibri" w:cs="Calibri" w:eastAsia="Calibri" w:hAnsi="Calibri"/>
          <w:b w:val="1"/>
          <w:color w:val="365f91"/>
          <w:sz w:val="28"/>
          <w:szCs w:val="28"/>
        </w:rPr>
      </w:pPr>
      <w:bookmarkStart w:colFirst="0" w:colLast="0" w:name="_btnzbq5k540i" w:id="11"/>
      <w:bookmarkEnd w:id="11"/>
      <w:r w:rsidDel="00000000" w:rsidR="00000000" w:rsidRPr="00000000">
        <w:rPr>
          <w:rFonts w:ascii="Calibri" w:cs="Calibri" w:eastAsia="Calibri" w:hAnsi="Calibri"/>
          <w:b w:val="1"/>
          <w:color w:val="365f91"/>
          <w:sz w:val="28"/>
          <w:szCs w:val="28"/>
          <w:rtl w:val="0"/>
        </w:rPr>
        <w:t xml:space="preserve">12. Appendices</w:t>
      </w:r>
    </w:p>
    <w:p w:rsidR="00000000" w:rsidDel="00000000" w:rsidP="00000000" w:rsidRDefault="00000000" w:rsidRPr="00000000" w14:paraId="0000006E">
      <w:pPr>
        <w:spacing w:after="200" w:before="220" w:line="276.0005454545455" w:lineRule="auto"/>
        <w:rPr/>
      </w:pPr>
      <w:r w:rsidDel="00000000" w:rsidR="00000000" w:rsidRPr="00000000">
        <w:rPr>
          <w:rtl w:val="0"/>
        </w:rPr>
        <w:t xml:space="preserve">• Technical schematics from Urban Rig</w:t>
        <w:br w:type="textWrapping"/>
        <w:t xml:space="preserve">• Estimated input/output data</w:t>
        <w:br w:type="textWrapping"/>
        <w:t xml:space="preserve">• Preliminary site layout concept</w:t>
        <w:br w:type="textWrapping"/>
        <w:t xml:space="preserve">• Letters of intent from stakeholders</w:t>
        <w:br w:type="textWrapping"/>
        <w:t xml:space="preserve">• Details on patented technologies</w:t>
        <w:br w:type="textWrapping"/>
        <w:t xml:space="preserve">• Environmental impact pre-assessment</w:t>
      </w:r>
    </w:p>
    <w:p w:rsidR="00000000" w:rsidDel="00000000" w:rsidP="00000000" w:rsidRDefault="00000000" w:rsidRPr="00000000" w14:paraId="0000006F">
      <w:pPr>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70">
      <w:pPr>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71">
      <w:pPr>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72">
      <w:pPr>
        <w:rPr>
          <w:rFonts w:ascii="Calibri" w:cs="Calibri" w:eastAsia="Calibri" w:hAnsi="Calibri"/>
          <w:color w:val="17365d"/>
          <w:sz w:val="34"/>
          <w:szCs w:val="34"/>
        </w:rPr>
      </w:pPr>
      <w:r w:rsidDel="00000000" w:rsidR="00000000" w:rsidRPr="00000000">
        <w:rPr>
          <w:rFonts w:ascii="Calibri" w:cs="Calibri" w:eastAsia="Calibri" w:hAnsi="Calibri"/>
          <w:color w:val="17365d"/>
          <w:sz w:val="52"/>
          <w:szCs w:val="5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Annex A - current Status and recycling options</w:t>
      </w:r>
    </w:p>
    <w:p w:rsidR="00000000" w:rsidDel="00000000" w:rsidP="00000000" w:rsidRDefault="00000000" w:rsidRPr="00000000" w14:paraId="00000074">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75">
      <w:pPr>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Status  for MSW in France</w:t>
      </w:r>
    </w:p>
    <w:p w:rsidR="00000000" w:rsidDel="00000000" w:rsidP="00000000" w:rsidRDefault="00000000" w:rsidRPr="00000000" w14:paraId="00000076">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77">
      <w:pPr>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Urban Rig Tricore waste as Percentage of MSW</w:t>
      </w:r>
    </w:p>
    <w:p w:rsidR="00000000" w:rsidDel="00000000" w:rsidP="00000000" w:rsidRDefault="00000000" w:rsidRPr="00000000" w14:paraId="00000078">
      <w:pPr>
        <w:rPr>
          <w:rFonts w:ascii="Calibri" w:cs="Calibri" w:eastAsia="Calibri" w:hAnsi="Calibri"/>
          <w:color w:val="17365d"/>
          <w:sz w:val="34"/>
          <w:szCs w:val="34"/>
        </w:rPr>
      </w:pPr>
      <w:r w:rsidDel="00000000" w:rsidR="00000000" w:rsidRPr="00000000">
        <w:rPr>
          <w:rtl w:val="0"/>
        </w:rPr>
      </w:r>
    </w:p>
    <w:tbl>
      <w:tblPr>
        <w:tblStyle w:val="Table1"/>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00"/>
        <w:tblGridChange w:id="0">
          <w:tblGrid>
            <w:gridCol w:w="2430"/>
            <w:gridCol w:w="2100"/>
          </w:tblGrid>
        </w:tblGridChange>
      </w:tblGrid>
      <w:tr>
        <w:trPr>
          <w:cantSplit w:val="0"/>
          <w:trHeight w:val="54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Waste Category</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Recalculated Share (%)</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Food and Organic Waste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jc w:val="right"/>
              <w:rPr>
                <w:sz w:val="20"/>
                <w:szCs w:val="20"/>
              </w:rPr>
            </w:pPr>
            <w:r w:rsidDel="00000000" w:rsidR="00000000" w:rsidRPr="00000000">
              <w:rPr>
                <w:rFonts w:ascii="Roboto" w:cs="Roboto" w:eastAsia="Roboto" w:hAnsi="Roboto"/>
                <w:color w:val="434343"/>
                <w:sz w:val="20"/>
                <w:szCs w:val="20"/>
                <w:rtl w:val="0"/>
              </w:rPr>
              <w:t xml:space="preserve">47.10%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Paper and Cardboard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jc w:val="right"/>
              <w:rPr>
                <w:sz w:val="20"/>
                <w:szCs w:val="20"/>
              </w:rPr>
            </w:pPr>
            <w:r w:rsidDel="00000000" w:rsidR="00000000" w:rsidRPr="00000000">
              <w:rPr>
                <w:rFonts w:ascii="Roboto" w:cs="Roboto" w:eastAsia="Roboto" w:hAnsi="Roboto"/>
                <w:color w:val="434343"/>
                <w:sz w:val="20"/>
                <w:szCs w:val="20"/>
                <w:rtl w:val="0"/>
              </w:rPr>
              <w:t xml:space="preserve">32.80%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434343"/>
                <w:sz w:val="20"/>
                <w:szCs w:val="20"/>
                <w:rtl w:val="0"/>
              </w:rPr>
              <w:t xml:space="preserve">Plastics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right"/>
              <w:rPr>
                <w:sz w:val="20"/>
                <w:szCs w:val="20"/>
              </w:rPr>
            </w:pPr>
            <w:r w:rsidDel="00000000" w:rsidR="00000000" w:rsidRPr="00000000">
              <w:rPr>
                <w:rFonts w:ascii="Roboto" w:cs="Roboto" w:eastAsia="Roboto" w:hAnsi="Roboto"/>
                <w:color w:val="434343"/>
                <w:sz w:val="20"/>
                <w:szCs w:val="20"/>
                <w:rtl w:val="0"/>
              </w:rPr>
              <w:t xml:space="preserve">20.10%</w:t>
            </w:r>
            <w:r w:rsidDel="00000000" w:rsidR="00000000" w:rsidRPr="00000000">
              <w:rPr>
                <w:rtl w:val="0"/>
              </w:rPr>
            </w:r>
          </w:p>
        </w:tc>
      </w:tr>
    </w:tbl>
    <w:p w:rsidR="00000000" w:rsidDel="00000000" w:rsidP="00000000" w:rsidRDefault="00000000" w:rsidRPr="00000000" w14:paraId="00000081">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82">
      <w:pPr>
        <w:rPr>
          <w:rFonts w:ascii="Calibri" w:cs="Calibri" w:eastAsia="Calibri" w:hAnsi="Calibri"/>
          <w:color w:val="17365d"/>
          <w:sz w:val="34"/>
          <w:szCs w:val="34"/>
        </w:rPr>
      </w:pPr>
      <w:r w:rsidDel="00000000" w:rsidR="00000000" w:rsidRPr="00000000">
        <w:rPr>
          <w:rtl w:val="0"/>
        </w:rPr>
      </w:r>
    </w:p>
    <w:tbl>
      <w:tblPr>
        <w:tblStyle w:val="Table2"/>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00"/>
        <w:gridCol w:w="1665"/>
        <w:gridCol w:w="1530"/>
        <w:tblGridChange w:id="0">
          <w:tblGrid>
            <w:gridCol w:w="2430"/>
            <w:gridCol w:w="1500"/>
            <w:gridCol w:w="1665"/>
            <w:gridCol w:w="153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Item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Recycled</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Incinerated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Landfilled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Paper &amp; Food (Organics)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434343"/>
                <w:sz w:val="20"/>
                <w:szCs w:val="20"/>
                <w:rtl w:val="0"/>
              </w:rPr>
              <w:t xml:space="preserve">~45%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color w:val="434343"/>
                <w:sz w:val="20"/>
                <w:szCs w:val="20"/>
                <w:rtl w:val="0"/>
              </w:rPr>
              <w:t xml:space="preserve">Plastics &amp; Resins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color w:val="434343"/>
                <w:sz w:val="20"/>
                <w:szCs w:val="20"/>
                <w:rtl w:val="0"/>
              </w:rPr>
              <w:t xml:space="preserve">~26%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~59%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Metals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434343"/>
                <w:sz w:val="20"/>
                <w:szCs w:val="20"/>
                <w:rtl w:val="0"/>
              </w:rPr>
              <w:t xml:space="preserve">~70%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r>
    </w:tbl>
    <w:p w:rsidR="00000000" w:rsidDel="00000000" w:rsidP="00000000" w:rsidRDefault="00000000" w:rsidRPr="00000000" w14:paraId="00000093">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Calibri" w:cs="Calibri" w:eastAsia="Calibri" w:hAnsi="Calibri"/>
          <w:b w:val="1"/>
          <w:color w:val="17365d"/>
          <w:sz w:val="26"/>
          <w:szCs w:val="26"/>
        </w:rPr>
      </w:pPr>
      <w:bookmarkStart w:colFirst="0" w:colLast="0" w:name="_pkkfetjt9s26" w:id="12"/>
      <w:bookmarkEnd w:id="12"/>
      <w:r w:rsidDel="00000000" w:rsidR="00000000" w:rsidRPr="00000000">
        <w:rPr>
          <w:rFonts w:ascii="Calibri" w:cs="Calibri" w:eastAsia="Calibri" w:hAnsi="Calibri"/>
          <w:b w:val="1"/>
          <w:color w:val="17365d"/>
          <w:sz w:val="26"/>
          <w:szCs w:val="26"/>
          <w:rtl w:val="0"/>
        </w:rPr>
        <w:t xml:space="preserve">Sources and Data References</w:t>
      </w:r>
    </w:p>
    <w:p w:rsidR="00000000" w:rsidDel="00000000" w:rsidP="00000000" w:rsidRDefault="00000000" w:rsidRPr="00000000" w14:paraId="00000095">
      <w:pPr>
        <w:pStyle w:val="Heading4"/>
        <w:keepNext w:val="0"/>
        <w:keepLines w:val="0"/>
        <w:spacing w:after="40" w:before="240" w:lineRule="auto"/>
        <w:rPr>
          <w:rFonts w:ascii="Calibri" w:cs="Calibri" w:eastAsia="Calibri" w:hAnsi="Calibri"/>
          <w:b w:val="1"/>
          <w:color w:val="17365d"/>
        </w:rPr>
      </w:pPr>
      <w:bookmarkStart w:colFirst="0" w:colLast="0" w:name="_pcjwtw1m2x56" w:id="13"/>
      <w:bookmarkEnd w:id="13"/>
      <w:r w:rsidDel="00000000" w:rsidR="00000000" w:rsidRPr="00000000">
        <w:rPr>
          <w:rFonts w:ascii="Calibri" w:cs="Calibri" w:eastAsia="Calibri" w:hAnsi="Calibri"/>
          <w:b w:val="1"/>
          <w:color w:val="17365d"/>
          <w:rtl w:val="0"/>
        </w:rPr>
        <w:t xml:space="preserve">1. Paper &amp; Food (Organics)</w:t>
      </w:r>
    </w:p>
    <w:p w:rsidR="00000000" w:rsidDel="00000000" w:rsidP="00000000" w:rsidRDefault="00000000" w:rsidRPr="00000000" w14:paraId="00000096">
      <w:pPr>
        <w:numPr>
          <w:ilvl w:val="0"/>
          <w:numId w:val="33"/>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Recycled (~45%)</w:t>
      </w:r>
      <w:r w:rsidDel="00000000" w:rsidR="00000000" w:rsidRPr="00000000">
        <w:rPr>
          <w:rFonts w:ascii="Calibri" w:cs="Calibri" w:eastAsia="Calibri" w:hAnsi="Calibri"/>
          <w:color w:val="17365d"/>
          <w:sz w:val="24"/>
          <w:szCs w:val="24"/>
          <w:rtl w:val="0"/>
        </w:rPr>
        <w:t xml:space="preserve">: This estimate includes both paper/cardboard recycling and composting of organic waste. France's overall recycling rate was reported at 42.7% in 2020, which encompasses these materials.</w:t>
        <w:br w:type="textWrapping"/>
      </w:r>
    </w:p>
    <w:p w:rsidR="00000000" w:rsidDel="00000000" w:rsidP="00000000" w:rsidRDefault="00000000" w:rsidRPr="00000000" w14:paraId="00000097">
      <w:pPr>
        <w:numPr>
          <w:ilvl w:val="0"/>
          <w:numId w:val="33"/>
        </w:numPr>
        <w:spacing w:after="0" w:afterAutospacing="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Incinerated (~40%)</w:t>
      </w:r>
      <w:r w:rsidDel="00000000" w:rsidR="00000000" w:rsidRPr="00000000">
        <w:rPr>
          <w:rFonts w:ascii="Calibri" w:cs="Calibri" w:eastAsia="Calibri" w:hAnsi="Calibri"/>
          <w:color w:val="17365d"/>
          <w:sz w:val="24"/>
          <w:szCs w:val="24"/>
          <w:rtl w:val="0"/>
        </w:rPr>
        <w:t xml:space="preserve">: France has a high level of incineration, with rates increasing to 38.1% in 2020. This includes a significant portion of organic waste not separately collected for composting.</w:t>
        <w:br w:type="textWrapping"/>
      </w:r>
    </w:p>
    <w:p w:rsidR="00000000" w:rsidDel="00000000" w:rsidP="00000000" w:rsidRDefault="00000000" w:rsidRPr="00000000" w14:paraId="00000098">
      <w:pPr>
        <w:numPr>
          <w:ilvl w:val="0"/>
          <w:numId w:val="33"/>
        </w:numPr>
        <w:spacing w:after="24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Landfilled (~15%)</w:t>
      </w:r>
      <w:r w:rsidDel="00000000" w:rsidR="00000000" w:rsidRPr="00000000">
        <w:rPr>
          <w:rFonts w:ascii="Calibri" w:cs="Calibri" w:eastAsia="Calibri" w:hAnsi="Calibri"/>
          <w:color w:val="17365d"/>
          <w:sz w:val="24"/>
          <w:szCs w:val="24"/>
          <w:rtl w:val="0"/>
        </w:rPr>
        <w:t xml:space="preserve">: Landfilling rates have decreased to 18.1% in 2020, with ongoing efforts to further reduce this percentage.​</w:t>
        <w:br w:type="textWrapping"/>
      </w:r>
    </w:p>
    <w:p w:rsidR="00000000" w:rsidDel="00000000" w:rsidP="00000000" w:rsidRDefault="00000000" w:rsidRPr="00000000" w14:paraId="00000099">
      <w:pPr>
        <w:pStyle w:val="Heading4"/>
        <w:keepNext w:val="0"/>
        <w:keepLines w:val="0"/>
        <w:spacing w:after="40" w:before="240" w:lineRule="auto"/>
        <w:rPr>
          <w:rFonts w:ascii="Calibri" w:cs="Calibri" w:eastAsia="Calibri" w:hAnsi="Calibri"/>
          <w:b w:val="1"/>
          <w:color w:val="17365d"/>
        </w:rPr>
      </w:pPr>
      <w:bookmarkStart w:colFirst="0" w:colLast="0" w:name="_7mcd4cirodfx" w:id="14"/>
      <w:bookmarkEnd w:id="14"/>
      <w:r w:rsidDel="00000000" w:rsidR="00000000" w:rsidRPr="00000000">
        <w:rPr>
          <w:rFonts w:ascii="Calibri" w:cs="Calibri" w:eastAsia="Calibri" w:hAnsi="Calibri"/>
          <w:b w:val="1"/>
          <w:color w:val="17365d"/>
          <w:rtl w:val="0"/>
        </w:rPr>
        <w:t xml:space="preserve">2. Plastics &amp; Resins</w:t>
      </w:r>
    </w:p>
    <w:p w:rsidR="00000000" w:rsidDel="00000000" w:rsidP="00000000" w:rsidRDefault="00000000" w:rsidRPr="00000000" w14:paraId="0000009A">
      <w:pPr>
        <w:numPr>
          <w:ilvl w:val="0"/>
          <w:numId w:val="3"/>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Recycled (~26%)</w:t>
      </w:r>
      <w:r w:rsidDel="00000000" w:rsidR="00000000" w:rsidRPr="00000000">
        <w:rPr>
          <w:rFonts w:ascii="Calibri" w:cs="Calibri" w:eastAsia="Calibri" w:hAnsi="Calibri"/>
          <w:color w:val="17365d"/>
          <w:sz w:val="24"/>
          <w:szCs w:val="24"/>
          <w:rtl w:val="0"/>
        </w:rPr>
        <w:t xml:space="preserve">: France reported a plastic packaging recycling rate of 26.9% in 2019. However, when accounting for new calculation rules considering losses in recycling plants, this rate could drop to approximately 21.2%.</w:t>
        <w:br w:type="textWrapping"/>
      </w:r>
    </w:p>
    <w:p w:rsidR="00000000" w:rsidDel="00000000" w:rsidP="00000000" w:rsidRDefault="00000000" w:rsidRPr="00000000" w14:paraId="0000009B">
      <w:pPr>
        <w:numPr>
          <w:ilvl w:val="0"/>
          <w:numId w:val="3"/>
        </w:numPr>
        <w:spacing w:after="0" w:afterAutospacing="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Incinerated (~59%)</w:t>
      </w:r>
      <w:r w:rsidDel="00000000" w:rsidR="00000000" w:rsidRPr="00000000">
        <w:rPr>
          <w:rFonts w:ascii="Calibri" w:cs="Calibri" w:eastAsia="Calibri" w:hAnsi="Calibri"/>
          <w:color w:val="17365d"/>
          <w:sz w:val="24"/>
          <w:szCs w:val="24"/>
          <w:rtl w:val="0"/>
        </w:rPr>
        <w:t xml:space="preserve">: Given the challenges in recycling certain plastics and the high incineration capacity, a significant portion of plastic waste is incinerated.</w:t>
        <w:br w:type="textWrapping"/>
      </w:r>
    </w:p>
    <w:p w:rsidR="00000000" w:rsidDel="00000000" w:rsidP="00000000" w:rsidRDefault="00000000" w:rsidRPr="00000000" w14:paraId="0000009C">
      <w:pPr>
        <w:numPr>
          <w:ilvl w:val="0"/>
          <w:numId w:val="3"/>
        </w:numPr>
        <w:spacing w:after="24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Landfilled (~15%)</w:t>
      </w:r>
      <w:r w:rsidDel="00000000" w:rsidR="00000000" w:rsidRPr="00000000">
        <w:rPr>
          <w:rFonts w:ascii="Calibri" w:cs="Calibri" w:eastAsia="Calibri" w:hAnsi="Calibri"/>
          <w:color w:val="17365d"/>
          <w:sz w:val="24"/>
          <w:szCs w:val="24"/>
          <w:rtl w:val="0"/>
        </w:rPr>
        <w:t xml:space="preserve">: The remaining plastic waste, particularly non-recyclable and non-incinerable types, is landfilled.​</w:t>
        <w:br w:type="textWrapping"/>
      </w:r>
    </w:p>
    <w:p w:rsidR="00000000" w:rsidDel="00000000" w:rsidP="00000000" w:rsidRDefault="00000000" w:rsidRPr="00000000" w14:paraId="0000009D">
      <w:pPr>
        <w:pStyle w:val="Heading4"/>
        <w:keepNext w:val="0"/>
        <w:keepLines w:val="0"/>
        <w:spacing w:after="40" w:before="240" w:lineRule="auto"/>
        <w:rPr>
          <w:rFonts w:ascii="Calibri" w:cs="Calibri" w:eastAsia="Calibri" w:hAnsi="Calibri"/>
          <w:b w:val="1"/>
          <w:color w:val="17365d"/>
        </w:rPr>
      </w:pPr>
      <w:bookmarkStart w:colFirst="0" w:colLast="0" w:name="_445ehb1m3r9p" w:id="15"/>
      <w:bookmarkEnd w:id="15"/>
      <w:r w:rsidDel="00000000" w:rsidR="00000000" w:rsidRPr="00000000">
        <w:rPr>
          <w:rFonts w:ascii="Calibri" w:cs="Calibri" w:eastAsia="Calibri" w:hAnsi="Calibri"/>
          <w:b w:val="1"/>
          <w:color w:val="17365d"/>
          <w:rtl w:val="0"/>
        </w:rPr>
        <w:t xml:space="preserve">3. Metals</w:t>
      </w:r>
    </w:p>
    <w:p w:rsidR="00000000" w:rsidDel="00000000" w:rsidP="00000000" w:rsidRDefault="00000000" w:rsidRPr="00000000" w14:paraId="0000009E">
      <w:pPr>
        <w:numPr>
          <w:ilvl w:val="0"/>
          <w:numId w:val="18"/>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Recycled (~70%)</w:t>
      </w:r>
      <w:r w:rsidDel="00000000" w:rsidR="00000000" w:rsidRPr="00000000">
        <w:rPr>
          <w:rFonts w:ascii="Calibri" w:cs="Calibri" w:eastAsia="Calibri" w:hAnsi="Calibri"/>
          <w:color w:val="17365d"/>
          <w:sz w:val="24"/>
          <w:szCs w:val="24"/>
          <w:rtl w:val="0"/>
        </w:rPr>
        <w:t xml:space="preserve">: France has high recycling rates for metals, with ferrous metal packaging at 87.5% and aluminum packaging at 59.7% as per 2019 data. Adjustments for new calculation methods may slightly lower these figures.</w:t>
        <w:br w:type="textWrapping"/>
      </w:r>
    </w:p>
    <w:p w:rsidR="00000000" w:rsidDel="00000000" w:rsidP="00000000" w:rsidRDefault="00000000" w:rsidRPr="00000000" w14:paraId="0000009F">
      <w:pPr>
        <w:numPr>
          <w:ilvl w:val="0"/>
          <w:numId w:val="18"/>
        </w:numPr>
        <w:spacing w:after="0" w:afterAutospacing="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Incinerated (~20%)</w:t>
      </w:r>
      <w:r w:rsidDel="00000000" w:rsidR="00000000" w:rsidRPr="00000000">
        <w:rPr>
          <w:rFonts w:ascii="Calibri" w:cs="Calibri" w:eastAsia="Calibri" w:hAnsi="Calibri"/>
          <w:color w:val="17365d"/>
          <w:sz w:val="24"/>
          <w:szCs w:val="24"/>
          <w:rtl w:val="0"/>
        </w:rPr>
        <w:t xml:space="preserve">: Some metal waste is incinerated, especially when mixed with other waste streams. However, metals can often be recovered from incineration bottom ash.</w:t>
        <w:br w:type="textWrapping"/>
      </w:r>
    </w:p>
    <w:p w:rsidR="00000000" w:rsidDel="00000000" w:rsidP="00000000" w:rsidRDefault="00000000" w:rsidRPr="00000000" w14:paraId="000000A0">
      <w:pPr>
        <w:numPr>
          <w:ilvl w:val="0"/>
          <w:numId w:val="18"/>
        </w:numPr>
        <w:spacing w:after="24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Landfilled (~10%)</w:t>
      </w:r>
      <w:r w:rsidDel="00000000" w:rsidR="00000000" w:rsidRPr="00000000">
        <w:rPr>
          <w:rFonts w:ascii="Calibri" w:cs="Calibri" w:eastAsia="Calibri" w:hAnsi="Calibri"/>
          <w:color w:val="17365d"/>
          <w:sz w:val="24"/>
          <w:szCs w:val="24"/>
          <w:rtl w:val="0"/>
        </w:rPr>
        <w:t xml:space="preserve">: A smaller fraction of metal waste ends up in landfills, often due to contamination or collection inefficiencies.​</w:t>
        <w:br w:type="textWrapping"/>
      </w:r>
    </w:p>
    <w:p w:rsidR="00000000" w:rsidDel="00000000" w:rsidP="00000000" w:rsidRDefault="00000000" w:rsidRPr="00000000" w14:paraId="000000A1">
      <w:pPr>
        <w:rPr>
          <w:rFonts w:ascii="Calibri" w:cs="Calibri" w:eastAsia="Calibri" w:hAnsi="Calibri"/>
          <w:color w:val="17365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Calibri" w:cs="Calibri" w:eastAsia="Calibri" w:hAnsi="Calibri"/>
          <w:b w:val="1"/>
          <w:color w:val="17365d"/>
          <w:sz w:val="24"/>
          <w:szCs w:val="24"/>
        </w:rPr>
      </w:pPr>
      <w:bookmarkStart w:colFirst="0" w:colLast="0" w:name="_d14tmw3d2bui" w:id="16"/>
      <w:bookmarkEnd w:id="16"/>
      <w:r w:rsidDel="00000000" w:rsidR="00000000" w:rsidRPr="00000000">
        <w:rPr>
          <w:rFonts w:ascii="Calibri" w:cs="Calibri" w:eastAsia="Calibri" w:hAnsi="Calibri"/>
          <w:b w:val="1"/>
          <w:color w:val="17365d"/>
          <w:sz w:val="24"/>
          <w:szCs w:val="24"/>
          <w:rtl w:val="0"/>
        </w:rPr>
        <w:t xml:space="preserve">🔗 Key References</w:t>
      </w:r>
    </w:p>
    <w:p w:rsidR="00000000" w:rsidDel="00000000" w:rsidP="00000000" w:rsidRDefault="00000000" w:rsidRPr="00000000" w14:paraId="000000A3">
      <w:pPr>
        <w:numPr>
          <w:ilvl w:val="0"/>
          <w:numId w:val="4"/>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European Environment Agency (EEA):</w:t>
      </w:r>
      <w:hyperlink r:id="rId7">
        <w:r w:rsidDel="00000000" w:rsidR="00000000" w:rsidRPr="00000000">
          <w:rPr>
            <w:rFonts w:ascii="Calibri" w:cs="Calibri" w:eastAsia="Calibri" w:hAnsi="Calibri"/>
            <w:color w:val="17365d"/>
            <w:sz w:val="24"/>
            <w:szCs w:val="24"/>
            <w:rtl w:val="0"/>
          </w:rPr>
          <w:t xml:space="preserve"> </w:t>
        </w:r>
      </w:hyperlink>
      <w:hyperlink r:id="rId8">
        <w:r w:rsidDel="00000000" w:rsidR="00000000" w:rsidRPr="00000000">
          <w:rPr>
            <w:rFonts w:ascii="Calibri" w:cs="Calibri" w:eastAsia="Calibri" w:hAnsi="Calibri"/>
            <w:color w:val="1155cc"/>
            <w:sz w:val="24"/>
            <w:szCs w:val="24"/>
            <w:u w:val="single"/>
            <w:rtl w:val="0"/>
          </w:rPr>
          <w:t xml:space="preserve">European Environment Agency's home page</w:t>
          <w:br w:type="textWrapping"/>
        </w:r>
      </w:hyperlink>
      <w:r w:rsidDel="00000000" w:rsidR="00000000" w:rsidRPr="00000000">
        <w:rPr>
          <w:rtl w:val="0"/>
        </w:rPr>
      </w:r>
    </w:p>
    <w:p w:rsidR="00000000" w:rsidDel="00000000" w:rsidP="00000000" w:rsidRDefault="00000000" w:rsidRPr="00000000" w14:paraId="000000A4">
      <w:pPr>
        <w:numPr>
          <w:ilvl w:val="0"/>
          <w:numId w:val="4"/>
        </w:numPr>
        <w:spacing w:after="0" w:afterAutospacing="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Statista:</w:t>
      </w:r>
      <w:hyperlink r:id="rId9">
        <w:r w:rsidDel="00000000" w:rsidR="00000000" w:rsidRPr="00000000">
          <w:rPr>
            <w:rFonts w:ascii="Calibri" w:cs="Calibri" w:eastAsia="Calibri" w:hAnsi="Calibri"/>
            <w:color w:val="17365d"/>
            <w:sz w:val="24"/>
            <w:szCs w:val="24"/>
            <w:rtl w:val="0"/>
          </w:rPr>
          <w:t xml:space="preserve"> </w:t>
        </w:r>
      </w:hyperlink>
      <w:hyperlink r:id="rId10">
        <w:r w:rsidDel="00000000" w:rsidR="00000000" w:rsidRPr="00000000">
          <w:rPr>
            <w:rFonts w:ascii="Calibri" w:cs="Calibri" w:eastAsia="Calibri" w:hAnsi="Calibri"/>
            <w:color w:val="1155cc"/>
            <w:sz w:val="24"/>
            <w:szCs w:val="24"/>
            <w:u w:val="single"/>
            <w:rtl w:val="0"/>
          </w:rPr>
          <w:t xml:space="preserve">Statista</w:t>
          <w:br w:type="textWrapping"/>
        </w:r>
      </w:hyperlink>
      <w:r w:rsidDel="00000000" w:rsidR="00000000" w:rsidRPr="00000000">
        <w:rPr>
          <w:rtl w:val="0"/>
        </w:rPr>
      </w:r>
    </w:p>
    <w:p w:rsidR="00000000" w:rsidDel="00000000" w:rsidP="00000000" w:rsidRDefault="00000000" w:rsidRPr="00000000" w14:paraId="000000A5">
      <w:pPr>
        <w:numPr>
          <w:ilvl w:val="0"/>
          <w:numId w:val="4"/>
        </w:numPr>
        <w:spacing w:after="24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WWF France – A Plastic System Guidebook:</w:t>
      </w:r>
      <w:hyperlink r:id="rId11">
        <w:r w:rsidDel="00000000" w:rsidR="00000000" w:rsidRPr="00000000">
          <w:rPr>
            <w:rFonts w:ascii="Calibri" w:cs="Calibri" w:eastAsia="Calibri" w:hAnsi="Calibri"/>
            <w:color w:val="17365d"/>
            <w:sz w:val="24"/>
            <w:szCs w:val="24"/>
            <w:rtl w:val="0"/>
          </w:rPr>
          <w:t xml:space="preserve"> </w:t>
        </w:r>
      </w:hyperlink>
      <w:hyperlink r:id="rId12">
        <w:r w:rsidDel="00000000" w:rsidR="00000000" w:rsidRPr="00000000">
          <w:rPr>
            <w:rFonts w:ascii="Calibri" w:cs="Calibri" w:eastAsia="Calibri" w:hAnsi="Calibri"/>
            <w:color w:val="1155cc"/>
            <w:sz w:val="24"/>
            <w:szCs w:val="24"/>
            <w:u w:val="single"/>
            <w:rtl w:val="0"/>
          </w:rPr>
          <w:t xml:space="preserve">WWF European Offices</w:t>
        </w:r>
      </w:hyperlink>
      <w:r w:rsidDel="00000000" w:rsidR="00000000" w:rsidRPr="00000000">
        <w:rPr>
          <w:rtl w:val="0"/>
        </w:rPr>
      </w:r>
    </w:p>
    <w:p w:rsidR="00000000" w:rsidDel="00000000" w:rsidP="00000000" w:rsidRDefault="00000000" w:rsidRPr="00000000" w14:paraId="000000A6">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A7">
      <w:pPr>
        <w:rPr>
          <w:rFonts w:ascii="Calibri" w:cs="Calibri" w:eastAsia="Calibri" w:hAnsi="Calibri"/>
          <w:color w:val="17365d"/>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A8">
      <w:pPr>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Residual waste non recyclable and non WTE</w:t>
      </w:r>
    </w:p>
    <w:p w:rsidR="00000000" w:rsidDel="00000000" w:rsidP="00000000" w:rsidRDefault="00000000" w:rsidRPr="00000000" w14:paraId="000000A9">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Calibri" w:cs="Calibri" w:eastAsia="Calibri" w:hAnsi="Calibri"/>
          <w:b w:val="1"/>
          <w:color w:val="17365d"/>
          <w:sz w:val="24"/>
          <w:szCs w:val="24"/>
        </w:rPr>
      </w:pPr>
      <w:bookmarkStart w:colFirst="0" w:colLast="0" w:name="_3mdruenloo9m" w:id="17"/>
      <w:bookmarkEnd w:id="17"/>
      <w:r w:rsidDel="00000000" w:rsidR="00000000" w:rsidRPr="00000000">
        <w:rPr>
          <w:rFonts w:ascii="Calibri" w:cs="Calibri" w:eastAsia="Calibri" w:hAnsi="Calibri"/>
          <w:b w:val="1"/>
          <w:color w:val="17365d"/>
          <w:sz w:val="24"/>
          <w:szCs w:val="24"/>
          <w:rtl w:val="0"/>
        </w:rPr>
        <w:t xml:space="preserve">Handling of Remaining Non-Recyclable Mixed Waste</w:t>
      </w:r>
    </w:p>
    <w:p w:rsidR="00000000" w:rsidDel="00000000" w:rsidP="00000000" w:rsidRDefault="00000000" w:rsidRPr="00000000" w14:paraId="000000AB">
      <w:pPr>
        <w:spacing w:after="240" w:before="240" w:lineRule="auto"/>
        <w:rPr>
          <w:rFonts w:ascii="Calibri" w:cs="Calibri" w:eastAsia="Calibri" w:hAnsi="Calibri"/>
          <w:b w:val="1"/>
          <w:color w:val="17365d"/>
          <w:sz w:val="24"/>
          <w:szCs w:val="24"/>
        </w:rPr>
      </w:pPr>
      <w:r w:rsidDel="00000000" w:rsidR="00000000" w:rsidRPr="00000000">
        <w:rPr>
          <w:rFonts w:ascii="Calibri" w:cs="Calibri" w:eastAsia="Calibri" w:hAnsi="Calibri"/>
          <w:b w:val="1"/>
          <w:color w:val="17365d"/>
          <w:sz w:val="24"/>
          <w:szCs w:val="24"/>
          <w:rtl w:val="0"/>
        </w:rPr>
        <w:t xml:space="preserve">Conventional Options for Mixed Residual Waste:</w:t>
      </w:r>
    </w:p>
    <w:p w:rsidR="00000000" w:rsidDel="00000000" w:rsidP="00000000" w:rsidRDefault="00000000" w:rsidRPr="00000000" w14:paraId="000000AC">
      <w:pPr>
        <w:numPr>
          <w:ilvl w:val="0"/>
          <w:numId w:val="12"/>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Landfilling:</w:t>
      </w:r>
      <w:r w:rsidDel="00000000" w:rsidR="00000000" w:rsidRPr="00000000">
        <w:rPr>
          <w:rFonts w:ascii="Calibri" w:cs="Calibri" w:eastAsia="Calibri" w:hAnsi="Calibri"/>
          <w:color w:val="17365d"/>
          <w:sz w:val="24"/>
          <w:szCs w:val="24"/>
          <w:rtl w:val="0"/>
        </w:rPr>
        <w:t xml:space="preserve"> Leads to long-term methane emissions, groundwater risks, permanent space consumption, and no material recovery.</w:t>
        <w:br w:type="textWrapping"/>
      </w:r>
    </w:p>
    <w:p w:rsidR="00000000" w:rsidDel="00000000" w:rsidP="00000000" w:rsidRDefault="00000000" w:rsidRPr="00000000" w14:paraId="000000AD">
      <w:pPr>
        <w:numPr>
          <w:ilvl w:val="0"/>
          <w:numId w:val="12"/>
        </w:numPr>
        <w:spacing w:after="24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Incineration:</w:t>
      </w:r>
      <w:r w:rsidDel="00000000" w:rsidR="00000000" w:rsidRPr="00000000">
        <w:rPr>
          <w:rFonts w:ascii="Calibri" w:cs="Calibri" w:eastAsia="Calibri" w:hAnsi="Calibri"/>
          <w:color w:val="17365d"/>
          <w:sz w:val="24"/>
          <w:szCs w:val="24"/>
          <w:rtl w:val="0"/>
        </w:rPr>
        <w:t xml:space="preserve"> Reduces volume but produces toxic ash, dioxins, and requires pollution control. Metals are often oxidized and lost.</w:t>
        <w:br w:type="textWrapping"/>
      </w:r>
    </w:p>
    <w:p w:rsidR="00000000" w:rsidDel="00000000" w:rsidP="00000000" w:rsidRDefault="00000000" w:rsidRPr="00000000" w14:paraId="000000AE">
      <w:pPr>
        <w:spacing w:after="240" w:before="240" w:lineRule="auto"/>
        <w:rPr>
          <w:rFonts w:ascii="Calibri" w:cs="Calibri" w:eastAsia="Calibri" w:hAnsi="Calibri"/>
          <w:b w:val="1"/>
          <w:color w:val="17365d"/>
          <w:sz w:val="24"/>
          <w:szCs w:val="24"/>
        </w:rPr>
      </w:pPr>
      <w:r w:rsidDel="00000000" w:rsidR="00000000" w:rsidRPr="00000000">
        <w:rPr>
          <w:rFonts w:ascii="Calibri" w:cs="Calibri" w:eastAsia="Calibri" w:hAnsi="Calibri"/>
          <w:b w:val="1"/>
          <w:color w:val="17365d"/>
          <w:sz w:val="24"/>
          <w:szCs w:val="24"/>
          <w:rtl w:val="0"/>
        </w:rPr>
        <w:t xml:space="preserve">Urban RIG Advantage for Residuals:</w:t>
      </w:r>
    </w:p>
    <w:p w:rsidR="00000000" w:rsidDel="00000000" w:rsidP="00000000" w:rsidRDefault="00000000" w:rsidRPr="00000000" w14:paraId="000000AF">
      <w:pPr>
        <w:numPr>
          <w:ilvl w:val="0"/>
          <w:numId w:val="14"/>
        </w:numPr>
        <w:spacing w:after="0" w:afterAutospacing="0" w:before="24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Mixed waste</w:t>
      </w:r>
      <w:r w:rsidDel="00000000" w:rsidR="00000000" w:rsidRPr="00000000">
        <w:rPr>
          <w:rFonts w:ascii="Calibri" w:cs="Calibri" w:eastAsia="Calibri" w:hAnsi="Calibri"/>
          <w:color w:val="17365d"/>
          <w:sz w:val="24"/>
          <w:szCs w:val="24"/>
          <w:rtl w:val="0"/>
        </w:rPr>
        <w:t xml:space="preserve"> that would otherwise be </w:t>
      </w:r>
      <w:r w:rsidDel="00000000" w:rsidR="00000000" w:rsidRPr="00000000">
        <w:rPr>
          <w:rFonts w:ascii="Calibri" w:cs="Calibri" w:eastAsia="Calibri" w:hAnsi="Calibri"/>
          <w:b w:val="1"/>
          <w:color w:val="17365d"/>
          <w:sz w:val="24"/>
          <w:szCs w:val="24"/>
          <w:rtl w:val="0"/>
        </w:rPr>
        <w:t xml:space="preserve">landfilled or incinerated</w:t>
      </w:r>
      <w:r w:rsidDel="00000000" w:rsidR="00000000" w:rsidRPr="00000000">
        <w:rPr>
          <w:rFonts w:ascii="Calibri" w:cs="Calibri" w:eastAsia="Calibri" w:hAnsi="Calibri"/>
          <w:color w:val="17365d"/>
          <w:sz w:val="24"/>
          <w:szCs w:val="24"/>
          <w:rtl w:val="0"/>
        </w:rPr>
        <w:t xml:space="preserve"> is instead </w:t>
      </w:r>
      <w:r w:rsidDel="00000000" w:rsidR="00000000" w:rsidRPr="00000000">
        <w:rPr>
          <w:rFonts w:ascii="Calibri" w:cs="Calibri" w:eastAsia="Calibri" w:hAnsi="Calibri"/>
          <w:b w:val="1"/>
          <w:color w:val="17365d"/>
          <w:sz w:val="24"/>
          <w:szCs w:val="24"/>
          <w:rtl w:val="0"/>
        </w:rPr>
        <w:t xml:space="preserve">transformed into energy-rich liquids</w:t>
      </w:r>
      <w:r w:rsidDel="00000000" w:rsidR="00000000" w:rsidRPr="00000000">
        <w:rPr>
          <w:rFonts w:ascii="Calibri" w:cs="Calibri" w:eastAsia="Calibri" w:hAnsi="Calibri"/>
          <w:color w:val="17365d"/>
          <w:sz w:val="24"/>
          <w:szCs w:val="24"/>
          <w:rtl w:val="0"/>
        </w:rPr>
        <w:t xml:space="preserve">.</w:t>
        <w:br w:type="textWrapping"/>
      </w:r>
    </w:p>
    <w:p w:rsidR="00000000" w:rsidDel="00000000" w:rsidP="00000000" w:rsidRDefault="00000000" w:rsidRPr="00000000" w14:paraId="000000B0">
      <w:pPr>
        <w:numPr>
          <w:ilvl w:val="0"/>
          <w:numId w:val="14"/>
        </w:numPr>
        <w:spacing w:after="0" w:afterAutospacing="0" w:before="0" w:beforeAutospacing="0" w:lineRule="auto"/>
        <w:ind w:left="72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The process:</w:t>
        <w:br w:type="textWrapping"/>
      </w:r>
    </w:p>
    <w:p w:rsidR="00000000" w:rsidDel="00000000" w:rsidP="00000000" w:rsidRDefault="00000000" w:rsidRPr="00000000" w14:paraId="000000B1">
      <w:pPr>
        <w:numPr>
          <w:ilvl w:val="1"/>
          <w:numId w:val="14"/>
        </w:numPr>
        <w:spacing w:after="0" w:afterAutospacing="0" w:before="0" w:beforeAutospacing="0" w:lineRule="auto"/>
        <w:ind w:left="144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Works on </w:t>
      </w:r>
      <w:r w:rsidDel="00000000" w:rsidR="00000000" w:rsidRPr="00000000">
        <w:rPr>
          <w:rFonts w:ascii="Calibri" w:cs="Calibri" w:eastAsia="Calibri" w:hAnsi="Calibri"/>
          <w:b w:val="1"/>
          <w:color w:val="17365d"/>
          <w:sz w:val="24"/>
          <w:szCs w:val="24"/>
          <w:rtl w:val="0"/>
        </w:rPr>
        <w:t xml:space="preserve">unsorted, dirty, laminated, or hybrid materials</w:t>
      </w:r>
      <w:r w:rsidDel="00000000" w:rsidR="00000000" w:rsidRPr="00000000">
        <w:rPr>
          <w:rFonts w:ascii="Calibri" w:cs="Calibri" w:eastAsia="Calibri" w:hAnsi="Calibri"/>
          <w:color w:val="17365d"/>
          <w:sz w:val="24"/>
          <w:szCs w:val="24"/>
          <w:rtl w:val="0"/>
        </w:rPr>
        <w:t xml:space="preserve">.</w:t>
        <w:br w:type="textWrapping"/>
      </w:r>
    </w:p>
    <w:p w:rsidR="00000000" w:rsidDel="00000000" w:rsidP="00000000" w:rsidRDefault="00000000" w:rsidRPr="00000000" w14:paraId="000000B2">
      <w:pPr>
        <w:numPr>
          <w:ilvl w:val="1"/>
          <w:numId w:val="14"/>
        </w:numPr>
        <w:spacing w:after="0" w:afterAutospacing="0" w:before="0" w:beforeAutospacing="0" w:lineRule="auto"/>
        <w:ind w:left="144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Converts </w:t>
      </w:r>
      <w:r w:rsidDel="00000000" w:rsidR="00000000" w:rsidRPr="00000000">
        <w:rPr>
          <w:rFonts w:ascii="Calibri" w:cs="Calibri" w:eastAsia="Calibri" w:hAnsi="Calibri"/>
          <w:b w:val="1"/>
          <w:color w:val="17365d"/>
          <w:sz w:val="24"/>
          <w:szCs w:val="24"/>
          <w:rtl w:val="0"/>
        </w:rPr>
        <w:t xml:space="preserve">organic and plastic fractions into fuel</w:t>
      </w:r>
      <w:r w:rsidDel="00000000" w:rsidR="00000000" w:rsidRPr="00000000">
        <w:rPr>
          <w:rFonts w:ascii="Calibri" w:cs="Calibri" w:eastAsia="Calibri" w:hAnsi="Calibri"/>
          <w:color w:val="17365d"/>
          <w:sz w:val="24"/>
          <w:szCs w:val="24"/>
          <w:rtl w:val="0"/>
        </w:rPr>
        <w:t xml:space="preserve">, reducing fossil fuel demand.</w:t>
        <w:br w:type="textWrapping"/>
      </w:r>
    </w:p>
    <w:p w:rsidR="00000000" w:rsidDel="00000000" w:rsidP="00000000" w:rsidRDefault="00000000" w:rsidRPr="00000000" w14:paraId="000000B3">
      <w:pPr>
        <w:numPr>
          <w:ilvl w:val="1"/>
          <w:numId w:val="14"/>
        </w:numPr>
        <w:spacing w:after="0" w:afterAutospacing="0" w:before="0" w:beforeAutospacing="0" w:lineRule="auto"/>
        <w:ind w:left="144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Allows </w:t>
      </w:r>
      <w:r w:rsidDel="00000000" w:rsidR="00000000" w:rsidRPr="00000000">
        <w:rPr>
          <w:rFonts w:ascii="Calibri" w:cs="Calibri" w:eastAsia="Calibri" w:hAnsi="Calibri"/>
          <w:b w:val="1"/>
          <w:color w:val="17365d"/>
          <w:sz w:val="24"/>
          <w:szCs w:val="24"/>
          <w:rtl w:val="0"/>
        </w:rPr>
        <w:t xml:space="preserve">non-oxidized recovery of metals</w:t>
      </w:r>
      <w:r w:rsidDel="00000000" w:rsidR="00000000" w:rsidRPr="00000000">
        <w:rPr>
          <w:rFonts w:ascii="Calibri" w:cs="Calibri" w:eastAsia="Calibri" w:hAnsi="Calibri"/>
          <w:color w:val="17365d"/>
          <w:sz w:val="24"/>
          <w:szCs w:val="24"/>
          <w:rtl w:val="0"/>
        </w:rPr>
        <w:t xml:space="preserve">, even from complex packaging.</w:t>
        <w:br w:type="textWrapping"/>
      </w:r>
    </w:p>
    <w:p w:rsidR="00000000" w:rsidDel="00000000" w:rsidP="00000000" w:rsidRDefault="00000000" w:rsidRPr="00000000" w14:paraId="000000B4">
      <w:pPr>
        <w:numPr>
          <w:ilvl w:val="1"/>
          <w:numId w:val="14"/>
        </w:numPr>
        <w:spacing w:after="0" w:afterAutospacing="0" w:before="0" w:beforeAutospacing="0" w:lineRule="auto"/>
        <w:ind w:left="144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Produces </w:t>
      </w:r>
      <w:r w:rsidDel="00000000" w:rsidR="00000000" w:rsidRPr="00000000">
        <w:rPr>
          <w:rFonts w:ascii="Calibri" w:cs="Calibri" w:eastAsia="Calibri" w:hAnsi="Calibri"/>
          <w:b w:val="1"/>
          <w:color w:val="17365d"/>
          <w:sz w:val="24"/>
          <w:szCs w:val="24"/>
          <w:rtl w:val="0"/>
        </w:rPr>
        <w:t xml:space="preserve">no methane</w:t>
      </w:r>
      <w:r w:rsidDel="00000000" w:rsidR="00000000" w:rsidRPr="00000000">
        <w:rPr>
          <w:rFonts w:ascii="Calibri" w:cs="Calibri" w:eastAsia="Calibri" w:hAnsi="Calibri"/>
          <w:color w:val="17365d"/>
          <w:sz w:val="24"/>
          <w:szCs w:val="24"/>
          <w:rtl w:val="0"/>
        </w:rPr>
        <w:t xml:space="preserve">, unlike landfills.</w:t>
        <w:br w:type="textWrapping"/>
      </w:r>
    </w:p>
    <w:p w:rsidR="00000000" w:rsidDel="00000000" w:rsidP="00000000" w:rsidRDefault="00000000" w:rsidRPr="00000000" w14:paraId="000000B5">
      <w:pPr>
        <w:numPr>
          <w:ilvl w:val="1"/>
          <w:numId w:val="14"/>
        </w:numPr>
        <w:spacing w:after="240" w:before="0" w:beforeAutospacing="0" w:lineRule="auto"/>
        <w:ind w:left="1440" w:hanging="360"/>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Leaves behind a </w:t>
      </w:r>
      <w:r w:rsidDel="00000000" w:rsidR="00000000" w:rsidRPr="00000000">
        <w:rPr>
          <w:rFonts w:ascii="Calibri" w:cs="Calibri" w:eastAsia="Calibri" w:hAnsi="Calibri"/>
          <w:b w:val="1"/>
          <w:color w:val="17365d"/>
          <w:sz w:val="24"/>
          <w:szCs w:val="24"/>
          <w:rtl w:val="0"/>
        </w:rPr>
        <w:t xml:space="preserve">mineral-rich char</w:t>
      </w:r>
      <w:r w:rsidDel="00000000" w:rsidR="00000000" w:rsidRPr="00000000">
        <w:rPr>
          <w:rFonts w:ascii="Calibri" w:cs="Calibri" w:eastAsia="Calibri" w:hAnsi="Calibri"/>
          <w:color w:val="17365d"/>
          <w:sz w:val="24"/>
          <w:szCs w:val="24"/>
          <w:rtl w:val="0"/>
        </w:rPr>
        <w:t xml:space="preserve"> with minimal volume and potential for reuse (e.g., in cement).</w:t>
        <w:br w:type="textWrapping"/>
      </w:r>
    </w:p>
    <w:p w:rsidR="00000000" w:rsidDel="00000000" w:rsidP="00000000" w:rsidRDefault="00000000" w:rsidRPr="00000000" w14:paraId="000000B6">
      <w:pPr>
        <w:spacing w:after="240" w:before="240" w:lineRule="auto"/>
        <w:rPr>
          <w:rFonts w:ascii="Calibri" w:cs="Calibri" w:eastAsia="Calibri" w:hAnsi="Calibri"/>
          <w:color w:val="17365d"/>
          <w:sz w:val="24"/>
          <w:szCs w:val="24"/>
        </w:rPr>
      </w:pPr>
      <w:r w:rsidDel="00000000" w:rsidR="00000000" w:rsidRPr="00000000">
        <w:rPr>
          <w:rFonts w:ascii="Calibri" w:cs="Calibri" w:eastAsia="Calibri" w:hAnsi="Calibri"/>
          <w:b w:val="1"/>
          <w:color w:val="17365d"/>
          <w:sz w:val="24"/>
          <w:szCs w:val="24"/>
          <w:rtl w:val="0"/>
        </w:rPr>
        <w:t xml:space="preserve">Net Impact:</w:t>
        <w:br w:type="textWrapping"/>
      </w:r>
      <w:r w:rsidDel="00000000" w:rsidR="00000000" w:rsidRPr="00000000">
        <w:rPr>
          <w:rFonts w:ascii="Calibri" w:cs="Calibri" w:eastAsia="Calibri" w:hAnsi="Calibri"/>
          <w:color w:val="17365d"/>
          <w:sz w:val="24"/>
          <w:szCs w:val="24"/>
          <w:rtl w:val="0"/>
        </w:rPr>
        <w:t xml:space="preserve"> Urban RIG acts as a </w:t>
      </w:r>
      <w:r w:rsidDel="00000000" w:rsidR="00000000" w:rsidRPr="00000000">
        <w:rPr>
          <w:rFonts w:ascii="Calibri" w:cs="Calibri" w:eastAsia="Calibri" w:hAnsi="Calibri"/>
          <w:b w:val="1"/>
          <w:color w:val="17365d"/>
          <w:sz w:val="24"/>
          <w:szCs w:val="24"/>
          <w:rtl w:val="0"/>
        </w:rPr>
        <w:t xml:space="preserve">final-stage valorization platform</w:t>
      </w:r>
      <w:r w:rsidDel="00000000" w:rsidR="00000000" w:rsidRPr="00000000">
        <w:rPr>
          <w:rFonts w:ascii="Calibri" w:cs="Calibri" w:eastAsia="Calibri" w:hAnsi="Calibri"/>
          <w:color w:val="17365d"/>
          <w:sz w:val="24"/>
          <w:szCs w:val="24"/>
          <w:rtl w:val="0"/>
        </w:rPr>
        <w:t xml:space="preserve">, capturing </w:t>
      </w:r>
      <w:r w:rsidDel="00000000" w:rsidR="00000000" w:rsidRPr="00000000">
        <w:rPr>
          <w:rFonts w:ascii="Calibri" w:cs="Calibri" w:eastAsia="Calibri" w:hAnsi="Calibri"/>
          <w:b w:val="1"/>
          <w:color w:val="17365d"/>
          <w:sz w:val="24"/>
          <w:szCs w:val="24"/>
          <w:rtl w:val="0"/>
        </w:rPr>
        <w:t xml:space="preserve">energy and materials</w:t>
      </w:r>
      <w:r w:rsidDel="00000000" w:rsidR="00000000" w:rsidRPr="00000000">
        <w:rPr>
          <w:rFonts w:ascii="Calibri" w:cs="Calibri" w:eastAsia="Calibri" w:hAnsi="Calibri"/>
          <w:color w:val="17365d"/>
          <w:sz w:val="24"/>
          <w:szCs w:val="24"/>
          <w:rtl w:val="0"/>
        </w:rPr>
        <w:t xml:space="preserve"> even from what would typically be considered </w:t>
      </w:r>
      <w:r w:rsidDel="00000000" w:rsidR="00000000" w:rsidRPr="00000000">
        <w:rPr>
          <w:rFonts w:ascii="Calibri" w:cs="Calibri" w:eastAsia="Calibri" w:hAnsi="Calibri"/>
          <w:b w:val="1"/>
          <w:color w:val="17365d"/>
          <w:sz w:val="24"/>
          <w:szCs w:val="24"/>
          <w:rtl w:val="0"/>
        </w:rPr>
        <w:t xml:space="preserve">“unrecoverable”</w:t>
      </w:r>
      <w:r w:rsidDel="00000000" w:rsidR="00000000" w:rsidRPr="00000000">
        <w:rPr>
          <w:rFonts w:ascii="Calibri" w:cs="Calibri" w:eastAsia="Calibri" w:hAnsi="Calibri"/>
          <w:color w:val="17365d"/>
          <w:sz w:val="24"/>
          <w:szCs w:val="24"/>
          <w:rtl w:val="0"/>
        </w:rPr>
        <w:t xml:space="preserve"> in traditional systems. It drastically reduces both </w:t>
      </w:r>
      <w:r w:rsidDel="00000000" w:rsidR="00000000" w:rsidRPr="00000000">
        <w:rPr>
          <w:rFonts w:ascii="Calibri" w:cs="Calibri" w:eastAsia="Calibri" w:hAnsi="Calibri"/>
          <w:b w:val="1"/>
          <w:color w:val="17365d"/>
          <w:sz w:val="24"/>
          <w:szCs w:val="24"/>
          <w:rtl w:val="0"/>
        </w:rPr>
        <w:t xml:space="preserve">landfill dependency</w:t>
      </w:r>
      <w:r w:rsidDel="00000000" w:rsidR="00000000" w:rsidRPr="00000000">
        <w:rPr>
          <w:rFonts w:ascii="Calibri" w:cs="Calibri" w:eastAsia="Calibri" w:hAnsi="Calibri"/>
          <w:color w:val="17365d"/>
          <w:sz w:val="24"/>
          <w:szCs w:val="24"/>
          <w:rtl w:val="0"/>
        </w:rPr>
        <w:t xml:space="preserve"> and </w:t>
      </w:r>
      <w:r w:rsidDel="00000000" w:rsidR="00000000" w:rsidRPr="00000000">
        <w:rPr>
          <w:rFonts w:ascii="Calibri" w:cs="Calibri" w:eastAsia="Calibri" w:hAnsi="Calibri"/>
          <w:b w:val="1"/>
          <w:color w:val="17365d"/>
          <w:sz w:val="24"/>
          <w:szCs w:val="24"/>
          <w:rtl w:val="0"/>
        </w:rPr>
        <w:t xml:space="preserve">emissions</w:t>
      </w:r>
      <w:r w:rsidDel="00000000" w:rsidR="00000000" w:rsidRPr="00000000">
        <w:rPr>
          <w:rFonts w:ascii="Calibri" w:cs="Calibri" w:eastAsia="Calibri" w:hAnsi="Calibri"/>
          <w:color w:val="17365d"/>
          <w:sz w:val="24"/>
          <w:szCs w:val="24"/>
          <w:rtl w:val="0"/>
        </w:rPr>
        <w:t xml:space="preserve">, while simplifying logistics by allowing </w:t>
      </w:r>
      <w:r w:rsidDel="00000000" w:rsidR="00000000" w:rsidRPr="00000000">
        <w:rPr>
          <w:rFonts w:ascii="Calibri" w:cs="Calibri" w:eastAsia="Calibri" w:hAnsi="Calibri"/>
          <w:b w:val="1"/>
          <w:color w:val="17365d"/>
          <w:sz w:val="24"/>
          <w:szCs w:val="24"/>
          <w:rtl w:val="0"/>
        </w:rPr>
        <w:t xml:space="preserve">mixed-stream input</w:t>
      </w:r>
      <w:r w:rsidDel="00000000" w:rsidR="00000000" w:rsidRPr="00000000">
        <w:rPr>
          <w:rFonts w:ascii="Calibri" w:cs="Calibri" w:eastAsia="Calibri" w:hAnsi="Calibri"/>
          <w:color w:val="17365d"/>
          <w:sz w:val="24"/>
          <w:szCs w:val="24"/>
          <w:rtl w:val="0"/>
        </w:rPr>
        <w:t xml:space="preserve">.</w:t>
      </w:r>
    </w:p>
    <w:p w:rsidR="00000000" w:rsidDel="00000000" w:rsidP="00000000" w:rsidRDefault="00000000" w:rsidRPr="00000000" w14:paraId="000000B7">
      <w:pPr>
        <w:spacing w:after="240" w:before="240" w:lineRule="auto"/>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Comparison WTE WTV</w:t>
      </w:r>
    </w:p>
    <w:p w:rsidR="00000000" w:rsidDel="00000000" w:rsidP="00000000" w:rsidRDefault="00000000" w:rsidRPr="00000000" w14:paraId="000000B8">
      <w:pPr>
        <w:spacing w:after="240" w:before="240" w:lineRule="auto"/>
        <w:rPr>
          <w:rFonts w:ascii="Calibri" w:cs="Calibri" w:eastAsia="Calibri" w:hAnsi="Calibri"/>
          <w:color w:val="17365d"/>
          <w:sz w:val="24"/>
          <w:szCs w:val="24"/>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0000000000002"/>
        <w:gridCol w:w="1026.734693877551"/>
        <w:gridCol w:w="2387.7551020408164"/>
        <w:gridCol w:w="2387.7551020408164"/>
        <w:gridCol w:w="2387.7551020408164"/>
        <w:tblGridChange w:id="0">
          <w:tblGrid>
            <w:gridCol w:w="1170.0000000000002"/>
            <w:gridCol w:w="1026.734693877551"/>
            <w:gridCol w:w="2387.7551020408164"/>
            <w:gridCol w:w="2387.7551020408164"/>
            <w:gridCol w:w="2387.7551020408164"/>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MSW Component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 of MSW</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Conventional Treatment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Urban RIG Treatment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Key Advantages of Urban RIG</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Roboto" w:cs="Roboto" w:eastAsia="Roboto" w:hAnsi="Roboto"/>
                <w:color w:val="434343"/>
                <w:sz w:val="20"/>
                <w:szCs w:val="20"/>
                <w:rtl w:val="0"/>
              </w:rPr>
              <w:t xml:space="preserve">Organic (food waste)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jc w:val="right"/>
              <w:rPr>
                <w:sz w:val="20"/>
                <w:szCs w:val="20"/>
              </w:rPr>
            </w:pPr>
            <w:r w:rsidDel="00000000" w:rsidR="00000000" w:rsidRPr="00000000">
              <w:rPr>
                <w:rFonts w:ascii="Roboto" w:cs="Roboto" w:eastAsia="Roboto" w:hAnsi="Roboto"/>
                <w:color w:val="434343"/>
                <w:sz w:val="20"/>
                <w:szCs w:val="20"/>
                <w:rtl w:val="0"/>
              </w:rPr>
              <w:t xml:space="preserve">65%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Roboto" w:cs="Roboto" w:eastAsia="Roboto" w:hAnsi="Roboto"/>
                <w:color w:val="434343"/>
                <w:sz w:val="20"/>
                <w:szCs w:val="20"/>
                <w:rtl w:val="0"/>
              </w:rPr>
              <w:t xml:space="preserve">Composting or anaerobic digestion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color w:val="434343"/>
                <w:sz w:val="20"/>
                <w:szCs w:val="20"/>
                <w:rtl w:val="0"/>
              </w:rPr>
              <w:t xml:space="preserve">Converted into hydrocarbon-rich liquids and stable residue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Roboto" w:cs="Roboto" w:eastAsia="Roboto" w:hAnsi="Roboto"/>
                <w:color w:val="434343"/>
                <w:sz w:val="20"/>
                <w:szCs w:val="20"/>
                <w:rtl w:val="0"/>
              </w:rPr>
              <w:t xml:space="preserve">No methane emissions, no drying needed, high energy recovery</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Roboto" w:cs="Roboto" w:eastAsia="Roboto" w:hAnsi="Roboto"/>
                <w:color w:val="434343"/>
                <w:sz w:val="20"/>
                <w:szCs w:val="20"/>
                <w:rtl w:val="0"/>
              </w:rPr>
              <w:t xml:space="preserve">Plastic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color w:val="434343"/>
                <w:sz w:val="20"/>
                <w:szCs w:val="20"/>
                <w:rtl w:val="0"/>
              </w:rPr>
              <w:t xml:space="preserve">Mechanical/chemical recycling, incineration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color w:val="434343"/>
                <w:sz w:val="20"/>
                <w:szCs w:val="20"/>
                <w:rtl w:val="0"/>
              </w:rPr>
              <w:t xml:space="preserve">Thermally converted into liquid hydrocarbons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Roboto" w:cs="Roboto" w:eastAsia="Roboto" w:hAnsi="Roboto"/>
                <w:color w:val="434343"/>
                <w:sz w:val="20"/>
                <w:szCs w:val="20"/>
                <w:rtl w:val="0"/>
              </w:rPr>
              <w:t xml:space="preserve">Accepts mixed/dirty plastics, fuel generation, avoids landfill</w:t>
            </w:r>
            <w:r w:rsidDel="00000000" w:rsidR="00000000" w:rsidRPr="00000000">
              <w:rPr>
                <w:rtl w:val="0"/>
              </w:rPr>
            </w:r>
          </w:p>
        </w:tc>
      </w:tr>
      <w:tr>
        <w:trPr>
          <w:cantSplit w:val="0"/>
          <w:trHeight w:val="780"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Roboto" w:cs="Roboto" w:eastAsia="Roboto" w:hAnsi="Roboto"/>
                <w:color w:val="434343"/>
                <w:sz w:val="20"/>
                <w:szCs w:val="20"/>
                <w:rtl w:val="0"/>
              </w:rPr>
              <w:t xml:space="preserve">Metals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Roboto" w:cs="Roboto" w:eastAsia="Roboto" w:hAnsi="Roboto"/>
                <w:color w:val="434343"/>
                <w:sz w:val="20"/>
                <w:szCs w:val="20"/>
                <w:rtl w:val="0"/>
              </w:rPr>
              <w:t xml:space="preserve">Recycled if separated; oxidized or lost in incineration</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color w:val="434343"/>
                <w:sz w:val="20"/>
                <w:szCs w:val="20"/>
                <w:rtl w:val="0"/>
              </w:rPr>
              <w:t xml:space="preserve">Recovered in metallic form due to low-oxygen environment</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Roboto" w:cs="Roboto" w:eastAsia="Roboto" w:hAnsi="Roboto"/>
                <w:color w:val="434343"/>
                <w:sz w:val="20"/>
                <w:szCs w:val="20"/>
                <w:rtl w:val="0"/>
              </w:rPr>
              <w:t xml:space="preserve">Non-oxidized recovery of: steel (from tires), copper (from wires), aluminum (from Tetrapak &amp; laminated packs)</w:t>
            </w:r>
            <w:r w:rsidDel="00000000" w:rsidR="00000000" w:rsidRPr="00000000">
              <w:rPr>
                <w:rtl w:val="0"/>
              </w:rPr>
            </w:r>
          </w:p>
        </w:tc>
      </w:tr>
    </w:tbl>
    <w:p w:rsidR="00000000" w:rsidDel="00000000" w:rsidP="00000000" w:rsidRDefault="00000000" w:rsidRPr="00000000" w14:paraId="000000CD">
      <w:pPr>
        <w:spacing w:after="240" w:before="240" w:lineRule="auto"/>
        <w:rPr>
          <w:rFonts w:ascii="Calibri" w:cs="Calibri" w:eastAsia="Calibri" w:hAnsi="Calibri"/>
          <w:color w:val="17365d"/>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Calibri" w:cs="Calibri" w:eastAsia="Calibri" w:hAnsi="Calibri"/>
          <w:color w:val="17365d"/>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Calibri" w:cs="Calibri" w:eastAsia="Calibri" w:hAnsi="Calibri"/>
          <w:color w:val="17365d"/>
          <w:sz w:val="24"/>
          <w:szCs w:val="24"/>
        </w:rPr>
      </w:pP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15"/>
        <w:gridCol w:w="2640"/>
        <w:gridCol w:w="3045"/>
        <w:tblGridChange w:id="0">
          <w:tblGrid>
            <w:gridCol w:w="1575"/>
            <w:gridCol w:w="2115"/>
            <w:gridCol w:w="2640"/>
            <w:gridCol w:w="304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Factor</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Landfilling</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Incineration (WTE)</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Urban RIG</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20"/>
                <w:szCs w:val="20"/>
              </w:rPr>
            </w:pPr>
            <w:r w:rsidDel="00000000" w:rsidR="00000000" w:rsidRPr="00000000">
              <w:rPr>
                <w:rFonts w:ascii="Roboto" w:cs="Roboto" w:eastAsia="Roboto" w:hAnsi="Roboto"/>
                <w:color w:val="434343"/>
                <w:sz w:val="20"/>
                <w:szCs w:val="20"/>
                <w:rtl w:val="0"/>
              </w:rPr>
              <w:t xml:space="preserve">GHG emissions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sz w:val="20"/>
                <w:szCs w:val="20"/>
              </w:rPr>
            </w:pPr>
            <w:r w:rsidDel="00000000" w:rsidR="00000000" w:rsidRPr="00000000">
              <w:rPr>
                <w:rFonts w:ascii="Roboto" w:cs="Roboto" w:eastAsia="Roboto" w:hAnsi="Roboto"/>
                <w:color w:val="434343"/>
                <w:sz w:val="20"/>
                <w:szCs w:val="20"/>
                <w:rtl w:val="0"/>
              </w:rPr>
              <w:t xml:space="preserve">High (methane release)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rPr>
                <w:sz w:val="20"/>
                <w:szCs w:val="20"/>
              </w:rPr>
            </w:pPr>
            <w:r w:rsidDel="00000000" w:rsidR="00000000" w:rsidRPr="00000000">
              <w:rPr>
                <w:rFonts w:ascii="Andika" w:cs="Andika" w:eastAsia="Andika" w:hAnsi="Andika"/>
                <w:color w:val="434343"/>
                <w:sz w:val="20"/>
                <w:szCs w:val="20"/>
                <w:rtl w:val="0"/>
              </w:rPr>
              <w:t xml:space="preserve">Moderate-high (CO₂, dioxins)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Andika" w:cs="Andika" w:eastAsia="Andika" w:hAnsi="Andika"/>
                <w:color w:val="434343"/>
                <w:sz w:val="20"/>
                <w:szCs w:val="20"/>
                <w:rtl w:val="0"/>
              </w:rPr>
              <w:t xml:space="preserve">Low (mostly biogenic CO₂, no methane)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Roboto" w:cs="Roboto" w:eastAsia="Roboto" w:hAnsi="Roboto"/>
                <w:color w:val="434343"/>
                <w:sz w:val="20"/>
                <w:szCs w:val="20"/>
                <w:rtl w:val="0"/>
              </w:rPr>
              <w:t xml:space="preserve">Energy recovery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20"/>
                <w:szCs w:val="20"/>
              </w:rPr>
            </w:pPr>
            <w:r w:rsidDel="00000000" w:rsidR="00000000" w:rsidRPr="00000000">
              <w:rPr>
                <w:rFonts w:ascii="Roboto" w:cs="Roboto" w:eastAsia="Roboto" w:hAnsi="Roboto"/>
                <w:color w:val="434343"/>
                <w:sz w:val="20"/>
                <w:szCs w:val="20"/>
                <w:rtl w:val="0"/>
              </w:rPr>
              <w:t xml:space="preserve">None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rPr>
                <w:sz w:val="20"/>
                <w:szCs w:val="20"/>
              </w:rPr>
            </w:pPr>
            <w:r w:rsidDel="00000000" w:rsidR="00000000" w:rsidRPr="00000000">
              <w:rPr>
                <w:rFonts w:ascii="Roboto" w:cs="Roboto" w:eastAsia="Roboto" w:hAnsi="Roboto"/>
                <w:color w:val="434343"/>
                <w:sz w:val="20"/>
                <w:szCs w:val="20"/>
                <w:rtl w:val="0"/>
              </w:rPr>
              <w:t xml:space="preserve">Medium (electricity + heat)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0"/>
                <w:szCs w:val="20"/>
              </w:rPr>
            </w:pPr>
            <w:r w:rsidDel="00000000" w:rsidR="00000000" w:rsidRPr="00000000">
              <w:rPr>
                <w:rFonts w:ascii="Roboto" w:cs="Roboto" w:eastAsia="Roboto" w:hAnsi="Roboto"/>
                <w:color w:val="434343"/>
                <w:sz w:val="20"/>
                <w:szCs w:val="20"/>
                <w:rtl w:val="0"/>
              </w:rPr>
              <w:t xml:space="preserve">High (liquid fuels + heat potential)</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rPr>
                <w:sz w:val="20"/>
                <w:szCs w:val="20"/>
              </w:rPr>
            </w:pPr>
            <w:r w:rsidDel="00000000" w:rsidR="00000000" w:rsidRPr="00000000">
              <w:rPr>
                <w:rFonts w:ascii="Roboto" w:cs="Roboto" w:eastAsia="Roboto" w:hAnsi="Roboto"/>
                <w:color w:val="434343"/>
                <w:sz w:val="20"/>
                <w:szCs w:val="20"/>
                <w:rtl w:val="0"/>
              </w:rPr>
              <w:t xml:space="preserve">Residue volume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rPr>
                <w:sz w:val="20"/>
                <w:szCs w:val="20"/>
              </w:rPr>
            </w:pPr>
            <w:r w:rsidDel="00000000" w:rsidR="00000000" w:rsidRPr="00000000">
              <w:rPr>
                <w:rFonts w:ascii="Roboto" w:cs="Roboto" w:eastAsia="Roboto" w:hAnsi="Roboto"/>
                <w:color w:val="434343"/>
                <w:sz w:val="20"/>
                <w:szCs w:val="20"/>
                <w:rtl w:val="0"/>
              </w:rPr>
              <w:t xml:space="preserve">100% remains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rPr>
                <w:sz w:val="20"/>
                <w:szCs w:val="20"/>
              </w:rPr>
            </w:pPr>
            <w:r w:rsidDel="00000000" w:rsidR="00000000" w:rsidRPr="00000000">
              <w:rPr>
                <w:rFonts w:ascii="Roboto" w:cs="Roboto" w:eastAsia="Roboto" w:hAnsi="Roboto"/>
                <w:color w:val="434343"/>
                <w:sz w:val="20"/>
                <w:szCs w:val="20"/>
                <w:rtl w:val="0"/>
              </w:rPr>
              <w:t xml:space="preserve">20–30% bottom ash + fly ash</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0"/>
                <w:szCs w:val="20"/>
              </w:rPr>
            </w:pPr>
            <w:r w:rsidDel="00000000" w:rsidR="00000000" w:rsidRPr="00000000">
              <w:rPr>
                <w:rFonts w:ascii="Roboto" w:cs="Roboto" w:eastAsia="Roboto" w:hAnsi="Roboto"/>
                <w:color w:val="434343"/>
                <w:sz w:val="20"/>
                <w:szCs w:val="20"/>
                <w:rtl w:val="0"/>
              </w:rPr>
              <w:t xml:space="preserve">Minimal, inert char</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rPr>
                <w:sz w:val="20"/>
                <w:szCs w:val="20"/>
              </w:rPr>
            </w:pPr>
            <w:r w:rsidDel="00000000" w:rsidR="00000000" w:rsidRPr="00000000">
              <w:rPr>
                <w:rFonts w:ascii="Roboto" w:cs="Roboto" w:eastAsia="Roboto" w:hAnsi="Roboto"/>
                <w:color w:val="434343"/>
                <w:sz w:val="20"/>
                <w:szCs w:val="20"/>
                <w:rtl w:val="0"/>
              </w:rPr>
              <w:t xml:space="preserve">Metal recovery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rPr>
                <w:sz w:val="20"/>
                <w:szCs w:val="20"/>
              </w:rPr>
            </w:pPr>
            <w:r w:rsidDel="00000000" w:rsidR="00000000" w:rsidRPr="00000000">
              <w:rPr>
                <w:rFonts w:ascii="Roboto" w:cs="Roboto" w:eastAsia="Roboto" w:hAnsi="Roboto"/>
                <w:color w:val="434343"/>
                <w:sz w:val="20"/>
                <w:szCs w:val="20"/>
                <w:rtl w:val="0"/>
              </w:rPr>
              <w:t xml:space="preserve">Often lost or corroded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rPr>
                <w:sz w:val="20"/>
                <w:szCs w:val="20"/>
              </w:rPr>
            </w:pPr>
            <w:r w:rsidDel="00000000" w:rsidR="00000000" w:rsidRPr="00000000">
              <w:rPr>
                <w:rFonts w:ascii="Roboto" w:cs="Roboto" w:eastAsia="Roboto" w:hAnsi="Roboto"/>
                <w:color w:val="434343"/>
                <w:sz w:val="20"/>
                <w:szCs w:val="20"/>
                <w:rtl w:val="0"/>
              </w:rPr>
              <w:t xml:space="preserve">Often oxidized (recovered in ash)</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20"/>
                <w:szCs w:val="20"/>
              </w:rPr>
            </w:pPr>
            <w:r w:rsidDel="00000000" w:rsidR="00000000" w:rsidRPr="00000000">
              <w:rPr>
                <w:rFonts w:ascii="Roboto" w:cs="Roboto" w:eastAsia="Roboto" w:hAnsi="Roboto"/>
                <w:color w:val="434343"/>
                <w:sz w:val="20"/>
                <w:szCs w:val="20"/>
                <w:rtl w:val="0"/>
              </w:rPr>
              <w:t xml:space="preserve">Recovered non-oxidized (steel, aluminum, copper)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rPr>
                <w:sz w:val="20"/>
                <w:szCs w:val="20"/>
              </w:rPr>
            </w:pPr>
            <w:r w:rsidDel="00000000" w:rsidR="00000000" w:rsidRPr="00000000">
              <w:rPr>
                <w:rFonts w:ascii="Roboto" w:cs="Roboto" w:eastAsia="Roboto" w:hAnsi="Roboto"/>
                <w:color w:val="434343"/>
                <w:sz w:val="20"/>
                <w:szCs w:val="20"/>
                <w:rtl w:val="0"/>
              </w:rPr>
              <w:t xml:space="preserve">Feedstock quality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rPr>
                <w:sz w:val="20"/>
                <w:szCs w:val="20"/>
              </w:rPr>
            </w:pPr>
            <w:r w:rsidDel="00000000" w:rsidR="00000000" w:rsidRPr="00000000">
              <w:rPr>
                <w:rFonts w:ascii="Roboto" w:cs="Roboto" w:eastAsia="Roboto" w:hAnsi="Roboto"/>
                <w:color w:val="434343"/>
                <w:sz w:val="20"/>
                <w:szCs w:val="20"/>
                <w:rtl w:val="0"/>
              </w:rPr>
              <w:t xml:space="preserve">Low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rPr>
                <w:sz w:val="20"/>
                <w:szCs w:val="20"/>
              </w:rPr>
            </w:pPr>
            <w:r w:rsidDel="00000000" w:rsidR="00000000" w:rsidRPr="00000000">
              <w:rPr>
                <w:rFonts w:ascii="Roboto" w:cs="Roboto" w:eastAsia="Roboto" w:hAnsi="Roboto"/>
                <w:color w:val="434343"/>
                <w:sz w:val="20"/>
                <w:szCs w:val="20"/>
                <w:rtl w:val="0"/>
              </w:rPr>
              <w:t xml:space="preserve">Moderate (pre-treatment needed)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rPr>
                <w:sz w:val="20"/>
                <w:szCs w:val="20"/>
              </w:rPr>
            </w:pPr>
            <w:r w:rsidDel="00000000" w:rsidR="00000000" w:rsidRPr="00000000">
              <w:rPr>
                <w:rFonts w:ascii="Roboto" w:cs="Roboto" w:eastAsia="Roboto" w:hAnsi="Roboto"/>
                <w:color w:val="434343"/>
                <w:sz w:val="20"/>
                <w:szCs w:val="20"/>
                <w:rtl w:val="0"/>
              </w:rPr>
              <w:t xml:space="preserve">Low – accepts dirty, mixed, hybrid materials</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rPr>
                <w:sz w:val="20"/>
                <w:szCs w:val="20"/>
              </w:rPr>
            </w:pPr>
            <w:r w:rsidDel="00000000" w:rsidR="00000000" w:rsidRPr="00000000">
              <w:rPr>
                <w:rFonts w:ascii="Roboto" w:cs="Roboto" w:eastAsia="Roboto" w:hAnsi="Roboto"/>
                <w:color w:val="434343"/>
                <w:sz w:val="20"/>
                <w:szCs w:val="20"/>
                <w:rtl w:val="0"/>
              </w:rPr>
              <w:t xml:space="preserve">Pollution control</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rPr>
                <w:sz w:val="20"/>
                <w:szCs w:val="20"/>
              </w:rPr>
            </w:pPr>
            <w:r w:rsidDel="00000000" w:rsidR="00000000" w:rsidRPr="00000000">
              <w:rPr>
                <w:rFonts w:ascii="Roboto" w:cs="Roboto" w:eastAsia="Roboto" w:hAnsi="Roboto"/>
                <w:color w:val="434343"/>
                <w:sz w:val="20"/>
                <w:szCs w:val="20"/>
                <w:rtl w:val="0"/>
              </w:rPr>
              <w:t xml:space="preserve">Leachate management</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rPr>
                <w:sz w:val="20"/>
                <w:szCs w:val="20"/>
              </w:rPr>
            </w:pPr>
            <w:r w:rsidDel="00000000" w:rsidR="00000000" w:rsidRPr="00000000">
              <w:rPr>
                <w:rFonts w:ascii="Roboto" w:cs="Roboto" w:eastAsia="Roboto" w:hAnsi="Roboto"/>
                <w:color w:val="434343"/>
                <w:sz w:val="20"/>
                <w:szCs w:val="20"/>
                <w:rtl w:val="0"/>
              </w:rPr>
              <w:t xml:space="preserve">Complex (filters, scrubbers, etc.)</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rPr>
                <w:sz w:val="20"/>
                <w:szCs w:val="20"/>
              </w:rPr>
            </w:pPr>
            <w:r w:rsidDel="00000000" w:rsidR="00000000" w:rsidRPr="00000000">
              <w:rPr>
                <w:rFonts w:ascii="Roboto" w:cs="Roboto" w:eastAsia="Roboto" w:hAnsi="Roboto"/>
                <w:color w:val="434343"/>
                <w:sz w:val="20"/>
                <w:szCs w:val="20"/>
                <w:rtl w:val="0"/>
              </w:rPr>
              <w:t xml:space="preserve">Low risk (low-temp closed-loop system)</w:t>
            </w:r>
            <w:r w:rsidDel="00000000" w:rsidR="00000000" w:rsidRPr="00000000">
              <w:rPr>
                <w:rtl w:val="0"/>
              </w:rPr>
            </w:r>
          </w:p>
        </w:tc>
      </w:tr>
    </w:tbl>
    <w:p w:rsidR="00000000" w:rsidDel="00000000" w:rsidP="00000000" w:rsidRDefault="00000000" w:rsidRPr="00000000" w14:paraId="000000EC">
      <w:pPr>
        <w:spacing w:after="240" w:before="240" w:lineRule="auto"/>
        <w:rPr>
          <w:rFonts w:ascii="Calibri" w:cs="Calibri" w:eastAsia="Calibri" w:hAnsi="Calibri"/>
          <w:color w:val="17365d"/>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color w:val="17365d"/>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Calibri" w:cs="Calibri" w:eastAsia="Calibri" w:hAnsi="Calibri"/>
          <w:color w:val="17365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240" w:before="240" w:lineRule="auto"/>
        <w:rPr>
          <w:rFonts w:ascii="Calibri" w:cs="Calibri" w:eastAsia="Calibri" w:hAnsi="Calibri"/>
          <w:color w:val="17365d"/>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F1">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0F2">
      <w:pPr>
        <w:rPr>
          <w:rFonts w:ascii="Calibri" w:cs="Calibri" w:eastAsia="Calibri" w:hAnsi="Calibri"/>
          <w:color w:val="17365d"/>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6.4383561643833"/>
        <w:gridCol w:w="1545.7534246575342"/>
        <w:gridCol w:w="847.6712328767122"/>
        <w:gridCol w:w="1025.7534246575342"/>
        <w:gridCol w:w="918.904109589041"/>
        <w:gridCol w:w="3205.4794520547944"/>
        <w:tblGridChange w:id="0">
          <w:tblGrid>
            <w:gridCol w:w="1816.4383561643833"/>
            <w:gridCol w:w="1545.7534246575342"/>
            <w:gridCol w:w="847.6712328767122"/>
            <w:gridCol w:w="1025.7534246575342"/>
            <w:gridCol w:w="918.904109589041"/>
            <w:gridCol w:w="3205.4794520547944"/>
          </w:tblGrid>
        </w:tblGridChange>
      </w:tblGrid>
      <w:tr>
        <w:trPr>
          <w:cantSplit w:val="0"/>
          <w:trHeight w:val="315" w:hRule="atLeast"/>
          <w:tblHeader w:val="0"/>
        </w:trPr>
        <w:tc>
          <w:tcPr>
            <w:tcBorders>
              <w:top w:color="284e3f" w:space="0" w:sz="6" w:val="single"/>
              <w:left w:color="284e3f"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Plastic Type</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Estimated Share in MSW</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Recyclability</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not recycled</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remaining</w:t>
            </w:r>
            <w:r w:rsidDel="00000000" w:rsidR="00000000" w:rsidRPr="00000000">
              <w:rPr>
                <w:rtl w:val="0"/>
              </w:rPr>
            </w:r>
          </w:p>
        </w:tc>
        <w:tc>
          <w:tcPr>
            <w:tcBorders>
              <w:top w:color="284e3f" w:space="0" w:sz="6" w:val="single"/>
              <w:left w:color="cccccc" w:space="0" w:sz="6" w:val="single"/>
              <w:bottom w:color="000000"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Main Challenges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rPr>
                <w:sz w:val="20"/>
                <w:szCs w:val="20"/>
              </w:rPr>
            </w:pPr>
            <w:r w:rsidDel="00000000" w:rsidR="00000000" w:rsidRPr="00000000">
              <w:rPr>
                <w:rFonts w:ascii="Roboto" w:cs="Roboto" w:eastAsia="Roboto" w:hAnsi="Roboto"/>
                <w:color w:val="434343"/>
                <w:sz w:val="20"/>
                <w:szCs w:val="20"/>
                <w:rtl w:val="0"/>
              </w:rPr>
              <w:t xml:space="preserve">Polyethylene Terephthalate (PET)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jc w:val="right"/>
              <w:rPr>
                <w:sz w:val="20"/>
                <w:szCs w:val="20"/>
              </w:rPr>
            </w:pPr>
            <w:r w:rsidDel="00000000" w:rsidR="00000000" w:rsidRPr="00000000">
              <w:rPr>
                <w:rFonts w:ascii="Roboto" w:cs="Roboto" w:eastAsia="Roboto" w:hAnsi="Roboto"/>
                <w:color w:val="434343"/>
                <w:sz w:val="20"/>
                <w:szCs w:val="20"/>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jc w:val="right"/>
              <w:rPr>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rPr>
                <w:sz w:val="20"/>
                <w:szCs w:val="20"/>
              </w:rPr>
            </w:pPr>
            <w:r w:rsidDel="00000000" w:rsidR="00000000" w:rsidRPr="00000000">
              <w:rPr>
                <w:rFonts w:ascii="Roboto" w:cs="Roboto" w:eastAsia="Roboto" w:hAnsi="Roboto"/>
                <w:color w:val="434343"/>
                <w:sz w:val="20"/>
                <w:szCs w:val="20"/>
                <w:rtl w:val="0"/>
              </w:rPr>
              <w:t xml:space="preserve">Color sorting issues; contamination from food residues.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rPr>
                <w:sz w:val="20"/>
                <w:szCs w:val="20"/>
              </w:rPr>
            </w:pPr>
            <w:r w:rsidDel="00000000" w:rsidR="00000000" w:rsidRPr="00000000">
              <w:rPr>
                <w:rFonts w:ascii="Roboto" w:cs="Roboto" w:eastAsia="Roboto" w:hAnsi="Roboto"/>
                <w:color w:val="434343"/>
                <w:sz w:val="20"/>
                <w:szCs w:val="20"/>
                <w:rtl w:val="0"/>
              </w:rPr>
              <w:t xml:space="preserve">High-Density Polyethylene (HDPE)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2">
            <w:pPr>
              <w:widowControl w:val="0"/>
              <w:jc w:val="right"/>
              <w:rPr>
                <w:sz w:val="20"/>
                <w:szCs w:val="20"/>
              </w:rPr>
            </w:pPr>
            <w:r w:rsidDel="00000000" w:rsidR="00000000" w:rsidRPr="00000000">
              <w:rPr>
                <w:rFonts w:ascii="Roboto" w:cs="Roboto" w:eastAsia="Roboto" w:hAnsi="Roboto"/>
                <w:color w:val="434343"/>
                <w:sz w:val="20"/>
                <w:szCs w:val="20"/>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3">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rPr>
                <w:sz w:val="20"/>
                <w:szCs w:val="20"/>
              </w:rPr>
            </w:pPr>
            <w:r w:rsidDel="00000000" w:rsidR="00000000" w:rsidRPr="00000000">
              <w:rPr>
                <w:rFonts w:ascii="Roboto" w:cs="Roboto" w:eastAsia="Roboto" w:hAnsi="Roboto"/>
                <w:color w:val="434343"/>
                <w:sz w:val="20"/>
                <w:szCs w:val="20"/>
                <w:rtl w:val="0"/>
              </w:rPr>
              <w:t xml:space="preserve">Presence of labels and pigments; requires thorough cleaning.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rPr>
                <w:sz w:val="20"/>
                <w:szCs w:val="20"/>
              </w:rPr>
            </w:pPr>
            <w:r w:rsidDel="00000000" w:rsidR="00000000" w:rsidRPr="00000000">
              <w:rPr>
                <w:rFonts w:ascii="Roboto" w:cs="Roboto" w:eastAsia="Roboto" w:hAnsi="Roboto"/>
                <w:color w:val="434343"/>
                <w:sz w:val="20"/>
                <w:szCs w:val="20"/>
                <w:rtl w:val="0"/>
              </w:rPr>
              <w:t xml:space="preserve">Low-Density Polyethylene (LDPE)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Roboto" w:cs="Roboto" w:eastAsia="Roboto" w:hAnsi="Roboto"/>
                <w:color w:val="434343"/>
                <w:sz w:val="20"/>
                <w:szCs w:val="20"/>
                <w:rtl w:val="0"/>
              </w:rPr>
              <w:t xml:space="preserve">⚠️ Moderate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rFonts w:ascii="Roboto" w:cs="Roboto" w:eastAsia="Roboto" w:hAnsi="Roboto"/>
                <w:color w:val="434343"/>
                <w:sz w:val="20"/>
                <w:szCs w:val="20"/>
                <w:rtl w:val="0"/>
              </w:rPr>
              <w:t xml:space="preserve">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jc w:val="right"/>
              <w:rPr>
                <w:sz w:val="20"/>
                <w:szCs w:val="20"/>
              </w:rPr>
            </w:pPr>
            <w:r w:rsidDel="00000000" w:rsidR="00000000" w:rsidRPr="00000000">
              <w:rPr>
                <w:rFonts w:ascii="Roboto" w:cs="Roboto" w:eastAsia="Roboto" w:hAnsi="Roboto"/>
                <w:color w:val="434343"/>
                <w:sz w:val="20"/>
                <w:szCs w:val="20"/>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A">
            <w:pPr>
              <w:widowControl w:val="0"/>
              <w:rPr>
                <w:sz w:val="20"/>
                <w:szCs w:val="20"/>
              </w:rPr>
            </w:pPr>
            <w:r w:rsidDel="00000000" w:rsidR="00000000" w:rsidRPr="00000000">
              <w:rPr>
                <w:rFonts w:ascii="Roboto" w:cs="Roboto" w:eastAsia="Roboto" w:hAnsi="Roboto"/>
                <w:color w:val="434343"/>
                <w:sz w:val="20"/>
                <w:szCs w:val="20"/>
                <w:rtl w:val="0"/>
              </w:rPr>
              <w:t xml:space="preserve">Difficult to sort; films can clog machinery; often contaminated.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rPr>
                <w:sz w:val="20"/>
                <w:szCs w:val="20"/>
              </w:rPr>
            </w:pPr>
            <w:r w:rsidDel="00000000" w:rsidR="00000000" w:rsidRPr="00000000">
              <w:rPr>
                <w:rFonts w:ascii="Roboto" w:cs="Roboto" w:eastAsia="Roboto" w:hAnsi="Roboto"/>
                <w:color w:val="434343"/>
                <w:sz w:val="20"/>
                <w:szCs w:val="20"/>
                <w:rtl w:val="0"/>
              </w:rPr>
              <w:t xml:space="preserve">Polypropylene (PP)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Roboto" w:cs="Roboto" w:eastAsia="Roboto" w:hAnsi="Roboto"/>
                <w:color w:val="434343"/>
                <w:sz w:val="20"/>
                <w:szCs w:val="20"/>
                <w:rtl w:val="0"/>
              </w:rPr>
              <w:t xml:space="preserve">⚠️ Moderate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jc w:val="right"/>
              <w:rPr>
                <w:sz w:val="20"/>
                <w:szCs w:val="20"/>
              </w:rPr>
            </w:pPr>
            <w:r w:rsidDel="00000000" w:rsidR="00000000" w:rsidRPr="00000000">
              <w:rPr>
                <w:rFonts w:ascii="Roboto" w:cs="Roboto" w:eastAsia="Roboto" w:hAnsi="Roboto"/>
                <w:color w:val="434343"/>
                <w:sz w:val="20"/>
                <w:szCs w:val="20"/>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widowControl w:val="0"/>
              <w:jc w:val="right"/>
              <w:rPr>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rPr>
                <w:sz w:val="20"/>
                <w:szCs w:val="20"/>
              </w:rPr>
            </w:pPr>
            <w:r w:rsidDel="00000000" w:rsidR="00000000" w:rsidRPr="00000000">
              <w:rPr>
                <w:rFonts w:ascii="Roboto" w:cs="Roboto" w:eastAsia="Roboto" w:hAnsi="Roboto"/>
                <w:color w:val="434343"/>
                <w:sz w:val="20"/>
                <w:szCs w:val="20"/>
                <w:rtl w:val="0"/>
              </w:rPr>
              <w:t xml:space="preserve">Low collection rates; limited recycling infrastructure.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rPr>
                <w:sz w:val="20"/>
                <w:szCs w:val="20"/>
              </w:rPr>
            </w:pPr>
            <w:r w:rsidDel="00000000" w:rsidR="00000000" w:rsidRPr="00000000">
              <w:rPr>
                <w:rFonts w:ascii="Roboto" w:cs="Roboto" w:eastAsia="Roboto" w:hAnsi="Roboto"/>
                <w:color w:val="434343"/>
                <w:sz w:val="20"/>
                <w:szCs w:val="20"/>
                <w:rtl w:val="0"/>
              </w:rPr>
              <w:t xml:space="preserve">Polystyrene (PS)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 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rFonts w:ascii="Roboto" w:cs="Roboto" w:eastAsia="Roboto" w:hAnsi="Roboto"/>
                <w:color w:val="434343"/>
                <w:sz w:val="20"/>
                <w:szCs w:val="20"/>
                <w:rtl w:val="0"/>
              </w:rPr>
              <w:t xml:space="preserve">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jc w:val="righ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Roboto" w:cs="Roboto" w:eastAsia="Roboto" w:hAnsi="Roboto"/>
                <w:color w:val="434343"/>
                <w:sz w:val="20"/>
                <w:szCs w:val="20"/>
                <w:rtl w:val="0"/>
              </w:rPr>
              <w:t xml:space="preserve">Brittle nature; often contaminated; limited recycling options.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rPr>
                <w:sz w:val="20"/>
                <w:szCs w:val="20"/>
              </w:rPr>
            </w:pPr>
            <w:r w:rsidDel="00000000" w:rsidR="00000000" w:rsidRPr="00000000">
              <w:rPr>
                <w:rFonts w:ascii="Roboto" w:cs="Roboto" w:eastAsia="Roboto" w:hAnsi="Roboto"/>
                <w:color w:val="434343"/>
                <w:sz w:val="20"/>
                <w:szCs w:val="20"/>
                <w:rtl w:val="0"/>
              </w:rPr>
              <w:t xml:space="preserve">Polyvinyl Chloride (PVC)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 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rFonts w:ascii="Roboto" w:cs="Roboto" w:eastAsia="Roboto" w:hAnsi="Roboto"/>
                <w:color w:val="434343"/>
                <w:sz w:val="20"/>
                <w:szCs w:val="20"/>
                <w:rtl w:val="0"/>
              </w:rPr>
              <w:t xml:space="preserve">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B">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Roboto" w:cs="Roboto" w:eastAsia="Roboto" w:hAnsi="Roboto"/>
                <w:color w:val="434343"/>
                <w:sz w:val="20"/>
                <w:szCs w:val="20"/>
                <w:rtl w:val="0"/>
              </w:rPr>
              <w:t xml:space="preserve">Contains chlorine; releases toxic substances when improperly processed.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Roboto" w:cs="Roboto" w:eastAsia="Roboto" w:hAnsi="Roboto"/>
                <w:color w:val="434343"/>
                <w:sz w:val="20"/>
                <w:szCs w:val="20"/>
                <w:rtl w:val="0"/>
              </w:rPr>
              <w:t xml:space="preserve">Other Plastics (e.g., composites)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 Very 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jc w:val="right"/>
              <w:rPr>
                <w:sz w:val="20"/>
                <w:szCs w:val="20"/>
              </w:rPr>
            </w:pPr>
            <w:commentRangeStart w:id="0"/>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rPr>
                <w:sz w:val="20"/>
                <w:szCs w:val="20"/>
              </w:rPr>
            </w:pPr>
            <w:commentRangeEnd w:id="0"/>
            <w:r w:rsidDel="00000000" w:rsidR="00000000" w:rsidRPr="00000000">
              <w:commentReference w:id="0"/>
            </w:r>
            <w:r w:rsidDel="00000000" w:rsidR="00000000" w:rsidRPr="00000000">
              <w:rPr>
                <w:rFonts w:ascii="Roboto" w:cs="Roboto" w:eastAsia="Roboto" w:hAnsi="Roboto"/>
                <w:color w:val="434343"/>
                <w:sz w:val="20"/>
                <w:szCs w:val="20"/>
                <w:rtl w:val="0"/>
              </w:rPr>
              <w:t xml:space="preserve">Complex structures; difficult to separate; lack of recycling facilities.</w:t>
            </w:r>
            <w:r w:rsidDel="00000000" w:rsidR="00000000" w:rsidRPr="00000000">
              <w:rPr>
                <w:rtl w:val="0"/>
              </w:rPr>
            </w:r>
          </w:p>
        </w:tc>
      </w:tr>
    </w:tbl>
    <w:p w:rsidR="00000000" w:rsidDel="00000000" w:rsidP="00000000" w:rsidRDefault="00000000" w:rsidRPr="00000000" w14:paraId="00000123">
      <w:pPr>
        <w:rPr>
          <w:rFonts w:ascii="Calibri" w:cs="Calibri" w:eastAsia="Calibri" w:hAnsi="Calibri"/>
          <w:color w:val="17365d"/>
          <w:sz w:val="26"/>
          <w:szCs w:val="26"/>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2340425531913"/>
        <w:gridCol w:w="1817.2340425531913"/>
        <w:gridCol w:w="2091.0638297872338"/>
        <w:gridCol w:w="1817.2340425531913"/>
        <w:gridCol w:w="1817.2340425531913"/>
        <w:tblGridChange w:id="0">
          <w:tblGrid>
            <w:gridCol w:w="1817.2340425531913"/>
            <w:gridCol w:w="1817.2340425531913"/>
            <w:gridCol w:w="2091.0638297872338"/>
            <w:gridCol w:w="1817.2340425531913"/>
            <w:gridCol w:w="1817.2340425531913"/>
          </w:tblGrid>
        </w:tblGridChange>
      </w:tblGrid>
      <w:tr>
        <w:trPr>
          <w:cantSplit w:val="0"/>
          <w:trHeight w:val="315" w:hRule="atLeast"/>
          <w:tblHeader w:val="0"/>
        </w:trPr>
        <w:tc>
          <w:tcPr>
            <w:tcBorders>
              <w:top w:color="284e3f" w:space="0" w:sz="6" w:val="single"/>
              <w:left w:color="284e3f"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ffffff"/>
                <w:sz w:val="16"/>
                <w:szCs w:val="16"/>
                <w:rtl w:val="0"/>
              </w:rPr>
              <w:t xml:space="preserve">Waste Type</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20"/>
                <w:szCs w:val="20"/>
              </w:rPr>
            </w:pPr>
            <w:r w:rsidDel="00000000" w:rsidR="00000000" w:rsidRPr="00000000">
              <w:rPr>
                <w:color w:val="ffffff"/>
                <w:sz w:val="16"/>
                <w:szCs w:val="16"/>
                <w:rtl w:val="0"/>
              </w:rPr>
              <w:t xml:space="preserve">Recycled (%)</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26">
            <w:pPr>
              <w:widowControl w:val="0"/>
              <w:rPr>
                <w:sz w:val="20"/>
                <w:szCs w:val="20"/>
              </w:rPr>
            </w:pPr>
            <w:r w:rsidDel="00000000" w:rsidR="00000000" w:rsidRPr="00000000">
              <w:rPr>
                <w:color w:val="ffffff"/>
                <w:sz w:val="16"/>
                <w:szCs w:val="16"/>
                <w:rtl w:val="0"/>
              </w:rPr>
              <w:t xml:space="preserve">Composted / Digested (%)</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27">
            <w:pPr>
              <w:widowControl w:val="0"/>
              <w:rPr>
                <w:sz w:val="20"/>
                <w:szCs w:val="20"/>
              </w:rPr>
            </w:pPr>
            <w:r w:rsidDel="00000000" w:rsidR="00000000" w:rsidRPr="00000000">
              <w:rPr>
                <w:color w:val="ffffff"/>
                <w:sz w:val="16"/>
                <w:szCs w:val="16"/>
                <w:rtl w:val="0"/>
              </w:rPr>
              <w:t xml:space="preserve">Energy Recovery (%)</w:t>
            </w:r>
            <w:r w:rsidDel="00000000" w:rsidR="00000000" w:rsidRPr="00000000">
              <w:rPr>
                <w:rtl w:val="0"/>
              </w:rPr>
            </w:r>
          </w:p>
        </w:tc>
        <w:tc>
          <w:tcPr>
            <w:tcBorders>
              <w:top w:color="284e3f" w:space="0" w:sz="6" w:val="single"/>
              <w:left w:color="cccccc" w:space="0" w:sz="6" w:val="single"/>
              <w:bottom w:color="000000"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28">
            <w:pPr>
              <w:widowControl w:val="0"/>
              <w:rPr>
                <w:sz w:val="20"/>
                <w:szCs w:val="20"/>
              </w:rPr>
            </w:pPr>
            <w:r w:rsidDel="00000000" w:rsidR="00000000" w:rsidRPr="00000000">
              <w:rPr>
                <w:color w:val="ffffff"/>
                <w:sz w:val="16"/>
                <w:szCs w:val="16"/>
                <w:rtl w:val="0"/>
              </w:rPr>
              <w:t xml:space="preserve">Landfilled (%)</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rPr>
                <w:sz w:val="20"/>
                <w:szCs w:val="20"/>
              </w:rPr>
            </w:pPr>
            <w:r w:rsidDel="00000000" w:rsidR="00000000" w:rsidRPr="00000000">
              <w:rPr>
                <w:color w:val="434343"/>
                <w:sz w:val="16"/>
                <w:szCs w:val="16"/>
                <w:rtl w:val="0"/>
              </w:rPr>
              <w:t xml:space="preserve">Glass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jc w:val="right"/>
              <w:rPr>
                <w:sz w:val="20"/>
                <w:szCs w:val="20"/>
              </w:rPr>
            </w:pPr>
            <w:r w:rsidDel="00000000" w:rsidR="00000000" w:rsidRPr="00000000">
              <w:rPr>
                <w:color w:val="434343"/>
                <w:sz w:val="16"/>
                <w:szCs w:val="16"/>
                <w:rtl w:val="0"/>
              </w:rPr>
              <w:t xml:space="preserve">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jc w:val="right"/>
              <w:rPr>
                <w:sz w:val="20"/>
                <w:szCs w:val="20"/>
              </w:rPr>
            </w:pPr>
            <w:r w:rsidDel="00000000" w:rsidR="00000000" w:rsidRPr="00000000">
              <w:rPr>
                <w:color w:val="434343"/>
                <w:sz w:val="16"/>
                <w:szCs w:val="16"/>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jc w:val="right"/>
              <w:rPr>
                <w:sz w:val="20"/>
                <w:szCs w:val="20"/>
              </w:rPr>
            </w:pPr>
            <w:r w:rsidDel="00000000" w:rsidR="00000000" w:rsidRPr="00000000">
              <w:rPr>
                <w:color w:val="434343"/>
                <w:sz w:val="16"/>
                <w:szCs w:val="16"/>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rPr>
                <w:sz w:val="20"/>
                <w:szCs w:val="20"/>
              </w:rPr>
            </w:pPr>
            <w:r w:rsidDel="00000000" w:rsidR="00000000" w:rsidRPr="00000000">
              <w:rPr>
                <w:color w:val="434343"/>
                <w:sz w:val="16"/>
                <w:szCs w:val="16"/>
                <w:rtl w:val="0"/>
              </w:rPr>
              <w:t xml:space="preserve">Paper/Cardboard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widowControl w:val="0"/>
              <w:jc w:val="right"/>
              <w:rPr>
                <w:sz w:val="20"/>
                <w:szCs w:val="20"/>
              </w:rPr>
            </w:pPr>
            <w:r w:rsidDel="00000000" w:rsidR="00000000" w:rsidRPr="00000000">
              <w:rPr>
                <w:color w:val="434343"/>
                <w:sz w:val="16"/>
                <w:szCs w:val="16"/>
                <w:rtl w:val="0"/>
              </w:rPr>
              <w:t xml:space="preserve">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widowControl w:val="0"/>
              <w:jc w:val="right"/>
              <w:rPr>
                <w:sz w:val="20"/>
                <w:szCs w:val="20"/>
              </w:rPr>
            </w:pPr>
            <w:r w:rsidDel="00000000" w:rsidR="00000000" w:rsidRPr="00000000">
              <w:rPr>
                <w:color w:val="434343"/>
                <w:sz w:val="16"/>
                <w:szCs w:val="16"/>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jc w:val="right"/>
              <w:rPr>
                <w:sz w:val="20"/>
                <w:szCs w:val="20"/>
              </w:rPr>
            </w:pPr>
            <w:r w:rsidDel="00000000" w:rsidR="00000000" w:rsidRPr="00000000">
              <w:rPr>
                <w:color w:val="434343"/>
                <w:sz w:val="16"/>
                <w:szCs w:val="16"/>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rPr>
                <w:sz w:val="20"/>
                <w:szCs w:val="20"/>
              </w:rPr>
            </w:pPr>
            <w:r w:rsidDel="00000000" w:rsidR="00000000" w:rsidRPr="00000000">
              <w:rPr>
                <w:color w:val="434343"/>
                <w:sz w:val="16"/>
                <w:szCs w:val="16"/>
                <w:rtl w:val="0"/>
              </w:rPr>
              <w:t xml:space="preserve">Metals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jc w:val="right"/>
              <w:rPr>
                <w:sz w:val="20"/>
                <w:szCs w:val="20"/>
              </w:rPr>
            </w:pPr>
            <w:r w:rsidDel="00000000" w:rsidR="00000000" w:rsidRPr="00000000">
              <w:rPr>
                <w:color w:val="434343"/>
                <w:sz w:val="16"/>
                <w:szCs w:val="16"/>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jc w:val="right"/>
              <w:rPr>
                <w:sz w:val="20"/>
                <w:szCs w:val="20"/>
              </w:rPr>
            </w:pPr>
            <w:r w:rsidDel="00000000" w:rsidR="00000000" w:rsidRPr="00000000">
              <w:rPr>
                <w:color w:val="434343"/>
                <w:sz w:val="16"/>
                <w:szCs w:val="16"/>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jc w:val="right"/>
              <w:rPr>
                <w:sz w:val="20"/>
                <w:szCs w:val="20"/>
              </w:rPr>
            </w:pPr>
            <w:r w:rsidDel="00000000" w:rsidR="00000000" w:rsidRPr="00000000">
              <w:rPr>
                <w:color w:val="434343"/>
                <w:sz w:val="16"/>
                <w:szCs w:val="16"/>
                <w:rtl w:val="0"/>
              </w:rPr>
              <w:t xml:space="preserve">20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8">
            <w:pPr>
              <w:widowControl w:val="0"/>
              <w:rPr>
                <w:sz w:val="20"/>
                <w:szCs w:val="20"/>
              </w:rPr>
            </w:pPr>
            <w:r w:rsidDel="00000000" w:rsidR="00000000" w:rsidRPr="00000000">
              <w:rPr>
                <w:color w:val="434343"/>
                <w:sz w:val="16"/>
                <w:szCs w:val="16"/>
                <w:rtl w:val="0"/>
              </w:rPr>
              <w:t xml:space="preserve">Plastics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jc w:val="right"/>
              <w:rPr>
                <w:sz w:val="20"/>
                <w:szCs w:val="20"/>
              </w:rPr>
            </w:pPr>
            <w:r w:rsidDel="00000000" w:rsidR="00000000" w:rsidRPr="00000000">
              <w:rPr>
                <w:color w:val="434343"/>
                <w:sz w:val="16"/>
                <w:szCs w:val="16"/>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jc w:val="right"/>
              <w:rPr>
                <w:sz w:val="20"/>
                <w:szCs w:val="20"/>
              </w:rPr>
            </w:pPr>
            <w:r w:rsidDel="00000000" w:rsidR="00000000" w:rsidRPr="00000000">
              <w:rPr>
                <w:color w:val="434343"/>
                <w:sz w:val="16"/>
                <w:szCs w:val="16"/>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widowControl w:val="0"/>
              <w:jc w:val="right"/>
              <w:rPr>
                <w:sz w:val="20"/>
                <w:szCs w:val="20"/>
              </w:rPr>
            </w:pPr>
            <w:r w:rsidDel="00000000" w:rsidR="00000000" w:rsidRPr="00000000">
              <w:rPr>
                <w:color w:val="434343"/>
                <w:sz w:val="16"/>
                <w:szCs w:val="16"/>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rPr>
                <w:sz w:val="20"/>
                <w:szCs w:val="20"/>
              </w:rPr>
            </w:pPr>
            <w:r w:rsidDel="00000000" w:rsidR="00000000" w:rsidRPr="00000000">
              <w:rPr>
                <w:color w:val="434343"/>
                <w:sz w:val="16"/>
                <w:szCs w:val="16"/>
                <w:rtl w:val="0"/>
              </w:rPr>
              <w:t xml:space="preserve">Textiles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jc w:val="right"/>
              <w:rPr>
                <w:sz w:val="20"/>
                <w:szCs w:val="20"/>
              </w:rPr>
            </w:pPr>
            <w:r w:rsidDel="00000000" w:rsidR="00000000" w:rsidRPr="00000000">
              <w:rPr>
                <w:color w:val="434343"/>
                <w:sz w:val="16"/>
                <w:szCs w:val="16"/>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jc w:val="right"/>
              <w:rPr>
                <w:sz w:val="20"/>
                <w:szCs w:val="20"/>
              </w:rPr>
            </w:pPr>
            <w:r w:rsidDel="00000000" w:rsidR="00000000" w:rsidRPr="00000000">
              <w:rPr>
                <w:color w:val="434343"/>
                <w:sz w:val="16"/>
                <w:szCs w:val="16"/>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jc w:val="right"/>
              <w:rPr>
                <w:sz w:val="20"/>
                <w:szCs w:val="20"/>
              </w:rPr>
            </w:pPr>
            <w:r w:rsidDel="00000000" w:rsidR="00000000" w:rsidRPr="00000000">
              <w:rPr>
                <w:color w:val="434343"/>
                <w:sz w:val="16"/>
                <w:szCs w:val="16"/>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2">
            <w:pPr>
              <w:widowControl w:val="0"/>
              <w:rPr>
                <w:sz w:val="20"/>
                <w:szCs w:val="20"/>
              </w:rPr>
            </w:pPr>
            <w:r w:rsidDel="00000000" w:rsidR="00000000" w:rsidRPr="00000000">
              <w:rPr>
                <w:color w:val="434343"/>
                <w:sz w:val="16"/>
                <w:szCs w:val="16"/>
                <w:rtl w:val="0"/>
              </w:rPr>
              <w:t xml:space="preserve">Bio-waste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3">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jc w:val="right"/>
              <w:rPr>
                <w:sz w:val="20"/>
                <w:szCs w:val="20"/>
              </w:rPr>
            </w:pPr>
            <w:r w:rsidDel="00000000" w:rsidR="00000000" w:rsidRPr="00000000">
              <w:rPr>
                <w:color w:val="434343"/>
                <w:sz w:val="16"/>
                <w:szCs w:val="16"/>
                <w:rtl w:val="0"/>
              </w:rPr>
              <w:t xml:space="preserve">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jc w:val="right"/>
              <w:rPr>
                <w:sz w:val="20"/>
                <w:szCs w:val="20"/>
              </w:rPr>
            </w:pPr>
            <w:r w:rsidDel="00000000" w:rsidR="00000000" w:rsidRPr="00000000">
              <w:rPr>
                <w:color w:val="434343"/>
                <w:sz w:val="16"/>
                <w:szCs w:val="16"/>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6">
            <w:pPr>
              <w:widowControl w:val="0"/>
              <w:jc w:val="right"/>
              <w:rPr>
                <w:sz w:val="20"/>
                <w:szCs w:val="20"/>
              </w:rPr>
            </w:pPr>
            <w:r w:rsidDel="00000000" w:rsidR="00000000" w:rsidRPr="00000000">
              <w:rPr>
                <w:color w:val="434343"/>
                <w:sz w:val="16"/>
                <w:szCs w:val="16"/>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rPr>
                <w:sz w:val="20"/>
                <w:szCs w:val="20"/>
              </w:rPr>
            </w:pPr>
            <w:r w:rsidDel="00000000" w:rsidR="00000000" w:rsidRPr="00000000">
              <w:rPr>
                <w:color w:val="434343"/>
                <w:sz w:val="16"/>
                <w:szCs w:val="16"/>
                <w:rtl w:val="0"/>
              </w:rPr>
              <w:t xml:space="preserve">Mixed Residual Waste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jc w:val="right"/>
              <w:rPr>
                <w:sz w:val="20"/>
                <w:szCs w:val="20"/>
              </w:rPr>
            </w:pPr>
            <w:r w:rsidDel="00000000" w:rsidR="00000000" w:rsidRPr="00000000">
              <w:rPr>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jc w:val="right"/>
              <w:rPr>
                <w:sz w:val="20"/>
                <w:szCs w:val="20"/>
              </w:rPr>
            </w:pPr>
            <w:r w:rsidDel="00000000" w:rsidR="00000000" w:rsidRPr="00000000">
              <w:rPr>
                <w:color w:val="434343"/>
                <w:sz w:val="16"/>
                <w:szCs w:val="16"/>
                <w:rtl w:val="0"/>
              </w:rPr>
              <w:t xml:space="preserve">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jc w:val="right"/>
              <w:rPr>
                <w:sz w:val="20"/>
                <w:szCs w:val="20"/>
              </w:rPr>
            </w:pPr>
            <w:r w:rsidDel="00000000" w:rsidR="00000000" w:rsidRPr="00000000">
              <w:rPr>
                <w:color w:val="434343"/>
                <w:sz w:val="16"/>
                <w:szCs w:val="16"/>
                <w:rtl w:val="0"/>
              </w:rPr>
              <w:t xml:space="preserve">30</w:t>
            </w:r>
            <w:r w:rsidDel="00000000" w:rsidR="00000000" w:rsidRPr="00000000">
              <w:rPr>
                <w:rtl w:val="0"/>
              </w:rPr>
            </w:r>
          </w:p>
        </w:tc>
      </w:tr>
    </w:tbl>
    <w:p w:rsidR="00000000" w:rsidDel="00000000" w:rsidP="00000000" w:rsidRDefault="00000000" w:rsidRPr="00000000" w14:paraId="0000014C">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br w:type="textWrapping"/>
      </w:r>
    </w:p>
    <w:p w:rsidR="00000000" w:rsidDel="00000000" w:rsidP="00000000" w:rsidRDefault="00000000" w:rsidRPr="00000000" w14:paraId="0000014D">
      <w:pPr>
        <w:rPr>
          <w:rFonts w:ascii="Calibri" w:cs="Calibri" w:eastAsia="Calibri" w:hAnsi="Calibri"/>
          <w:color w:val="17365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rFonts w:ascii="Calibri" w:cs="Calibri" w:eastAsia="Calibri" w:hAnsi="Calibri"/>
          <w:b w:val="1"/>
          <w:color w:val="17365d"/>
          <w:sz w:val="26"/>
          <w:szCs w:val="26"/>
        </w:rPr>
      </w:pPr>
      <w:bookmarkStart w:colFirst="0" w:colLast="0" w:name="_9kzpfolcbacl" w:id="18"/>
      <w:bookmarkEnd w:id="18"/>
      <w:r w:rsidDel="00000000" w:rsidR="00000000" w:rsidRPr="00000000">
        <w:rPr>
          <w:rFonts w:ascii="Calibri" w:cs="Calibri" w:eastAsia="Calibri" w:hAnsi="Calibri"/>
          <w:b w:val="1"/>
          <w:color w:val="17365d"/>
          <w:sz w:val="26"/>
          <w:szCs w:val="26"/>
          <w:rtl w:val="0"/>
        </w:rPr>
        <w:t xml:space="preserve">✅ Urban RIG Summary Table – Advantages Over Conventional Treatment Methods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9089037570766"/>
        <w:gridCol w:w="973.0931549150797"/>
        <w:gridCol w:w="2533.896037056099"/>
        <w:gridCol w:w="1955.8208955223881"/>
        <w:gridCol w:w="2418.2810087493567"/>
        <w:tblGridChange w:id="0">
          <w:tblGrid>
            <w:gridCol w:w="1478.9089037570766"/>
            <w:gridCol w:w="973.0931549150797"/>
            <w:gridCol w:w="2533.896037056099"/>
            <w:gridCol w:w="1955.8208955223881"/>
            <w:gridCol w:w="2418.28100874935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MSW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 of MSW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Conventional 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Urban RIG 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Key Advantages of Urban RIG</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Organic (food waste)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69.52%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Composting or anaerobic digestion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Converted into hydrocarbon-rich liquids and stable 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No methane emissions, no drying needed, high energy recovery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Plastic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19.79%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Mechanical/chemical recycling, incineration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Thermally converted into liquid hydrocarbons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Accepts mixed/dirty plastics, fuel generation, avoids landfill</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7.49%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Recycled if separated; oxidized or lost in incineration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Recovered in metallic form due to low-oxygen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Non-oxidized recovery</w:t>
            </w:r>
            <w:r w:rsidDel="00000000" w:rsidR="00000000" w:rsidRPr="00000000">
              <w:rPr>
                <w:rFonts w:ascii="Calibri" w:cs="Calibri" w:eastAsia="Calibri" w:hAnsi="Calibri"/>
                <w:color w:val="17365d"/>
                <w:sz w:val="26"/>
                <w:szCs w:val="26"/>
                <w:rtl w:val="0"/>
              </w:rPr>
              <w:t xml:space="preserve"> of: steel (from tires), copper (from wires), aluminum (from Tetrapak &amp; laminated packs)</w:t>
            </w:r>
          </w:p>
        </w:tc>
      </w:tr>
    </w:tbl>
    <w:p w:rsidR="00000000" w:rsidDel="00000000" w:rsidP="00000000" w:rsidRDefault="00000000" w:rsidRPr="00000000" w14:paraId="00000163">
      <w:pPr>
        <w:rPr>
          <w:rFonts w:ascii="Calibri" w:cs="Calibri" w:eastAsia="Calibri" w:hAnsi="Calibri"/>
          <w:color w:val="17365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rFonts w:ascii="Calibri" w:cs="Calibri" w:eastAsia="Calibri" w:hAnsi="Calibri"/>
          <w:b w:val="1"/>
          <w:color w:val="17365d"/>
          <w:sz w:val="26"/>
          <w:szCs w:val="26"/>
        </w:rPr>
      </w:pPr>
      <w:bookmarkStart w:colFirst="0" w:colLast="0" w:name="_yuc95gplogvp" w:id="19"/>
      <w:bookmarkEnd w:id="19"/>
      <w:r w:rsidDel="00000000" w:rsidR="00000000" w:rsidRPr="00000000">
        <w:rPr>
          <w:rFonts w:ascii="Calibri" w:cs="Calibri" w:eastAsia="Calibri" w:hAnsi="Calibri"/>
          <w:b w:val="1"/>
          <w:color w:val="17365d"/>
          <w:sz w:val="26"/>
          <w:szCs w:val="26"/>
          <w:rtl w:val="0"/>
        </w:rPr>
        <w:t xml:space="preserve">🧾 Conclusion: Handling of Remaining Non-Recyclable Mixed Waste</w:t>
      </w:r>
    </w:p>
    <w:p w:rsidR="00000000" w:rsidDel="00000000" w:rsidP="00000000" w:rsidRDefault="00000000" w:rsidRPr="00000000" w14:paraId="00000165">
      <w:pPr>
        <w:spacing w:after="240" w:before="240" w:lineRule="auto"/>
        <w:rPr>
          <w:rFonts w:ascii="Calibri" w:cs="Calibri" w:eastAsia="Calibri" w:hAnsi="Calibri"/>
          <w:b w:val="1"/>
          <w:color w:val="17365d"/>
          <w:sz w:val="26"/>
          <w:szCs w:val="26"/>
        </w:rPr>
      </w:pPr>
      <w:r w:rsidDel="00000000" w:rsidR="00000000" w:rsidRPr="00000000">
        <w:rPr>
          <w:rFonts w:ascii="Calibri" w:cs="Calibri" w:eastAsia="Calibri" w:hAnsi="Calibri"/>
          <w:b w:val="1"/>
          <w:color w:val="17365d"/>
          <w:sz w:val="26"/>
          <w:szCs w:val="26"/>
          <w:rtl w:val="0"/>
        </w:rPr>
        <w:t xml:space="preserve">Conventional Options for Mixed Residual Waste:</w:t>
      </w:r>
    </w:p>
    <w:p w:rsidR="00000000" w:rsidDel="00000000" w:rsidP="00000000" w:rsidRDefault="00000000" w:rsidRPr="00000000" w14:paraId="00000166">
      <w:pPr>
        <w:numPr>
          <w:ilvl w:val="0"/>
          <w:numId w:val="36"/>
        </w:numPr>
        <w:spacing w:after="0" w:afterAutospacing="0" w:before="240" w:lineRule="auto"/>
        <w:ind w:left="720" w:hanging="360"/>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Landfilling:</w:t>
      </w:r>
      <w:r w:rsidDel="00000000" w:rsidR="00000000" w:rsidRPr="00000000">
        <w:rPr>
          <w:rFonts w:ascii="Calibri" w:cs="Calibri" w:eastAsia="Calibri" w:hAnsi="Calibri"/>
          <w:color w:val="17365d"/>
          <w:sz w:val="26"/>
          <w:szCs w:val="26"/>
          <w:rtl w:val="0"/>
        </w:rPr>
        <w:t xml:space="preserve"> Leads to long-term methane emissions, groundwater risks, permanent space consumption, and no material recovery.</w:t>
        <w:br w:type="textWrapping"/>
      </w:r>
    </w:p>
    <w:p w:rsidR="00000000" w:rsidDel="00000000" w:rsidP="00000000" w:rsidRDefault="00000000" w:rsidRPr="00000000" w14:paraId="00000167">
      <w:pPr>
        <w:numPr>
          <w:ilvl w:val="0"/>
          <w:numId w:val="36"/>
        </w:numPr>
        <w:spacing w:after="240" w:before="0" w:beforeAutospacing="0" w:lineRule="auto"/>
        <w:ind w:left="720" w:hanging="360"/>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Incineration:</w:t>
      </w:r>
      <w:r w:rsidDel="00000000" w:rsidR="00000000" w:rsidRPr="00000000">
        <w:rPr>
          <w:rFonts w:ascii="Calibri" w:cs="Calibri" w:eastAsia="Calibri" w:hAnsi="Calibri"/>
          <w:color w:val="17365d"/>
          <w:sz w:val="26"/>
          <w:szCs w:val="26"/>
          <w:rtl w:val="0"/>
        </w:rPr>
        <w:t xml:space="preserve"> Reduces volume but produces toxic ash, dioxins, and requires pollution control. Metals are often oxidized and lost.</w:t>
        <w:br w:type="textWrapping"/>
      </w:r>
    </w:p>
    <w:p w:rsidR="00000000" w:rsidDel="00000000" w:rsidP="00000000" w:rsidRDefault="00000000" w:rsidRPr="00000000" w14:paraId="00000168">
      <w:pPr>
        <w:spacing w:after="240" w:before="240" w:lineRule="auto"/>
        <w:rPr>
          <w:rFonts w:ascii="Calibri" w:cs="Calibri" w:eastAsia="Calibri" w:hAnsi="Calibri"/>
          <w:b w:val="1"/>
          <w:color w:val="17365d"/>
          <w:sz w:val="26"/>
          <w:szCs w:val="26"/>
        </w:rPr>
      </w:pPr>
      <w:r w:rsidDel="00000000" w:rsidR="00000000" w:rsidRPr="00000000">
        <w:rPr>
          <w:rFonts w:ascii="Calibri" w:cs="Calibri" w:eastAsia="Calibri" w:hAnsi="Calibri"/>
          <w:b w:val="1"/>
          <w:color w:val="17365d"/>
          <w:sz w:val="26"/>
          <w:szCs w:val="26"/>
          <w:rtl w:val="0"/>
        </w:rPr>
        <w:t xml:space="preserve">Urban RIG Advantage for Residuals:</w:t>
      </w:r>
    </w:p>
    <w:p w:rsidR="00000000" w:rsidDel="00000000" w:rsidP="00000000" w:rsidRDefault="00000000" w:rsidRPr="00000000" w14:paraId="00000169">
      <w:pPr>
        <w:numPr>
          <w:ilvl w:val="0"/>
          <w:numId w:val="32"/>
        </w:numPr>
        <w:spacing w:after="0" w:afterAutospacing="0" w:before="240" w:lineRule="auto"/>
        <w:ind w:left="720" w:hanging="360"/>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Mixed waste</w:t>
      </w:r>
      <w:r w:rsidDel="00000000" w:rsidR="00000000" w:rsidRPr="00000000">
        <w:rPr>
          <w:rFonts w:ascii="Calibri" w:cs="Calibri" w:eastAsia="Calibri" w:hAnsi="Calibri"/>
          <w:color w:val="17365d"/>
          <w:sz w:val="26"/>
          <w:szCs w:val="26"/>
          <w:rtl w:val="0"/>
        </w:rPr>
        <w:t xml:space="preserve"> that would otherwise be </w:t>
      </w:r>
      <w:r w:rsidDel="00000000" w:rsidR="00000000" w:rsidRPr="00000000">
        <w:rPr>
          <w:rFonts w:ascii="Calibri" w:cs="Calibri" w:eastAsia="Calibri" w:hAnsi="Calibri"/>
          <w:b w:val="1"/>
          <w:color w:val="17365d"/>
          <w:sz w:val="26"/>
          <w:szCs w:val="26"/>
          <w:rtl w:val="0"/>
        </w:rPr>
        <w:t xml:space="preserve">landfilled or incinerated</w:t>
      </w:r>
      <w:r w:rsidDel="00000000" w:rsidR="00000000" w:rsidRPr="00000000">
        <w:rPr>
          <w:rFonts w:ascii="Calibri" w:cs="Calibri" w:eastAsia="Calibri" w:hAnsi="Calibri"/>
          <w:color w:val="17365d"/>
          <w:sz w:val="26"/>
          <w:szCs w:val="26"/>
          <w:rtl w:val="0"/>
        </w:rPr>
        <w:t xml:space="preserve"> is instead </w:t>
      </w:r>
      <w:r w:rsidDel="00000000" w:rsidR="00000000" w:rsidRPr="00000000">
        <w:rPr>
          <w:rFonts w:ascii="Calibri" w:cs="Calibri" w:eastAsia="Calibri" w:hAnsi="Calibri"/>
          <w:b w:val="1"/>
          <w:color w:val="17365d"/>
          <w:sz w:val="26"/>
          <w:szCs w:val="26"/>
          <w:rtl w:val="0"/>
        </w:rPr>
        <w:t xml:space="preserve">transformed into energy-rich liquids</w:t>
      </w:r>
      <w:r w:rsidDel="00000000" w:rsidR="00000000" w:rsidRPr="00000000">
        <w:rPr>
          <w:rFonts w:ascii="Calibri" w:cs="Calibri" w:eastAsia="Calibri" w:hAnsi="Calibri"/>
          <w:color w:val="17365d"/>
          <w:sz w:val="26"/>
          <w:szCs w:val="26"/>
          <w:rtl w:val="0"/>
        </w:rPr>
        <w:t xml:space="preserve">.</w:t>
        <w:br w:type="textWrapping"/>
      </w:r>
    </w:p>
    <w:p w:rsidR="00000000" w:rsidDel="00000000" w:rsidP="00000000" w:rsidRDefault="00000000" w:rsidRPr="00000000" w14:paraId="0000016A">
      <w:pPr>
        <w:numPr>
          <w:ilvl w:val="0"/>
          <w:numId w:val="32"/>
        </w:numPr>
        <w:spacing w:after="0" w:afterAutospacing="0" w:before="0" w:beforeAutospacing="0" w:lineRule="auto"/>
        <w:ind w:left="72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The process:</w:t>
        <w:br w:type="textWrapping"/>
      </w:r>
    </w:p>
    <w:p w:rsidR="00000000" w:rsidDel="00000000" w:rsidP="00000000" w:rsidRDefault="00000000" w:rsidRPr="00000000" w14:paraId="0000016B">
      <w:pPr>
        <w:numPr>
          <w:ilvl w:val="1"/>
          <w:numId w:val="32"/>
        </w:numPr>
        <w:spacing w:after="0" w:afterAutospacing="0" w:before="0" w:beforeAutospacing="0" w:lineRule="auto"/>
        <w:ind w:left="144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Works on </w:t>
      </w:r>
      <w:r w:rsidDel="00000000" w:rsidR="00000000" w:rsidRPr="00000000">
        <w:rPr>
          <w:rFonts w:ascii="Calibri" w:cs="Calibri" w:eastAsia="Calibri" w:hAnsi="Calibri"/>
          <w:b w:val="1"/>
          <w:color w:val="17365d"/>
          <w:sz w:val="26"/>
          <w:szCs w:val="26"/>
          <w:rtl w:val="0"/>
        </w:rPr>
        <w:t xml:space="preserve">unsorted, dirty, laminated, or hybrid materials</w:t>
      </w:r>
      <w:r w:rsidDel="00000000" w:rsidR="00000000" w:rsidRPr="00000000">
        <w:rPr>
          <w:rFonts w:ascii="Calibri" w:cs="Calibri" w:eastAsia="Calibri" w:hAnsi="Calibri"/>
          <w:color w:val="17365d"/>
          <w:sz w:val="26"/>
          <w:szCs w:val="26"/>
          <w:rtl w:val="0"/>
        </w:rPr>
        <w:t xml:space="preserve">.</w:t>
        <w:br w:type="textWrapping"/>
      </w:r>
    </w:p>
    <w:p w:rsidR="00000000" w:rsidDel="00000000" w:rsidP="00000000" w:rsidRDefault="00000000" w:rsidRPr="00000000" w14:paraId="0000016C">
      <w:pPr>
        <w:numPr>
          <w:ilvl w:val="1"/>
          <w:numId w:val="32"/>
        </w:numPr>
        <w:spacing w:after="0" w:afterAutospacing="0" w:before="0" w:beforeAutospacing="0" w:lineRule="auto"/>
        <w:ind w:left="144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Converts </w:t>
      </w:r>
      <w:r w:rsidDel="00000000" w:rsidR="00000000" w:rsidRPr="00000000">
        <w:rPr>
          <w:rFonts w:ascii="Calibri" w:cs="Calibri" w:eastAsia="Calibri" w:hAnsi="Calibri"/>
          <w:b w:val="1"/>
          <w:color w:val="17365d"/>
          <w:sz w:val="26"/>
          <w:szCs w:val="26"/>
          <w:rtl w:val="0"/>
        </w:rPr>
        <w:t xml:space="preserve">organic and plastic fractions into fuel</w:t>
      </w:r>
      <w:r w:rsidDel="00000000" w:rsidR="00000000" w:rsidRPr="00000000">
        <w:rPr>
          <w:rFonts w:ascii="Calibri" w:cs="Calibri" w:eastAsia="Calibri" w:hAnsi="Calibri"/>
          <w:color w:val="17365d"/>
          <w:sz w:val="26"/>
          <w:szCs w:val="26"/>
          <w:rtl w:val="0"/>
        </w:rPr>
        <w:t xml:space="preserve">, reducing fossil fuel demand.</w:t>
        <w:br w:type="textWrapping"/>
      </w:r>
    </w:p>
    <w:p w:rsidR="00000000" w:rsidDel="00000000" w:rsidP="00000000" w:rsidRDefault="00000000" w:rsidRPr="00000000" w14:paraId="0000016D">
      <w:pPr>
        <w:numPr>
          <w:ilvl w:val="1"/>
          <w:numId w:val="32"/>
        </w:numPr>
        <w:spacing w:after="0" w:afterAutospacing="0" w:before="0" w:beforeAutospacing="0" w:lineRule="auto"/>
        <w:ind w:left="144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Allows </w:t>
      </w:r>
      <w:r w:rsidDel="00000000" w:rsidR="00000000" w:rsidRPr="00000000">
        <w:rPr>
          <w:rFonts w:ascii="Calibri" w:cs="Calibri" w:eastAsia="Calibri" w:hAnsi="Calibri"/>
          <w:b w:val="1"/>
          <w:color w:val="17365d"/>
          <w:sz w:val="26"/>
          <w:szCs w:val="26"/>
          <w:rtl w:val="0"/>
        </w:rPr>
        <w:t xml:space="preserve">non-oxidized recovery of metals</w:t>
      </w:r>
      <w:r w:rsidDel="00000000" w:rsidR="00000000" w:rsidRPr="00000000">
        <w:rPr>
          <w:rFonts w:ascii="Calibri" w:cs="Calibri" w:eastAsia="Calibri" w:hAnsi="Calibri"/>
          <w:color w:val="17365d"/>
          <w:sz w:val="26"/>
          <w:szCs w:val="26"/>
          <w:rtl w:val="0"/>
        </w:rPr>
        <w:t xml:space="preserve">, even from complex packaging.</w:t>
        <w:br w:type="textWrapping"/>
      </w:r>
    </w:p>
    <w:p w:rsidR="00000000" w:rsidDel="00000000" w:rsidP="00000000" w:rsidRDefault="00000000" w:rsidRPr="00000000" w14:paraId="0000016E">
      <w:pPr>
        <w:numPr>
          <w:ilvl w:val="1"/>
          <w:numId w:val="32"/>
        </w:numPr>
        <w:spacing w:after="0" w:afterAutospacing="0" w:before="0" w:beforeAutospacing="0" w:lineRule="auto"/>
        <w:ind w:left="144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Produces </w:t>
      </w:r>
      <w:r w:rsidDel="00000000" w:rsidR="00000000" w:rsidRPr="00000000">
        <w:rPr>
          <w:rFonts w:ascii="Calibri" w:cs="Calibri" w:eastAsia="Calibri" w:hAnsi="Calibri"/>
          <w:b w:val="1"/>
          <w:color w:val="17365d"/>
          <w:sz w:val="26"/>
          <w:szCs w:val="26"/>
          <w:rtl w:val="0"/>
        </w:rPr>
        <w:t xml:space="preserve">no methane</w:t>
      </w:r>
      <w:r w:rsidDel="00000000" w:rsidR="00000000" w:rsidRPr="00000000">
        <w:rPr>
          <w:rFonts w:ascii="Calibri" w:cs="Calibri" w:eastAsia="Calibri" w:hAnsi="Calibri"/>
          <w:color w:val="17365d"/>
          <w:sz w:val="26"/>
          <w:szCs w:val="26"/>
          <w:rtl w:val="0"/>
        </w:rPr>
        <w:t xml:space="preserve">, unlike landfills.</w:t>
        <w:br w:type="textWrapping"/>
      </w:r>
    </w:p>
    <w:p w:rsidR="00000000" w:rsidDel="00000000" w:rsidP="00000000" w:rsidRDefault="00000000" w:rsidRPr="00000000" w14:paraId="0000016F">
      <w:pPr>
        <w:numPr>
          <w:ilvl w:val="1"/>
          <w:numId w:val="32"/>
        </w:numPr>
        <w:spacing w:after="240" w:before="0" w:beforeAutospacing="0" w:lineRule="auto"/>
        <w:ind w:left="1440" w:hanging="360"/>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Leaves behind a </w:t>
      </w:r>
      <w:r w:rsidDel="00000000" w:rsidR="00000000" w:rsidRPr="00000000">
        <w:rPr>
          <w:rFonts w:ascii="Calibri" w:cs="Calibri" w:eastAsia="Calibri" w:hAnsi="Calibri"/>
          <w:b w:val="1"/>
          <w:color w:val="17365d"/>
          <w:sz w:val="26"/>
          <w:szCs w:val="26"/>
          <w:rtl w:val="0"/>
        </w:rPr>
        <w:t xml:space="preserve">mineral-rich char</w:t>
      </w:r>
      <w:r w:rsidDel="00000000" w:rsidR="00000000" w:rsidRPr="00000000">
        <w:rPr>
          <w:rFonts w:ascii="Calibri" w:cs="Calibri" w:eastAsia="Calibri" w:hAnsi="Calibri"/>
          <w:color w:val="17365d"/>
          <w:sz w:val="26"/>
          <w:szCs w:val="26"/>
          <w:rtl w:val="0"/>
        </w:rPr>
        <w:t xml:space="preserve"> with minimal volume and potential for reuse (e.g., in cement).</w:t>
        <w:br w:type="textWrapping"/>
      </w:r>
    </w:p>
    <w:p w:rsidR="00000000" w:rsidDel="00000000" w:rsidP="00000000" w:rsidRDefault="00000000" w:rsidRPr="00000000" w14:paraId="00000170">
      <w:pPr>
        <w:spacing w:after="240" w:before="240" w:lineRule="auto"/>
        <w:rPr>
          <w:rFonts w:ascii="Calibri" w:cs="Calibri" w:eastAsia="Calibri" w:hAnsi="Calibri"/>
          <w:color w:val="17365d"/>
          <w:sz w:val="26"/>
          <w:szCs w:val="26"/>
        </w:rPr>
      </w:pPr>
      <w:r w:rsidDel="00000000" w:rsidR="00000000" w:rsidRPr="00000000">
        <w:rPr>
          <w:rFonts w:ascii="Calibri" w:cs="Calibri" w:eastAsia="Calibri" w:hAnsi="Calibri"/>
          <w:b w:val="1"/>
          <w:color w:val="17365d"/>
          <w:sz w:val="26"/>
          <w:szCs w:val="26"/>
          <w:rtl w:val="0"/>
        </w:rPr>
        <w:t xml:space="preserve">Net Impact:</w:t>
        <w:br w:type="textWrapping"/>
      </w:r>
      <w:r w:rsidDel="00000000" w:rsidR="00000000" w:rsidRPr="00000000">
        <w:rPr>
          <w:rFonts w:ascii="Calibri" w:cs="Calibri" w:eastAsia="Calibri" w:hAnsi="Calibri"/>
          <w:color w:val="17365d"/>
          <w:sz w:val="26"/>
          <w:szCs w:val="26"/>
          <w:rtl w:val="0"/>
        </w:rPr>
        <w:t xml:space="preserve"> Urban RIG acts as a </w:t>
      </w:r>
      <w:r w:rsidDel="00000000" w:rsidR="00000000" w:rsidRPr="00000000">
        <w:rPr>
          <w:rFonts w:ascii="Calibri" w:cs="Calibri" w:eastAsia="Calibri" w:hAnsi="Calibri"/>
          <w:b w:val="1"/>
          <w:color w:val="17365d"/>
          <w:sz w:val="26"/>
          <w:szCs w:val="26"/>
          <w:rtl w:val="0"/>
        </w:rPr>
        <w:t xml:space="preserve">final-stage valorization platform</w:t>
      </w:r>
      <w:r w:rsidDel="00000000" w:rsidR="00000000" w:rsidRPr="00000000">
        <w:rPr>
          <w:rFonts w:ascii="Calibri" w:cs="Calibri" w:eastAsia="Calibri" w:hAnsi="Calibri"/>
          <w:color w:val="17365d"/>
          <w:sz w:val="26"/>
          <w:szCs w:val="26"/>
          <w:rtl w:val="0"/>
        </w:rPr>
        <w:t xml:space="preserve">, capturing </w:t>
      </w:r>
      <w:r w:rsidDel="00000000" w:rsidR="00000000" w:rsidRPr="00000000">
        <w:rPr>
          <w:rFonts w:ascii="Calibri" w:cs="Calibri" w:eastAsia="Calibri" w:hAnsi="Calibri"/>
          <w:b w:val="1"/>
          <w:color w:val="17365d"/>
          <w:sz w:val="26"/>
          <w:szCs w:val="26"/>
          <w:rtl w:val="0"/>
        </w:rPr>
        <w:t xml:space="preserve">energy and materials</w:t>
      </w:r>
      <w:r w:rsidDel="00000000" w:rsidR="00000000" w:rsidRPr="00000000">
        <w:rPr>
          <w:rFonts w:ascii="Calibri" w:cs="Calibri" w:eastAsia="Calibri" w:hAnsi="Calibri"/>
          <w:color w:val="17365d"/>
          <w:sz w:val="26"/>
          <w:szCs w:val="26"/>
          <w:rtl w:val="0"/>
        </w:rPr>
        <w:t xml:space="preserve"> even from what would typically be considered </w:t>
      </w:r>
      <w:r w:rsidDel="00000000" w:rsidR="00000000" w:rsidRPr="00000000">
        <w:rPr>
          <w:rFonts w:ascii="Calibri" w:cs="Calibri" w:eastAsia="Calibri" w:hAnsi="Calibri"/>
          <w:b w:val="1"/>
          <w:color w:val="17365d"/>
          <w:sz w:val="26"/>
          <w:szCs w:val="26"/>
          <w:rtl w:val="0"/>
        </w:rPr>
        <w:t xml:space="preserve">“unrecoverable”</w:t>
      </w:r>
      <w:r w:rsidDel="00000000" w:rsidR="00000000" w:rsidRPr="00000000">
        <w:rPr>
          <w:rFonts w:ascii="Calibri" w:cs="Calibri" w:eastAsia="Calibri" w:hAnsi="Calibri"/>
          <w:color w:val="17365d"/>
          <w:sz w:val="26"/>
          <w:szCs w:val="26"/>
          <w:rtl w:val="0"/>
        </w:rPr>
        <w:t xml:space="preserve"> in traditional systems. It drastically reduces both </w:t>
      </w:r>
      <w:r w:rsidDel="00000000" w:rsidR="00000000" w:rsidRPr="00000000">
        <w:rPr>
          <w:rFonts w:ascii="Calibri" w:cs="Calibri" w:eastAsia="Calibri" w:hAnsi="Calibri"/>
          <w:b w:val="1"/>
          <w:color w:val="17365d"/>
          <w:sz w:val="26"/>
          <w:szCs w:val="26"/>
          <w:rtl w:val="0"/>
        </w:rPr>
        <w:t xml:space="preserve">landfill dependency</w:t>
      </w:r>
      <w:r w:rsidDel="00000000" w:rsidR="00000000" w:rsidRPr="00000000">
        <w:rPr>
          <w:rFonts w:ascii="Calibri" w:cs="Calibri" w:eastAsia="Calibri" w:hAnsi="Calibri"/>
          <w:color w:val="17365d"/>
          <w:sz w:val="26"/>
          <w:szCs w:val="26"/>
          <w:rtl w:val="0"/>
        </w:rPr>
        <w:t xml:space="preserve"> and </w:t>
      </w:r>
      <w:r w:rsidDel="00000000" w:rsidR="00000000" w:rsidRPr="00000000">
        <w:rPr>
          <w:rFonts w:ascii="Calibri" w:cs="Calibri" w:eastAsia="Calibri" w:hAnsi="Calibri"/>
          <w:b w:val="1"/>
          <w:color w:val="17365d"/>
          <w:sz w:val="26"/>
          <w:szCs w:val="26"/>
          <w:rtl w:val="0"/>
        </w:rPr>
        <w:t xml:space="preserve">emissions</w:t>
      </w:r>
      <w:r w:rsidDel="00000000" w:rsidR="00000000" w:rsidRPr="00000000">
        <w:rPr>
          <w:rFonts w:ascii="Calibri" w:cs="Calibri" w:eastAsia="Calibri" w:hAnsi="Calibri"/>
          <w:color w:val="17365d"/>
          <w:sz w:val="26"/>
          <w:szCs w:val="26"/>
          <w:rtl w:val="0"/>
        </w:rPr>
        <w:t xml:space="preserve">, while simplifying logistics by allowing </w:t>
      </w:r>
      <w:r w:rsidDel="00000000" w:rsidR="00000000" w:rsidRPr="00000000">
        <w:rPr>
          <w:rFonts w:ascii="Calibri" w:cs="Calibri" w:eastAsia="Calibri" w:hAnsi="Calibri"/>
          <w:b w:val="1"/>
          <w:color w:val="17365d"/>
          <w:sz w:val="26"/>
          <w:szCs w:val="26"/>
          <w:rtl w:val="0"/>
        </w:rPr>
        <w:t xml:space="preserve">mixed-stream input</w:t>
      </w:r>
      <w:r w:rsidDel="00000000" w:rsidR="00000000" w:rsidRPr="00000000">
        <w:rPr>
          <w:rFonts w:ascii="Calibri" w:cs="Calibri" w:eastAsia="Calibri" w:hAnsi="Calibri"/>
          <w:color w:val="17365d"/>
          <w:sz w:val="26"/>
          <w:szCs w:val="26"/>
          <w:rtl w:val="0"/>
        </w:rPr>
        <w:t xml:space="preserve">.</w:t>
      </w:r>
    </w:p>
    <w:p w:rsidR="00000000" w:rsidDel="00000000" w:rsidP="00000000" w:rsidRDefault="00000000" w:rsidRPr="00000000" w14:paraId="00000171">
      <w:pPr>
        <w:rPr>
          <w:rFonts w:ascii="Calibri" w:cs="Calibri" w:eastAsia="Calibri" w:hAnsi="Calibri"/>
          <w:color w:val="17365d"/>
          <w:sz w:val="26"/>
          <w:szCs w:val="26"/>
        </w:rPr>
      </w:pPr>
      <w:r w:rsidDel="00000000" w:rsidR="00000000" w:rsidRPr="00000000">
        <w:rPr>
          <w:rtl w:val="0"/>
        </w:rPr>
      </w:r>
    </w:p>
    <w:p w:rsidR="00000000" w:rsidDel="00000000" w:rsidP="00000000" w:rsidRDefault="00000000" w:rsidRPr="00000000" w14:paraId="00000172">
      <w:pPr>
        <w:rPr>
          <w:rFonts w:ascii="Calibri" w:cs="Calibri" w:eastAsia="Calibri" w:hAnsi="Calibri"/>
          <w:color w:val="17365d"/>
          <w:sz w:val="26"/>
          <w:szCs w:val="26"/>
        </w:rPr>
      </w:pPr>
      <w:r w:rsidDel="00000000" w:rsidR="00000000" w:rsidRPr="00000000">
        <w:rPr>
          <w:rtl w:val="0"/>
        </w:rPr>
      </w:r>
    </w:p>
    <w:p w:rsidR="00000000" w:rsidDel="00000000" w:rsidP="00000000" w:rsidRDefault="00000000" w:rsidRPr="00000000" w14:paraId="00000173">
      <w:pPr>
        <w:rPr>
          <w:rFonts w:ascii="Calibri" w:cs="Calibri" w:eastAsia="Calibri" w:hAnsi="Calibri"/>
          <w:color w:val="17365d"/>
          <w:sz w:val="34"/>
          <w:szCs w:val="34"/>
        </w:rPr>
      </w:pPr>
      <w:r w:rsidDel="00000000" w:rsidR="00000000" w:rsidRPr="00000000">
        <w:rPr>
          <w:rFonts w:ascii="Calibri" w:cs="Calibri" w:eastAsia="Calibri" w:hAnsi="Calibri"/>
          <w:color w:val="17365d"/>
          <w:sz w:val="34"/>
          <w:szCs w:val="34"/>
          <w:rtl w:val="0"/>
        </w:rPr>
        <w:t xml:space="preserve">A-1 recycling option for paper</w:t>
      </w:r>
    </w:p>
    <w:p w:rsidR="00000000" w:rsidDel="00000000" w:rsidP="00000000" w:rsidRDefault="00000000" w:rsidRPr="00000000" w14:paraId="00000174">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175">
      <w:pPr>
        <w:rPr>
          <w:rFonts w:ascii="Calibri" w:cs="Calibri" w:eastAsia="Calibri" w:hAnsi="Calibri"/>
          <w:color w:val="17365d"/>
        </w:rPr>
      </w:pPr>
      <w:r w:rsidDel="00000000" w:rsidR="00000000" w:rsidRPr="00000000">
        <w:rPr>
          <w:rtl w:val="0"/>
        </w:rPr>
      </w:r>
    </w:p>
    <w:p w:rsidR="00000000" w:rsidDel="00000000" w:rsidP="00000000" w:rsidRDefault="00000000" w:rsidRPr="00000000" w14:paraId="00000176">
      <w:pPr>
        <w:numPr>
          <w:ilvl w:val="0"/>
          <w:numId w:val="10"/>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Hard black coal</w:t>
      </w:r>
      <w:r w:rsidDel="00000000" w:rsidR="00000000" w:rsidRPr="00000000">
        <w:rPr>
          <w:rFonts w:ascii="Calibri" w:cs="Calibri" w:eastAsia="Calibri" w:hAnsi="Calibri"/>
          <w:color w:val="17365d"/>
          <w:rtl w:val="0"/>
        </w:rPr>
        <w:t xml:space="preserve"> (23–30 MJ/kg)</w:t>
        <w:br w:type="textWrapping"/>
      </w:r>
    </w:p>
    <w:p w:rsidR="00000000" w:rsidDel="00000000" w:rsidP="00000000" w:rsidRDefault="00000000" w:rsidRPr="00000000" w14:paraId="00000177">
      <w:pPr>
        <w:numPr>
          <w:ilvl w:val="0"/>
          <w:numId w:val="10"/>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Petroleum </w:t>
      </w:r>
      <w:commentRangeStart w:id="1"/>
      <w:r w:rsidDel="00000000" w:rsidR="00000000" w:rsidRPr="00000000">
        <w:rPr>
          <w:rFonts w:ascii="Calibri" w:cs="Calibri" w:eastAsia="Calibri" w:hAnsi="Calibri"/>
          <w:b w:val="1"/>
          <w:color w:val="17365d"/>
          <w:rtl w:val="0"/>
        </w:rPr>
        <w:t xml:space="preserve">coke</w:t>
      </w:r>
      <w:commentRangeEnd w:id="1"/>
      <w:r w:rsidDel="00000000" w:rsidR="00000000" w:rsidRPr="00000000">
        <w:commentReference w:id="1"/>
      </w:r>
      <w:r w:rsidDel="00000000" w:rsidR="00000000" w:rsidRPr="00000000">
        <w:rPr>
          <w:rFonts w:ascii="Calibri" w:cs="Calibri" w:eastAsia="Calibri" w:hAnsi="Calibri"/>
          <w:color w:val="17365d"/>
          <w:rtl w:val="0"/>
        </w:rPr>
        <w:t xml:space="preserve"> (25–30 MJ/kg)</w:t>
        <w:br w:type="textWrapping"/>
      </w:r>
    </w:p>
    <w:p w:rsidR="00000000" w:rsidDel="00000000" w:rsidP="00000000" w:rsidRDefault="00000000" w:rsidRPr="00000000" w14:paraId="00000178">
      <w:pPr>
        <w:numPr>
          <w:ilvl w:val="0"/>
          <w:numId w:val="10"/>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Charcoal</w:t>
      </w:r>
      <w:r w:rsidDel="00000000" w:rsidR="00000000" w:rsidRPr="00000000">
        <w:rPr>
          <w:rFonts w:ascii="Calibri" w:cs="Calibri" w:eastAsia="Calibri" w:hAnsi="Calibri"/>
          <w:color w:val="17365d"/>
          <w:rtl w:val="0"/>
        </w:rPr>
        <w:t xml:space="preserve"> (28 MJ/kg for hardwood-based)</w:t>
        <w:br w:type="textWrapping"/>
      </w:r>
    </w:p>
    <w:p w:rsidR="00000000" w:rsidDel="00000000" w:rsidP="00000000" w:rsidRDefault="00000000" w:rsidRPr="00000000" w14:paraId="00000179">
      <w:pPr>
        <w:numPr>
          <w:ilvl w:val="0"/>
          <w:numId w:val="10"/>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Wood pellets</w:t>
      </w:r>
      <w:r w:rsidDel="00000000" w:rsidR="00000000" w:rsidRPr="00000000">
        <w:rPr>
          <w:rFonts w:ascii="Calibri" w:cs="Calibri" w:eastAsia="Calibri" w:hAnsi="Calibri"/>
          <w:color w:val="17365d"/>
          <w:rtl w:val="0"/>
        </w:rPr>
        <w:t xml:space="preserve"> (16–18 MJ/kg)</w:t>
        <w:br w:type="textWrapping"/>
      </w:r>
    </w:p>
    <w:p w:rsidR="00000000" w:rsidDel="00000000" w:rsidP="00000000" w:rsidRDefault="00000000" w:rsidRPr="00000000" w14:paraId="0000017A">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This dramatically improves UR’s </w:t>
      </w:r>
      <w:r w:rsidDel="00000000" w:rsidR="00000000" w:rsidRPr="00000000">
        <w:rPr>
          <w:rFonts w:ascii="Calibri" w:cs="Calibri" w:eastAsia="Calibri" w:hAnsi="Calibri"/>
          <w:b w:val="1"/>
          <w:color w:val="17365d"/>
          <w:rtl w:val="0"/>
        </w:rPr>
        <w:t xml:space="preserve">energy return, cost-efficiency, and environmental positioning</w:t>
      </w:r>
      <w:r w:rsidDel="00000000" w:rsidR="00000000" w:rsidRPr="00000000">
        <w:rPr>
          <w:rFonts w:ascii="Calibri" w:cs="Calibri" w:eastAsia="Calibri" w:hAnsi="Calibri"/>
          <w:color w:val="17365d"/>
          <w:rtl w:val="0"/>
        </w:rPr>
        <w:t xml:space="preserve">.</w:t>
      </w:r>
    </w:p>
    <w:p w:rsidR="00000000" w:rsidDel="00000000" w:rsidP="00000000" w:rsidRDefault="00000000" w:rsidRPr="00000000" w14:paraId="0000017B">
      <w:pPr>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rFonts w:ascii="Calibri" w:cs="Calibri" w:eastAsia="Calibri" w:hAnsi="Calibri"/>
          <w:b w:val="1"/>
          <w:color w:val="17365d"/>
          <w:sz w:val="22"/>
          <w:szCs w:val="22"/>
        </w:rPr>
      </w:pPr>
      <w:bookmarkStart w:colFirst="0" w:colLast="0" w:name="_hmxqw4gd1nw5" w:id="20"/>
      <w:bookmarkEnd w:id="20"/>
      <w:r w:rsidDel="00000000" w:rsidR="00000000" w:rsidRPr="00000000">
        <w:rPr>
          <w:rFonts w:ascii="Calibri" w:cs="Calibri" w:eastAsia="Calibri" w:hAnsi="Calibri"/>
          <w:b w:val="1"/>
          <w:color w:val="17365d"/>
          <w:sz w:val="22"/>
          <w:szCs w:val="22"/>
          <w:rtl w:val="0"/>
        </w:rPr>
        <w:t xml:space="preserve">🔥 Key Impacts of 25 MJ/kg Output</w:t>
      </w:r>
    </w:p>
    <w:p w:rsidR="00000000" w:rsidDel="00000000" w:rsidP="00000000" w:rsidRDefault="00000000" w:rsidRPr="00000000" w14:paraId="0000017D">
      <w:pPr>
        <w:pStyle w:val="Heading3"/>
        <w:keepNext w:val="0"/>
        <w:keepLines w:val="0"/>
        <w:spacing w:before="280" w:lineRule="auto"/>
        <w:rPr>
          <w:rFonts w:ascii="Calibri" w:cs="Calibri" w:eastAsia="Calibri" w:hAnsi="Calibri"/>
          <w:b w:val="1"/>
          <w:color w:val="17365d"/>
          <w:sz w:val="14"/>
          <w:szCs w:val="14"/>
        </w:rPr>
      </w:pPr>
      <w:bookmarkStart w:colFirst="0" w:colLast="0" w:name="_3fw19cj1ds3i" w:id="21"/>
      <w:bookmarkEnd w:id="21"/>
      <w:r w:rsidDel="00000000" w:rsidR="00000000" w:rsidRPr="00000000">
        <w:rPr>
          <w:rFonts w:ascii="Calibri" w:cs="Calibri" w:eastAsia="Calibri" w:hAnsi="Calibri"/>
          <w:b w:val="1"/>
          <w:color w:val="17365d"/>
          <w:sz w:val="14"/>
          <w:szCs w:val="14"/>
          <w:rtl w:val="0"/>
        </w:rPr>
        <w:t xml:space="preserve">⚡ ENERGY ANALYSIS (REVISED)</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6.261980830671"/>
        <w:gridCol w:w="3787.8594249201274"/>
        <w:gridCol w:w="2845.8785942492013"/>
        <w:tblGridChange w:id="0">
          <w:tblGrid>
            <w:gridCol w:w="2726.261980830671"/>
            <w:gridCol w:w="3787.8594249201274"/>
            <w:gridCol w:w="2845.87859424920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Traditional Recycling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Calibri" w:cs="Calibri" w:eastAsia="Calibri" w:hAnsi="Calibri"/>
                <w:color w:val="17365d"/>
              </w:rPr>
            </w:pPr>
            <w:commentRangeStart w:id="2"/>
            <w:r w:rsidDel="00000000" w:rsidR="00000000" w:rsidRPr="00000000">
              <w:rPr>
                <w:rFonts w:ascii="Calibri" w:cs="Calibri" w:eastAsia="Calibri" w:hAnsi="Calibri"/>
                <w:b w:val="1"/>
                <w:color w:val="17365d"/>
                <w:rtl w:val="0"/>
              </w:rPr>
              <w:t xml:space="preserve">UR </w:t>
            </w:r>
            <w:commentRangeEnd w:id="2"/>
            <w:r w:rsidDel="00000000" w:rsidR="00000000" w:rsidRPr="00000000">
              <w:commentReference w:id="2"/>
            </w:r>
            <w:r w:rsidDel="00000000" w:rsidR="00000000" w:rsidRPr="00000000">
              <w:rPr>
                <w:rFonts w:ascii="Calibri" w:cs="Calibri" w:eastAsia="Calibri" w:hAnsi="Calibri"/>
                <w:b w:val="1"/>
                <w:color w:val="17365d"/>
                <w:rtl w:val="0"/>
              </w:rPr>
              <w:t xml:space="preserve">(Charcoal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Net energy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Calibri" w:cs="Calibri" w:eastAsia="Calibri" w:hAnsi="Calibri"/>
                <w:color w:val="17365d"/>
              </w:rPr>
            </w:pPr>
            <w:r w:rsidDel="00000000" w:rsidR="00000000" w:rsidRPr="00000000">
              <w:rPr>
                <w:rFonts w:ascii="Calibri" w:cs="Calibri" w:eastAsia="Calibri" w:hAnsi="Calibri"/>
                <w:color w:val="17365d"/>
                <w:rtl w:val="0"/>
              </w:rPr>
              <w:t xml:space="preserve">Consumes energy in pulping, bleaching, drying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Generates high-energy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return on input (EROI)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Calibri" w:cs="Calibri" w:eastAsia="Calibri" w:hAnsi="Calibri"/>
                <w:color w:val="17365d"/>
              </w:rPr>
            </w:pPr>
            <w:r w:rsidDel="00000000" w:rsidR="00000000" w:rsidRPr="00000000">
              <w:rPr>
                <w:rFonts w:ascii="Calibri" w:cs="Calibri" w:eastAsia="Calibri" w:hAnsi="Calibri"/>
                <w:color w:val="17365d"/>
                <w:rtl w:val="0"/>
              </w:rPr>
              <w:t xml:space="preserve">&lt;1 for low-grade 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Calibri" w:cs="Calibri" w:eastAsia="Calibri" w:hAnsi="Calibri"/>
                <w:color w:val="17365d"/>
              </w:rPr>
            </w:pPr>
            <w:r w:rsidDel="00000000" w:rsidR="00000000" w:rsidRPr="00000000">
              <w:rPr>
                <w:rFonts w:ascii="Calibri" w:cs="Calibri" w:eastAsia="Calibri" w:hAnsi="Calibri"/>
                <w:color w:val="17365d"/>
                <w:rtl w:val="0"/>
              </w:rPr>
              <w:t xml:space="preserve">~10:1+ depending on drying input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Calibri" w:cs="Calibri" w:eastAsia="Calibri" w:hAnsi="Calibri"/>
                <w:color w:val="17365d"/>
              </w:rPr>
            </w:pPr>
            <w:r w:rsidDel="00000000" w:rsidR="00000000" w:rsidRPr="00000000">
              <w:rPr>
                <w:rFonts w:ascii="Calibri" w:cs="Calibri" w:eastAsia="Calibri" w:hAnsi="Calibri"/>
                <w:color w:val="17365d"/>
                <w:rtl w:val="0"/>
              </w:rPr>
              <w:t xml:space="preserve">Embodied in paper → requires reprocessing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Ready-to-burn high-density fuel</w:t>
            </w:r>
            <w:r w:rsidDel="00000000" w:rsidR="00000000" w:rsidRPr="00000000">
              <w:rPr>
                <w:rtl w:val="0"/>
              </w:rPr>
            </w:r>
          </w:p>
        </w:tc>
      </w:tr>
    </w:tbl>
    <w:p w:rsidR="00000000" w:rsidDel="00000000" w:rsidP="00000000" w:rsidRDefault="00000000" w:rsidRPr="00000000" w14:paraId="0000018A">
      <w:pPr>
        <w:spacing w:after="240" w:before="240" w:lineRule="auto"/>
        <w:ind w:left="600" w:right="600" w:firstLine="0"/>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Result</w:t>
      </w:r>
      <w:r w:rsidDel="00000000" w:rsidR="00000000" w:rsidRPr="00000000">
        <w:rPr>
          <w:rFonts w:ascii="Calibri" w:cs="Calibri" w:eastAsia="Calibri" w:hAnsi="Calibri"/>
          <w:color w:val="17365d"/>
          <w:rtl w:val="0"/>
        </w:rPr>
        <w:t xml:space="preserve">: </w:t>
      </w:r>
      <w:commentRangeStart w:id="3"/>
      <w:r w:rsidDel="00000000" w:rsidR="00000000" w:rsidRPr="00000000">
        <w:rPr>
          <w:rFonts w:ascii="Calibri" w:cs="Calibri" w:eastAsia="Calibri" w:hAnsi="Calibri"/>
          <w:color w:val="17365d"/>
          <w:rtl w:val="0"/>
        </w:rPr>
        <w:t xml:space="preserve">UR</w:t>
      </w:r>
      <w:commentRangeEnd w:id="3"/>
      <w:r w:rsidDel="00000000" w:rsidR="00000000" w:rsidRPr="00000000">
        <w:commentReference w:id="3"/>
      </w:r>
      <w:r w:rsidDel="00000000" w:rsidR="00000000" w:rsidRPr="00000000">
        <w:rPr>
          <w:rFonts w:ascii="Calibri" w:cs="Calibri" w:eastAsia="Calibri" w:hAnsi="Calibri"/>
          <w:color w:val="17365d"/>
          <w:rtl w:val="0"/>
        </w:rPr>
        <w:t xml:space="preserve"> becomes a </w:t>
      </w:r>
      <w:r w:rsidDel="00000000" w:rsidR="00000000" w:rsidRPr="00000000">
        <w:rPr>
          <w:rFonts w:ascii="Calibri" w:cs="Calibri" w:eastAsia="Calibri" w:hAnsi="Calibri"/>
          <w:b w:val="1"/>
          <w:color w:val="17365d"/>
          <w:rtl w:val="0"/>
        </w:rPr>
        <w:t xml:space="preserve">net energy producer</w:t>
      </w:r>
      <w:r w:rsidDel="00000000" w:rsidR="00000000" w:rsidRPr="00000000">
        <w:rPr>
          <w:rFonts w:ascii="Calibri" w:cs="Calibri" w:eastAsia="Calibri" w:hAnsi="Calibri"/>
          <w:color w:val="17365d"/>
          <w:rtl w:val="0"/>
        </w:rPr>
        <w:t xml:space="preserve">, which traditional recycling never is.</w:t>
      </w:r>
    </w:p>
    <w:p w:rsidR="00000000" w:rsidDel="00000000" w:rsidP="00000000" w:rsidRDefault="00000000" w:rsidRPr="00000000" w14:paraId="0000018B">
      <w:pPr>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rFonts w:ascii="Calibri" w:cs="Calibri" w:eastAsia="Calibri" w:hAnsi="Calibri"/>
          <w:b w:val="1"/>
          <w:color w:val="17365d"/>
          <w:sz w:val="14"/>
          <w:szCs w:val="14"/>
        </w:rPr>
      </w:pPr>
      <w:bookmarkStart w:colFirst="0" w:colLast="0" w:name="_ey9k3l2uxzxz" w:id="22"/>
      <w:bookmarkEnd w:id="22"/>
      <w:r w:rsidDel="00000000" w:rsidR="00000000" w:rsidRPr="00000000">
        <w:rPr>
          <w:rFonts w:ascii="Calibri" w:cs="Calibri" w:eastAsia="Calibri" w:hAnsi="Calibri"/>
          <w:b w:val="1"/>
          <w:color w:val="17365d"/>
          <w:sz w:val="14"/>
          <w:szCs w:val="14"/>
          <w:rtl w:val="0"/>
        </w:rPr>
        <w:t xml:space="preserve">💰 COST COMPARISON (REVISED)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02875399361"/>
        <w:gridCol w:w="3040.255591054313"/>
        <w:gridCol w:w="3832.7156549520764"/>
        <w:tblGridChange w:id="0">
          <w:tblGrid>
            <w:gridCol w:w="2487.02875399361"/>
            <w:gridCol w:w="3040.255591054313"/>
            <w:gridCol w:w="3832.71565495207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Traditional Recycling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 (Charcoal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Revenue from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Calibri" w:cs="Calibri" w:eastAsia="Calibri" w:hAnsi="Calibri"/>
                <w:color w:val="17365d"/>
              </w:rPr>
            </w:pPr>
            <w:r w:rsidDel="00000000" w:rsidR="00000000" w:rsidRPr="00000000">
              <w:rPr>
                <w:rFonts w:ascii="Calibri" w:cs="Calibri" w:eastAsia="Calibri" w:hAnsi="Calibri"/>
                <w:color w:val="17365d"/>
                <w:rtl w:val="0"/>
              </w:rPr>
              <w:t xml:space="preserve">Volatile — dependent on pulp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Stable/high</w:t>
            </w:r>
            <w:r w:rsidDel="00000000" w:rsidR="00000000" w:rsidRPr="00000000">
              <w:rPr>
                <w:rFonts w:ascii="Calibri" w:cs="Calibri" w:eastAsia="Calibri" w:hAnsi="Calibri"/>
                <w:color w:val="17365d"/>
                <w:rtl w:val="0"/>
              </w:rPr>
              <w:t xml:space="preserve"> — fuel market, possibly carbon offsets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Cost per ton processed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Calibri" w:cs="Calibri" w:eastAsia="Calibri" w:hAnsi="Calibri"/>
                <w:color w:val="17365d"/>
              </w:rPr>
            </w:pPr>
            <w:r w:rsidDel="00000000" w:rsidR="00000000" w:rsidRPr="00000000">
              <w:rPr>
                <w:rFonts w:ascii="Calibri" w:cs="Calibri" w:eastAsia="Calibri" w:hAnsi="Calibri"/>
                <w:color w:val="17365d"/>
                <w:rtl w:val="0"/>
              </w:rPr>
              <w:t xml:space="preserve">High due to water, chemicals, 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Calibri" w:cs="Calibri" w:eastAsia="Calibri" w:hAnsi="Calibri"/>
                <w:color w:val="17365d"/>
              </w:rPr>
            </w:pPr>
            <w:r w:rsidDel="00000000" w:rsidR="00000000" w:rsidRPr="00000000">
              <w:rPr>
                <w:rFonts w:ascii="Calibri" w:cs="Calibri" w:eastAsia="Calibri" w:hAnsi="Calibri"/>
                <w:color w:val="17365d"/>
                <w:rtl w:val="0"/>
              </w:rPr>
              <w:t xml:space="preserve">Moderate → potentially profitable with energy sales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Disposal cost (sludge, rejects)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Calibri" w:cs="Calibri" w:eastAsia="Calibri" w:hAnsi="Calibri"/>
                <w:color w:val="17365d"/>
              </w:rPr>
            </w:pPr>
            <w:r w:rsidDel="00000000" w:rsidR="00000000" w:rsidRPr="00000000">
              <w:rPr>
                <w:rFonts w:ascii="Calibri" w:cs="Calibri" w:eastAsia="Calibri" w:hAnsi="Calibri"/>
                <w:color w:val="17365d"/>
                <w:rtl w:val="0"/>
              </w:rPr>
              <w:t xml:space="preserve">Significant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Calibri" w:cs="Calibri" w:eastAsia="Calibri" w:hAnsi="Calibri"/>
                <w:color w:val="17365d"/>
              </w:rPr>
            </w:pPr>
            <w:r w:rsidDel="00000000" w:rsidR="00000000" w:rsidRPr="00000000">
              <w:rPr>
                <w:rFonts w:ascii="Calibri" w:cs="Calibri" w:eastAsia="Calibri" w:hAnsi="Calibri"/>
                <w:color w:val="17365d"/>
                <w:rtl w:val="0"/>
              </w:rPr>
              <w:t xml:space="preserve">Minimal — ash can be reused</w:t>
            </w:r>
          </w:p>
        </w:tc>
      </w:tr>
    </w:tbl>
    <w:p w:rsidR="00000000" w:rsidDel="00000000" w:rsidP="00000000" w:rsidRDefault="00000000" w:rsidRPr="00000000" w14:paraId="00000199">
      <w:pPr>
        <w:spacing w:after="240" w:before="240" w:lineRule="auto"/>
        <w:ind w:left="600" w:right="600" w:firstLine="0"/>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Result</w:t>
      </w:r>
      <w:r w:rsidDel="00000000" w:rsidR="00000000" w:rsidRPr="00000000">
        <w:rPr>
          <w:rFonts w:ascii="Calibri" w:cs="Calibri" w:eastAsia="Calibri" w:hAnsi="Calibri"/>
          <w:color w:val="17365d"/>
          <w:rtl w:val="0"/>
        </w:rPr>
        <w:t xml:space="preserve">: UR may be </w:t>
      </w:r>
      <w:r w:rsidDel="00000000" w:rsidR="00000000" w:rsidRPr="00000000">
        <w:rPr>
          <w:rFonts w:ascii="Calibri" w:cs="Calibri" w:eastAsia="Calibri" w:hAnsi="Calibri"/>
          <w:b w:val="1"/>
          <w:color w:val="17365d"/>
          <w:rtl w:val="0"/>
        </w:rPr>
        <w:t xml:space="preserve">profitable per ton</w:t>
      </w:r>
      <w:r w:rsidDel="00000000" w:rsidR="00000000" w:rsidRPr="00000000">
        <w:rPr>
          <w:rFonts w:ascii="Calibri" w:cs="Calibri" w:eastAsia="Calibri" w:hAnsi="Calibri"/>
          <w:color w:val="17365d"/>
          <w:rtl w:val="0"/>
        </w:rPr>
        <w:t xml:space="preserve">, especially where energy prices are high or where charcoal displaces expensive coal or gas.</w:t>
      </w:r>
    </w:p>
    <w:p w:rsidR="00000000" w:rsidDel="00000000" w:rsidP="00000000" w:rsidRDefault="00000000" w:rsidRPr="00000000" w14:paraId="0000019A">
      <w:pPr>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rFonts w:ascii="Calibri" w:cs="Calibri" w:eastAsia="Calibri" w:hAnsi="Calibri"/>
          <w:b w:val="1"/>
          <w:color w:val="17365d"/>
          <w:sz w:val="14"/>
          <w:szCs w:val="14"/>
        </w:rPr>
      </w:pPr>
      <w:bookmarkStart w:colFirst="0" w:colLast="0" w:name="_qmhl82jf68dh" w:id="23"/>
      <w:bookmarkEnd w:id="23"/>
      <w:r w:rsidDel="00000000" w:rsidR="00000000" w:rsidRPr="00000000">
        <w:rPr>
          <w:rFonts w:ascii="Calibri" w:cs="Calibri" w:eastAsia="Calibri" w:hAnsi="Calibri"/>
          <w:b w:val="1"/>
          <w:color w:val="17365d"/>
          <w:sz w:val="14"/>
          <w:szCs w:val="14"/>
          <w:rtl w:val="0"/>
        </w:rPr>
        <w:t xml:space="preserve">🌍 ENVIRONMENTAL IMPACT (REVISED)</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3689.0879999999997"/>
        <w:gridCol w:w="3554.3039999999996"/>
        <w:tblGridChange w:id="0">
          <w:tblGrid>
            <w:gridCol w:w="2116.608"/>
            <w:gridCol w:w="3689.0879999999997"/>
            <w:gridCol w:w="3554.30399999999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Traditional Recycling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 (Charcoal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GHG Emissions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Calibri" w:cs="Calibri" w:eastAsia="Calibri" w:hAnsi="Calibri"/>
                <w:color w:val="17365d"/>
              </w:rPr>
            </w:pPr>
            <w:r w:rsidDel="00000000" w:rsidR="00000000" w:rsidRPr="00000000">
              <w:rPr>
                <w:rFonts w:ascii="Calibri" w:cs="Calibri" w:eastAsia="Calibri" w:hAnsi="Calibri"/>
                <w:color w:val="17365d"/>
                <w:rtl w:val="0"/>
              </w:rPr>
              <w:t xml:space="preserve">CO₂ from mills, CH₄ from landfilled rejects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color w:val="17365d"/>
              </w:rPr>
            </w:pPr>
            <w:r w:rsidDel="00000000" w:rsidR="00000000" w:rsidRPr="00000000">
              <w:rPr>
                <w:rFonts w:ascii="Calibri" w:cs="Calibri" w:eastAsia="Calibri" w:hAnsi="Calibri"/>
                <w:color w:val="17365d"/>
                <w:rtl w:val="0"/>
              </w:rPr>
              <w:t xml:space="preserve">CO₂ from charcoal combustion (biogenic)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Landfill Avoidance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Calibri" w:cs="Calibri" w:eastAsia="Calibri" w:hAnsi="Calibri"/>
                <w:color w:val="17365d"/>
              </w:rPr>
            </w:pPr>
            <w:r w:rsidDel="00000000" w:rsidR="00000000" w:rsidRPr="00000000">
              <w:rPr>
                <w:rFonts w:ascii="Calibri" w:cs="Calibri" w:eastAsia="Calibri" w:hAnsi="Calibri"/>
                <w:color w:val="17365d"/>
                <w:rtl w:val="0"/>
              </w:rPr>
              <w:t xml:space="preserve">Moderate — only clean 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Calibri" w:cs="Calibri" w:eastAsia="Calibri" w:hAnsi="Calibri"/>
                <w:color w:val="17365d"/>
              </w:rPr>
            </w:pPr>
            <w:r w:rsidDel="00000000" w:rsidR="00000000" w:rsidRPr="00000000">
              <w:rPr>
                <w:rFonts w:ascii="Calibri" w:cs="Calibri" w:eastAsia="Calibri" w:hAnsi="Calibri"/>
                <w:color w:val="17365d"/>
                <w:rtl w:val="0"/>
              </w:rPr>
              <w:t xml:space="preserve">High — accepts all paper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Water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Calibri" w:cs="Calibri" w:eastAsia="Calibri" w:hAnsi="Calibri"/>
                <w:color w:val="17365d"/>
              </w:rPr>
            </w:pPr>
            <w:r w:rsidDel="00000000" w:rsidR="00000000" w:rsidRPr="00000000">
              <w:rPr>
                <w:rFonts w:ascii="Calibri" w:cs="Calibri" w:eastAsia="Calibri" w:hAnsi="Calibri"/>
                <w:color w:val="17365d"/>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Calibri" w:cs="Calibri" w:eastAsia="Calibri" w:hAnsi="Calibri"/>
                <w:color w:val="17365d"/>
              </w:rPr>
            </w:pPr>
            <w:r w:rsidDel="00000000" w:rsidR="00000000" w:rsidRPr="00000000">
              <w:rPr>
                <w:rFonts w:ascii="Calibri" w:cs="Calibri" w:eastAsia="Calibri" w:hAnsi="Calibri"/>
                <w:color w:val="17365d"/>
                <w:rtl w:val="0"/>
              </w:rPr>
              <w:t xml:space="preserve">Near-zero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Chemical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Calibri" w:cs="Calibri" w:eastAsia="Calibri" w:hAnsi="Calibri"/>
                <w:color w:val="17365d"/>
              </w:rPr>
            </w:pPr>
            <w:r w:rsidDel="00000000" w:rsidR="00000000" w:rsidRPr="00000000">
              <w:rPr>
                <w:rFonts w:ascii="Calibri" w:cs="Calibri" w:eastAsia="Calibri" w:hAnsi="Calibri"/>
                <w:color w:val="17365d"/>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Calibri" w:cs="Calibri" w:eastAsia="Calibri" w:hAnsi="Calibri"/>
                <w:color w:val="17365d"/>
              </w:rPr>
            </w:pPr>
            <w:r w:rsidDel="00000000" w:rsidR="00000000" w:rsidRPr="00000000">
              <w:rPr>
                <w:rFonts w:ascii="Calibri" w:cs="Calibri" w:eastAsia="Calibri" w:hAnsi="Calibri"/>
                <w:color w:val="17365d"/>
                <w:rtl w:val="0"/>
              </w:rPr>
              <w:t xml:space="preserve">None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Substitution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Calibri" w:cs="Calibri" w:eastAsia="Calibri" w:hAnsi="Calibri"/>
                <w:color w:val="17365d"/>
              </w:rPr>
            </w:pPr>
            <w:r w:rsidDel="00000000" w:rsidR="00000000" w:rsidRPr="00000000">
              <w:rPr>
                <w:rFonts w:ascii="Calibri" w:cs="Calibri" w:eastAsia="Calibri" w:hAnsi="Calibri"/>
                <w:color w:val="17365d"/>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Calibri" w:cs="Calibri" w:eastAsia="Calibri" w:hAnsi="Calibri"/>
                <w:color w:val="17365d"/>
              </w:rPr>
            </w:pPr>
            <w:r w:rsidDel="00000000" w:rsidR="00000000" w:rsidRPr="00000000">
              <w:rPr>
                <w:rFonts w:ascii="Calibri" w:cs="Calibri" w:eastAsia="Calibri" w:hAnsi="Calibri"/>
                <w:color w:val="17365d"/>
                <w:rtl w:val="0"/>
              </w:rPr>
              <w:t xml:space="preserve">Displaces fossil carbon (coal, gas)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Ash Residue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Calibri" w:cs="Calibri" w:eastAsia="Calibri" w:hAnsi="Calibri"/>
                <w:color w:val="17365d"/>
              </w:rPr>
            </w:pPr>
            <w:r w:rsidDel="00000000" w:rsidR="00000000" w:rsidRPr="00000000">
              <w:rPr>
                <w:rFonts w:ascii="Calibri" w:cs="Calibri" w:eastAsia="Calibri" w:hAnsi="Calibri"/>
                <w:color w:val="17365d"/>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Calibri" w:cs="Calibri" w:eastAsia="Calibri" w:hAnsi="Calibri"/>
                <w:color w:val="17365d"/>
              </w:rPr>
            </w:pPr>
            <w:r w:rsidDel="00000000" w:rsidR="00000000" w:rsidRPr="00000000">
              <w:rPr>
                <w:rFonts w:ascii="Calibri" w:cs="Calibri" w:eastAsia="Calibri" w:hAnsi="Calibri"/>
                <w:color w:val="17365d"/>
                <w:rtl w:val="0"/>
              </w:rPr>
              <w:t xml:space="preserve">Stable, can be reused in cement/soil</w:t>
            </w:r>
          </w:p>
        </w:tc>
      </w:tr>
    </w:tbl>
    <w:p w:rsidR="00000000" w:rsidDel="00000000" w:rsidP="00000000" w:rsidRDefault="00000000" w:rsidRPr="00000000" w14:paraId="000001B1">
      <w:pPr>
        <w:spacing w:after="240" w:before="240" w:lineRule="auto"/>
        <w:ind w:left="600" w:right="600" w:firstLine="0"/>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Result</w:t>
      </w:r>
      <w:r w:rsidDel="00000000" w:rsidR="00000000" w:rsidRPr="00000000">
        <w:rPr>
          <w:rFonts w:ascii="Calibri" w:cs="Calibri" w:eastAsia="Calibri" w:hAnsi="Calibri"/>
          <w:color w:val="17365d"/>
          <w:rtl w:val="0"/>
        </w:rPr>
        <w:t xml:space="preserve">: UR acts as a </w:t>
      </w:r>
      <w:r w:rsidDel="00000000" w:rsidR="00000000" w:rsidRPr="00000000">
        <w:rPr>
          <w:rFonts w:ascii="Calibri" w:cs="Calibri" w:eastAsia="Calibri" w:hAnsi="Calibri"/>
          <w:b w:val="1"/>
          <w:color w:val="17365d"/>
          <w:rtl w:val="0"/>
        </w:rPr>
        <w:t xml:space="preserve">carbon loop closer</w:t>
      </w:r>
      <w:r w:rsidDel="00000000" w:rsidR="00000000" w:rsidRPr="00000000">
        <w:rPr>
          <w:rFonts w:ascii="Calibri" w:cs="Calibri" w:eastAsia="Calibri" w:hAnsi="Calibri"/>
          <w:color w:val="17365d"/>
          <w:rtl w:val="0"/>
        </w:rPr>
        <w:t xml:space="preserve"> — using biomass carbon and displacing fossil fuels.</w:t>
      </w:r>
    </w:p>
    <w:p w:rsidR="00000000" w:rsidDel="00000000" w:rsidP="00000000" w:rsidRDefault="00000000" w:rsidRPr="00000000" w14:paraId="000001B2">
      <w:pPr>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rFonts w:ascii="Calibri" w:cs="Calibri" w:eastAsia="Calibri" w:hAnsi="Calibri"/>
          <w:b w:val="1"/>
          <w:color w:val="17365d"/>
          <w:sz w:val="22"/>
          <w:szCs w:val="22"/>
        </w:rPr>
      </w:pPr>
      <w:bookmarkStart w:colFirst="0" w:colLast="0" w:name="_hjk9q08u0cg0" w:id="24"/>
      <w:bookmarkEnd w:id="24"/>
      <w:r w:rsidDel="00000000" w:rsidR="00000000" w:rsidRPr="00000000">
        <w:rPr>
          <w:rFonts w:ascii="Calibri" w:cs="Calibri" w:eastAsia="Calibri" w:hAnsi="Calibri"/>
          <w:b w:val="1"/>
          <w:color w:val="17365d"/>
          <w:sz w:val="22"/>
          <w:szCs w:val="22"/>
          <w:rtl w:val="0"/>
        </w:rPr>
        <w:t xml:space="preserve">🚀 Strategic Upside of High-Energy Charcoal</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20"/>
        <w:tblGridChange w:id="0">
          <w:tblGrid>
            <w:gridCol w:w="3200"/>
            <w:gridCol w:w="6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Advantage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Off-grid / rural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Calibri" w:cs="Calibri" w:eastAsia="Calibri" w:hAnsi="Calibri"/>
                <w:color w:val="17365d"/>
              </w:rPr>
            </w:pPr>
            <w:r w:rsidDel="00000000" w:rsidR="00000000" w:rsidRPr="00000000">
              <w:rPr>
                <w:rFonts w:ascii="Calibri" w:cs="Calibri" w:eastAsia="Calibri" w:hAnsi="Calibri"/>
                <w:color w:val="17365d"/>
                <w:rtl w:val="0"/>
              </w:rPr>
              <w:t xml:space="preserve">Clean solid fuel from urban waste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Cement &amp; steel kilns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Calibri" w:cs="Calibri" w:eastAsia="Calibri" w:hAnsi="Calibri"/>
                <w:color w:val="17365d"/>
              </w:rPr>
            </w:pPr>
            <w:r w:rsidDel="00000000" w:rsidR="00000000" w:rsidRPr="00000000">
              <w:rPr>
                <w:rFonts w:ascii="Calibri" w:cs="Calibri" w:eastAsia="Calibri" w:hAnsi="Calibri"/>
                <w:color w:val="17365d"/>
                <w:rtl w:val="0"/>
              </w:rPr>
              <w:t xml:space="preserve">Coal alternative with renewable carbon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Carbon credits / offsets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Calibri" w:cs="Calibri" w:eastAsia="Calibri" w:hAnsi="Calibri"/>
                <w:color w:val="17365d"/>
              </w:rPr>
            </w:pPr>
            <w:r w:rsidDel="00000000" w:rsidR="00000000" w:rsidRPr="00000000">
              <w:rPr>
                <w:rFonts w:ascii="Calibri" w:cs="Calibri" w:eastAsia="Calibri" w:hAnsi="Calibri"/>
                <w:color w:val="17365d"/>
                <w:rtl w:val="0"/>
              </w:rPr>
              <w:t xml:space="preserve">Potential eligibility under biochar or fuel displacement frameworks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Circular economy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Calibri" w:cs="Calibri" w:eastAsia="Calibri" w:hAnsi="Calibri"/>
                <w:color w:val="17365d"/>
              </w:rPr>
            </w:pPr>
            <w:r w:rsidDel="00000000" w:rsidR="00000000" w:rsidRPr="00000000">
              <w:rPr>
                <w:rFonts w:ascii="Calibri" w:cs="Calibri" w:eastAsia="Calibri" w:hAnsi="Calibri"/>
                <w:color w:val="17365d"/>
                <w:rtl w:val="0"/>
              </w:rPr>
              <w:t xml:space="preserve">Energy </w:t>
            </w:r>
            <w:r w:rsidDel="00000000" w:rsidR="00000000" w:rsidRPr="00000000">
              <w:rPr>
                <w:rFonts w:ascii="Calibri" w:cs="Calibri" w:eastAsia="Calibri" w:hAnsi="Calibri"/>
                <w:b w:val="1"/>
                <w:color w:val="17365d"/>
                <w:rtl w:val="0"/>
              </w:rPr>
              <w:t xml:space="preserve">upcycling</w:t>
            </w:r>
            <w:r w:rsidDel="00000000" w:rsidR="00000000" w:rsidRPr="00000000">
              <w:rPr>
                <w:rFonts w:ascii="Calibri" w:cs="Calibri" w:eastAsia="Calibri" w:hAnsi="Calibri"/>
                <w:color w:val="17365d"/>
                <w:rtl w:val="0"/>
              </w:rPr>
              <w:t xml:space="preserve"> of contaminated, unrecyclable paper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Calibri" w:cs="Calibri" w:eastAsia="Calibri" w:hAnsi="Calibri"/>
                <w:color w:val="17365d"/>
              </w:rPr>
            </w:pP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Export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Calibri" w:cs="Calibri" w:eastAsia="Calibri" w:hAnsi="Calibri"/>
                <w:color w:val="17365d"/>
              </w:rPr>
            </w:pPr>
            <w:r w:rsidDel="00000000" w:rsidR="00000000" w:rsidRPr="00000000">
              <w:rPr>
                <w:rFonts w:ascii="Calibri" w:cs="Calibri" w:eastAsia="Calibri" w:hAnsi="Calibri"/>
                <w:color w:val="17365d"/>
                <w:rtl w:val="0"/>
              </w:rPr>
              <w:t xml:space="preserve">Densified, high-BTU charcoal is a tradable commodity</w:t>
            </w:r>
          </w:p>
        </w:tc>
      </w:tr>
    </w:tbl>
    <w:p w:rsidR="00000000" w:rsidDel="00000000" w:rsidP="00000000" w:rsidRDefault="00000000" w:rsidRPr="00000000" w14:paraId="000001C0">
      <w:pPr>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rFonts w:ascii="Calibri" w:cs="Calibri" w:eastAsia="Calibri" w:hAnsi="Calibri"/>
          <w:b w:val="1"/>
          <w:color w:val="17365d"/>
          <w:sz w:val="22"/>
          <w:szCs w:val="22"/>
        </w:rPr>
      </w:pPr>
      <w:bookmarkStart w:colFirst="0" w:colLast="0" w:name="_q81z0u4h3pf3" w:id="25"/>
      <w:bookmarkEnd w:id="25"/>
      <w:r w:rsidDel="00000000" w:rsidR="00000000" w:rsidRPr="00000000">
        <w:rPr>
          <w:rFonts w:ascii="Calibri" w:cs="Calibri" w:eastAsia="Calibri" w:hAnsi="Calibri"/>
          <w:b w:val="1"/>
          <w:color w:val="17365d"/>
          <w:sz w:val="22"/>
          <w:szCs w:val="22"/>
          <w:rtl w:val="0"/>
        </w:rPr>
        <w:t xml:space="preserve">🧩 Updated Takeaway</w:t>
      </w:r>
    </w:p>
    <w:p w:rsidR="00000000" w:rsidDel="00000000" w:rsidP="00000000" w:rsidRDefault="00000000" w:rsidRPr="00000000" w14:paraId="000001C2">
      <w:pPr>
        <w:spacing w:after="240" w:before="240" w:lineRule="auto"/>
        <w:ind w:left="600" w:right="600" w:firstLine="0"/>
        <w:rPr>
          <w:rFonts w:ascii="Calibri" w:cs="Calibri" w:eastAsia="Calibri" w:hAnsi="Calibri"/>
          <w:color w:val="17365d"/>
        </w:rPr>
      </w:pPr>
      <w:r w:rsidDel="00000000" w:rsidR="00000000" w:rsidRPr="00000000">
        <w:rPr>
          <w:rFonts w:ascii="Calibri" w:cs="Calibri" w:eastAsia="Calibri" w:hAnsi="Calibri"/>
          <w:color w:val="17365d"/>
          <w:rtl w:val="0"/>
        </w:rPr>
        <w:t xml:space="preserve">If UR produces </w:t>
      </w:r>
      <w:r w:rsidDel="00000000" w:rsidR="00000000" w:rsidRPr="00000000">
        <w:rPr>
          <w:rFonts w:ascii="Calibri" w:cs="Calibri" w:eastAsia="Calibri" w:hAnsi="Calibri"/>
          <w:b w:val="1"/>
          <w:color w:val="17365d"/>
          <w:rtl w:val="0"/>
        </w:rPr>
        <w:t xml:space="preserve">25 MJ/kg charcoal</w:t>
      </w:r>
      <w:r w:rsidDel="00000000" w:rsidR="00000000" w:rsidRPr="00000000">
        <w:rPr>
          <w:rFonts w:ascii="Calibri" w:cs="Calibri" w:eastAsia="Calibri" w:hAnsi="Calibri"/>
          <w:color w:val="17365d"/>
          <w:rtl w:val="0"/>
        </w:rPr>
        <w:t xml:space="preserve"> from the </w:t>
      </w:r>
      <w:r w:rsidDel="00000000" w:rsidR="00000000" w:rsidRPr="00000000">
        <w:rPr>
          <w:rFonts w:ascii="Calibri" w:cs="Calibri" w:eastAsia="Calibri" w:hAnsi="Calibri"/>
          <w:b w:val="1"/>
          <w:color w:val="17365d"/>
          <w:rtl w:val="0"/>
        </w:rPr>
        <w:t xml:space="preserve">paper fraction of MSW</w:t>
      </w:r>
      <w:r w:rsidDel="00000000" w:rsidR="00000000" w:rsidRPr="00000000">
        <w:rPr>
          <w:rFonts w:ascii="Calibri" w:cs="Calibri" w:eastAsia="Calibri" w:hAnsi="Calibri"/>
          <w:color w:val="17365d"/>
          <w:rtl w:val="0"/>
        </w:rPr>
        <w:t xml:space="preserve">, it is </w:t>
      </w:r>
      <w:r w:rsidDel="00000000" w:rsidR="00000000" w:rsidRPr="00000000">
        <w:rPr>
          <w:rFonts w:ascii="Calibri" w:cs="Calibri" w:eastAsia="Calibri" w:hAnsi="Calibri"/>
          <w:b w:val="1"/>
          <w:color w:val="17365d"/>
          <w:rtl w:val="0"/>
        </w:rPr>
        <w:t xml:space="preserve">not just an alternative to recycling</w:t>
      </w:r>
      <w:r w:rsidDel="00000000" w:rsidR="00000000" w:rsidRPr="00000000">
        <w:rPr>
          <w:rFonts w:ascii="Calibri" w:cs="Calibri" w:eastAsia="Calibri" w:hAnsi="Calibri"/>
          <w:color w:val="17365d"/>
          <w:rtl w:val="0"/>
        </w:rPr>
        <w:t xml:space="preserve"> — it is a </w:t>
      </w:r>
      <w:r w:rsidDel="00000000" w:rsidR="00000000" w:rsidRPr="00000000">
        <w:rPr>
          <w:rFonts w:ascii="Calibri" w:cs="Calibri" w:eastAsia="Calibri" w:hAnsi="Calibri"/>
          <w:b w:val="1"/>
          <w:color w:val="17365d"/>
          <w:rtl w:val="0"/>
        </w:rPr>
        <w:t xml:space="preserve">superior pathway for any low-grade, soiled, or unrecyclable paper</w:t>
      </w:r>
      <w:r w:rsidDel="00000000" w:rsidR="00000000" w:rsidRPr="00000000">
        <w:rPr>
          <w:rFonts w:ascii="Calibri" w:cs="Calibri" w:eastAsia="Calibri" w:hAnsi="Calibri"/>
          <w:color w:val="17365d"/>
          <w:rtl w:val="0"/>
        </w:rPr>
        <w:t xml:space="preserve">, offering:</w:t>
      </w:r>
    </w:p>
    <w:p w:rsidR="00000000" w:rsidDel="00000000" w:rsidP="00000000" w:rsidRDefault="00000000" w:rsidRPr="00000000" w14:paraId="000001C3">
      <w:pPr>
        <w:numPr>
          <w:ilvl w:val="0"/>
          <w:numId w:val="7"/>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independence</w:t>
        <w:br w:type="textWrapping"/>
      </w:r>
    </w:p>
    <w:p w:rsidR="00000000" w:rsidDel="00000000" w:rsidP="00000000" w:rsidRDefault="00000000" w:rsidRPr="00000000" w14:paraId="000001C4">
      <w:pPr>
        <w:numPr>
          <w:ilvl w:val="0"/>
          <w:numId w:val="7"/>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displacement</w:t>
        <w:br w:type="textWrapping"/>
      </w:r>
    </w:p>
    <w:p w:rsidR="00000000" w:rsidDel="00000000" w:rsidP="00000000" w:rsidRDefault="00000000" w:rsidRPr="00000000" w14:paraId="000001C5">
      <w:pPr>
        <w:numPr>
          <w:ilvl w:val="0"/>
          <w:numId w:val="7"/>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Waterless, chemical-free processing</w:t>
        <w:br w:type="textWrapping"/>
      </w:r>
    </w:p>
    <w:p w:rsidR="00000000" w:rsidDel="00000000" w:rsidP="00000000" w:rsidRDefault="00000000" w:rsidRPr="00000000" w14:paraId="000001C6">
      <w:pPr>
        <w:numPr>
          <w:ilvl w:val="0"/>
          <w:numId w:val="7"/>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Cost and logistics advantages</w:t>
      </w:r>
      <w:r w:rsidDel="00000000" w:rsidR="00000000" w:rsidRPr="00000000">
        <w:rPr>
          <w:rFonts w:ascii="Calibri" w:cs="Calibri" w:eastAsia="Calibri" w:hAnsi="Calibri"/>
          <w:color w:val="17365d"/>
          <w:rtl w:val="0"/>
        </w:rPr>
        <w:t xml:space="preserve"> via modular deployment</w:t>
      </w:r>
    </w:p>
    <w:p w:rsidR="00000000" w:rsidDel="00000000" w:rsidP="00000000" w:rsidRDefault="00000000" w:rsidRPr="00000000" w14:paraId="000001C7">
      <w:pPr>
        <w:spacing w:after="240" w:before="240" w:lineRule="auto"/>
        <w:rPr>
          <w:rFonts w:ascii="Calibri" w:cs="Calibri" w:eastAsia="Calibri" w:hAnsi="Calibri"/>
          <w:color w:val="17365d"/>
        </w:rPr>
      </w:pPr>
      <w:r w:rsidDel="00000000" w:rsidR="00000000" w:rsidRPr="00000000">
        <w:br w:type="page"/>
      </w:r>
      <w:r w:rsidDel="00000000" w:rsidR="00000000" w:rsidRPr="00000000">
        <w:rPr>
          <w:rtl w:val="0"/>
        </w:rPr>
      </w:r>
    </w:p>
    <w:p w:rsidR="00000000" w:rsidDel="00000000" w:rsidP="00000000" w:rsidRDefault="00000000" w:rsidRPr="00000000" w14:paraId="000001C8">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A-2 Recycling for PLastic</w:t>
      </w:r>
    </w:p>
    <w:p w:rsidR="00000000" w:rsidDel="00000000" w:rsidP="00000000" w:rsidRDefault="00000000" w:rsidRPr="00000000" w14:paraId="000001C9">
      <w:pPr>
        <w:spacing w:after="240" w:before="240" w:lineRule="auto"/>
        <w:rPr>
          <w:rFonts w:ascii="Calibri" w:cs="Calibri" w:eastAsia="Calibri" w:hAnsi="Calibri"/>
          <w:color w:val="17365d"/>
        </w:rPr>
      </w:pPr>
      <w:r w:rsidDel="00000000" w:rsidR="00000000" w:rsidRPr="00000000">
        <w:rPr>
          <w:rtl w:val="0"/>
        </w:rPr>
      </w:r>
    </w:p>
    <w:p w:rsidR="00000000" w:rsidDel="00000000" w:rsidP="00000000" w:rsidRDefault="00000000" w:rsidRPr="00000000" w14:paraId="000001CA">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We are essentially comparing traditional </w:t>
      </w:r>
      <w:r w:rsidDel="00000000" w:rsidR="00000000" w:rsidRPr="00000000">
        <w:rPr>
          <w:rFonts w:ascii="Calibri" w:cs="Calibri" w:eastAsia="Calibri" w:hAnsi="Calibri"/>
          <w:b w:val="1"/>
          <w:color w:val="17365d"/>
          <w:rtl w:val="0"/>
        </w:rPr>
        <w:t xml:space="preserve">plastic recycling</w:t>
      </w:r>
      <w:r w:rsidDel="00000000" w:rsidR="00000000" w:rsidRPr="00000000">
        <w:rPr>
          <w:rFonts w:ascii="Calibri" w:cs="Calibri" w:eastAsia="Calibri" w:hAnsi="Calibri"/>
          <w:color w:val="17365d"/>
          <w:rtl w:val="0"/>
        </w:rPr>
        <w:t xml:space="preserve"> methods with the </w:t>
      </w:r>
      <w:r w:rsidDel="00000000" w:rsidR="00000000" w:rsidRPr="00000000">
        <w:rPr>
          <w:rFonts w:ascii="Calibri" w:cs="Calibri" w:eastAsia="Calibri" w:hAnsi="Calibri"/>
          <w:b w:val="1"/>
          <w:color w:val="17365d"/>
          <w:rtl w:val="0"/>
        </w:rPr>
        <w:t xml:space="preserve">Urban RIG (UR)</w:t>
      </w:r>
      <w:r w:rsidDel="00000000" w:rsidR="00000000" w:rsidRPr="00000000">
        <w:rPr>
          <w:rFonts w:ascii="Calibri" w:cs="Calibri" w:eastAsia="Calibri" w:hAnsi="Calibri"/>
          <w:color w:val="17365d"/>
          <w:rtl w:val="0"/>
        </w:rPr>
        <w:t xml:space="preserve"> approach for processing plastic waste in municipal solid waste (MSW), focusing on </w:t>
      </w:r>
      <w:r w:rsidDel="00000000" w:rsidR="00000000" w:rsidRPr="00000000">
        <w:rPr>
          <w:rFonts w:ascii="Calibri" w:cs="Calibri" w:eastAsia="Calibri" w:hAnsi="Calibri"/>
          <w:b w:val="1"/>
          <w:color w:val="17365d"/>
          <w:rtl w:val="0"/>
        </w:rPr>
        <w:t xml:space="preserve">cost</w:t>
      </w:r>
      <w:r w:rsidDel="00000000" w:rsidR="00000000" w:rsidRPr="00000000">
        <w:rPr>
          <w:rFonts w:ascii="Calibri" w:cs="Calibri" w:eastAsia="Calibri" w:hAnsi="Calibri"/>
          <w:color w:val="17365d"/>
          <w:rtl w:val="0"/>
        </w:rPr>
        <w:t xml:space="preserve">, </w:t>
      </w:r>
      <w:r w:rsidDel="00000000" w:rsidR="00000000" w:rsidRPr="00000000">
        <w:rPr>
          <w:rFonts w:ascii="Calibri" w:cs="Calibri" w:eastAsia="Calibri" w:hAnsi="Calibri"/>
          <w:b w:val="1"/>
          <w:color w:val="17365d"/>
          <w:rtl w:val="0"/>
        </w:rPr>
        <w:t xml:space="preserve">energy</w:t>
      </w:r>
      <w:r w:rsidDel="00000000" w:rsidR="00000000" w:rsidRPr="00000000">
        <w:rPr>
          <w:rFonts w:ascii="Calibri" w:cs="Calibri" w:eastAsia="Calibri" w:hAnsi="Calibri"/>
          <w:color w:val="17365d"/>
          <w:rtl w:val="0"/>
        </w:rPr>
        <w:t xml:space="preserve">, and </w:t>
      </w:r>
      <w:r w:rsidDel="00000000" w:rsidR="00000000" w:rsidRPr="00000000">
        <w:rPr>
          <w:rFonts w:ascii="Calibri" w:cs="Calibri" w:eastAsia="Calibri" w:hAnsi="Calibri"/>
          <w:b w:val="1"/>
          <w:color w:val="17365d"/>
          <w:rtl w:val="0"/>
        </w:rPr>
        <w:t xml:space="preserve">environmental impact</w:t>
      </w:r>
      <w:r w:rsidDel="00000000" w:rsidR="00000000" w:rsidRPr="00000000">
        <w:rPr>
          <w:rFonts w:ascii="Calibri" w:cs="Calibri" w:eastAsia="Calibri" w:hAnsi="Calibri"/>
          <w:color w:val="17365d"/>
          <w:rtl w:val="0"/>
        </w:rPr>
        <w:t xml:space="preserve">.</w:t>
      </w:r>
    </w:p>
    <w:p w:rsidR="00000000" w:rsidDel="00000000" w:rsidP="00000000" w:rsidRDefault="00000000" w:rsidRPr="00000000" w14:paraId="000001CB">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Let’s break it down, assuming:</w:t>
      </w:r>
    </w:p>
    <w:p w:rsidR="00000000" w:rsidDel="00000000" w:rsidP="00000000" w:rsidRDefault="00000000" w:rsidRPr="00000000" w14:paraId="000001CC">
      <w:pPr>
        <w:numPr>
          <w:ilvl w:val="0"/>
          <w:numId w:val="25"/>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1 ton (1,000 kg)</w:t>
      </w:r>
      <w:r w:rsidDel="00000000" w:rsidR="00000000" w:rsidRPr="00000000">
        <w:rPr>
          <w:rFonts w:ascii="Calibri" w:cs="Calibri" w:eastAsia="Calibri" w:hAnsi="Calibri"/>
          <w:color w:val="17365d"/>
          <w:rtl w:val="0"/>
        </w:rPr>
        <w:t xml:space="preserve"> of plastic in MSW.</w:t>
        <w:br w:type="textWrapping"/>
      </w:r>
    </w:p>
    <w:p w:rsidR="00000000" w:rsidDel="00000000" w:rsidP="00000000" w:rsidRDefault="00000000" w:rsidRPr="00000000" w14:paraId="000001CD">
      <w:pPr>
        <w:numPr>
          <w:ilvl w:val="0"/>
          <w:numId w:val="25"/>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Urban RIG uses </w:t>
      </w:r>
      <w:r w:rsidDel="00000000" w:rsidR="00000000" w:rsidRPr="00000000">
        <w:rPr>
          <w:rFonts w:ascii="Calibri" w:cs="Calibri" w:eastAsia="Calibri" w:hAnsi="Calibri"/>
          <w:b w:val="1"/>
          <w:color w:val="17365d"/>
          <w:rtl w:val="0"/>
        </w:rPr>
        <w:t xml:space="preserve">70 kg of gas per ton</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1CE">
      <w:pPr>
        <w:numPr>
          <w:ilvl w:val="0"/>
          <w:numId w:val="25"/>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The process yields </w:t>
      </w:r>
      <w:r w:rsidDel="00000000" w:rsidR="00000000" w:rsidRPr="00000000">
        <w:rPr>
          <w:rFonts w:ascii="Calibri" w:cs="Calibri" w:eastAsia="Calibri" w:hAnsi="Calibri"/>
          <w:b w:val="1"/>
          <w:color w:val="17365d"/>
          <w:rtl w:val="0"/>
        </w:rPr>
        <w:t xml:space="preserve">85% oil</w:t>
      </w:r>
      <w:r w:rsidDel="00000000" w:rsidR="00000000" w:rsidRPr="00000000">
        <w:rPr>
          <w:rFonts w:ascii="Calibri" w:cs="Calibri" w:eastAsia="Calibri" w:hAnsi="Calibri"/>
          <w:color w:val="17365d"/>
          <w:rtl w:val="0"/>
        </w:rPr>
        <w:t xml:space="preserve"> and </w:t>
      </w:r>
      <w:r w:rsidDel="00000000" w:rsidR="00000000" w:rsidRPr="00000000">
        <w:rPr>
          <w:rFonts w:ascii="Calibri" w:cs="Calibri" w:eastAsia="Calibri" w:hAnsi="Calibri"/>
          <w:b w:val="1"/>
          <w:color w:val="17365d"/>
          <w:rtl w:val="0"/>
        </w:rPr>
        <w:t xml:space="preserve">15% gas</w:t>
      </w:r>
      <w:r w:rsidDel="00000000" w:rsidR="00000000" w:rsidRPr="00000000">
        <w:rPr>
          <w:rFonts w:ascii="Calibri" w:cs="Calibri" w:eastAsia="Calibri" w:hAnsi="Calibri"/>
          <w:color w:val="17365d"/>
          <w:rtl w:val="0"/>
        </w:rPr>
        <w:t xml:space="preserve"> from pyrolysis.</w:t>
        <w:br w:type="textWrapping"/>
      </w:r>
    </w:p>
    <w:p w:rsidR="00000000" w:rsidDel="00000000" w:rsidP="00000000" w:rsidRDefault="00000000" w:rsidRPr="00000000" w14:paraId="000001CF">
      <w:pPr>
        <w:numPr>
          <w:ilvl w:val="0"/>
          <w:numId w:val="25"/>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That gas is </w:t>
      </w:r>
      <w:r w:rsidDel="00000000" w:rsidR="00000000" w:rsidRPr="00000000">
        <w:rPr>
          <w:rFonts w:ascii="Calibri" w:cs="Calibri" w:eastAsia="Calibri" w:hAnsi="Calibri"/>
          <w:b w:val="1"/>
          <w:color w:val="17365d"/>
          <w:rtl w:val="0"/>
        </w:rPr>
        <w:t xml:space="preserve">self-generated</w:t>
      </w:r>
      <w:r w:rsidDel="00000000" w:rsidR="00000000" w:rsidRPr="00000000">
        <w:rPr>
          <w:rFonts w:ascii="Calibri" w:cs="Calibri" w:eastAsia="Calibri" w:hAnsi="Calibri"/>
          <w:color w:val="17365d"/>
          <w:rtl w:val="0"/>
        </w:rPr>
        <w:t xml:space="preserve">, i.e., from the process itself.</w:t>
        <w:br w:type="textWrapping"/>
      </w:r>
    </w:p>
    <w:p w:rsidR="00000000" w:rsidDel="00000000" w:rsidP="00000000" w:rsidRDefault="00000000" w:rsidRPr="00000000" w14:paraId="000001D0">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Calibri" w:cs="Calibri" w:eastAsia="Calibri" w:hAnsi="Calibri"/>
          <w:b w:val="1"/>
          <w:color w:val="17365d"/>
          <w:sz w:val="26"/>
          <w:szCs w:val="26"/>
        </w:rPr>
      </w:pPr>
      <w:bookmarkStart w:colFirst="0" w:colLast="0" w:name="_lq3zjbwy4sfw" w:id="26"/>
      <w:bookmarkEnd w:id="26"/>
      <w:r w:rsidDel="00000000" w:rsidR="00000000" w:rsidRPr="00000000">
        <w:rPr>
          <w:rFonts w:ascii="Calibri" w:cs="Calibri" w:eastAsia="Calibri" w:hAnsi="Calibri"/>
          <w:b w:val="1"/>
          <w:color w:val="17365d"/>
          <w:sz w:val="26"/>
          <w:szCs w:val="26"/>
          <w:rtl w:val="0"/>
        </w:rPr>
        <w:t xml:space="preserve">🔄 Traditional Plastic Recycling</w:t>
      </w:r>
    </w:p>
    <w:p w:rsidR="00000000" w:rsidDel="00000000" w:rsidP="00000000" w:rsidRDefault="00000000" w:rsidRPr="00000000" w14:paraId="000001D2">
      <w:pPr>
        <w:pStyle w:val="Heading4"/>
        <w:keepNext w:val="0"/>
        <w:keepLines w:val="0"/>
        <w:spacing w:after="40" w:before="240" w:lineRule="auto"/>
        <w:rPr>
          <w:rFonts w:ascii="Calibri" w:cs="Calibri" w:eastAsia="Calibri" w:hAnsi="Calibri"/>
          <w:b w:val="1"/>
          <w:color w:val="17365d"/>
          <w:sz w:val="22"/>
          <w:szCs w:val="22"/>
        </w:rPr>
      </w:pPr>
      <w:bookmarkStart w:colFirst="0" w:colLast="0" w:name="_82figoad3b1k" w:id="27"/>
      <w:bookmarkEnd w:id="27"/>
      <w:r w:rsidDel="00000000" w:rsidR="00000000" w:rsidRPr="00000000">
        <w:rPr>
          <w:rFonts w:ascii="Calibri" w:cs="Calibri" w:eastAsia="Calibri" w:hAnsi="Calibri"/>
          <w:b w:val="1"/>
          <w:color w:val="17365d"/>
          <w:sz w:val="22"/>
          <w:szCs w:val="22"/>
          <w:rtl w:val="0"/>
        </w:rPr>
        <w:t xml:space="preserve">✅ Advantages:</w:t>
      </w:r>
    </w:p>
    <w:p w:rsidR="00000000" w:rsidDel="00000000" w:rsidP="00000000" w:rsidRDefault="00000000" w:rsidRPr="00000000" w14:paraId="000001D3">
      <w:pPr>
        <w:numPr>
          <w:ilvl w:val="0"/>
          <w:numId w:val="16"/>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Lower emissions</w:t>
      </w:r>
      <w:r w:rsidDel="00000000" w:rsidR="00000000" w:rsidRPr="00000000">
        <w:rPr>
          <w:rFonts w:ascii="Calibri" w:cs="Calibri" w:eastAsia="Calibri" w:hAnsi="Calibri"/>
          <w:color w:val="17365d"/>
          <w:rtl w:val="0"/>
        </w:rPr>
        <w:t xml:space="preserve"> (when done properly): Mechanical recycling doesn't involve combustion or chemical breakdown.</w:t>
        <w:br w:type="textWrapping"/>
      </w:r>
    </w:p>
    <w:p w:rsidR="00000000" w:rsidDel="00000000" w:rsidP="00000000" w:rsidRDefault="00000000" w:rsidRPr="00000000" w14:paraId="000001D4">
      <w:pPr>
        <w:numPr>
          <w:ilvl w:val="0"/>
          <w:numId w:val="16"/>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Circular economy</w:t>
      </w:r>
      <w:r w:rsidDel="00000000" w:rsidR="00000000" w:rsidRPr="00000000">
        <w:rPr>
          <w:rFonts w:ascii="Calibri" w:cs="Calibri" w:eastAsia="Calibri" w:hAnsi="Calibri"/>
          <w:color w:val="17365d"/>
          <w:rtl w:val="0"/>
        </w:rPr>
        <w:t xml:space="preserve">: Plastics are reused as raw materials.</w:t>
        <w:br w:type="textWrapping"/>
      </w:r>
    </w:p>
    <w:p w:rsidR="00000000" w:rsidDel="00000000" w:rsidP="00000000" w:rsidRDefault="00000000" w:rsidRPr="00000000" w14:paraId="000001D5">
      <w:pPr>
        <w:numPr>
          <w:ilvl w:val="0"/>
          <w:numId w:val="16"/>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Less waste</w:t>
      </w:r>
      <w:r w:rsidDel="00000000" w:rsidR="00000000" w:rsidRPr="00000000">
        <w:rPr>
          <w:rFonts w:ascii="Calibri" w:cs="Calibri" w:eastAsia="Calibri" w:hAnsi="Calibri"/>
          <w:color w:val="17365d"/>
          <w:rtl w:val="0"/>
        </w:rPr>
        <w:t xml:space="preserve">: Diverts plastics from landfills and oceans.</w:t>
        <w:br w:type="textWrapping"/>
      </w:r>
    </w:p>
    <w:p w:rsidR="00000000" w:rsidDel="00000000" w:rsidP="00000000" w:rsidRDefault="00000000" w:rsidRPr="00000000" w14:paraId="000001D6">
      <w:pPr>
        <w:pStyle w:val="Heading4"/>
        <w:keepNext w:val="0"/>
        <w:keepLines w:val="0"/>
        <w:spacing w:after="40" w:before="240" w:lineRule="auto"/>
        <w:rPr>
          <w:rFonts w:ascii="Calibri" w:cs="Calibri" w:eastAsia="Calibri" w:hAnsi="Calibri"/>
          <w:b w:val="1"/>
          <w:color w:val="17365d"/>
          <w:sz w:val="22"/>
          <w:szCs w:val="22"/>
        </w:rPr>
      </w:pPr>
      <w:bookmarkStart w:colFirst="0" w:colLast="0" w:name="_s7glq4m4yv5x" w:id="28"/>
      <w:bookmarkEnd w:id="28"/>
      <w:r w:rsidDel="00000000" w:rsidR="00000000" w:rsidRPr="00000000">
        <w:rPr>
          <w:rFonts w:ascii="Calibri" w:cs="Calibri" w:eastAsia="Calibri" w:hAnsi="Calibri"/>
          <w:b w:val="1"/>
          <w:color w:val="17365d"/>
          <w:sz w:val="22"/>
          <w:szCs w:val="22"/>
          <w:rtl w:val="0"/>
        </w:rPr>
        <w:t xml:space="preserve">❌ Drawbacks:</w:t>
      </w:r>
    </w:p>
    <w:p w:rsidR="00000000" w:rsidDel="00000000" w:rsidP="00000000" w:rsidRDefault="00000000" w:rsidRPr="00000000" w14:paraId="000001D7">
      <w:pPr>
        <w:numPr>
          <w:ilvl w:val="0"/>
          <w:numId w:val="8"/>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Selective input</w:t>
      </w:r>
      <w:r w:rsidDel="00000000" w:rsidR="00000000" w:rsidRPr="00000000">
        <w:rPr>
          <w:rFonts w:ascii="Calibri" w:cs="Calibri" w:eastAsia="Calibri" w:hAnsi="Calibri"/>
          <w:color w:val="17365d"/>
          <w:rtl w:val="0"/>
        </w:rPr>
        <w:t xml:space="preserve">: Only clean, sorted, and recyclable plastics (e.g., PET, HDPE) are processed — usually &lt;10% of total plastic in MSW.</w:t>
        <w:br w:type="textWrapping"/>
      </w:r>
    </w:p>
    <w:p w:rsidR="00000000" w:rsidDel="00000000" w:rsidP="00000000" w:rsidRDefault="00000000" w:rsidRPr="00000000" w14:paraId="000001D8">
      <w:pPr>
        <w:numPr>
          <w:ilvl w:val="0"/>
          <w:numId w:val="8"/>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High contamination rates</w:t>
      </w:r>
      <w:r w:rsidDel="00000000" w:rsidR="00000000" w:rsidRPr="00000000">
        <w:rPr>
          <w:rFonts w:ascii="Calibri" w:cs="Calibri" w:eastAsia="Calibri" w:hAnsi="Calibri"/>
          <w:color w:val="17365d"/>
          <w:rtl w:val="0"/>
        </w:rPr>
        <w:t xml:space="preserve">: Food waste and mixed materials reduce yield.</w:t>
        <w:br w:type="textWrapping"/>
      </w:r>
    </w:p>
    <w:p w:rsidR="00000000" w:rsidDel="00000000" w:rsidP="00000000" w:rsidRDefault="00000000" w:rsidRPr="00000000" w14:paraId="000001D9">
      <w:pPr>
        <w:numPr>
          <w:ilvl w:val="0"/>
          <w:numId w:val="8"/>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Energy-intensive</w:t>
      </w:r>
      <w:r w:rsidDel="00000000" w:rsidR="00000000" w:rsidRPr="00000000">
        <w:rPr>
          <w:rFonts w:ascii="Calibri" w:cs="Calibri" w:eastAsia="Calibri" w:hAnsi="Calibri"/>
          <w:color w:val="17365d"/>
          <w:rtl w:val="0"/>
        </w:rPr>
        <w:t xml:space="preserve">: Washing, shredding, melting require significant power.</w:t>
        <w:br w:type="textWrapping"/>
      </w:r>
    </w:p>
    <w:p w:rsidR="00000000" w:rsidDel="00000000" w:rsidP="00000000" w:rsidRDefault="00000000" w:rsidRPr="00000000" w14:paraId="000001DA">
      <w:pPr>
        <w:numPr>
          <w:ilvl w:val="0"/>
          <w:numId w:val="8"/>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Costly logistics</w:t>
      </w:r>
      <w:r w:rsidDel="00000000" w:rsidR="00000000" w:rsidRPr="00000000">
        <w:rPr>
          <w:rFonts w:ascii="Calibri" w:cs="Calibri" w:eastAsia="Calibri" w:hAnsi="Calibri"/>
          <w:color w:val="17365d"/>
          <w:rtl w:val="0"/>
        </w:rPr>
        <w:t xml:space="preserve">: Sorting, collection, cleaning are expensive.</w:t>
        <w:br w:type="textWrapping"/>
      </w:r>
    </w:p>
    <w:p w:rsidR="00000000" w:rsidDel="00000000" w:rsidP="00000000" w:rsidRDefault="00000000" w:rsidRPr="00000000" w14:paraId="000001DB">
      <w:pPr>
        <w:numPr>
          <w:ilvl w:val="0"/>
          <w:numId w:val="8"/>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Downcycling</w:t>
      </w:r>
      <w:r w:rsidDel="00000000" w:rsidR="00000000" w:rsidRPr="00000000">
        <w:rPr>
          <w:rFonts w:ascii="Calibri" w:cs="Calibri" w:eastAsia="Calibri" w:hAnsi="Calibri"/>
          <w:color w:val="17365d"/>
          <w:rtl w:val="0"/>
        </w:rPr>
        <w:t xml:space="preserve">: Most plastics lose quality and can’t be recycled repeatedly.</w:t>
        <w:br w:type="textWrapping"/>
      </w:r>
    </w:p>
    <w:p w:rsidR="00000000" w:rsidDel="00000000" w:rsidP="00000000" w:rsidRDefault="00000000" w:rsidRPr="00000000" w14:paraId="000001DC">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rFonts w:ascii="Calibri" w:cs="Calibri" w:eastAsia="Calibri" w:hAnsi="Calibri"/>
          <w:b w:val="1"/>
          <w:color w:val="17365d"/>
          <w:sz w:val="26"/>
          <w:szCs w:val="26"/>
        </w:rPr>
      </w:pPr>
      <w:bookmarkStart w:colFirst="0" w:colLast="0" w:name="_23e04zbjtha7" w:id="29"/>
      <w:bookmarkEnd w:id="29"/>
      <w:r w:rsidDel="00000000" w:rsidR="00000000" w:rsidRPr="00000000">
        <w:rPr>
          <w:rFonts w:ascii="Calibri" w:cs="Calibri" w:eastAsia="Calibri" w:hAnsi="Calibri"/>
          <w:b w:val="1"/>
          <w:color w:val="17365d"/>
          <w:sz w:val="26"/>
          <w:szCs w:val="26"/>
          <w:rtl w:val="0"/>
        </w:rPr>
        <w:t xml:space="preserve">🔥 Urban RIG Approach (Advanced Pyrolysis)</w:t>
      </w:r>
    </w:p>
    <w:p w:rsidR="00000000" w:rsidDel="00000000" w:rsidP="00000000" w:rsidRDefault="00000000" w:rsidRPr="00000000" w14:paraId="000001DE">
      <w:pPr>
        <w:pStyle w:val="Heading4"/>
        <w:keepNext w:val="0"/>
        <w:keepLines w:val="0"/>
        <w:spacing w:after="40" w:before="240" w:lineRule="auto"/>
        <w:rPr>
          <w:rFonts w:ascii="Calibri" w:cs="Calibri" w:eastAsia="Calibri" w:hAnsi="Calibri"/>
          <w:b w:val="1"/>
          <w:color w:val="17365d"/>
          <w:sz w:val="22"/>
          <w:szCs w:val="22"/>
        </w:rPr>
      </w:pPr>
      <w:bookmarkStart w:colFirst="0" w:colLast="0" w:name="_tm864aioyz3s" w:id="30"/>
      <w:bookmarkEnd w:id="30"/>
      <w:r w:rsidDel="00000000" w:rsidR="00000000" w:rsidRPr="00000000">
        <w:rPr>
          <w:rFonts w:ascii="Calibri" w:cs="Calibri" w:eastAsia="Calibri" w:hAnsi="Calibri"/>
          <w:b w:val="1"/>
          <w:color w:val="17365d"/>
          <w:sz w:val="22"/>
          <w:szCs w:val="22"/>
          <w:rtl w:val="0"/>
        </w:rPr>
        <w:t xml:space="preserve">✅ Advantages:</w:t>
      </w:r>
    </w:p>
    <w:p w:rsidR="00000000" w:rsidDel="00000000" w:rsidP="00000000" w:rsidRDefault="00000000" w:rsidRPr="00000000" w14:paraId="000001DF">
      <w:pPr>
        <w:numPr>
          <w:ilvl w:val="0"/>
          <w:numId w:val="27"/>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Handles mixed/dirty plastics</w:t>
      </w:r>
      <w:r w:rsidDel="00000000" w:rsidR="00000000" w:rsidRPr="00000000">
        <w:rPr>
          <w:rFonts w:ascii="Calibri" w:cs="Calibri" w:eastAsia="Calibri" w:hAnsi="Calibri"/>
          <w:color w:val="17365d"/>
          <w:rtl w:val="0"/>
        </w:rPr>
        <w:t xml:space="preserve">: Can process contaminated, multi-layered, or non-recyclable plastics.</w:t>
        <w:br w:type="textWrapping"/>
      </w:r>
    </w:p>
    <w:p w:rsidR="00000000" w:rsidDel="00000000" w:rsidP="00000000" w:rsidRDefault="00000000" w:rsidRPr="00000000" w14:paraId="000001E0">
      <w:pPr>
        <w:numPr>
          <w:ilvl w:val="0"/>
          <w:numId w:val="27"/>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Self-sustaining energy</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1E1">
      <w:pPr>
        <w:numPr>
          <w:ilvl w:val="1"/>
          <w:numId w:val="27"/>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15% of plastic becomes </w:t>
      </w:r>
      <w:r w:rsidDel="00000000" w:rsidR="00000000" w:rsidRPr="00000000">
        <w:rPr>
          <w:rFonts w:ascii="Calibri" w:cs="Calibri" w:eastAsia="Calibri" w:hAnsi="Calibri"/>
          <w:b w:val="1"/>
          <w:color w:val="17365d"/>
          <w:rtl w:val="0"/>
        </w:rPr>
        <w:t xml:space="preserve">gas</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1E2">
      <w:pPr>
        <w:numPr>
          <w:ilvl w:val="1"/>
          <w:numId w:val="27"/>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Only </w:t>
      </w:r>
      <w:r w:rsidDel="00000000" w:rsidR="00000000" w:rsidRPr="00000000">
        <w:rPr>
          <w:rFonts w:ascii="Calibri" w:cs="Calibri" w:eastAsia="Calibri" w:hAnsi="Calibri"/>
          <w:b w:val="1"/>
          <w:color w:val="17365d"/>
          <w:rtl w:val="0"/>
        </w:rPr>
        <w:t xml:space="preserve">70 kg</w:t>
      </w:r>
      <w:r w:rsidDel="00000000" w:rsidR="00000000" w:rsidRPr="00000000">
        <w:rPr>
          <w:rFonts w:ascii="Calibri" w:cs="Calibri" w:eastAsia="Calibri" w:hAnsi="Calibri"/>
          <w:color w:val="17365d"/>
          <w:rtl w:val="0"/>
        </w:rPr>
        <w:t xml:space="preserve"> of gas needed per ton — so even from </w:t>
      </w:r>
      <w:r w:rsidDel="00000000" w:rsidR="00000000" w:rsidRPr="00000000">
        <w:rPr>
          <w:rFonts w:ascii="Calibri" w:cs="Calibri" w:eastAsia="Calibri" w:hAnsi="Calibri"/>
          <w:b w:val="1"/>
          <w:color w:val="17365d"/>
          <w:rtl w:val="0"/>
        </w:rPr>
        <w:t xml:space="preserve">just the gas yield</w:t>
      </w:r>
      <w:r w:rsidDel="00000000" w:rsidR="00000000" w:rsidRPr="00000000">
        <w:rPr>
          <w:rFonts w:ascii="Calibri" w:cs="Calibri" w:eastAsia="Calibri" w:hAnsi="Calibri"/>
          <w:color w:val="17365d"/>
          <w:rtl w:val="0"/>
        </w:rPr>
        <w:t xml:space="preserve">, UR is </w:t>
      </w:r>
      <w:r w:rsidDel="00000000" w:rsidR="00000000" w:rsidRPr="00000000">
        <w:rPr>
          <w:rFonts w:ascii="Calibri" w:cs="Calibri" w:eastAsia="Calibri" w:hAnsi="Calibri"/>
          <w:b w:val="1"/>
          <w:color w:val="17365d"/>
          <w:rtl w:val="0"/>
        </w:rPr>
        <w:t xml:space="preserve">nearly energy self-sufficient</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1E3">
      <w:pPr>
        <w:numPr>
          <w:ilvl w:val="1"/>
          <w:numId w:val="27"/>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Surplus </w:t>
      </w:r>
      <w:r w:rsidDel="00000000" w:rsidR="00000000" w:rsidRPr="00000000">
        <w:rPr>
          <w:rFonts w:ascii="Calibri" w:cs="Calibri" w:eastAsia="Calibri" w:hAnsi="Calibri"/>
          <w:b w:val="1"/>
          <w:color w:val="17365d"/>
          <w:rtl w:val="0"/>
        </w:rPr>
        <w:t xml:space="preserve">oil (85%)</w:t>
      </w:r>
      <w:r w:rsidDel="00000000" w:rsidR="00000000" w:rsidRPr="00000000">
        <w:rPr>
          <w:rFonts w:ascii="Calibri" w:cs="Calibri" w:eastAsia="Calibri" w:hAnsi="Calibri"/>
          <w:color w:val="17365d"/>
          <w:rtl w:val="0"/>
        </w:rPr>
        <w:t xml:space="preserve"> can be sold or refined into fuels or chemicals.</w:t>
        <w:br w:type="textWrapping"/>
      </w:r>
    </w:p>
    <w:p w:rsidR="00000000" w:rsidDel="00000000" w:rsidP="00000000" w:rsidRDefault="00000000" w:rsidRPr="00000000" w14:paraId="000001E4">
      <w:pPr>
        <w:numPr>
          <w:ilvl w:val="0"/>
          <w:numId w:val="27"/>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Waste-to-value</w:t>
      </w:r>
      <w:r w:rsidDel="00000000" w:rsidR="00000000" w:rsidRPr="00000000">
        <w:rPr>
          <w:rFonts w:ascii="Calibri" w:cs="Calibri" w:eastAsia="Calibri" w:hAnsi="Calibri"/>
          <w:color w:val="17365d"/>
          <w:rtl w:val="0"/>
        </w:rPr>
        <w:t xml:space="preserve">: Converts waste into usable hydrocarbons.</w:t>
        <w:br w:type="textWrapping"/>
      </w:r>
    </w:p>
    <w:p w:rsidR="00000000" w:rsidDel="00000000" w:rsidP="00000000" w:rsidRDefault="00000000" w:rsidRPr="00000000" w14:paraId="000001E5">
      <w:pPr>
        <w:numPr>
          <w:ilvl w:val="0"/>
          <w:numId w:val="27"/>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Minimizes landfill use</w:t>
      </w:r>
      <w:r w:rsidDel="00000000" w:rsidR="00000000" w:rsidRPr="00000000">
        <w:rPr>
          <w:rFonts w:ascii="Calibri" w:cs="Calibri" w:eastAsia="Calibri" w:hAnsi="Calibri"/>
          <w:color w:val="17365d"/>
          <w:rtl w:val="0"/>
        </w:rPr>
        <w:t xml:space="preserve">: Captures value from plastics that would otherwise be landfilled or incinerated.</w:t>
        <w:br w:type="textWrapping"/>
      </w:r>
    </w:p>
    <w:p w:rsidR="00000000" w:rsidDel="00000000" w:rsidP="00000000" w:rsidRDefault="00000000" w:rsidRPr="00000000" w14:paraId="000001E6">
      <w:pPr>
        <w:numPr>
          <w:ilvl w:val="0"/>
          <w:numId w:val="27"/>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benefit</w:t>
      </w:r>
      <w:r w:rsidDel="00000000" w:rsidR="00000000" w:rsidRPr="00000000">
        <w:rPr>
          <w:rFonts w:ascii="Calibri" w:cs="Calibri" w:eastAsia="Calibri" w:hAnsi="Calibri"/>
          <w:color w:val="17365d"/>
          <w:rtl w:val="0"/>
        </w:rPr>
        <w:t xml:space="preserve"> (if oil displaces fossil production): Reduces demand for virgin crude.</w:t>
        <w:br w:type="textWrapping"/>
      </w:r>
    </w:p>
    <w:p w:rsidR="00000000" w:rsidDel="00000000" w:rsidP="00000000" w:rsidRDefault="00000000" w:rsidRPr="00000000" w14:paraId="000001E7">
      <w:pPr>
        <w:pStyle w:val="Heading4"/>
        <w:keepNext w:val="0"/>
        <w:keepLines w:val="0"/>
        <w:spacing w:after="40" w:before="240" w:lineRule="auto"/>
        <w:rPr>
          <w:rFonts w:ascii="Calibri" w:cs="Calibri" w:eastAsia="Calibri" w:hAnsi="Calibri"/>
          <w:b w:val="1"/>
          <w:color w:val="17365d"/>
          <w:sz w:val="22"/>
          <w:szCs w:val="22"/>
        </w:rPr>
      </w:pPr>
      <w:bookmarkStart w:colFirst="0" w:colLast="0" w:name="_5nws39ktzljv" w:id="31"/>
      <w:bookmarkEnd w:id="31"/>
      <w:r w:rsidDel="00000000" w:rsidR="00000000" w:rsidRPr="00000000">
        <w:rPr>
          <w:rFonts w:ascii="Calibri" w:cs="Calibri" w:eastAsia="Calibri" w:hAnsi="Calibri"/>
          <w:b w:val="1"/>
          <w:color w:val="17365d"/>
          <w:sz w:val="22"/>
          <w:szCs w:val="22"/>
          <w:rtl w:val="0"/>
        </w:rPr>
        <w:t xml:space="preserve">❌ Drawbacks:</w:t>
      </w:r>
    </w:p>
    <w:p w:rsidR="00000000" w:rsidDel="00000000" w:rsidP="00000000" w:rsidRDefault="00000000" w:rsidRPr="00000000" w14:paraId="000001E8">
      <w:pPr>
        <w:numPr>
          <w:ilvl w:val="0"/>
          <w:numId w:val="6"/>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Capital cost</w:t>
      </w:r>
      <w:r w:rsidDel="00000000" w:rsidR="00000000" w:rsidRPr="00000000">
        <w:rPr>
          <w:rFonts w:ascii="Calibri" w:cs="Calibri" w:eastAsia="Calibri" w:hAnsi="Calibri"/>
          <w:color w:val="17365d"/>
          <w:rtl w:val="0"/>
        </w:rPr>
        <w:t xml:space="preserve">: High upfront investment in pyrolysis systems.</w:t>
        <w:br w:type="textWrapping"/>
      </w:r>
    </w:p>
    <w:p w:rsidR="00000000" w:rsidDel="00000000" w:rsidP="00000000" w:rsidRDefault="00000000" w:rsidRPr="00000000" w14:paraId="000001E9">
      <w:pPr>
        <w:numPr>
          <w:ilvl w:val="0"/>
          <w:numId w:val="6"/>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Air emissions</w:t>
      </w:r>
      <w:r w:rsidDel="00000000" w:rsidR="00000000" w:rsidRPr="00000000">
        <w:rPr>
          <w:rFonts w:ascii="Calibri" w:cs="Calibri" w:eastAsia="Calibri" w:hAnsi="Calibri"/>
          <w:color w:val="17365d"/>
          <w:rtl w:val="0"/>
        </w:rPr>
        <w:t xml:space="preserve">: Some emissions depending on scrubber quality and controls (though better than incineration).</w:t>
        <w:br w:type="textWrapping"/>
      </w:r>
    </w:p>
    <w:p w:rsidR="00000000" w:rsidDel="00000000" w:rsidP="00000000" w:rsidRDefault="00000000" w:rsidRPr="00000000" w14:paraId="000001EA">
      <w:pPr>
        <w:numPr>
          <w:ilvl w:val="0"/>
          <w:numId w:val="6"/>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output</w:t>
      </w:r>
      <w:r w:rsidDel="00000000" w:rsidR="00000000" w:rsidRPr="00000000">
        <w:rPr>
          <w:rFonts w:ascii="Calibri" w:cs="Calibri" w:eastAsia="Calibri" w:hAnsi="Calibri"/>
          <w:color w:val="17365d"/>
          <w:rtl w:val="0"/>
        </w:rPr>
        <w:t xml:space="preserve">: Oil produced will eventually be burned unless refined into non-fuel products.</w:t>
        <w:br w:type="textWrapping"/>
      </w:r>
    </w:p>
    <w:p w:rsidR="00000000" w:rsidDel="00000000" w:rsidP="00000000" w:rsidRDefault="00000000" w:rsidRPr="00000000" w14:paraId="000001EB">
      <w:pPr>
        <w:numPr>
          <w:ilvl w:val="0"/>
          <w:numId w:val="6"/>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Complexity</w:t>
      </w:r>
      <w:r w:rsidDel="00000000" w:rsidR="00000000" w:rsidRPr="00000000">
        <w:rPr>
          <w:rFonts w:ascii="Calibri" w:cs="Calibri" w:eastAsia="Calibri" w:hAnsi="Calibri"/>
          <w:color w:val="17365d"/>
          <w:rtl w:val="0"/>
        </w:rPr>
        <w:t xml:space="preserve">: More complex than mechanical recycling; needs feedstock management and technical oversight.</w:t>
        <w:br w:type="textWrapping"/>
      </w:r>
    </w:p>
    <w:p w:rsidR="00000000" w:rsidDel="00000000" w:rsidP="00000000" w:rsidRDefault="00000000" w:rsidRPr="00000000" w14:paraId="000001EC">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rFonts w:ascii="Calibri" w:cs="Calibri" w:eastAsia="Calibri" w:hAnsi="Calibri"/>
          <w:b w:val="1"/>
          <w:color w:val="17365d"/>
          <w:sz w:val="26"/>
          <w:szCs w:val="26"/>
        </w:rPr>
      </w:pPr>
      <w:bookmarkStart w:colFirst="0" w:colLast="0" w:name="_eb99s9199twm" w:id="32"/>
      <w:bookmarkEnd w:id="32"/>
      <w:r w:rsidDel="00000000" w:rsidR="00000000" w:rsidRPr="00000000">
        <w:rPr>
          <w:rFonts w:ascii="Calibri" w:cs="Calibri" w:eastAsia="Calibri" w:hAnsi="Calibri"/>
          <w:b w:val="1"/>
          <w:color w:val="17365d"/>
          <w:sz w:val="26"/>
          <w:szCs w:val="26"/>
          <w:rtl w:val="0"/>
        </w:rPr>
        <w:t xml:space="preserve">⚖️ Summary Comparison Table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1246006389774"/>
        <w:gridCol w:w="3040.255591054313"/>
        <w:gridCol w:w="3862.619808306709"/>
        <w:tblGridChange w:id="0">
          <w:tblGrid>
            <w:gridCol w:w="2457.1246006389774"/>
            <w:gridCol w:w="3040.255591054313"/>
            <w:gridCol w:w="3862.6198083067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Traditional Recycling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Urban RIG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Feedstock 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Clean, sorted plastics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All plastics incl. dirty, mixed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 (electricity, washing)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 (70 kg gas/ton, self-generated)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Self-sustaining?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 (gas from plastic powers the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Oil/gas 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85% oil, 15% gas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Circular economy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 but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 broader (chemical circularity)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Environmental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 if clean &amp; 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Moderate, depends on emissions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Cost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 processing cost for low yield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Higher capex, lower opex; more value per ton</w:t>
            </w:r>
          </w:p>
        </w:tc>
      </w:tr>
    </w:tbl>
    <w:p w:rsidR="00000000" w:rsidDel="00000000" w:rsidP="00000000" w:rsidRDefault="00000000" w:rsidRPr="00000000" w14:paraId="00000206">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rFonts w:ascii="Calibri" w:cs="Calibri" w:eastAsia="Calibri" w:hAnsi="Calibri"/>
          <w:b w:val="1"/>
          <w:color w:val="17365d"/>
          <w:sz w:val="26"/>
          <w:szCs w:val="26"/>
        </w:rPr>
      </w:pPr>
      <w:bookmarkStart w:colFirst="0" w:colLast="0" w:name="_9iwzmh3lp1o" w:id="33"/>
      <w:bookmarkEnd w:id="33"/>
      <w:r w:rsidDel="00000000" w:rsidR="00000000" w:rsidRPr="00000000">
        <w:rPr>
          <w:rFonts w:ascii="Calibri" w:cs="Calibri" w:eastAsia="Calibri" w:hAnsi="Calibri"/>
          <w:b w:val="1"/>
          <w:color w:val="17365d"/>
          <w:sz w:val="26"/>
          <w:szCs w:val="26"/>
          <w:rtl w:val="0"/>
        </w:rPr>
        <w:t xml:space="preserve">🧠 Final Takeaways</w:t>
      </w:r>
    </w:p>
    <w:p w:rsidR="00000000" w:rsidDel="00000000" w:rsidP="00000000" w:rsidRDefault="00000000" w:rsidRPr="00000000" w14:paraId="00000208">
      <w:pPr>
        <w:numPr>
          <w:ilvl w:val="0"/>
          <w:numId w:val="23"/>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Urban RIG is more robust and efficient</w:t>
      </w:r>
      <w:r w:rsidDel="00000000" w:rsidR="00000000" w:rsidRPr="00000000">
        <w:rPr>
          <w:rFonts w:ascii="Calibri" w:cs="Calibri" w:eastAsia="Calibri" w:hAnsi="Calibri"/>
          <w:color w:val="17365d"/>
          <w:rtl w:val="0"/>
        </w:rPr>
        <w:t xml:space="preserve"> for handling the reality of plastic in MSW — dirty, mixed, often unrecyclable.</w:t>
        <w:br w:type="textWrapping"/>
      </w:r>
    </w:p>
    <w:p w:rsidR="00000000" w:rsidDel="00000000" w:rsidP="00000000" w:rsidRDefault="00000000" w:rsidRPr="00000000" w14:paraId="00000209">
      <w:pPr>
        <w:numPr>
          <w:ilvl w:val="0"/>
          <w:numId w:val="23"/>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It turns </w:t>
      </w:r>
      <w:r w:rsidDel="00000000" w:rsidR="00000000" w:rsidRPr="00000000">
        <w:rPr>
          <w:rFonts w:ascii="Calibri" w:cs="Calibri" w:eastAsia="Calibri" w:hAnsi="Calibri"/>
          <w:b w:val="1"/>
          <w:color w:val="17365d"/>
          <w:rtl w:val="0"/>
        </w:rPr>
        <w:t xml:space="preserve">waste into fuel</w:t>
      </w:r>
      <w:r w:rsidDel="00000000" w:rsidR="00000000" w:rsidRPr="00000000">
        <w:rPr>
          <w:rFonts w:ascii="Calibri" w:cs="Calibri" w:eastAsia="Calibri" w:hAnsi="Calibri"/>
          <w:color w:val="17365d"/>
          <w:rtl w:val="0"/>
        </w:rPr>
        <w:t xml:space="preserve">, and the </w:t>
      </w:r>
      <w:r w:rsidDel="00000000" w:rsidR="00000000" w:rsidRPr="00000000">
        <w:rPr>
          <w:rFonts w:ascii="Calibri" w:cs="Calibri" w:eastAsia="Calibri" w:hAnsi="Calibri"/>
          <w:b w:val="1"/>
          <w:color w:val="17365d"/>
          <w:rtl w:val="0"/>
        </w:rPr>
        <w:t xml:space="preserve">process powers itself</w:t>
      </w:r>
      <w:r w:rsidDel="00000000" w:rsidR="00000000" w:rsidRPr="00000000">
        <w:rPr>
          <w:rFonts w:ascii="Calibri" w:cs="Calibri" w:eastAsia="Calibri" w:hAnsi="Calibri"/>
          <w:color w:val="17365d"/>
          <w:rtl w:val="0"/>
        </w:rPr>
        <w:t xml:space="preserve">, making it </w:t>
      </w:r>
      <w:r w:rsidDel="00000000" w:rsidR="00000000" w:rsidRPr="00000000">
        <w:rPr>
          <w:rFonts w:ascii="Calibri" w:cs="Calibri" w:eastAsia="Calibri" w:hAnsi="Calibri"/>
          <w:b w:val="1"/>
          <w:color w:val="17365d"/>
          <w:rtl w:val="0"/>
        </w:rPr>
        <w:t xml:space="preserve">highly energy-efficient</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0A">
      <w:pPr>
        <w:numPr>
          <w:ilvl w:val="0"/>
          <w:numId w:val="23"/>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Compared to traditional recycling (which only captures a small portion), UR offers </w:t>
      </w:r>
      <w:r w:rsidDel="00000000" w:rsidR="00000000" w:rsidRPr="00000000">
        <w:rPr>
          <w:rFonts w:ascii="Calibri" w:cs="Calibri" w:eastAsia="Calibri" w:hAnsi="Calibri"/>
          <w:b w:val="1"/>
          <w:color w:val="17365d"/>
          <w:rtl w:val="0"/>
        </w:rPr>
        <w:t xml:space="preserve">higher waste diversion</w:t>
      </w:r>
      <w:r w:rsidDel="00000000" w:rsidR="00000000" w:rsidRPr="00000000">
        <w:rPr>
          <w:rFonts w:ascii="Calibri" w:cs="Calibri" w:eastAsia="Calibri" w:hAnsi="Calibri"/>
          <w:color w:val="17365d"/>
          <w:rtl w:val="0"/>
        </w:rPr>
        <w:t xml:space="preserve"> and </w:t>
      </w:r>
      <w:r w:rsidDel="00000000" w:rsidR="00000000" w:rsidRPr="00000000">
        <w:rPr>
          <w:rFonts w:ascii="Calibri" w:cs="Calibri" w:eastAsia="Calibri" w:hAnsi="Calibri"/>
          <w:b w:val="1"/>
          <w:color w:val="17365d"/>
          <w:rtl w:val="0"/>
        </w:rPr>
        <w:t xml:space="preserve">economic value</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0B">
      <w:pPr>
        <w:numPr>
          <w:ilvl w:val="0"/>
          <w:numId w:val="23"/>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The </w:t>
      </w:r>
      <w:r w:rsidDel="00000000" w:rsidR="00000000" w:rsidRPr="00000000">
        <w:rPr>
          <w:rFonts w:ascii="Calibri" w:cs="Calibri" w:eastAsia="Calibri" w:hAnsi="Calibri"/>
          <w:b w:val="1"/>
          <w:color w:val="17365d"/>
          <w:rtl w:val="0"/>
        </w:rPr>
        <w:t xml:space="preserve">main challenges</w:t>
      </w:r>
      <w:r w:rsidDel="00000000" w:rsidR="00000000" w:rsidRPr="00000000">
        <w:rPr>
          <w:rFonts w:ascii="Calibri" w:cs="Calibri" w:eastAsia="Calibri" w:hAnsi="Calibri"/>
          <w:color w:val="17365d"/>
          <w:rtl w:val="0"/>
        </w:rPr>
        <w:t xml:space="preserve"> are environmental regulation compliance and initial infrastructure cost.</w:t>
      </w:r>
    </w:p>
    <w:p w:rsidR="00000000" w:rsidDel="00000000" w:rsidP="00000000" w:rsidRDefault="00000000" w:rsidRPr="00000000" w14:paraId="0000020C">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A-3 Recycling for Food and organics</w:t>
      </w:r>
    </w:p>
    <w:p w:rsidR="00000000" w:rsidDel="00000000" w:rsidP="00000000" w:rsidRDefault="00000000" w:rsidRPr="00000000" w14:paraId="0000020D">
      <w:pPr>
        <w:spacing w:after="240" w:before="240" w:lineRule="auto"/>
        <w:rPr>
          <w:rFonts w:ascii="Calibri" w:cs="Calibri" w:eastAsia="Calibri" w:hAnsi="Calibri"/>
          <w:color w:val="17365d"/>
        </w:rPr>
      </w:pPr>
      <w:r w:rsidDel="00000000" w:rsidR="00000000" w:rsidRPr="00000000">
        <w:rPr>
          <w:rtl w:val="0"/>
        </w:rPr>
      </w:r>
    </w:p>
    <w:p w:rsidR="00000000" w:rsidDel="00000000" w:rsidP="00000000" w:rsidRDefault="00000000" w:rsidRPr="00000000" w14:paraId="0000020E">
      <w:pPr>
        <w:spacing w:after="240" w:before="240" w:lineRule="auto"/>
        <w:rPr>
          <w:rFonts w:ascii="Calibri" w:cs="Calibri" w:eastAsia="Calibri" w:hAnsi="Calibri"/>
          <w:color w:val="17365d"/>
        </w:rPr>
      </w:pPr>
      <w:r w:rsidDel="00000000" w:rsidR="00000000" w:rsidRPr="00000000">
        <w:rPr>
          <w:rtl w:val="0"/>
        </w:rPr>
      </w:r>
    </w:p>
    <w:p w:rsidR="00000000" w:rsidDel="00000000" w:rsidP="00000000" w:rsidRDefault="00000000" w:rsidRPr="00000000" w14:paraId="0000020F">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If the </w:t>
      </w:r>
      <w:r w:rsidDel="00000000" w:rsidR="00000000" w:rsidRPr="00000000">
        <w:rPr>
          <w:rFonts w:ascii="Calibri" w:cs="Calibri" w:eastAsia="Calibri" w:hAnsi="Calibri"/>
          <w:b w:val="1"/>
          <w:color w:val="17365d"/>
          <w:rtl w:val="0"/>
        </w:rPr>
        <w:t xml:space="preserve">output of food waste from Urban RIG is average-energy charcoal (biochar)</w:t>
      </w:r>
      <w:r w:rsidDel="00000000" w:rsidR="00000000" w:rsidRPr="00000000">
        <w:rPr>
          <w:rFonts w:ascii="Calibri" w:cs="Calibri" w:eastAsia="Calibri" w:hAnsi="Calibri"/>
          <w:color w:val="17365d"/>
          <w:rtl w:val="0"/>
        </w:rPr>
        <w:t xml:space="preserve">, we’re no longer just destroying the food waste — we’re </w:t>
      </w:r>
      <w:r w:rsidDel="00000000" w:rsidR="00000000" w:rsidRPr="00000000">
        <w:rPr>
          <w:rFonts w:ascii="Calibri" w:cs="Calibri" w:eastAsia="Calibri" w:hAnsi="Calibri"/>
          <w:b w:val="1"/>
          <w:color w:val="17365d"/>
          <w:rtl w:val="0"/>
        </w:rPr>
        <w:t xml:space="preserve">converting it into a carbon-rich, storable, and useful product</w:t>
      </w:r>
      <w:r w:rsidDel="00000000" w:rsidR="00000000" w:rsidRPr="00000000">
        <w:rPr>
          <w:rFonts w:ascii="Calibri" w:cs="Calibri" w:eastAsia="Calibri" w:hAnsi="Calibri"/>
          <w:color w:val="17365d"/>
          <w:rtl w:val="0"/>
        </w:rPr>
        <w:t xml:space="preserve">. Let’s redo the comparison accordingly.</w:t>
      </w:r>
    </w:p>
    <w:p w:rsidR="00000000" w:rsidDel="00000000" w:rsidP="00000000" w:rsidRDefault="00000000" w:rsidRPr="00000000" w14:paraId="00000210">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Calibri" w:cs="Calibri" w:eastAsia="Calibri" w:hAnsi="Calibri"/>
          <w:b w:val="1"/>
          <w:color w:val="17365d"/>
          <w:sz w:val="34"/>
          <w:szCs w:val="34"/>
        </w:rPr>
      </w:pPr>
      <w:bookmarkStart w:colFirst="0" w:colLast="0" w:name="_81t3bbhl2d7m" w:id="34"/>
      <w:bookmarkEnd w:id="34"/>
      <w:r w:rsidDel="00000000" w:rsidR="00000000" w:rsidRPr="00000000">
        <w:rPr>
          <w:rFonts w:ascii="Calibri" w:cs="Calibri" w:eastAsia="Calibri" w:hAnsi="Calibri"/>
          <w:b w:val="1"/>
          <w:color w:val="17365d"/>
          <w:sz w:val="34"/>
          <w:szCs w:val="34"/>
          <w:rtl w:val="0"/>
        </w:rPr>
        <w:t xml:space="preserve">🔄 Context Refresh</w:t>
      </w:r>
    </w:p>
    <w:p w:rsidR="00000000" w:rsidDel="00000000" w:rsidP="00000000" w:rsidRDefault="00000000" w:rsidRPr="00000000" w14:paraId="00000212">
      <w:pPr>
        <w:pStyle w:val="Heading3"/>
        <w:keepNext w:val="0"/>
        <w:keepLines w:val="0"/>
        <w:spacing w:before="280" w:lineRule="auto"/>
        <w:rPr>
          <w:rFonts w:ascii="Calibri" w:cs="Calibri" w:eastAsia="Calibri" w:hAnsi="Calibri"/>
          <w:b w:val="1"/>
          <w:color w:val="17365d"/>
          <w:sz w:val="26"/>
          <w:szCs w:val="26"/>
        </w:rPr>
      </w:pPr>
      <w:bookmarkStart w:colFirst="0" w:colLast="0" w:name="_la8j3i7q72wo" w:id="35"/>
      <w:bookmarkEnd w:id="35"/>
      <w:r w:rsidDel="00000000" w:rsidR="00000000" w:rsidRPr="00000000">
        <w:rPr>
          <w:rFonts w:ascii="Calibri" w:cs="Calibri" w:eastAsia="Calibri" w:hAnsi="Calibri"/>
          <w:b w:val="1"/>
          <w:color w:val="17365d"/>
          <w:sz w:val="26"/>
          <w:szCs w:val="26"/>
          <w:rtl w:val="0"/>
        </w:rPr>
        <w:t xml:space="preserve">Food Waste in MSW:</w:t>
      </w:r>
    </w:p>
    <w:p w:rsidR="00000000" w:rsidDel="00000000" w:rsidP="00000000" w:rsidRDefault="00000000" w:rsidRPr="00000000" w14:paraId="00000213">
      <w:pPr>
        <w:numPr>
          <w:ilvl w:val="0"/>
          <w:numId w:val="22"/>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1 ton (1,000 kg) of food waste.</w:t>
        <w:br w:type="textWrapping"/>
      </w:r>
    </w:p>
    <w:p w:rsidR="00000000" w:rsidDel="00000000" w:rsidP="00000000" w:rsidRDefault="00000000" w:rsidRPr="00000000" w14:paraId="00000214">
      <w:pPr>
        <w:numPr>
          <w:ilvl w:val="0"/>
          <w:numId w:val="22"/>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Processed by:</w:t>
        <w:br w:type="textWrapping"/>
      </w:r>
    </w:p>
    <w:p w:rsidR="00000000" w:rsidDel="00000000" w:rsidP="00000000" w:rsidRDefault="00000000" w:rsidRPr="00000000" w14:paraId="00000215">
      <w:pPr>
        <w:numPr>
          <w:ilvl w:val="1"/>
          <w:numId w:val="22"/>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Composting</w:t>
      </w:r>
      <w:r w:rsidDel="00000000" w:rsidR="00000000" w:rsidRPr="00000000">
        <w:rPr>
          <w:rFonts w:ascii="Calibri" w:cs="Calibri" w:eastAsia="Calibri" w:hAnsi="Calibri"/>
          <w:color w:val="17365d"/>
          <w:rtl w:val="0"/>
        </w:rPr>
        <w:t xml:space="preserve"> (aerobic)</w:t>
        <w:br w:type="textWrapping"/>
      </w:r>
    </w:p>
    <w:p w:rsidR="00000000" w:rsidDel="00000000" w:rsidP="00000000" w:rsidRDefault="00000000" w:rsidRPr="00000000" w14:paraId="00000216">
      <w:pPr>
        <w:numPr>
          <w:ilvl w:val="1"/>
          <w:numId w:val="22"/>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Gasification</w:t>
      </w:r>
      <w:r w:rsidDel="00000000" w:rsidR="00000000" w:rsidRPr="00000000">
        <w:rPr>
          <w:rFonts w:ascii="Calibri" w:cs="Calibri" w:eastAsia="Calibri" w:hAnsi="Calibri"/>
          <w:color w:val="17365d"/>
          <w:rtl w:val="0"/>
        </w:rPr>
        <w:t xml:space="preserve"> (thermochemical)</w:t>
        <w:br w:type="textWrapping"/>
      </w:r>
    </w:p>
    <w:p w:rsidR="00000000" w:rsidDel="00000000" w:rsidP="00000000" w:rsidRDefault="00000000" w:rsidRPr="00000000" w14:paraId="00000217">
      <w:pPr>
        <w:numPr>
          <w:ilvl w:val="1"/>
          <w:numId w:val="22"/>
        </w:numPr>
        <w:spacing w:after="24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Urban RIG</w:t>
      </w:r>
      <w:r w:rsidDel="00000000" w:rsidR="00000000" w:rsidRPr="00000000">
        <w:rPr>
          <w:rFonts w:ascii="Calibri" w:cs="Calibri" w:eastAsia="Calibri" w:hAnsi="Calibri"/>
          <w:color w:val="17365d"/>
          <w:rtl w:val="0"/>
        </w:rPr>
        <w:t xml:space="preserve"> using 70 kg of gas from pyrolyzed plastic (15% of plastic becomes gas, 85% oil).</w:t>
        <w:br w:type="textWrapping"/>
      </w:r>
    </w:p>
    <w:p w:rsidR="00000000" w:rsidDel="00000000" w:rsidP="00000000" w:rsidRDefault="00000000" w:rsidRPr="00000000" w14:paraId="00000218">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rFonts w:ascii="Calibri" w:cs="Calibri" w:eastAsia="Calibri" w:hAnsi="Calibri"/>
          <w:b w:val="1"/>
          <w:color w:val="17365d"/>
          <w:sz w:val="34"/>
          <w:szCs w:val="34"/>
        </w:rPr>
      </w:pPr>
      <w:bookmarkStart w:colFirst="0" w:colLast="0" w:name="_kz5b6oc3ugmj" w:id="36"/>
      <w:bookmarkEnd w:id="36"/>
      <w:r w:rsidDel="00000000" w:rsidR="00000000" w:rsidRPr="00000000">
        <w:rPr>
          <w:rFonts w:ascii="Calibri" w:cs="Calibri" w:eastAsia="Calibri" w:hAnsi="Calibri"/>
          <w:b w:val="1"/>
          <w:color w:val="17365d"/>
          <w:sz w:val="34"/>
          <w:szCs w:val="34"/>
          <w:rtl w:val="0"/>
        </w:rPr>
        <w:t xml:space="preserve">🔥 Urban RIG with Charcoal Output (Biochar)</w:t>
      </w:r>
    </w:p>
    <w:p w:rsidR="00000000" w:rsidDel="00000000" w:rsidP="00000000" w:rsidRDefault="00000000" w:rsidRPr="00000000" w14:paraId="0000021A">
      <w:pPr>
        <w:pStyle w:val="Heading3"/>
        <w:keepNext w:val="0"/>
        <w:keepLines w:val="0"/>
        <w:spacing w:before="280" w:lineRule="auto"/>
        <w:rPr>
          <w:rFonts w:ascii="Calibri" w:cs="Calibri" w:eastAsia="Calibri" w:hAnsi="Calibri"/>
          <w:b w:val="1"/>
          <w:color w:val="17365d"/>
          <w:sz w:val="26"/>
          <w:szCs w:val="26"/>
        </w:rPr>
      </w:pPr>
      <w:bookmarkStart w:colFirst="0" w:colLast="0" w:name="_9e3y0g62ii6u" w:id="37"/>
      <w:bookmarkEnd w:id="37"/>
      <w:r w:rsidDel="00000000" w:rsidR="00000000" w:rsidRPr="00000000">
        <w:rPr>
          <w:rFonts w:ascii="Calibri" w:cs="Calibri" w:eastAsia="Calibri" w:hAnsi="Calibri"/>
          <w:b w:val="1"/>
          <w:color w:val="17365d"/>
          <w:sz w:val="26"/>
          <w:szCs w:val="26"/>
          <w:rtl w:val="0"/>
        </w:rPr>
        <w:t xml:space="preserve">➕ Advantages</w:t>
      </w:r>
    </w:p>
    <w:p w:rsidR="00000000" w:rsidDel="00000000" w:rsidP="00000000" w:rsidRDefault="00000000" w:rsidRPr="00000000" w14:paraId="0000021B">
      <w:pPr>
        <w:pStyle w:val="Heading4"/>
        <w:keepNext w:val="0"/>
        <w:keepLines w:val="0"/>
        <w:spacing w:after="40" w:before="240" w:lineRule="auto"/>
        <w:rPr>
          <w:rFonts w:ascii="Calibri" w:cs="Calibri" w:eastAsia="Calibri" w:hAnsi="Calibri"/>
          <w:b w:val="1"/>
          <w:color w:val="17365d"/>
          <w:sz w:val="22"/>
          <w:szCs w:val="22"/>
        </w:rPr>
      </w:pPr>
      <w:bookmarkStart w:colFirst="0" w:colLast="0" w:name="_8nu6n95bky3e" w:id="38"/>
      <w:bookmarkEnd w:id="38"/>
      <w:r w:rsidDel="00000000" w:rsidR="00000000" w:rsidRPr="00000000">
        <w:rPr>
          <w:rFonts w:ascii="Calibri" w:cs="Calibri" w:eastAsia="Calibri" w:hAnsi="Calibri"/>
          <w:b w:val="1"/>
          <w:color w:val="17365d"/>
          <w:sz w:val="22"/>
          <w:szCs w:val="22"/>
          <w:rtl w:val="0"/>
        </w:rPr>
        <w:t xml:space="preserve">🪨 1. Biochar as Output</w:t>
      </w:r>
    </w:p>
    <w:p w:rsidR="00000000" w:rsidDel="00000000" w:rsidP="00000000" w:rsidRDefault="00000000" w:rsidRPr="00000000" w14:paraId="0000021C">
      <w:pPr>
        <w:numPr>
          <w:ilvl w:val="0"/>
          <w:numId w:val="24"/>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Energy-dense</w:t>
      </w:r>
      <w:r w:rsidDel="00000000" w:rsidR="00000000" w:rsidRPr="00000000">
        <w:rPr>
          <w:rFonts w:ascii="Calibri" w:cs="Calibri" w:eastAsia="Calibri" w:hAnsi="Calibri"/>
          <w:color w:val="17365d"/>
          <w:rtl w:val="0"/>
        </w:rPr>
        <w:t xml:space="preserve"> charcoal (~20–30 MJ/kg).</w:t>
        <w:br w:type="textWrapping"/>
      </w:r>
    </w:p>
    <w:p w:rsidR="00000000" w:rsidDel="00000000" w:rsidP="00000000" w:rsidRDefault="00000000" w:rsidRPr="00000000" w14:paraId="0000021D">
      <w:pPr>
        <w:numPr>
          <w:ilvl w:val="0"/>
          <w:numId w:val="24"/>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Can be used as:</w:t>
        <w:br w:type="textWrapping"/>
      </w:r>
    </w:p>
    <w:p w:rsidR="00000000" w:rsidDel="00000000" w:rsidP="00000000" w:rsidRDefault="00000000" w:rsidRPr="00000000" w14:paraId="0000021E">
      <w:pPr>
        <w:numPr>
          <w:ilvl w:val="1"/>
          <w:numId w:val="24"/>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Fuel</w:t>
      </w:r>
      <w:r w:rsidDel="00000000" w:rsidR="00000000" w:rsidRPr="00000000">
        <w:rPr>
          <w:rFonts w:ascii="Calibri" w:cs="Calibri" w:eastAsia="Calibri" w:hAnsi="Calibri"/>
          <w:color w:val="17365d"/>
          <w:rtl w:val="0"/>
        </w:rPr>
        <w:t xml:space="preserve"> (solid substitute for coal).</w:t>
        <w:br w:type="textWrapping"/>
      </w:r>
    </w:p>
    <w:p w:rsidR="00000000" w:rsidDel="00000000" w:rsidP="00000000" w:rsidRDefault="00000000" w:rsidRPr="00000000" w14:paraId="0000021F">
      <w:pPr>
        <w:numPr>
          <w:ilvl w:val="1"/>
          <w:numId w:val="24"/>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Soil amendment</w:t>
      </w:r>
      <w:r w:rsidDel="00000000" w:rsidR="00000000" w:rsidRPr="00000000">
        <w:rPr>
          <w:rFonts w:ascii="Calibri" w:cs="Calibri" w:eastAsia="Calibri" w:hAnsi="Calibri"/>
          <w:color w:val="17365d"/>
          <w:rtl w:val="0"/>
        </w:rPr>
        <w:t xml:space="preserve"> (retains nutrients, holds water, boosts microbial life).</w:t>
        <w:br w:type="textWrapping"/>
      </w:r>
    </w:p>
    <w:p w:rsidR="00000000" w:rsidDel="00000000" w:rsidP="00000000" w:rsidRDefault="00000000" w:rsidRPr="00000000" w14:paraId="00000220">
      <w:pPr>
        <w:numPr>
          <w:ilvl w:val="1"/>
          <w:numId w:val="24"/>
        </w:numPr>
        <w:spacing w:after="0" w:afterAutospacing="0" w:before="0" w:beforeAutospacing="0" w:lineRule="auto"/>
        <w:ind w:left="144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sequestration agent</w:t>
      </w:r>
      <w:r w:rsidDel="00000000" w:rsidR="00000000" w:rsidRPr="00000000">
        <w:rPr>
          <w:rFonts w:ascii="Calibri" w:cs="Calibri" w:eastAsia="Calibri" w:hAnsi="Calibri"/>
          <w:color w:val="17365d"/>
          <w:rtl w:val="0"/>
        </w:rPr>
        <w:t xml:space="preserve"> (very stable C — stays locked in soil for centuries).</w:t>
        <w:br w:type="textWrapping"/>
      </w:r>
    </w:p>
    <w:p w:rsidR="00000000" w:rsidDel="00000000" w:rsidP="00000000" w:rsidRDefault="00000000" w:rsidRPr="00000000" w14:paraId="00000221">
      <w:pPr>
        <w:numPr>
          <w:ilvl w:val="0"/>
          <w:numId w:val="24"/>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Adds </w:t>
      </w:r>
      <w:r w:rsidDel="00000000" w:rsidR="00000000" w:rsidRPr="00000000">
        <w:rPr>
          <w:rFonts w:ascii="Calibri" w:cs="Calibri" w:eastAsia="Calibri" w:hAnsi="Calibri"/>
          <w:b w:val="1"/>
          <w:color w:val="17365d"/>
          <w:rtl w:val="0"/>
        </w:rPr>
        <w:t xml:space="preserve">both economic</w:t>
      </w:r>
      <w:r w:rsidDel="00000000" w:rsidR="00000000" w:rsidRPr="00000000">
        <w:rPr>
          <w:rFonts w:ascii="Calibri" w:cs="Calibri" w:eastAsia="Calibri" w:hAnsi="Calibri"/>
          <w:color w:val="17365d"/>
          <w:rtl w:val="0"/>
        </w:rPr>
        <w:t xml:space="preserve"> and </w:t>
      </w:r>
      <w:r w:rsidDel="00000000" w:rsidR="00000000" w:rsidRPr="00000000">
        <w:rPr>
          <w:rFonts w:ascii="Calibri" w:cs="Calibri" w:eastAsia="Calibri" w:hAnsi="Calibri"/>
          <w:b w:val="1"/>
          <w:color w:val="17365d"/>
          <w:rtl w:val="0"/>
        </w:rPr>
        <w:t xml:space="preserve">climate value</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2">
      <w:pPr>
        <w:pStyle w:val="Heading4"/>
        <w:keepNext w:val="0"/>
        <w:keepLines w:val="0"/>
        <w:spacing w:after="40" w:before="240" w:lineRule="auto"/>
        <w:rPr>
          <w:rFonts w:ascii="Calibri" w:cs="Calibri" w:eastAsia="Calibri" w:hAnsi="Calibri"/>
          <w:b w:val="1"/>
          <w:color w:val="17365d"/>
          <w:sz w:val="22"/>
          <w:szCs w:val="22"/>
        </w:rPr>
      </w:pPr>
      <w:bookmarkStart w:colFirst="0" w:colLast="0" w:name="_vhaad77g74d0" w:id="39"/>
      <w:bookmarkEnd w:id="39"/>
      <w:r w:rsidDel="00000000" w:rsidR="00000000" w:rsidRPr="00000000">
        <w:rPr>
          <w:rFonts w:ascii="Calibri" w:cs="Calibri" w:eastAsia="Calibri" w:hAnsi="Calibri"/>
          <w:b w:val="1"/>
          <w:color w:val="17365d"/>
          <w:sz w:val="22"/>
          <w:szCs w:val="22"/>
          <w:rtl w:val="0"/>
        </w:rPr>
        <w:t xml:space="preserve">🔁 2. Circular Fuel Loop</w:t>
      </w:r>
    </w:p>
    <w:p w:rsidR="00000000" w:rsidDel="00000000" w:rsidP="00000000" w:rsidRDefault="00000000" w:rsidRPr="00000000" w14:paraId="00000223">
      <w:pPr>
        <w:numPr>
          <w:ilvl w:val="0"/>
          <w:numId w:val="13"/>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Uses only </w:t>
      </w:r>
      <w:r w:rsidDel="00000000" w:rsidR="00000000" w:rsidRPr="00000000">
        <w:rPr>
          <w:rFonts w:ascii="Calibri" w:cs="Calibri" w:eastAsia="Calibri" w:hAnsi="Calibri"/>
          <w:b w:val="1"/>
          <w:color w:val="17365d"/>
          <w:rtl w:val="0"/>
        </w:rPr>
        <w:t xml:space="preserve">70 kg of gas per ton</w:t>
      </w:r>
      <w:r w:rsidDel="00000000" w:rsidR="00000000" w:rsidRPr="00000000">
        <w:rPr>
          <w:rFonts w:ascii="Calibri" w:cs="Calibri" w:eastAsia="Calibri" w:hAnsi="Calibri"/>
          <w:color w:val="17365d"/>
          <w:rtl w:val="0"/>
        </w:rPr>
        <w:t xml:space="preserve">, sourced from plastic pyrolysis.</w:t>
        <w:br w:type="textWrapping"/>
      </w:r>
    </w:p>
    <w:p w:rsidR="00000000" w:rsidDel="00000000" w:rsidP="00000000" w:rsidRDefault="00000000" w:rsidRPr="00000000" w14:paraId="00000224">
      <w:pPr>
        <w:numPr>
          <w:ilvl w:val="0"/>
          <w:numId w:val="13"/>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That gas is </w:t>
      </w:r>
      <w:r w:rsidDel="00000000" w:rsidR="00000000" w:rsidRPr="00000000">
        <w:rPr>
          <w:rFonts w:ascii="Calibri" w:cs="Calibri" w:eastAsia="Calibri" w:hAnsi="Calibri"/>
          <w:b w:val="1"/>
          <w:color w:val="17365d"/>
          <w:rtl w:val="0"/>
        </w:rPr>
        <w:t xml:space="preserve">free of fossil input</w:t>
      </w:r>
      <w:r w:rsidDel="00000000" w:rsidR="00000000" w:rsidRPr="00000000">
        <w:rPr>
          <w:rFonts w:ascii="Calibri" w:cs="Calibri" w:eastAsia="Calibri" w:hAnsi="Calibri"/>
          <w:color w:val="17365d"/>
          <w:rtl w:val="0"/>
        </w:rPr>
        <w:t xml:space="preserve">, so </w:t>
      </w:r>
      <w:r w:rsidDel="00000000" w:rsidR="00000000" w:rsidRPr="00000000">
        <w:rPr>
          <w:rFonts w:ascii="Calibri" w:cs="Calibri" w:eastAsia="Calibri" w:hAnsi="Calibri"/>
          <w:b w:val="1"/>
          <w:color w:val="17365d"/>
          <w:rtl w:val="0"/>
        </w:rPr>
        <w:t xml:space="preserve">the process is energetically self-reliant</w:t>
      </w:r>
      <w:r w:rsidDel="00000000" w:rsidR="00000000" w:rsidRPr="00000000">
        <w:rPr>
          <w:rFonts w:ascii="Calibri" w:cs="Calibri" w:eastAsia="Calibri" w:hAnsi="Calibri"/>
          <w:color w:val="17365d"/>
          <w:rtl w:val="0"/>
        </w:rPr>
        <w:t xml:space="preserve"> once scaled.</w:t>
        <w:br w:type="textWrapping"/>
      </w:r>
    </w:p>
    <w:p w:rsidR="00000000" w:rsidDel="00000000" w:rsidP="00000000" w:rsidRDefault="00000000" w:rsidRPr="00000000" w14:paraId="00000225">
      <w:pPr>
        <w:numPr>
          <w:ilvl w:val="0"/>
          <w:numId w:val="13"/>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Minimal external energy needed</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6">
      <w:pPr>
        <w:pStyle w:val="Heading4"/>
        <w:keepNext w:val="0"/>
        <w:keepLines w:val="0"/>
        <w:spacing w:after="40" w:before="240" w:lineRule="auto"/>
        <w:rPr>
          <w:rFonts w:ascii="Calibri" w:cs="Calibri" w:eastAsia="Calibri" w:hAnsi="Calibri"/>
          <w:b w:val="1"/>
          <w:color w:val="17365d"/>
          <w:sz w:val="22"/>
          <w:szCs w:val="22"/>
        </w:rPr>
      </w:pPr>
      <w:bookmarkStart w:colFirst="0" w:colLast="0" w:name="_291r5vhnj2yk" w:id="40"/>
      <w:bookmarkEnd w:id="40"/>
      <w:r w:rsidDel="00000000" w:rsidR="00000000" w:rsidRPr="00000000">
        <w:rPr>
          <w:rFonts w:ascii="Calibri" w:cs="Calibri" w:eastAsia="Calibri" w:hAnsi="Calibri"/>
          <w:b w:val="1"/>
          <w:color w:val="17365d"/>
          <w:sz w:val="22"/>
          <w:szCs w:val="22"/>
          <w:rtl w:val="0"/>
        </w:rPr>
        <w:t xml:space="preserve">♻️ 3. Carbon Capture</w:t>
      </w:r>
    </w:p>
    <w:p w:rsidR="00000000" w:rsidDel="00000000" w:rsidP="00000000" w:rsidRDefault="00000000" w:rsidRPr="00000000" w14:paraId="00000227">
      <w:pPr>
        <w:numPr>
          <w:ilvl w:val="0"/>
          <w:numId w:val="30"/>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Up to </w:t>
      </w:r>
      <w:r w:rsidDel="00000000" w:rsidR="00000000" w:rsidRPr="00000000">
        <w:rPr>
          <w:rFonts w:ascii="Calibri" w:cs="Calibri" w:eastAsia="Calibri" w:hAnsi="Calibri"/>
          <w:b w:val="1"/>
          <w:color w:val="17365d"/>
          <w:rtl w:val="0"/>
        </w:rPr>
        <w:t xml:space="preserve">50% of the carbon</w:t>
      </w:r>
      <w:r w:rsidDel="00000000" w:rsidR="00000000" w:rsidRPr="00000000">
        <w:rPr>
          <w:rFonts w:ascii="Calibri" w:cs="Calibri" w:eastAsia="Calibri" w:hAnsi="Calibri"/>
          <w:color w:val="17365d"/>
          <w:rtl w:val="0"/>
        </w:rPr>
        <w:t xml:space="preserve"> in food is converted into </w:t>
      </w:r>
      <w:r w:rsidDel="00000000" w:rsidR="00000000" w:rsidRPr="00000000">
        <w:rPr>
          <w:rFonts w:ascii="Calibri" w:cs="Calibri" w:eastAsia="Calibri" w:hAnsi="Calibri"/>
          <w:b w:val="1"/>
          <w:color w:val="17365d"/>
          <w:rtl w:val="0"/>
        </w:rPr>
        <w:t xml:space="preserve">solid char</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8">
      <w:pPr>
        <w:numPr>
          <w:ilvl w:val="0"/>
          <w:numId w:val="30"/>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If char is land-applied → </w:t>
      </w:r>
      <w:r w:rsidDel="00000000" w:rsidR="00000000" w:rsidRPr="00000000">
        <w:rPr>
          <w:rFonts w:ascii="Calibri" w:cs="Calibri" w:eastAsia="Calibri" w:hAnsi="Calibri"/>
          <w:b w:val="1"/>
          <w:color w:val="17365d"/>
          <w:rtl w:val="0"/>
        </w:rPr>
        <w:t xml:space="preserve">carbon-negative pathway</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9">
      <w:pPr>
        <w:numPr>
          <w:ilvl w:val="0"/>
          <w:numId w:val="30"/>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Composting emits CO₂ and methane; RIG </w:t>
      </w:r>
      <w:r w:rsidDel="00000000" w:rsidR="00000000" w:rsidRPr="00000000">
        <w:rPr>
          <w:rFonts w:ascii="Calibri" w:cs="Calibri" w:eastAsia="Calibri" w:hAnsi="Calibri"/>
          <w:b w:val="1"/>
          <w:color w:val="17365d"/>
          <w:rtl w:val="0"/>
        </w:rPr>
        <w:t xml:space="preserve">locks it in</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A">
      <w:pPr>
        <w:pStyle w:val="Heading4"/>
        <w:keepNext w:val="0"/>
        <w:keepLines w:val="0"/>
        <w:spacing w:after="40" w:before="240" w:lineRule="auto"/>
        <w:rPr>
          <w:rFonts w:ascii="Calibri" w:cs="Calibri" w:eastAsia="Calibri" w:hAnsi="Calibri"/>
          <w:b w:val="1"/>
          <w:color w:val="17365d"/>
          <w:sz w:val="22"/>
          <w:szCs w:val="22"/>
        </w:rPr>
      </w:pPr>
      <w:bookmarkStart w:colFirst="0" w:colLast="0" w:name="_7m1qodfe235d" w:id="41"/>
      <w:bookmarkEnd w:id="41"/>
      <w:r w:rsidDel="00000000" w:rsidR="00000000" w:rsidRPr="00000000">
        <w:rPr>
          <w:rFonts w:ascii="Calibri" w:cs="Calibri" w:eastAsia="Calibri" w:hAnsi="Calibri"/>
          <w:b w:val="1"/>
          <w:color w:val="17365d"/>
          <w:sz w:val="22"/>
          <w:szCs w:val="22"/>
          <w:rtl w:val="0"/>
        </w:rPr>
        <w:t xml:space="preserve">💸 4. Cost &amp; Logistics</w:t>
      </w:r>
    </w:p>
    <w:p w:rsidR="00000000" w:rsidDel="00000000" w:rsidP="00000000" w:rsidRDefault="00000000" w:rsidRPr="00000000" w14:paraId="0000022B">
      <w:pPr>
        <w:numPr>
          <w:ilvl w:val="0"/>
          <w:numId w:val="21"/>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No compost infrastructure needed.</w:t>
        <w:br w:type="textWrapping"/>
      </w:r>
    </w:p>
    <w:p w:rsidR="00000000" w:rsidDel="00000000" w:rsidP="00000000" w:rsidRDefault="00000000" w:rsidRPr="00000000" w14:paraId="0000022C">
      <w:pPr>
        <w:numPr>
          <w:ilvl w:val="0"/>
          <w:numId w:val="21"/>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Modular, scalable units allow </w:t>
      </w:r>
      <w:r w:rsidDel="00000000" w:rsidR="00000000" w:rsidRPr="00000000">
        <w:rPr>
          <w:rFonts w:ascii="Calibri" w:cs="Calibri" w:eastAsia="Calibri" w:hAnsi="Calibri"/>
          <w:b w:val="1"/>
          <w:color w:val="17365d"/>
          <w:rtl w:val="0"/>
        </w:rPr>
        <w:t xml:space="preserve">on-site processing</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D">
      <w:pPr>
        <w:numPr>
          <w:ilvl w:val="0"/>
          <w:numId w:val="21"/>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Final product (char) is compact, </w:t>
      </w:r>
      <w:r w:rsidDel="00000000" w:rsidR="00000000" w:rsidRPr="00000000">
        <w:rPr>
          <w:rFonts w:ascii="Calibri" w:cs="Calibri" w:eastAsia="Calibri" w:hAnsi="Calibri"/>
          <w:b w:val="1"/>
          <w:color w:val="17365d"/>
          <w:rtl w:val="0"/>
        </w:rPr>
        <w:t xml:space="preserve">easy to transport or monetize</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2E">
      <w:pPr>
        <w:pStyle w:val="Heading4"/>
        <w:keepNext w:val="0"/>
        <w:keepLines w:val="0"/>
        <w:spacing w:after="40" w:before="240" w:lineRule="auto"/>
        <w:rPr>
          <w:rFonts w:ascii="Calibri" w:cs="Calibri" w:eastAsia="Calibri" w:hAnsi="Calibri"/>
          <w:b w:val="1"/>
          <w:color w:val="17365d"/>
          <w:sz w:val="22"/>
          <w:szCs w:val="22"/>
        </w:rPr>
      </w:pPr>
      <w:bookmarkStart w:colFirst="0" w:colLast="0" w:name="_qfvr90lgb86q" w:id="42"/>
      <w:bookmarkEnd w:id="42"/>
      <w:r w:rsidDel="00000000" w:rsidR="00000000" w:rsidRPr="00000000">
        <w:rPr>
          <w:rFonts w:ascii="Calibri" w:cs="Calibri" w:eastAsia="Calibri" w:hAnsi="Calibri"/>
          <w:b w:val="1"/>
          <w:color w:val="17365d"/>
          <w:sz w:val="22"/>
          <w:szCs w:val="22"/>
          <w:rtl w:val="0"/>
        </w:rPr>
        <w:t xml:space="preserve">🌍 5. Environmental Impact</w:t>
      </w:r>
    </w:p>
    <w:p w:rsidR="00000000" w:rsidDel="00000000" w:rsidP="00000000" w:rsidRDefault="00000000" w:rsidRPr="00000000" w14:paraId="0000022F">
      <w:pPr>
        <w:numPr>
          <w:ilvl w:val="0"/>
          <w:numId w:val="35"/>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Avoids landfill: no methane, no leachate.</w:t>
        <w:br w:type="textWrapping"/>
      </w:r>
    </w:p>
    <w:p w:rsidR="00000000" w:rsidDel="00000000" w:rsidP="00000000" w:rsidRDefault="00000000" w:rsidRPr="00000000" w14:paraId="00000230">
      <w:pPr>
        <w:numPr>
          <w:ilvl w:val="0"/>
          <w:numId w:val="35"/>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Controlled emissions.</w:t>
        <w:br w:type="textWrapping"/>
      </w:r>
    </w:p>
    <w:p w:rsidR="00000000" w:rsidDel="00000000" w:rsidP="00000000" w:rsidRDefault="00000000" w:rsidRPr="00000000" w14:paraId="00000231">
      <w:pPr>
        <w:numPr>
          <w:ilvl w:val="0"/>
          <w:numId w:val="35"/>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Low odor vs composting.</w:t>
        <w:br w:type="textWrapping"/>
      </w:r>
    </w:p>
    <w:p w:rsidR="00000000" w:rsidDel="00000000" w:rsidP="00000000" w:rsidRDefault="00000000" w:rsidRPr="00000000" w14:paraId="00000232">
      <w:pPr>
        <w:numPr>
          <w:ilvl w:val="0"/>
          <w:numId w:val="35"/>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Potential to </w:t>
      </w:r>
      <w:r w:rsidDel="00000000" w:rsidR="00000000" w:rsidRPr="00000000">
        <w:rPr>
          <w:rFonts w:ascii="Calibri" w:cs="Calibri" w:eastAsia="Calibri" w:hAnsi="Calibri"/>
          <w:b w:val="1"/>
          <w:color w:val="17365d"/>
          <w:rtl w:val="0"/>
        </w:rPr>
        <w:t xml:space="preserve">upcycle urban organic waste into carbon credits</w:t>
      </w:r>
      <w:r w:rsidDel="00000000" w:rsidR="00000000" w:rsidRPr="00000000">
        <w:rPr>
          <w:rFonts w:ascii="Calibri" w:cs="Calibri" w:eastAsia="Calibri" w:hAnsi="Calibri"/>
          <w:color w:val="17365d"/>
          <w:rtl w:val="0"/>
        </w:rPr>
        <w:t xml:space="preserve">.</w:t>
        <w:br w:type="textWrapping"/>
      </w:r>
    </w:p>
    <w:p w:rsidR="00000000" w:rsidDel="00000000" w:rsidP="00000000" w:rsidRDefault="00000000" w:rsidRPr="00000000" w14:paraId="00000233">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rFonts w:ascii="Calibri" w:cs="Calibri" w:eastAsia="Calibri" w:hAnsi="Calibri"/>
          <w:b w:val="1"/>
          <w:color w:val="17365d"/>
          <w:sz w:val="26"/>
          <w:szCs w:val="26"/>
        </w:rPr>
      </w:pPr>
      <w:bookmarkStart w:colFirst="0" w:colLast="0" w:name="_zb15iwn18efp" w:id="43"/>
      <w:bookmarkEnd w:id="43"/>
      <w:r w:rsidDel="00000000" w:rsidR="00000000" w:rsidRPr="00000000">
        <w:rPr>
          <w:rFonts w:ascii="Calibri" w:cs="Calibri" w:eastAsia="Calibri" w:hAnsi="Calibri"/>
          <w:b w:val="1"/>
          <w:color w:val="17365d"/>
          <w:sz w:val="26"/>
          <w:szCs w:val="26"/>
          <w:rtl w:val="0"/>
        </w:rPr>
        <w:t xml:space="preserve">➖ Drawbacks</w:t>
      </w:r>
    </w:p>
    <w:p w:rsidR="00000000" w:rsidDel="00000000" w:rsidP="00000000" w:rsidRDefault="00000000" w:rsidRPr="00000000" w14:paraId="00000235">
      <w:pPr>
        <w:pStyle w:val="Heading4"/>
        <w:keepNext w:val="0"/>
        <w:keepLines w:val="0"/>
        <w:spacing w:after="40" w:before="240" w:lineRule="auto"/>
        <w:rPr>
          <w:rFonts w:ascii="Calibri" w:cs="Calibri" w:eastAsia="Calibri" w:hAnsi="Calibri"/>
          <w:b w:val="1"/>
          <w:color w:val="17365d"/>
          <w:sz w:val="22"/>
          <w:szCs w:val="22"/>
        </w:rPr>
      </w:pPr>
      <w:bookmarkStart w:colFirst="0" w:colLast="0" w:name="_qtre96a8zurn" w:id="44"/>
      <w:bookmarkEnd w:id="44"/>
      <w:r w:rsidDel="00000000" w:rsidR="00000000" w:rsidRPr="00000000">
        <w:rPr>
          <w:rFonts w:ascii="Calibri" w:cs="Calibri" w:eastAsia="Calibri" w:hAnsi="Calibri"/>
          <w:b w:val="1"/>
          <w:color w:val="17365d"/>
          <w:sz w:val="22"/>
          <w:szCs w:val="22"/>
          <w:rtl w:val="0"/>
        </w:rPr>
        <w:t xml:space="preserve">⚡ 1. Energy Use</w:t>
      </w:r>
    </w:p>
    <w:p w:rsidR="00000000" w:rsidDel="00000000" w:rsidP="00000000" w:rsidRDefault="00000000" w:rsidRPr="00000000" w14:paraId="00000236">
      <w:pPr>
        <w:numPr>
          <w:ilvl w:val="0"/>
          <w:numId w:val="34"/>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Still requires thermal energy — but low and covered by internal system gas.</w:t>
        <w:br w:type="textWrapping"/>
      </w:r>
    </w:p>
    <w:p w:rsidR="00000000" w:rsidDel="00000000" w:rsidP="00000000" w:rsidRDefault="00000000" w:rsidRPr="00000000" w14:paraId="00000237">
      <w:pPr>
        <w:numPr>
          <w:ilvl w:val="0"/>
          <w:numId w:val="34"/>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Moisture in food waste</w:t>
      </w:r>
      <w:r w:rsidDel="00000000" w:rsidR="00000000" w:rsidRPr="00000000">
        <w:rPr>
          <w:rFonts w:ascii="Calibri" w:cs="Calibri" w:eastAsia="Calibri" w:hAnsi="Calibri"/>
          <w:color w:val="17365d"/>
          <w:rtl w:val="0"/>
        </w:rPr>
        <w:t xml:space="preserve"> can reduce process efficiency (may need drying/preheating steps).</w:t>
        <w:br w:type="textWrapping"/>
      </w:r>
    </w:p>
    <w:p w:rsidR="00000000" w:rsidDel="00000000" w:rsidP="00000000" w:rsidRDefault="00000000" w:rsidRPr="00000000" w14:paraId="00000238">
      <w:pPr>
        <w:pStyle w:val="Heading4"/>
        <w:keepNext w:val="0"/>
        <w:keepLines w:val="0"/>
        <w:spacing w:after="40" w:before="240" w:lineRule="auto"/>
        <w:rPr>
          <w:rFonts w:ascii="Calibri" w:cs="Calibri" w:eastAsia="Calibri" w:hAnsi="Calibri"/>
          <w:b w:val="1"/>
          <w:color w:val="17365d"/>
          <w:sz w:val="22"/>
          <w:szCs w:val="22"/>
        </w:rPr>
      </w:pPr>
      <w:bookmarkStart w:colFirst="0" w:colLast="0" w:name="_qic2nukxwrfx" w:id="45"/>
      <w:bookmarkEnd w:id="45"/>
      <w:r w:rsidDel="00000000" w:rsidR="00000000" w:rsidRPr="00000000">
        <w:rPr>
          <w:rFonts w:ascii="Calibri" w:cs="Calibri" w:eastAsia="Calibri" w:hAnsi="Calibri"/>
          <w:b w:val="1"/>
          <w:color w:val="17365d"/>
          <w:sz w:val="22"/>
          <w:szCs w:val="22"/>
          <w:rtl w:val="0"/>
        </w:rPr>
        <w:t xml:space="preserve">🧪 2. Char Quality Variability</w:t>
      </w:r>
    </w:p>
    <w:p w:rsidR="00000000" w:rsidDel="00000000" w:rsidP="00000000" w:rsidRDefault="00000000" w:rsidRPr="00000000" w14:paraId="00000239">
      <w:pPr>
        <w:numPr>
          <w:ilvl w:val="0"/>
          <w:numId w:val="1"/>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Depends on feedstock and process temp.</w:t>
        <w:br w:type="textWrapping"/>
      </w:r>
    </w:p>
    <w:p w:rsidR="00000000" w:rsidDel="00000000" w:rsidP="00000000" w:rsidRDefault="00000000" w:rsidRPr="00000000" w14:paraId="0000023A">
      <w:pPr>
        <w:numPr>
          <w:ilvl w:val="0"/>
          <w:numId w:val="1"/>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May contain </w:t>
      </w:r>
      <w:r w:rsidDel="00000000" w:rsidR="00000000" w:rsidRPr="00000000">
        <w:rPr>
          <w:rFonts w:ascii="Calibri" w:cs="Calibri" w:eastAsia="Calibri" w:hAnsi="Calibri"/>
          <w:b w:val="1"/>
          <w:color w:val="17365d"/>
          <w:rtl w:val="0"/>
        </w:rPr>
        <w:t xml:space="preserve">impurities</w:t>
      </w:r>
      <w:r w:rsidDel="00000000" w:rsidR="00000000" w:rsidRPr="00000000">
        <w:rPr>
          <w:rFonts w:ascii="Calibri" w:cs="Calibri" w:eastAsia="Calibri" w:hAnsi="Calibri"/>
          <w:color w:val="17365d"/>
          <w:rtl w:val="0"/>
        </w:rPr>
        <w:t xml:space="preserve"> (metals, salts from MSW food), limiting agricultural use unless filtered or blended.</w:t>
        <w:br w:type="textWrapping"/>
      </w:r>
    </w:p>
    <w:p w:rsidR="00000000" w:rsidDel="00000000" w:rsidP="00000000" w:rsidRDefault="00000000" w:rsidRPr="00000000" w14:paraId="0000023B">
      <w:pPr>
        <w:pStyle w:val="Heading4"/>
        <w:keepNext w:val="0"/>
        <w:keepLines w:val="0"/>
        <w:spacing w:after="40" w:before="240" w:lineRule="auto"/>
        <w:rPr>
          <w:rFonts w:ascii="Calibri" w:cs="Calibri" w:eastAsia="Calibri" w:hAnsi="Calibri"/>
          <w:b w:val="1"/>
          <w:color w:val="17365d"/>
          <w:sz w:val="22"/>
          <w:szCs w:val="22"/>
        </w:rPr>
      </w:pPr>
      <w:bookmarkStart w:colFirst="0" w:colLast="0" w:name="_tk1vjzk9x3sy" w:id="46"/>
      <w:bookmarkEnd w:id="46"/>
      <w:r w:rsidDel="00000000" w:rsidR="00000000" w:rsidRPr="00000000">
        <w:rPr>
          <w:rFonts w:ascii="Calibri" w:cs="Calibri" w:eastAsia="Calibri" w:hAnsi="Calibri"/>
          <w:b w:val="1"/>
          <w:color w:val="17365d"/>
          <w:sz w:val="22"/>
          <w:szCs w:val="22"/>
          <w:rtl w:val="0"/>
        </w:rPr>
        <w:t xml:space="preserve">💰 3. Market Development Needed</w:t>
      </w:r>
    </w:p>
    <w:p w:rsidR="00000000" w:rsidDel="00000000" w:rsidP="00000000" w:rsidRDefault="00000000" w:rsidRPr="00000000" w14:paraId="0000023C">
      <w:pPr>
        <w:numPr>
          <w:ilvl w:val="0"/>
          <w:numId w:val="2"/>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Char fuel</w:t>
      </w:r>
      <w:r w:rsidDel="00000000" w:rsidR="00000000" w:rsidRPr="00000000">
        <w:rPr>
          <w:rFonts w:ascii="Calibri" w:cs="Calibri" w:eastAsia="Calibri" w:hAnsi="Calibri"/>
          <w:color w:val="17365d"/>
          <w:rtl w:val="0"/>
        </w:rPr>
        <w:t xml:space="preserve"> market exists, but pricing is volatile.</w:t>
        <w:br w:type="textWrapping"/>
      </w:r>
    </w:p>
    <w:p w:rsidR="00000000" w:rsidDel="00000000" w:rsidP="00000000" w:rsidRDefault="00000000" w:rsidRPr="00000000" w14:paraId="0000023D">
      <w:pPr>
        <w:numPr>
          <w:ilvl w:val="0"/>
          <w:numId w:val="2"/>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If used as soil amendment, needs </w:t>
      </w:r>
      <w:r w:rsidDel="00000000" w:rsidR="00000000" w:rsidRPr="00000000">
        <w:rPr>
          <w:rFonts w:ascii="Calibri" w:cs="Calibri" w:eastAsia="Calibri" w:hAnsi="Calibri"/>
          <w:b w:val="1"/>
          <w:color w:val="17365d"/>
          <w:rtl w:val="0"/>
        </w:rPr>
        <w:t xml:space="preserve">regulation, certification, and education</w:t>
      </w:r>
      <w:r w:rsidDel="00000000" w:rsidR="00000000" w:rsidRPr="00000000">
        <w:rPr>
          <w:rFonts w:ascii="Calibri" w:cs="Calibri" w:eastAsia="Calibri" w:hAnsi="Calibri"/>
          <w:color w:val="17365d"/>
          <w:rtl w:val="0"/>
        </w:rPr>
        <w:t xml:space="preserve"> to expand use.</w:t>
        <w:br w:type="textWrapping"/>
      </w:r>
    </w:p>
    <w:p w:rsidR="00000000" w:rsidDel="00000000" w:rsidP="00000000" w:rsidRDefault="00000000" w:rsidRPr="00000000" w14:paraId="0000023E">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rFonts w:ascii="Calibri" w:cs="Calibri" w:eastAsia="Calibri" w:hAnsi="Calibri"/>
          <w:b w:val="1"/>
          <w:color w:val="17365d"/>
          <w:sz w:val="34"/>
          <w:szCs w:val="34"/>
        </w:rPr>
      </w:pPr>
      <w:bookmarkStart w:colFirst="0" w:colLast="0" w:name="_v55j9wd6jais" w:id="47"/>
      <w:bookmarkEnd w:id="47"/>
      <w:r w:rsidDel="00000000" w:rsidR="00000000" w:rsidRPr="00000000">
        <w:rPr>
          <w:rFonts w:ascii="Calibri" w:cs="Calibri" w:eastAsia="Calibri" w:hAnsi="Calibri"/>
          <w:b w:val="1"/>
          <w:color w:val="17365d"/>
          <w:sz w:val="34"/>
          <w:szCs w:val="34"/>
          <w:rtl w:val="0"/>
        </w:rPr>
        <w:t xml:space="preserve">📊 Updated Comparison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7754569190602"/>
        <w:gridCol w:w="1925.7650130548304"/>
        <w:gridCol w:w="1896.4386422976504"/>
        <w:gridCol w:w="3656.0208877284595"/>
        <w:tblGridChange w:id="0">
          <w:tblGrid>
            <w:gridCol w:w="1881.7754569190602"/>
            <w:gridCol w:w="1925.7650130548304"/>
            <w:gridCol w:w="1896.4386422976504"/>
            <w:gridCol w:w="3656.0208877284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Composting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Gasification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Urban RIG w/ Charcoal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 (70 kg gas/ton from waste plastic)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Energy 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 (syngas)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 (solid fuel = charcoal)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Nutrient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Partial (biochar retains nutrients)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Carbon Retention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 (lost as 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High</w:t>
            </w:r>
            <w:r w:rsidDel="00000000" w:rsidR="00000000" w:rsidRPr="00000000">
              <w:rPr>
                <w:rFonts w:ascii="Calibri" w:cs="Calibri" w:eastAsia="Calibri" w:hAnsi="Calibri"/>
                <w:color w:val="17365d"/>
                <w:rtl w:val="0"/>
              </w:rPr>
              <w:t xml:space="preserve"> (C in char is stable for centuries)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Emission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Needs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Easy (sealed, closed-loop)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Footprint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Small, modular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Medium (but product adds revenue)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Output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Compost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Charcoal (fuel, soil, carbon sink)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Circularity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High</w:t>
            </w:r>
            <w:r w:rsidDel="00000000" w:rsidR="00000000" w:rsidRPr="00000000">
              <w:rPr>
                <w:rFonts w:ascii="Calibri" w:cs="Calibri" w:eastAsia="Calibri" w:hAnsi="Calibri"/>
                <w:color w:val="17365d"/>
                <w:rtl w:val="0"/>
              </w:rPr>
              <w:t xml:space="preserve"> (plastic fuels food, char stores carbon)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Climate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Mild 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Neutral to 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Strong positive</w:t>
            </w:r>
            <w:r w:rsidDel="00000000" w:rsidR="00000000" w:rsidRPr="00000000">
              <w:rPr>
                <w:rFonts w:ascii="Calibri" w:cs="Calibri" w:eastAsia="Calibri" w:hAnsi="Calibri"/>
                <w:color w:val="17365d"/>
                <w:rtl w:val="0"/>
              </w:rPr>
              <w:t xml:space="preserve"> (carbon negative)</w:t>
            </w:r>
          </w:p>
        </w:tc>
      </w:tr>
    </w:tbl>
    <w:p w:rsidR="00000000" w:rsidDel="00000000" w:rsidP="00000000" w:rsidRDefault="00000000" w:rsidRPr="00000000" w14:paraId="0000026C">
      <w:pPr>
        <w:spacing w:after="240" w:before="240" w:lineRule="auto"/>
        <w:rPr>
          <w:rFonts w:ascii="Calibri" w:cs="Calibri" w:eastAsia="Calibri" w:hAnsi="Calibri"/>
          <w:color w:val="1736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rFonts w:ascii="Calibri" w:cs="Calibri" w:eastAsia="Calibri" w:hAnsi="Calibri"/>
          <w:b w:val="1"/>
          <w:color w:val="17365d"/>
          <w:sz w:val="34"/>
          <w:szCs w:val="34"/>
        </w:rPr>
      </w:pPr>
      <w:bookmarkStart w:colFirst="0" w:colLast="0" w:name="_a9o41ybd84j6" w:id="48"/>
      <w:bookmarkEnd w:id="48"/>
      <w:r w:rsidDel="00000000" w:rsidR="00000000" w:rsidRPr="00000000">
        <w:rPr>
          <w:rFonts w:ascii="Calibri" w:cs="Calibri" w:eastAsia="Calibri" w:hAnsi="Calibri"/>
          <w:b w:val="1"/>
          <w:color w:val="17365d"/>
          <w:sz w:val="34"/>
          <w:szCs w:val="34"/>
          <w:rtl w:val="0"/>
        </w:rPr>
        <w:t xml:space="preserve">🧠 Summary</w:t>
      </w:r>
    </w:p>
    <w:p w:rsidR="00000000" w:rsidDel="00000000" w:rsidP="00000000" w:rsidRDefault="00000000" w:rsidRPr="00000000" w14:paraId="0000026E">
      <w:pPr>
        <w:spacing w:after="240" w:befor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With </w:t>
      </w:r>
      <w:r w:rsidDel="00000000" w:rsidR="00000000" w:rsidRPr="00000000">
        <w:rPr>
          <w:rFonts w:ascii="Calibri" w:cs="Calibri" w:eastAsia="Calibri" w:hAnsi="Calibri"/>
          <w:b w:val="1"/>
          <w:color w:val="17365d"/>
          <w:rtl w:val="0"/>
        </w:rPr>
        <w:t xml:space="preserve">charcoal as a usable, energy-rich output</w:t>
      </w:r>
      <w:r w:rsidDel="00000000" w:rsidR="00000000" w:rsidRPr="00000000">
        <w:rPr>
          <w:rFonts w:ascii="Calibri" w:cs="Calibri" w:eastAsia="Calibri" w:hAnsi="Calibri"/>
          <w:color w:val="17365d"/>
          <w:rtl w:val="0"/>
        </w:rPr>
        <w:t xml:space="preserve">, Urban RIG:</w:t>
      </w:r>
    </w:p>
    <w:p w:rsidR="00000000" w:rsidDel="00000000" w:rsidP="00000000" w:rsidRDefault="00000000" w:rsidRPr="00000000" w14:paraId="0000026F">
      <w:pPr>
        <w:numPr>
          <w:ilvl w:val="0"/>
          <w:numId w:val="29"/>
        </w:numPr>
        <w:spacing w:after="0" w:afterAutospacing="0" w:before="24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Turns food waste into </w:t>
      </w:r>
      <w:r w:rsidDel="00000000" w:rsidR="00000000" w:rsidRPr="00000000">
        <w:rPr>
          <w:rFonts w:ascii="Calibri" w:cs="Calibri" w:eastAsia="Calibri" w:hAnsi="Calibri"/>
          <w:b w:val="1"/>
          <w:color w:val="17365d"/>
          <w:rtl w:val="0"/>
        </w:rPr>
        <w:t xml:space="preserve">value</w:t>
      </w:r>
      <w:r w:rsidDel="00000000" w:rsidR="00000000" w:rsidRPr="00000000">
        <w:rPr>
          <w:rFonts w:ascii="Calibri" w:cs="Calibri" w:eastAsia="Calibri" w:hAnsi="Calibri"/>
          <w:color w:val="17365d"/>
          <w:rtl w:val="0"/>
        </w:rPr>
        <w:t xml:space="preserve">, not just waste.</w:t>
        <w:br w:type="textWrapping"/>
      </w:r>
    </w:p>
    <w:p w:rsidR="00000000" w:rsidDel="00000000" w:rsidP="00000000" w:rsidRDefault="00000000" w:rsidRPr="00000000" w14:paraId="00000270">
      <w:pPr>
        <w:numPr>
          <w:ilvl w:val="0"/>
          <w:numId w:val="29"/>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Acts as a </w:t>
      </w:r>
      <w:r w:rsidDel="00000000" w:rsidR="00000000" w:rsidRPr="00000000">
        <w:rPr>
          <w:rFonts w:ascii="Calibri" w:cs="Calibri" w:eastAsia="Calibri" w:hAnsi="Calibri"/>
          <w:b w:val="1"/>
          <w:color w:val="17365d"/>
          <w:rtl w:val="0"/>
        </w:rPr>
        <w:t xml:space="preserve">carbon sink</w:t>
      </w:r>
      <w:r w:rsidDel="00000000" w:rsidR="00000000" w:rsidRPr="00000000">
        <w:rPr>
          <w:rFonts w:ascii="Calibri" w:cs="Calibri" w:eastAsia="Calibri" w:hAnsi="Calibri"/>
          <w:color w:val="17365d"/>
          <w:rtl w:val="0"/>
        </w:rPr>
        <w:t xml:space="preserve">, helping fight climate change.</w:t>
        <w:br w:type="textWrapping"/>
      </w:r>
    </w:p>
    <w:p w:rsidR="00000000" w:rsidDel="00000000" w:rsidP="00000000" w:rsidRDefault="00000000" w:rsidRPr="00000000" w14:paraId="00000271">
      <w:pPr>
        <w:numPr>
          <w:ilvl w:val="0"/>
          <w:numId w:val="29"/>
        </w:numPr>
        <w:spacing w:after="0" w:afterAutospacing="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Complements plastic pyrolysis by using its gas output for food processing.</w:t>
        <w:br w:type="textWrapping"/>
      </w:r>
    </w:p>
    <w:p w:rsidR="00000000" w:rsidDel="00000000" w:rsidP="00000000" w:rsidRDefault="00000000" w:rsidRPr="00000000" w14:paraId="00000272">
      <w:pPr>
        <w:numPr>
          <w:ilvl w:val="0"/>
          <w:numId w:val="29"/>
        </w:numPr>
        <w:spacing w:after="240" w:before="0" w:beforeAutospacing="0" w:lineRule="auto"/>
        <w:ind w:left="720" w:hanging="360"/>
        <w:rPr>
          <w:rFonts w:ascii="Calibri" w:cs="Calibri" w:eastAsia="Calibri" w:hAnsi="Calibri"/>
          <w:color w:val="17365d"/>
        </w:rPr>
      </w:pPr>
      <w:r w:rsidDel="00000000" w:rsidR="00000000" w:rsidRPr="00000000">
        <w:rPr>
          <w:rFonts w:ascii="Calibri" w:cs="Calibri" w:eastAsia="Calibri" w:hAnsi="Calibri"/>
          <w:color w:val="17365d"/>
          <w:rtl w:val="0"/>
        </w:rPr>
        <w:t xml:space="preserve">Delivers a </w:t>
      </w:r>
      <w:r w:rsidDel="00000000" w:rsidR="00000000" w:rsidRPr="00000000">
        <w:rPr>
          <w:rFonts w:ascii="Calibri" w:cs="Calibri" w:eastAsia="Calibri" w:hAnsi="Calibri"/>
          <w:b w:val="1"/>
          <w:color w:val="17365d"/>
          <w:rtl w:val="0"/>
        </w:rPr>
        <w:t xml:space="preserve">scalable, circular solution</w:t>
      </w:r>
      <w:r w:rsidDel="00000000" w:rsidR="00000000" w:rsidRPr="00000000">
        <w:rPr>
          <w:rFonts w:ascii="Calibri" w:cs="Calibri" w:eastAsia="Calibri" w:hAnsi="Calibri"/>
          <w:color w:val="17365d"/>
          <w:rtl w:val="0"/>
        </w:rPr>
        <w:t xml:space="preserve"> ideal for urban environments with limited space and composting capacity.</w:t>
        <w:br w:type="textWrapping"/>
      </w:r>
    </w:p>
    <w:p w:rsidR="00000000" w:rsidDel="00000000" w:rsidP="00000000" w:rsidRDefault="00000000" w:rsidRPr="00000000" w14:paraId="00000273">
      <w:pPr>
        <w:pStyle w:val="Heading3"/>
        <w:keepNext w:val="0"/>
        <w:keepLines w:val="0"/>
        <w:spacing w:before="280" w:lineRule="auto"/>
        <w:rPr>
          <w:rFonts w:ascii="Calibri" w:cs="Calibri" w:eastAsia="Calibri" w:hAnsi="Calibri"/>
          <w:b w:val="1"/>
          <w:color w:val="17365d"/>
          <w:sz w:val="26"/>
          <w:szCs w:val="26"/>
        </w:rPr>
      </w:pPr>
      <w:bookmarkStart w:colFirst="0" w:colLast="0" w:name="_vx757jo0izhk" w:id="49"/>
      <w:bookmarkEnd w:id="49"/>
      <w:r w:rsidDel="00000000" w:rsidR="00000000" w:rsidRPr="00000000">
        <w:rPr>
          <w:rFonts w:ascii="Calibri" w:cs="Calibri" w:eastAsia="Calibri" w:hAnsi="Calibri"/>
          <w:b w:val="1"/>
          <w:color w:val="17365d"/>
          <w:sz w:val="26"/>
          <w:szCs w:val="26"/>
          <w:rtl w:val="0"/>
        </w:rPr>
        <w:t xml:space="preserve">🏆 Final Verdict:</w:t>
      </w:r>
    </w:p>
    <w:p w:rsidR="00000000" w:rsidDel="00000000" w:rsidP="00000000" w:rsidRDefault="00000000" w:rsidRPr="00000000" w14:paraId="00000274">
      <w:pPr>
        <w:spacing w:after="240" w:before="240" w:lineRule="auto"/>
        <w:ind w:left="600" w:right="600" w:firstLine="0"/>
        <w:rPr>
          <w:rFonts w:ascii="Calibri" w:cs="Calibri" w:eastAsia="Calibri" w:hAnsi="Calibri"/>
          <w:color w:val="17365d"/>
        </w:rPr>
      </w:pPr>
      <w:r w:rsidDel="00000000" w:rsidR="00000000" w:rsidRPr="00000000">
        <w:rPr>
          <w:rFonts w:ascii="Calibri" w:cs="Calibri" w:eastAsia="Calibri" w:hAnsi="Calibri"/>
          <w:b w:val="1"/>
          <w:color w:val="17365d"/>
          <w:rtl w:val="0"/>
        </w:rPr>
        <w:t xml:space="preserve">Urban RIG with biochar production clearly outperforms composting and gasification</w:t>
      </w:r>
      <w:r w:rsidDel="00000000" w:rsidR="00000000" w:rsidRPr="00000000">
        <w:rPr>
          <w:rFonts w:ascii="Calibri" w:cs="Calibri" w:eastAsia="Calibri" w:hAnsi="Calibri"/>
          <w:color w:val="17365d"/>
          <w:rtl w:val="0"/>
        </w:rPr>
        <w:t xml:space="preserve"> on carbon retention, circularity, and urban viability — especially when powered by waste-derived gas.</w:t>
      </w:r>
    </w:p>
    <w:p w:rsidR="00000000" w:rsidDel="00000000" w:rsidP="00000000" w:rsidRDefault="00000000" w:rsidRPr="00000000" w14:paraId="00000275">
      <w:pPr>
        <w:spacing w:after="240" w:before="240" w:lineRule="auto"/>
        <w:rPr>
          <w:rFonts w:ascii="Calibri" w:cs="Calibri" w:eastAsia="Calibri" w:hAnsi="Calibri"/>
          <w:color w:val="17365d"/>
        </w:rPr>
      </w:pPr>
      <w:r w:rsidDel="00000000" w:rsidR="00000000" w:rsidRPr="00000000">
        <w:rPr>
          <w:rtl w:val="0"/>
        </w:rPr>
      </w:r>
    </w:p>
    <w:p w:rsidR="00000000" w:rsidDel="00000000" w:rsidP="00000000" w:rsidRDefault="00000000" w:rsidRPr="00000000" w14:paraId="00000276">
      <w:pPr>
        <w:rPr>
          <w:rFonts w:ascii="Calibri" w:cs="Calibri" w:eastAsia="Calibri" w:hAnsi="Calibri"/>
          <w:color w:val="17365d"/>
          <w:sz w:val="26"/>
          <w:szCs w:val="26"/>
        </w:rPr>
      </w:pPr>
      <w:r w:rsidDel="00000000" w:rsidR="00000000" w:rsidRPr="00000000">
        <w:rPr>
          <w:rtl w:val="0"/>
        </w:rPr>
      </w:r>
    </w:p>
    <w:p w:rsidR="00000000" w:rsidDel="00000000" w:rsidP="00000000" w:rsidRDefault="00000000" w:rsidRPr="00000000" w14:paraId="00000277">
      <w:pPr>
        <w:rPr>
          <w:rFonts w:ascii="Calibri" w:cs="Calibri" w:eastAsia="Calibri" w:hAnsi="Calibri"/>
          <w:color w:val="17365d"/>
          <w:sz w:val="26"/>
          <w:szCs w:val="26"/>
        </w:rPr>
      </w:pPr>
      <w:r w:rsidDel="00000000" w:rsidR="00000000" w:rsidRPr="00000000">
        <w:rPr>
          <w:rtl w:val="0"/>
        </w:rPr>
      </w:r>
    </w:p>
    <w:p w:rsidR="00000000" w:rsidDel="00000000" w:rsidP="00000000" w:rsidRDefault="00000000" w:rsidRPr="00000000" w14:paraId="00000278">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279">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27A">
      <w:pPr>
        <w:rPr>
          <w:rFonts w:ascii="Calibri" w:cs="Calibri" w:eastAsia="Calibri" w:hAnsi="Calibri"/>
          <w:color w:val="17365d"/>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7B">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27C">
      <w:pPr>
        <w:rPr>
          <w:rFonts w:ascii="Calibri" w:cs="Calibri" w:eastAsia="Calibri" w:hAnsi="Calibri"/>
          <w:color w:val="17365d"/>
          <w:sz w:val="34"/>
          <w:szCs w:val="34"/>
        </w:rPr>
      </w:pPr>
      <w:r w:rsidDel="00000000" w:rsidR="00000000" w:rsidRPr="00000000">
        <w:rPr>
          <w:rtl w:val="0"/>
        </w:rPr>
      </w:r>
    </w:p>
    <w:p w:rsidR="00000000" w:rsidDel="00000000" w:rsidP="00000000" w:rsidRDefault="00000000" w:rsidRPr="00000000" w14:paraId="0000027D">
      <w:pPr>
        <w:rPr>
          <w:rFonts w:ascii="Calibri" w:cs="Calibri" w:eastAsia="Calibri" w:hAnsi="Calibri"/>
          <w:color w:val="17365d"/>
          <w:sz w:val="52"/>
          <w:szCs w:val="52"/>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a_husser@icloud.com" w:id="3" w:date="2025-10-10T11:34:23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 or URG?</w:t>
      </w:r>
    </w:p>
  </w:comment>
  <w:comment w:author="clara_husser@icloud.com" w:id="0" w:date="2025-10-10T11:28:45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correct?</w:t>
      </w:r>
    </w:p>
  </w:comment>
  <w:comment w:author="clara_husser@icloud.com" w:id="1" w:date="2025-10-10T11:33:07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solid, carbon-rich byproduct of oil refining, produced from heavy crude oil fractions through a process called thermal cracking</w:t>
      </w:r>
    </w:p>
  </w:comment>
  <w:comment w:author="clara_husser@icloud.com" w:id="2" w:date="2025-10-10T11:34:40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 or URG as in Urban Rig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feu.awsassets.panda.org/downloads/05062019_wwf_france_guidebook.pdf?utm_source=chatgpt.com" TargetMode="External"/><Relationship Id="rId10" Type="http://schemas.openxmlformats.org/officeDocument/2006/relationships/hyperlink" Target="https://www.statista.com/statistics/1459190/municipal-waste-treatment-in-france-type/?utm_source=chatgpt.com" TargetMode="External"/><Relationship Id="rId12" Type="http://schemas.openxmlformats.org/officeDocument/2006/relationships/hyperlink" Target="https://wwfeu.awsassets.panda.org/downloads/05062019_wwf_france_guidebook.pdf?utm_source=chatgpt.com" TargetMode="External"/><Relationship Id="rId9" Type="http://schemas.openxmlformats.org/officeDocument/2006/relationships/hyperlink" Target="https://www.statista.com/statistics/1459190/municipal-waste-treatment-in-france-type/?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ea.europa.eu/publications/many-eu-member-states/france?utm_source=chatgpt.com" TargetMode="External"/><Relationship Id="rId8" Type="http://schemas.openxmlformats.org/officeDocument/2006/relationships/hyperlink" Target="https://www.eea.europa.eu/publications/many-eu-member-states/franc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