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5FFD4" w14:textId="77777777" w:rsidR="00A36AEB" w:rsidRPr="00A36AEB" w:rsidRDefault="0041615F" w:rsidP="00A36AE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BTS SIO</w:t>
      </w:r>
    </w:p>
    <w:p w14:paraId="5F642395" w14:textId="77777777" w:rsidR="00A36AEB" w:rsidRDefault="00A36AEB" w:rsidP="00B117D2">
      <w:pPr>
        <w:spacing w:after="360"/>
        <w:jc w:val="center"/>
        <w:rPr>
          <w:b/>
          <w:bCs/>
          <w:sz w:val="24"/>
          <w:szCs w:val="24"/>
        </w:rPr>
      </w:pPr>
      <w:r w:rsidRPr="00A36AEB">
        <w:rPr>
          <w:b/>
          <w:bCs/>
          <w:sz w:val="24"/>
          <w:szCs w:val="24"/>
        </w:rPr>
        <w:t xml:space="preserve">Projet </w:t>
      </w:r>
      <w:r w:rsidR="0041615F">
        <w:rPr>
          <w:b/>
          <w:bCs/>
          <w:sz w:val="24"/>
          <w:szCs w:val="24"/>
        </w:rPr>
        <w:t>architecture réseau</w:t>
      </w:r>
      <w:r w:rsidR="0041615F">
        <w:rPr>
          <w:b/>
          <w:bCs/>
          <w:sz w:val="24"/>
          <w:szCs w:val="24"/>
        </w:rPr>
        <w:br/>
      </w:r>
      <w:r w:rsidRPr="00A36AEB">
        <w:rPr>
          <w:b/>
          <w:bCs/>
          <w:sz w:val="24"/>
          <w:szCs w:val="24"/>
        </w:rPr>
        <w:t>Mise en place d’une infrastructure réseau</w:t>
      </w:r>
      <w:r w:rsidR="0041615F">
        <w:rPr>
          <w:b/>
          <w:bCs/>
          <w:sz w:val="24"/>
          <w:szCs w:val="24"/>
        </w:rPr>
        <w:t xml:space="preserve"> simple pour une entreprise</w:t>
      </w:r>
    </w:p>
    <w:p w14:paraId="1FB5F47B" w14:textId="77777777" w:rsidR="00A36AEB" w:rsidRPr="00B117D2" w:rsidRDefault="00A36AEB" w:rsidP="00A36AEB">
      <w:pPr>
        <w:rPr>
          <w:sz w:val="18"/>
          <w:szCs w:val="20"/>
        </w:rPr>
      </w:pPr>
      <w:r w:rsidRPr="00B117D2">
        <w:rPr>
          <w:sz w:val="18"/>
          <w:szCs w:val="20"/>
        </w:rPr>
        <w:t>L’entreprise Dam&amp;Co vient d’acheter de nouveaux locaux. Un plan d’architecture</w:t>
      </w:r>
      <w:r w:rsidR="0041615F" w:rsidRPr="00B117D2">
        <w:rPr>
          <w:sz w:val="18"/>
          <w:szCs w:val="20"/>
        </w:rPr>
        <w:t xml:space="preserve"> du bâtiment</w:t>
      </w:r>
      <w:r w:rsidRPr="00B117D2">
        <w:rPr>
          <w:sz w:val="18"/>
          <w:szCs w:val="20"/>
        </w:rPr>
        <w:t xml:space="preserve"> vous est proposé ci-après.</w:t>
      </w:r>
    </w:p>
    <w:p w14:paraId="2270D4FF" w14:textId="3084F195" w:rsidR="00A36AEB" w:rsidRPr="00B117D2" w:rsidRDefault="00A36AEB" w:rsidP="00A36AEB">
      <w:pPr>
        <w:rPr>
          <w:sz w:val="18"/>
          <w:szCs w:val="20"/>
        </w:rPr>
      </w:pPr>
      <w:r w:rsidRPr="00B117D2">
        <w:rPr>
          <w:b/>
          <w:bCs/>
          <w:sz w:val="18"/>
          <w:szCs w:val="20"/>
          <w:u w:val="single"/>
        </w:rPr>
        <w:t>Objectif</w:t>
      </w:r>
      <w:r w:rsidRPr="00B117D2">
        <w:rPr>
          <w:sz w:val="18"/>
          <w:szCs w:val="20"/>
        </w:rPr>
        <w:t> : réaliser un dossier</w:t>
      </w:r>
      <w:r w:rsidR="0041615F" w:rsidRPr="00B117D2">
        <w:rPr>
          <w:sz w:val="18"/>
          <w:szCs w:val="20"/>
        </w:rPr>
        <w:t xml:space="preserve"> d’architecture de l’</w:t>
      </w:r>
      <w:r w:rsidRPr="00B117D2">
        <w:rPr>
          <w:sz w:val="18"/>
          <w:szCs w:val="20"/>
        </w:rPr>
        <w:t xml:space="preserve">infrastructure réseau </w:t>
      </w:r>
      <w:r w:rsidR="0041615F" w:rsidRPr="00B117D2">
        <w:rPr>
          <w:sz w:val="18"/>
          <w:szCs w:val="20"/>
        </w:rPr>
        <w:t>permettant à l’entreprise d’avoir</w:t>
      </w:r>
      <w:r w:rsidRPr="00B117D2">
        <w:rPr>
          <w:sz w:val="18"/>
          <w:szCs w:val="20"/>
        </w:rPr>
        <w:t xml:space="preserve"> un réseau </w:t>
      </w:r>
      <w:r w:rsidR="0041615F" w:rsidRPr="00B117D2">
        <w:rPr>
          <w:sz w:val="18"/>
          <w:szCs w:val="20"/>
        </w:rPr>
        <w:t>informatique opérationnel dans ses</w:t>
      </w:r>
      <w:r w:rsidRPr="00B117D2">
        <w:rPr>
          <w:sz w:val="18"/>
          <w:szCs w:val="20"/>
        </w:rPr>
        <w:t xml:space="preserve"> nouveaux locaux. Le dossier devra être le plus complet possible (câblage, configuration des commutateurs et du routeur, choix des PC, borne sans-fil, </w:t>
      </w:r>
      <w:r w:rsidR="00A21FFD">
        <w:rPr>
          <w:sz w:val="18"/>
          <w:szCs w:val="20"/>
        </w:rPr>
        <w:t>réseaux</w:t>
      </w:r>
      <w:r w:rsidRPr="00B117D2">
        <w:rPr>
          <w:sz w:val="18"/>
          <w:szCs w:val="20"/>
        </w:rPr>
        <w:t xml:space="preserve"> IP</w:t>
      </w:r>
      <w:r w:rsidR="00A21FFD">
        <w:rPr>
          <w:sz w:val="18"/>
          <w:szCs w:val="20"/>
        </w:rPr>
        <w:t xml:space="preserve"> choisis</w:t>
      </w:r>
      <w:r w:rsidRPr="00B117D2">
        <w:rPr>
          <w:sz w:val="18"/>
          <w:szCs w:val="20"/>
        </w:rPr>
        <w:t xml:space="preserve">, VLAN, lieu d’implantation des matériels, </w:t>
      </w:r>
      <w:r w:rsidR="0041615F" w:rsidRPr="00B117D2">
        <w:rPr>
          <w:sz w:val="18"/>
          <w:szCs w:val="20"/>
        </w:rPr>
        <w:t>etc.</w:t>
      </w:r>
      <w:r w:rsidR="00655096" w:rsidRPr="00B117D2">
        <w:rPr>
          <w:sz w:val="18"/>
          <w:szCs w:val="20"/>
        </w:rPr>
        <w:t>)</w:t>
      </w:r>
      <w:r w:rsidR="0041615F" w:rsidRPr="00B117D2">
        <w:rPr>
          <w:sz w:val="18"/>
          <w:szCs w:val="20"/>
        </w:rPr>
        <w:t>.</w:t>
      </w:r>
    </w:p>
    <w:p w14:paraId="5DA80AF5" w14:textId="77777777" w:rsidR="00A36AEB" w:rsidRPr="00B117D2" w:rsidRDefault="00A36AEB" w:rsidP="00A36AEB">
      <w:pPr>
        <w:rPr>
          <w:sz w:val="18"/>
          <w:szCs w:val="20"/>
        </w:rPr>
      </w:pPr>
      <w:r w:rsidRPr="00B117D2">
        <w:rPr>
          <w:b/>
          <w:bCs/>
          <w:sz w:val="18"/>
          <w:szCs w:val="20"/>
          <w:u w:val="single"/>
        </w:rPr>
        <w:t>Contraintes</w:t>
      </w:r>
      <w:r w:rsidRPr="00B117D2">
        <w:rPr>
          <w:sz w:val="18"/>
          <w:szCs w:val="20"/>
        </w:rPr>
        <w:t> :</w:t>
      </w:r>
    </w:p>
    <w:p w14:paraId="12B94E6B" w14:textId="77777777" w:rsidR="00A36AEB" w:rsidRPr="00B117D2" w:rsidRDefault="00A36AEB" w:rsidP="00A36AEB">
      <w:pPr>
        <w:pStyle w:val="Paragraphedeliste"/>
        <w:numPr>
          <w:ilvl w:val="0"/>
          <w:numId w:val="1"/>
        </w:numPr>
        <w:rPr>
          <w:sz w:val="18"/>
          <w:szCs w:val="20"/>
        </w:rPr>
      </w:pPr>
      <w:r w:rsidRPr="00B117D2">
        <w:rPr>
          <w:sz w:val="18"/>
          <w:szCs w:val="20"/>
        </w:rPr>
        <w:t>L’entreprise compte 2 personnes à la direction informatique, 4 personnes à la direction administrative, 1 salarié à l’accueil, 8 salariés réparties dans différents bureaux.</w:t>
      </w:r>
    </w:p>
    <w:p w14:paraId="6A022A8C" w14:textId="77777777" w:rsidR="00A36AEB" w:rsidRPr="00B117D2" w:rsidRDefault="00A36AEB" w:rsidP="00A36AEB">
      <w:pPr>
        <w:pStyle w:val="Paragraphedeliste"/>
        <w:numPr>
          <w:ilvl w:val="0"/>
          <w:numId w:val="1"/>
        </w:numPr>
        <w:rPr>
          <w:sz w:val="18"/>
          <w:szCs w:val="20"/>
        </w:rPr>
      </w:pPr>
      <w:r w:rsidRPr="00B117D2">
        <w:rPr>
          <w:sz w:val="18"/>
          <w:szCs w:val="20"/>
        </w:rPr>
        <w:t>Les salariés ne doivent pas accéder au réseau de la direction.</w:t>
      </w:r>
    </w:p>
    <w:p w14:paraId="7027283B" w14:textId="77777777" w:rsidR="00A36AEB" w:rsidRPr="00B117D2" w:rsidRDefault="00A36AEB" w:rsidP="00A36AEB">
      <w:pPr>
        <w:pStyle w:val="Paragraphedeliste"/>
        <w:numPr>
          <w:ilvl w:val="0"/>
          <w:numId w:val="1"/>
        </w:numPr>
        <w:rPr>
          <w:sz w:val="18"/>
          <w:szCs w:val="20"/>
        </w:rPr>
      </w:pPr>
      <w:r w:rsidRPr="00B117D2">
        <w:rPr>
          <w:sz w:val="18"/>
          <w:szCs w:val="20"/>
        </w:rPr>
        <w:t>Chaque personne dispose d’un PC bureautique (pour une utilisation bureautique simple).</w:t>
      </w:r>
    </w:p>
    <w:p w14:paraId="293F4470" w14:textId="77777777" w:rsidR="00A36AEB" w:rsidRPr="00B117D2" w:rsidRDefault="00A36AEB" w:rsidP="00A36AEB">
      <w:pPr>
        <w:pStyle w:val="Paragraphedeliste"/>
        <w:numPr>
          <w:ilvl w:val="0"/>
          <w:numId w:val="1"/>
        </w:numPr>
        <w:rPr>
          <w:sz w:val="18"/>
          <w:szCs w:val="20"/>
        </w:rPr>
      </w:pPr>
      <w:r w:rsidRPr="00B117D2">
        <w:rPr>
          <w:sz w:val="18"/>
          <w:szCs w:val="20"/>
        </w:rPr>
        <w:t>La salle de réunion ne propose que du Wi-fi</w:t>
      </w:r>
      <w:r w:rsidR="00B117D2">
        <w:rPr>
          <w:sz w:val="18"/>
          <w:szCs w:val="20"/>
        </w:rPr>
        <w:t xml:space="preserve"> (un SSID pour la direction et un SSID pour les visteurs)</w:t>
      </w:r>
      <w:r w:rsidRPr="00B117D2">
        <w:rPr>
          <w:sz w:val="18"/>
          <w:szCs w:val="20"/>
        </w:rPr>
        <w:t>.</w:t>
      </w:r>
    </w:p>
    <w:p w14:paraId="7B3150D4" w14:textId="77777777" w:rsidR="0041615F" w:rsidRPr="00B117D2" w:rsidRDefault="0041615F" w:rsidP="00A36AEB">
      <w:pPr>
        <w:pStyle w:val="Paragraphedeliste"/>
        <w:numPr>
          <w:ilvl w:val="0"/>
          <w:numId w:val="1"/>
        </w:numPr>
        <w:rPr>
          <w:sz w:val="18"/>
          <w:szCs w:val="20"/>
        </w:rPr>
      </w:pPr>
      <w:r w:rsidRPr="00B117D2">
        <w:rPr>
          <w:sz w:val="18"/>
          <w:szCs w:val="20"/>
        </w:rPr>
        <w:t>Un serveur de fichier devra être prévu pour stocker les fichiers des utilisateurs, en toute sécurité</w:t>
      </w:r>
      <w:r w:rsidR="00B117D2" w:rsidRPr="00B117D2">
        <w:rPr>
          <w:sz w:val="18"/>
          <w:szCs w:val="20"/>
        </w:rPr>
        <w:t xml:space="preserve"> (quantité estimée : 3To)</w:t>
      </w:r>
      <w:r w:rsidRPr="00B117D2">
        <w:rPr>
          <w:sz w:val="18"/>
          <w:szCs w:val="20"/>
        </w:rPr>
        <w:t>.</w:t>
      </w:r>
    </w:p>
    <w:p w14:paraId="2DF6D48C" w14:textId="77777777" w:rsidR="00A36AEB" w:rsidRPr="00B117D2" w:rsidRDefault="00A36AEB" w:rsidP="00A36AEB">
      <w:pPr>
        <w:pStyle w:val="Paragraphedeliste"/>
        <w:numPr>
          <w:ilvl w:val="0"/>
          <w:numId w:val="1"/>
        </w:numPr>
        <w:rPr>
          <w:sz w:val="18"/>
          <w:szCs w:val="20"/>
        </w:rPr>
      </w:pPr>
      <w:r w:rsidRPr="00B117D2">
        <w:rPr>
          <w:sz w:val="18"/>
          <w:szCs w:val="20"/>
        </w:rPr>
        <w:t xml:space="preserve">La connexion Internet est assurée par </w:t>
      </w:r>
      <w:r w:rsidR="0041615F" w:rsidRPr="00B117D2">
        <w:rPr>
          <w:sz w:val="18"/>
          <w:szCs w:val="20"/>
        </w:rPr>
        <w:t>une box Free en mode « pont »</w:t>
      </w:r>
      <w:r w:rsidRPr="00B117D2">
        <w:rPr>
          <w:sz w:val="18"/>
          <w:szCs w:val="20"/>
        </w:rPr>
        <w:t xml:space="preserve"> (dans bureau de la direction informatique).</w:t>
      </w:r>
    </w:p>
    <w:p w14:paraId="7144B854" w14:textId="77777777" w:rsidR="00A36AEB" w:rsidRPr="00B117D2" w:rsidRDefault="00A36AEB" w:rsidP="00A36AEB">
      <w:pPr>
        <w:pStyle w:val="Paragraphedeliste"/>
        <w:numPr>
          <w:ilvl w:val="0"/>
          <w:numId w:val="1"/>
        </w:numPr>
        <w:rPr>
          <w:sz w:val="18"/>
          <w:szCs w:val="20"/>
        </w:rPr>
      </w:pPr>
      <w:r w:rsidRPr="00B117D2">
        <w:rPr>
          <w:sz w:val="18"/>
          <w:szCs w:val="20"/>
        </w:rPr>
        <w:t xml:space="preserve">Le budget alloué (pour </w:t>
      </w:r>
      <w:r w:rsidR="0041615F" w:rsidRPr="00B117D2">
        <w:rPr>
          <w:sz w:val="18"/>
          <w:szCs w:val="20"/>
        </w:rPr>
        <w:t>l’ensemble, y compris les PC</w:t>
      </w:r>
      <w:r w:rsidRPr="00B117D2">
        <w:rPr>
          <w:sz w:val="18"/>
          <w:szCs w:val="20"/>
        </w:rPr>
        <w:t xml:space="preserve">) est de </w:t>
      </w:r>
      <w:r w:rsidR="0041615F" w:rsidRPr="00B117D2">
        <w:rPr>
          <w:sz w:val="18"/>
          <w:szCs w:val="20"/>
        </w:rPr>
        <w:t>25</w:t>
      </w:r>
      <w:r w:rsidRPr="00B117D2">
        <w:rPr>
          <w:sz w:val="18"/>
          <w:szCs w:val="20"/>
        </w:rPr>
        <w:t xml:space="preserve"> 000€</w:t>
      </w:r>
      <w:r w:rsidR="0041615F" w:rsidRPr="00B117D2">
        <w:rPr>
          <w:sz w:val="18"/>
          <w:szCs w:val="20"/>
        </w:rPr>
        <w:t xml:space="preserve"> HT</w:t>
      </w:r>
      <w:r w:rsidRPr="00B117D2">
        <w:rPr>
          <w:sz w:val="18"/>
          <w:szCs w:val="20"/>
        </w:rPr>
        <w:t>.</w:t>
      </w:r>
    </w:p>
    <w:p w14:paraId="74605491" w14:textId="77777777" w:rsidR="00A36AEB" w:rsidRDefault="0041615F" w:rsidP="0041615F">
      <w:pPr>
        <w:jc w:val="center"/>
      </w:pPr>
      <w:r>
        <w:object w:dxaOrig="21811" w:dyaOrig="27031" w14:anchorId="54EEBF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9pt;height:521.65pt" o:ole="">
            <v:imagedata r:id="rId5" o:title=""/>
          </v:shape>
          <o:OLEObject Type="Embed" ProgID="Visio.Drawing.15" ShapeID="_x0000_i1025" DrawAspect="Content" ObjectID="_1667890071" r:id="rId6"/>
        </w:object>
      </w:r>
    </w:p>
    <w:sectPr w:rsidR="00A36AEB" w:rsidSect="00A36AEB">
      <w:pgSz w:w="11906" w:h="16838"/>
      <w:pgMar w:top="426" w:right="720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302A1"/>
    <w:multiLevelType w:val="hybridMultilevel"/>
    <w:tmpl w:val="0E7AAF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AEB"/>
    <w:rsid w:val="0041615F"/>
    <w:rsid w:val="004B7AA8"/>
    <w:rsid w:val="00655096"/>
    <w:rsid w:val="007A6062"/>
    <w:rsid w:val="007E6E67"/>
    <w:rsid w:val="00A21FFD"/>
    <w:rsid w:val="00A36AEB"/>
    <w:rsid w:val="00B1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1AD97"/>
  <w15:chartTrackingRefBased/>
  <w15:docId w15:val="{FBF03E62-AFCA-434A-B59A-097BEFCC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6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customXml" Target="../customXml/item3.xml"/><Relationship Id="rId5" Type="http://schemas.openxmlformats.org/officeDocument/2006/relationships/image" Target="media/image1.emf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D5F1C5D7D7164E957B59579A67FDA4" ma:contentTypeVersion="7" ma:contentTypeDescription="Crée un document." ma:contentTypeScope="" ma:versionID="db8249df4b504838fbf9325b11e82802">
  <xsd:schema xmlns:xsd="http://www.w3.org/2001/XMLSchema" xmlns:xs="http://www.w3.org/2001/XMLSchema" xmlns:p="http://schemas.microsoft.com/office/2006/metadata/properties" xmlns:ns2="c44cd935-f4c8-4b7a-b490-470d0eb52d3b" targetNamespace="http://schemas.microsoft.com/office/2006/metadata/properties" ma:root="true" ma:fieldsID="eed19a3fbabdfa2ebdb4279001a68664" ns2:_="">
    <xsd:import namespace="c44cd935-f4c8-4b7a-b490-470d0eb52d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cd935-f4c8-4b7a-b490-470d0eb52d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E92D27-7643-47D9-83A8-FF8E094051FA}"/>
</file>

<file path=customXml/itemProps2.xml><?xml version="1.0" encoding="utf-8"?>
<ds:datastoreItem xmlns:ds="http://schemas.openxmlformats.org/officeDocument/2006/customXml" ds:itemID="{BE24889D-7CDD-4BB1-92CC-EB4795FFE697}"/>
</file>

<file path=customXml/itemProps3.xml><?xml version="1.0" encoding="utf-8"?>
<ds:datastoreItem xmlns:ds="http://schemas.openxmlformats.org/officeDocument/2006/customXml" ds:itemID="{E27A6A63-C4DD-47E5-9809-B586969DDCE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Grégory D'AMICO</dc:creator>
  <cp:keywords/>
  <dc:description/>
  <cp:lastModifiedBy>Gregory D'AMICO</cp:lastModifiedBy>
  <cp:revision>6</cp:revision>
  <cp:lastPrinted>2020-11-03T15:12:00Z</cp:lastPrinted>
  <dcterms:created xsi:type="dcterms:W3CDTF">2019-12-11T11:39:00Z</dcterms:created>
  <dcterms:modified xsi:type="dcterms:W3CDTF">2020-11-26T09:01:00Z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0x010100C9D5F1C5D7D7164E957B59579A67FDA4</vt:lpwstr>
  </property>
</Properties>
</file>