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How an Onyx program is built on the system's shared libraries —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kits</w:t>
      </w:r>
      <w:r>
        <w:rPr>
          <w:iCs/>
          <w:i/>
        </w:rPr>
        <w:t xml:space="preserve"> </w:t>
      </w:r>
      <w:r>
        <w:rPr>
          <w:iCs/>
          <w:i/>
        </w:rPr>
        <w:t xml:space="preserve">— with a short example</w:t>
      </w:r>
      <w:r>
        <w:rPr>
          <w:iCs/>
          <w:i/>
        </w:rPr>
        <w:t xml:space="preserve"> </w:t>
      </w:r>
      <w:r>
        <w:rPr>
          <w:iCs/>
          <w:i/>
        </w:rPr>
        <w:t xml:space="preserve">for each. Each kit has its reference, with every operation it exposes (documents 10 to 19, linked in the</w:t>
      </w:r>
      <w:r>
        <w:rPr>
          <w:iCs/>
          <w:i/>
        </w:rPr>
        <w:t xml:space="preserve"> </w:t>
      </w:r>
      <w:r>
        <w:rPr>
          <w:iCs/>
          <w:i/>
        </w:rPr>
        <w:t xml:space="preserve">table below). Companion of the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Developer Guide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(the build, the application</w:t>
      </w:r>
      <w:r>
        <w:rPr>
          <w:iCs/>
          <w:i/>
        </w:rPr>
        <w:t xml:space="preserve"> </w:t>
      </w:r>
      <w:r>
        <w:rPr>
          <w:iCs/>
          <w:i/>
        </w:rPr>
        <w:t xml:space="preserve">model, the ports) and of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Kernel Internals</w:t>
        </w:r>
      </w:hyperlink>
      <w:r>
        <w:rPr>
          <w:iCs/>
          <w:i/>
        </w:rPr>
        <w:t xml:space="preserve">.</w:t>
      </w:r>
    </w:p>
    <w:bookmarkStart w:id="22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numPr>
          <w:ilvl w:val="0"/>
          <w:numId w:val="1001"/>
        </w:numPr>
        <w:pStyle w:val="Compact"/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numPr>
          <w:ilvl w:val="0"/>
          <w:numId w:val="1001"/>
        </w:numPr>
        <w:pStyle w:val="Compact"/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numPr>
          <w:ilvl w:val="0"/>
          <w:numId w:val="1001"/>
        </w:numPr>
        <w:pStyle w:val="Compact"/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numPr>
          <w:ilvl w:val="0"/>
          <w:numId w:val="1001"/>
        </w:numPr>
        <w:pStyle w:val="Compact"/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numPr>
          <w:ilvl w:val="0"/>
          <w:numId w:val="1001"/>
        </w:numPr>
        <w:pStyle w:val="Compact"/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numPr>
          <w:ilvl w:val="0"/>
          <w:numId w:val="1001"/>
        </w:numPr>
        <w:pStyle w:val="Compact"/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numPr>
          <w:ilvl w:val="0"/>
          <w:numId w:val="1001"/>
        </w:numPr>
        <w:pStyle w:val="Compact"/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numPr>
          <w:ilvl w:val="0"/>
          <w:numId w:val="1001"/>
        </w:numPr>
        <w:pStyle w:val="Compact"/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numPr>
          <w:ilvl w:val="0"/>
          <w:numId w:val="1001"/>
        </w:numPr>
        <w:pStyle w:val="Compact"/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numPr>
          <w:ilvl w:val="0"/>
          <w:numId w:val="1001"/>
        </w:numPr>
        <w:pStyle w:val="Compact"/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numPr>
          <w:ilvl w:val="0"/>
          <w:numId w:val="1001"/>
        </w:numPr>
        <w:pStyle w:val="Compact"/>
      </w:pPr>
      <w:hyperlink w:anchor="Xb7d04fe5597e6f81749c2de70bfb4a609e0417c">
        <w:r>
          <w:rPr>
            <w:rStyle w:val="Hyperlink"/>
          </w:rPr>
          <w:t xml:space="preserve">GPIOKit — the 40-pin header</w:t>
        </w:r>
      </w:hyperlink>
    </w:p>
    <w:p>
      <w:pPr>
        <w:numPr>
          <w:ilvl w:val="0"/>
          <w:numId w:val="1001"/>
        </w:numPr>
        <w:pStyle w:val="Compact"/>
      </w:pPr>
      <w:hyperlink w:anchor="X7bee38e3dabe969bc7760c3e9f8efbee9e9a335">
        <w:r>
          <w:rPr>
            <w:rStyle w:val="Hyperlink"/>
          </w:rPr>
          <w:t xml:space="preserve">GameKit — the games of the card's ROMs</w:t>
        </w:r>
      </w:hyperlink>
    </w:p>
    <w:p>
      <w:pPr>
        <w:numPr>
          <w:ilvl w:val="0"/>
          <w:numId w:val="1001"/>
        </w:numPr>
        <w:pStyle w:val="Compact"/>
      </w:pPr>
      <w:hyperlink w:anchor="Xbcc3c9982cb41910d48a6fc07f420d59f65e738">
        <w:r>
          <w:rPr>
            <w:rStyle w:val="Hyperlink"/>
          </w:rPr>
          <w:t xml:space="preserve">Adding to a kit, creating a kit</w:t>
        </w:r>
      </w:hyperlink>
    </w:p>
    <w:p>
      <w:pPr>
        <w:numPr>
          <w:ilvl w:val="0"/>
          <w:numId w:val="1001"/>
        </w:numPr>
        <w:pStyle w:val="Compact"/>
      </w:pPr>
      <w:hyperlink w:anchor="X3af01a0667e17ad839a7c64a0acda15c6c35965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34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Cs/>
          <w:b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to the system and the other programs: notifications, clipboard, trash, volume, wallpaper, file associations, the dock, the language and the time zone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Raspberry Pi's 40-pin header: pins, PWM, edges, I2C, SPI; a simulated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SD:/lib/gpiokit.so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user/Kits/gpiokit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19 — GPIOKit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GameKit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games of the card's ROMs: the emulators' consoles, the watched folders, the ROMs, their pictures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SD:/lib/gamekit.so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user/Kits/gamekit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20 — GameKit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(§14).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 (One exception,</w:t>
      </w:r>
      <w:r>
        <w:t xml:space="preserve"> </w:t>
      </w:r>
      <w:r>
        <w:t xml:space="preserve">decided by the user:</w:t>
      </w:r>
      <w:r>
        <w:t xml:space="preserve"> </w:t>
      </w:r>
      <w:r>
        <w:rPr>
          <w:bCs/>
          <w:b/>
        </w:rPr>
        <w:t xml:space="preserve">GPIOKit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itself — it ships with the kernel,</w:t>
      </w:r>
      <w:r>
        <w:t xml:space="preserve"> </w:t>
      </w:r>
      <w:r>
        <w:t xml:space="preserve">as AppKit does: §12.)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Cs/>
          <w:b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Cs/>
          <w:b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4"/>
    <w:bookmarkStart w:id="40" w:name="X85b9036d0c437b6d6abf0631055454f6f74ddb8"/>
    <w:p>
      <w:pPr>
        <w:pStyle w:val="Heading2"/>
      </w:pPr>
      <w:r>
        <w:t xml:space="preserve">2. Using a kit in a program</w:t>
      </w:r>
    </w:p>
    <w:bookmarkStart w:id="35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5"/>
    <w:bookmarkStart w:id="36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Cs/>
          <w:b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6"/>
    <w:bookmarkStart w:id="37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7"/>
    <w:bookmarkStart w:id="38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Cs/>
          <w:i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Cs/>
          <w:b/>
        </w:rPr>
        <w:t xml:space="preserve">a new kit is</w:t>
      </w:r>
      <w:r>
        <w:rPr>
          <w:bCs/>
          <w:b/>
        </w:rPr>
        <w:t xml:space="preserve"> </w:t>
      </w:r>
      <w:r>
        <w:rPr>
          <w:bCs/>
          <w:b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Cs/>
          <w:i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8"/>
    <w:bookmarkStart w:id="39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 (its window</w:t>
      </w:r>
      <w:r>
        <w:t xml:space="preserve"> </w:t>
      </w:r>
      <w:r>
        <w:t xml:space="preserve">API relayed to the stand-in kernel's window manager: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). Nothing changes in the</w:t>
      </w:r>
      <w:r>
        <w:t xml:space="preserve"> </w:t>
      </w:r>
      <w:r>
        <w:t xml:space="preserve">program's code.</w:t>
      </w:r>
    </w:p>
    <w:bookmarkEnd w:id="39"/>
    <w:bookmarkEnd w:id="40"/>
    <w:bookmarkStart w:id="41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41"/>
    <w:bookmarkStart w:id="42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Tabs</w:t>
      </w:r>
      <w:r>
        <w:t xml:space="preserve"> </w:t>
      </w:r>
      <w:r>
        <w:t xml:space="preserve">(</w:t>
      </w:r>
      <w:r>
        <w:rPr>
          <w:rStyle w:val="VerbatimChar"/>
        </w:rPr>
        <w:t xml:space="preserve">TabStrip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uikit/tabstrip.h</w:t>
      </w:r>
      <w:r>
        <w:t xml:space="preserve">): a row of closable tabs over the program's own view — the</w:t>
      </w:r>
      <w:r>
        <w:t xml:space="preserve"> </w:t>
      </w:r>
      <w:r>
        <w:t xml:space="preserve">strip shows them, the program shows the chosen one's content. Each tab carries a pointer for the</w:t>
      </w:r>
      <w:r>
        <w:t xml:space="preserve"> </w:t>
      </w:r>
      <w:r>
        <w:t xml:space="preserve">program; a close is only</w:t>
      </w:r>
      <w:r>
        <w:t xml:space="preserve"> </w:t>
      </w:r>
      <w:r>
        <w:rPr>
          <w:bCs/>
          <w:b/>
        </w:rPr>
        <w:t xml:space="preserve">asked</w:t>
      </w:r>
      <w:r>
        <w:t xml:space="preserve"> </w:t>
      </w:r>
      <w:r>
        <w:t xml:space="preserve">(the cross, a middle click): the program decides, then removes it.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onTab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selected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(a question first, if need be)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new_doc 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VariableTok"/>
        </w:rPr>
        <w:t xml:space="preserve">g_tabs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onTab</w:t>
      </w:r>
      <w:r>
        <w:rPr>
          <w:rStyle w:val="OperatorTok"/>
        </w:rPr>
        <w:t xml:space="preserve">);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onClose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onNew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anchor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ANCHOR_LEFT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ANCHOR_TOP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setTitle (i, s)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setMark (i, on)</w:t>
      </w:r>
      <w:r>
        <w:t xml:space="preserve"> </w:t>
      </w:r>
      <w:r>
        <w:t xml:space="preserve">(a dot: something runs, something new),</w:t>
      </w:r>
      <w:r>
        <w:t xml:space="preserve"> </w:t>
      </w:r>
      <w:r>
        <w:rPr>
          <w:rStyle w:val="VerbatimChar"/>
        </w:rPr>
        <w:t xml:space="preserve">selectNext (±1)</w:t>
      </w:r>
      <w:r>
        <w:t xml:space="preserve"> </w:t>
      </w:r>
      <w:r>
        <w:t xml:space="preserve">(the</w:t>
      </w:r>
      <w:r>
        <w:t xml:space="preserve"> </w:t>
      </w:r>
      <w:r>
        <w:t xml:space="preserve">program's Ctrl+Tab),</w:t>
      </w:r>
      <w:r>
        <w:t xml:space="preserve"> </w:t>
      </w:r>
      <w:r>
        <w:rPr>
          <w:rStyle w:val="VerbatimChar"/>
        </w:rPr>
        <w:t xml:space="preserve">activeFace</w:t>
      </w:r>
      <w:r>
        <w:t xml:space="preserve"> </w:t>
      </w:r>
      <w:r>
        <w:t xml:space="preserve">(the chosen tab opens onto the content's colour). The Terminal's tabs.</w:t>
      </w:r>
    </w:p>
    <w:p>
      <w:pPr>
        <w:pStyle w:val="BodyText"/>
      </w:pPr>
      <w:r>
        <w:rPr>
          <w:bCs/>
          <w:b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Cs/>
          <w:b/>
        </w:rPr>
        <w:t xml:space="preserve">Text in an owner-drawn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):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 </w:t>
      </w:r>
      <w:r>
        <w:t xml:space="preserve">cuts a line with "…",</w:t>
      </w:r>
      <w:r>
        <w:t xml:space="preserve"> </w:t>
      </w:r>
      <w:r>
        <w:rPr>
          <w:rStyle w:val="VerbatimChar"/>
        </w:rPr>
        <w:t xml:space="preserve">uk_text_wrap</w:t>
      </w:r>
      <w:r>
        <w:t xml:space="preserve"> </w:t>
      </w:r>
      <w:r>
        <w:t xml:space="preserve">word-wraps a paragraph into lines of a width (Stickies' cards),</w:t>
      </w:r>
      <w:r>
        <w:t xml:space="preserve"> </w:t>
      </w:r>
      <w:r>
        <w:rPr>
          <w:rStyle w:val="VerbatimChar"/>
        </w:rPr>
        <w:t xml:space="preserve">uk_text_over</w:t>
      </w:r>
      <w:r>
        <w:t xml:space="preserve"> </w:t>
      </w:r>
      <w:r>
        <w:t xml:space="preserve">writes straight on a</w:t>
      </w:r>
      <w:r>
        <w:t xml:space="preserve"> </w:t>
      </w:r>
      <w:r>
        <w:t xml:space="preserve">see-through window — the wallpaper — blended by coverage, with a soft shadow or engraved (the agenda's and</w:t>
      </w:r>
      <w:r>
        <w:t xml:space="preserve"> </w:t>
      </w:r>
      <w:r>
        <w:t xml:space="preserve">Stickies' headers). The tool bar's icons (</w:t>
      </w:r>
      <w:r>
        <w:rPr>
          <w:rStyle w:val="VerbatimChar"/>
        </w:rPr>
        <w:t xml:space="preserve">uikit/toolbar.h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WKT_*</w:t>
      </w:r>
      <w:r>
        <w:t xml:space="preserve">) include</w:t>
      </w:r>
      <w:r>
        <w:t xml:space="preserve"> </w:t>
      </w:r>
      <w:r>
        <w:rPr>
          <w:rStyle w:val="VerbatimChar"/>
        </w:rPr>
        <w:t xml:space="preserve">WKT_TRASH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WKT_PIN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more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uk_text_wrap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more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6 lines of 196 px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uk_text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uk_text_over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"Pinned notes"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0x00FAFCFF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bold, a soft shadow, on the wallpaper</w:t>
      </w:r>
    </w:p>
    <w:p>
      <w:pPr>
        <w:pStyle w:val="FirstParagraph"/>
      </w:pPr>
      <w:r>
        <w:rPr>
          <w:bCs/>
          <w:b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Cs/>
          <w:i/>
        </w:rPr>
        <w:t xml:space="preserve">or a</w:t>
      </w:r>
      <w:r>
        <w:rPr>
          <w:iCs/>
          <w:i/>
        </w:rPr>
        <w:t xml:space="preserve"> </w:t>
      </w:r>
      <w:r>
        <w:rPr>
          <w:iCs/>
          <w:i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Cs/>
          <w:b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code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uikit/codeedit.h</w:t>
      </w:r>
      <w:r>
        <w:t xml:space="preserve">, 2026-10-06 — QBStudio's, made a widget of the kit for every program that</w:t>
      </w:r>
      <w:r>
        <w:t xml:space="preserve"> </w:t>
      </w:r>
      <w:r>
        <w:t xml:space="preserve">edits code: QBStudio, Turtle Quest): BASIC in a monospaced face with its colours, the line numbers, the</w:t>
      </w:r>
      <w:r>
        <w:t xml:space="preserve"> </w:t>
      </w:r>
      <w:r>
        <w:t xml:space="preserve">indentation's guides, a line lit (</w:t>
      </w:r>
      <w:r>
        <w:rPr>
          <w:rStyle w:val="VerbatimChar"/>
        </w:rPr>
        <w:t xml:space="preserve">hiLine</w:t>
      </w:r>
      <w:r>
        <w:t xml:space="preserve">: an error's, a debugger's current line), the lines with a problem</w:t>
      </w:r>
      <w:r>
        <w:t xml:space="preserve"> </w:t>
      </w:r>
      <w:r>
        <w:t xml:space="preserve">marked, undo / redo, the clipboard, the completion, UTF-8 comments:</w:t>
      </w:r>
    </w:p>
    <w:p>
      <w:pPr>
        <w:pStyle w:val="SourceCode"/>
      </w:pPr>
      <w:r>
        <w:rPr>
          <w:rStyle w:val="NormalTok"/>
        </w:rPr>
        <w:t xml:space="preserve">CodeEdit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CodeEdit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myMonoFace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(0: the UI's face)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isKeyword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is_basic_word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bool (const char *w, int n): the words coloured and put in capitals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 i = 1 TO 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PRINT 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NEXT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Action: the text changed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hiLine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showLine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line 2 lit and shown (hiLine 1-based, showLine 0-based)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clearMarks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addMark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line 3 has a problem</w:t>
      </w:r>
    </w:p>
    <w:p>
      <w:pPr>
        <w:pStyle w:val="FirstParagraph"/>
      </w:pPr>
      <w:r>
        <w:t xml:space="preserve">The completion: set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(CodeEdit &amp;, const char *object)</w:t>
      </w:r>
      <w:r>
        <w:t xml:space="preserve">), which calls</w:t>
      </w:r>
      <w:r>
        <w:t xml:space="preserve"> </w:t>
      </w:r>
      <w:r>
        <w:rPr>
          <w:rStyle w:val="VerbatimChar"/>
        </w:rPr>
        <w:t xml:space="preserve">ed.addCompletion (name, kind, detail)</w:t>
      </w:r>
      <w:r>
        <w:t xml:space="preserve"> </w:t>
      </w:r>
      <w:r>
        <w:t xml:space="preserve">for each item offered after</w:t>
      </w:r>
      <w:r>
        <w:t xml:space="preserve"> </w:t>
      </w:r>
      <w:r>
        <w:rPr>
          <w:rStyle w:val="VerbatimChar"/>
        </w:rPr>
        <w:t xml:space="preserve">object.</w:t>
      </w:r>
      <w:r>
        <w:t xml:space="preserve"> </w:t>
      </w:r>
      <w:r>
        <w:t xml:space="preserve">(or Ctrl+Space: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empty).</w:t>
      </w:r>
    </w:p>
    <w:p>
      <w:pPr>
        <w:pStyle w:val="BodyText"/>
      </w:pPr>
      <w:r>
        <w:rPr>
          <w:bCs/>
          <w:b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p>
      <w:pPr>
        <w:pStyle w:val="BodyText"/>
      </w:pPr>
      <w:r>
        <w:rPr>
          <w:bCs/>
          <w:b/>
        </w:rPr>
        <w:t xml:space="preserve">Several windows</w:t>
      </w:r>
      <w:r>
        <w:t xml:space="preserve"> </w:t>
      </w:r>
      <w:r>
        <w:t xml:space="preserve">(2026-10-07, kapi v94): one more window of the program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; the first</w:t>
      </w:r>
      <w:r>
        <w:t xml:space="preserve"> </w:t>
      </w:r>
      <w:r>
        <w:t xml:space="preserve">window's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 them all (their events,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drawing), a click in one makes it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, its close</w:t>
      </w:r>
      <w:r>
        <w:t xml:space="preserve"> </w:t>
      </w:r>
      <w:r>
        <w:t xml:space="preserve">box calls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(by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; closing the first window ends the program). Telegram has one a</w:t>
      </w:r>
      <w:r>
        <w:t xml:space="preserve"> </w:t>
      </w:r>
      <w:r>
        <w:t xml:space="preserve">conversation (docs/03 §6</w:t>
      </w:r>
      <w:r>
        <w:t xml:space="preserve"> </w:t>
      </w:r>
      <w:r>
        <w:rPr>
          <w:iCs/>
          <w:i/>
        </w:rPr>
        <w:t xml:space="preserve">Several windows</w:t>
      </w:r>
      <w:r>
        <w:t xml:space="preserve">).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ChatWin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NewWindow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its widgets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closeWindow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(deleted later, by the main window's onTick)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ChatWin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one window only: show it beside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icon in the menu bar's status area</w:t>
      </w:r>
      <w:r>
        <w:t xml:space="preserve"> </w:t>
      </w:r>
      <w:r>
        <w:t xml:space="preserve">(kapi v95):</w:t>
      </w:r>
      <w:r>
        <w:t xml:space="preserve"> </w:t>
      </w:r>
      <w:r>
        <w:rPr>
          <w:rStyle w:val="VerbatimChar"/>
        </w:rPr>
        <w:t xml:space="preserve">uk_tray ("SD:/apps/myapp.app/icon.bmp", "My App - 3 new")</w:t>
      </w:r>
      <w:r>
        <w:t xml:space="preserve">; a double</w:t>
      </w:r>
      <w:r>
        <w:t xml:space="preserve"> </w:t>
      </w:r>
      <w:r>
        <w:t xml:space="preserve">click on it shows the program's first window again (even minimised)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,</w:t>
      </w:r>
      <w:r>
        <w:t xml:space="preserve"> </w:t>
      </w:r>
      <w:r>
        <w:t xml:space="preserve">a right 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takes it away.</w:t>
      </w:r>
    </w:p>
    <w:p>
      <w:pPr>
        <w:pStyle w:val="BodyText"/>
      </w:pPr>
      <w:r>
        <w:rPr>
          <w:bCs/>
          <w:b/>
        </w:rPr>
        <w:t xml:space="preserve">The window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2026-10-08;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or included alone by a C program, which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 the program's windows and what it asks of the graphics server, as plain C functions —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uk_win_menu_set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… (they were AppKit's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…: docs/03 §5.10.1 has the</w:t>
      </w:r>
      <w:r>
        <w:t xml:space="preserve"> </w:t>
      </w:r>
      <w:r>
        <w:t xml:space="preserve">table).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them for you; a game that draws its own canvas, a full-screen program or a shell</w:t>
      </w:r>
      <w:r>
        <w:t xml:space="preserve"> </w:t>
      </w:r>
      <w:r>
        <w:t xml:space="preserve">program (the dock, the menu bar) calls them itself. Each graphics server has its own UIKit (the desktop's</w:t>
      </w:r>
      <w:r>
        <w:t xml:space="preserve"> </w:t>
      </w:r>
      <w:r>
        <w:t xml:space="preserve">speaks to Elegant), so the same binary runs on every one;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 </w:t>
      </w:r>
      <w:r>
        <w:t xml:space="preserve">says which.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GUI_EVENT_KEY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"Plasma"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the canvas: 0x00RRGGBB, 320 a row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2654435761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uk_win_present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/* the server shows it */</w:t>
      </w:r>
      <w:r>
        <w:br/>
      </w:r>
      <w:r>
        <w:rPr>
          <w:rStyle w:val="NormalTok"/>
        </w:rPr>
        <w:t xml:space="preserve">    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/* the events (AppKit's pump)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adaptive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, PocketUI's phase P6; docs/03 §5.10.6): the</w:t>
      </w:r>
      <w:r>
        <w:t xml:space="preserve"> </w:t>
      </w:r>
      <w:r>
        <w:t xml:space="preserve">same binary runs on the desktop, in pocket and in console; the app says</w:t>
      </w:r>
      <w:r>
        <w:t xml:space="preserve"> </w:t>
      </w:r>
      <w:r>
        <w:rPr>
          <w:bCs/>
          <w:b/>
        </w:rPr>
        <w:t xml:space="preserve">what</w:t>
      </w:r>
      <w:r>
        <w:t xml:space="preserve"> </w:t>
      </w:r>
      <w:r>
        <w:t xml:space="preserve">its parts are and each UIKit shows</w:t>
      </w:r>
      <w:r>
        <w:t xml:space="preserve"> </w:t>
      </w:r>
      <w:r>
        <w:t xml:space="preserve">them for its mode — on the desktop exactly as before. A navigation</w:t>
      </w:r>
      <w:r>
        <w:t xml:space="preserve"> </w:t>
      </w:r>
      <w:r>
        <w:rPr>
          <w:bCs/>
          <w:b/>
        </w:rPr>
        <w:t xml:space="preserve">SidePanel</w:t>
      </w:r>
      <w:r>
        <w:t xml:space="preserve"> </w:t>
      </w:r>
      <w:r>
        <w:t xml:space="preserve">(a rail, a drawer, a console column</w:t>
      </w:r>
      <w:r>
        <w:t xml:space="preserve"> </w:t>
      </w:r>
      <w:r>
        <w:t xml:space="preserve">away from the desktop), tools with</w:t>
      </w:r>
      <w:r>
        <w:t xml:space="preserve"> </w:t>
      </w:r>
      <w:r>
        <w:rPr>
          <w:bCs/>
          <w:b/>
        </w:rPr>
        <w:t xml:space="preserve">priorities</w:t>
      </w:r>
      <w:r>
        <w:t xml:space="preserve"> </w:t>
      </w:r>
      <w:r>
        <w:t xml:space="preserve">(pocket: one row and</w:t>
      </w:r>
      <w:r>
        <w:t xml:space="preserve"> </w:t>
      </w:r>
      <w:r>
        <w:rPr>
          <w:bCs/>
          <w:b/>
        </w:rPr>
        <w:t xml:space="preserve">»</w:t>
      </w:r>
      <w:r>
        <w:t xml:space="preserve">),</w:t>
      </w:r>
      <w:r>
        <w:t xml:space="preserve"> </w:t>
      </w:r>
      <w:r>
        <w:rPr>
          <w:bCs/>
          <w:b/>
        </w:rPr>
        <w:t xml:space="preserve">column roles</w:t>
      </w:r>
      <w:r>
        <w:t xml:space="preserve"> </w:t>
      </w:r>
      <w:r>
        <w:t xml:space="preserve">(portrait: cards), a</w:t>
      </w:r>
      <w:r>
        <w:t xml:space="preserve"> </w:t>
      </w:r>
      <w:r>
        <w:rPr>
          <w:bCs/>
          <w:b/>
        </w:rPr>
        <w:t xml:space="preserve">FormDialog</w:t>
      </w:r>
      <w:r>
        <w:t xml:space="preserve"> </w:t>
      </w:r>
      <w:r>
        <w:t xml:space="preserve">(portrait: a sheet), a field's</w:t>
      </w:r>
      <w:r>
        <w:t xml:space="preserve"> </w:t>
      </w:r>
      <w:r>
        <w:rPr>
          <w:bCs/>
          <w:b/>
        </w:rPr>
        <w:t xml:space="preserve">type</w:t>
      </w:r>
      <w:r>
        <w:t xml:space="preserve">, the</w:t>
      </w:r>
      <w:r>
        <w:t xml:space="preserve"> </w:t>
      </w:r>
      <w:r>
        <w:rPr>
          <w:bCs/>
          <w:b/>
        </w:rPr>
        <w:t xml:space="preserve">size class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"uikit/toolbar.h"</w:t>
      </w:r>
      <w:r>
        <w:br/>
      </w:r>
      <w:r>
        <w:br/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WKG_HOME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settings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UK_COL_PRIMARY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UK_COL_SECONDARY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UK_COL_DETAIL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uk_set_input_type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urlBox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UK_IN_URL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// the window's resize, Root::onSizeClass, nav-&gt;onPresentation</w:t>
      </w:r>
      <w:r>
        <w:br/>
      </w:r>
      <w:r>
        <w:rPr>
          <w:rStyle w:val="NormalTok"/>
        </w:rPr>
        <w:t xml:space="preserve">  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200 whole, 48 a rail, 0 a drawer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uk_size_class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UK_SC_NARROW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portrait: the app's own choices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</w:p>
    <w:bookmarkEnd w:id="42"/>
    <w:bookmarkStart w:id="43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autostart, the applets' protocol).</w:t>
      </w:r>
    </w:p>
    <w:p>
      <w:pPr>
        <w:pStyle w:val="BodyText"/>
      </w:pPr>
      <w:r>
        <w:rPr>
          <w:bCs/>
          <w:b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Cs/>
          <w:b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Cs/>
          <w:b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p>
      <w:pPr>
        <w:pStyle w:val="FirstParagraph"/>
      </w:pPr>
      <w:r>
        <w:rPr>
          <w:bCs/>
          <w:b/>
        </w:rPr>
        <w:t xml:space="preserve">Starting a program at every boot</w:t>
      </w:r>
      <w:r>
        <w:t xml:space="preserve"> </w:t>
      </w:r>
      <w:r>
        <w:t xml:space="preserve">— a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looked for, or added where it</w:t>
      </w:r>
      <w:r>
        <w:t xml:space="preserve"> </w:t>
      </w:r>
      <w:r>
        <w:t xml:space="preserve">belongs (after a given line, else before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, which stays last; Setup's held-back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respected), and the user told so: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autostart_ensure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 stickies"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agenda"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Stickies: the pinned notes on the desktop"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2 added, 1 already there (autostart_has), 0 not written */</w:t>
      </w:r>
    </w:p>
    <w:p>
      <w:pPr>
        <w:pStyle w:val="FirstParagraph"/>
      </w:pPr>
      <w:r>
        <w:rPr>
          <w:bCs/>
          <w:b/>
        </w:rPr>
        <w:t xml:space="preserve">The system's language</w:t>
      </w:r>
      <w:r>
        <w:t xml:space="preserve"> </w:t>
      </w:r>
      <w:r>
        <w:t xml:space="preserve">(the Control Panel's Language &amp; Region): an app's words go through UIKit's</w:t>
      </w:r>
      <w:r>
        <w:t xml:space="preserve"> </w:t>
      </w:r>
      <w:r>
        <w:rPr>
          <w:rStyle w:val="VerbatimChar"/>
        </w:rPr>
        <w:t xml:space="preserve">TR ("...")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uk_lang_init ()</w:t>
      </w:r>
      <w:r>
        <w:t xml:space="preserve"> </w:t>
      </w:r>
      <w:r>
        <w:t xml:space="preserve">(section 3); a program with words of its own asks SystemKit:</w:t>
      </w:r>
    </w:p>
    <w:p>
      <w:pPr>
        <w:pStyle w:val="SourceCode"/>
      </w:pP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locale_language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"en", "fr" (system.ini's language=; none: "en")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locale_language_count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languages Onyx speaks, each in its own words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locale_language_name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locale_set_language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kept: the programs started next speak it</w:t>
      </w:r>
      <w:r>
        <w:br/>
      </w:r>
      <w:r>
        <w:rPr>
          <w:rStyle w:val="NormalTok"/>
        </w:rPr>
        <w:t xml:space="preserve">locale_set_zone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time zone (locale_zone_count / _city / _offset): now, and kept</w:t>
      </w:r>
    </w:p>
    <w:p>
      <w:pPr>
        <w:pStyle w:val="FirstParagraph"/>
      </w:pPr>
      <w:r>
        <w:rPr>
          <w:bCs/>
          <w:b/>
        </w:rPr>
        <w:t xml:space="preserve">The time zones at an instant</w:t>
      </w:r>
      <w:r>
        <w:t xml:space="preserve"> </w:t>
      </w:r>
      <w:r>
        <w:t xml:space="preserve">(the Clock's World tab):</w:t>
      </w:r>
      <w:r>
        <w:t xml:space="preserve"> </w:t>
      </w:r>
      <w:r>
        <w:rPr>
          <w:rStyle w:val="VerbatimChar"/>
        </w:rPr>
        <w:t xml:space="preserve">locale_zone_offset (z)</w:t>
      </w:r>
      <w:r>
        <w:t xml:space="preserve"> </w:t>
      </w:r>
      <w:r>
        <w:t xml:space="preserve">judges the summer time by</w:t>
      </w:r>
      <w:r>
        <w:t xml:space="preserve"> </w:t>
      </w:r>
      <w:r>
        <w:t xml:space="preserve">today's date only;</w:t>
      </w:r>
      <w:r>
        <w:t xml:space="preserve"> </w:t>
      </w:r>
      <w:r>
        <w:rPr>
          <w:rStyle w:val="VerbatimChar"/>
        </w:rPr>
        <w:t xml:space="preserve">locale_zone_offset_at (z, utc_minutes)</w:t>
      </w:r>
      <w:r>
        <w:t xml:space="preserve"> </w:t>
      </w:r>
      <w:r>
        <w:t xml:space="preserve">gives a zone's offset at an exact instant, the hour of</w:t>
      </w:r>
      <w:r>
        <w:t xml:space="preserve"> </w:t>
      </w:r>
      <w:r>
        <w:t xml:space="preserve">the change counted (the EU's at 01:00 UTC, the US' at 02:00 local) — a city's time is its UTC plus that offset,</w:t>
      </w:r>
      <w:r>
        <w:t xml:space="preserve"> </w:t>
      </w:r>
      <w:r>
        <w:t xml:space="preserve">right on the night of a change whatever the local day says: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ci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kapi_clock_info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KAPI_CLOCK_REALTIME_VALID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utc_us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minutes since 1970, UTC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          </w:t>
      </w:r>
      <w:r>
        <w:rPr>
          <w:rStyle w:val="CommentTok"/>
        </w:rPr>
        <w:t xml:space="preserve">// locale_zone_city (16): "New York"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there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locale_zone_offset_at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its wall minute now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kernel 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 at boot;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puts the system's clock on the zone chosen in</w:t>
      </w:r>
      <w:r>
        <w:t xml:space="preserve"> </w:t>
      </w:r>
      <w:r>
        <w:t xml:space="preserve">Language &amp; Region or Setup (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only — a card with a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is left as it is) when the summer</w:t>
      </w:r>
      <w:r>
        <w:t xml:space="preserve"> </w:t>
      </w:r>
      <w:r>
        <w:t xml:space="preserve">time begins or ends: called once a minute (clockd, the Clock's service, does), on 25 October 2026 at 03:00 CEST the</w:t>
      </w:r>
      <w:r>
        <w:t xml:space="preserve"> </w:t>
      </w:r>
      <w:r>
        <w:t xml:space="preserve">clock becomes 02:00 CET,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rewritten (1 changed, 0 not).</w:t>
      </w:r>
    </w:p>
    <w:p>
      <w:pPr>
        <w:pStyle w:val="BodyText"/>
      </w:pPr>
      <w:r>
        <w:rPr>
          <w:bCs/>
          <w:b/>
        </w:rPr>
        <w:t xml:space="preserve">The interface's mode and its 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session.h</w:t>
      </w:r>
      <w:r>
        <w:t xml:space="preserve">, 2026-10-08): the mode —</w:t>
      </w:r>
      <w:r>
        <w:t xml:space="preserve"> </w:t>
      </w:r>
      <w:r>
        <w:rPr>
          <w:rStyle w:val="VerbatimChar"/>
        </w:rPr>
        <w:t xml:space="preserve">SESSION_DESKTOP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SESSION_CONSOLE</w:t>
      </w:r>
      <w:r>
        <w:t xml:space="preserve"> </w:t>
      </w:r>
      <w:r>
        <w:t xml:space="preserve">— is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; each mode's programs are its session file</w:t>
      </w:r>
      <w:r>
        <w:t xml:space="preserve"> </w:t>
      </w:r>
      <w:r>
        <w:rPr>
          <w:rStyle w:val="VerbatimChar"/>
        </w:rPr>
        <w:t xml:space="preserve">SD:/etc/session/&lt;mode&gt;</w:t>
      </w:r>
      <w:r>
        <w:t xml:space="preserve">.</w:t>
      </w:r>
      <w:r>
        <w:t xml:space="preserve"> </w:t>
      </w:r>
      <w:r>
        <w:t xml:space="preserve">A settings page switches the mode as the Control Panel's Mode applet does: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is started, closes the</w:t>
      </w:r>
      <w:r>
        <w:t xml:space="preserve"> </w:t>
      </w:r>
      <w:r>
        <w:t xml:space="preserve">open programs (each one asks about its unsaved work), and the caller polls it: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session_switch_start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SESSION_POCKET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caller and its parents are kept open, then ended</w:t>
      </w:r>
      <w:r>
        <w:br/>
      </w:r>
      <w:r>
        <w:rPr>
          <w:rStyle w:val="CommentTok"/>
        </w:rPr>
        <w:t xml:space="preserve">/* ... each turn: */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SESSION_WAITING_APPS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session_waiting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"name\ttitle" lines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ask: Wait -&gt; session_switch_start (m, SESSION_NO_ASK, 0); Force -&gt; ... SESSION_NO_ASK | SESSION_FORCE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session_mode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the mode chosen (no line: the desktop)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session_programs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"menubar\nterminal\n": what its session starts</w:t>
      </w:r>
    </w:p>
    <w:p>
      <w:pPr>
        <w:pStyle w:val="FirstParagraph"/>
      </w:pPr>
      <w:r>
        <w:rPr>
          <w:rStyle w:val="VerbatimChar"/>
        </w:rPr>
        <w:t xml:space="preserve">autostart_has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autostart_ensure</w:t>
      </w:r>
      <w:r>
        <w:t xml:space="preserve"> </w:t>
      </w:r>
      <w:r>
        <w:t xml:space="preserve">look in the autostart and in the session files: a line added after an anchor</w:t>
      </w:r>
      <w:r>
        <w:t xml:space="preserve"> </w:t>
      </w:r>
      <w:r>
        <w:t xml:space="preserve">goes into the file that has it.</w:t>
      </w:r>
    </w:p>
    <w:p>
      <w:pPr>
        <w:pStyle w:val="BodyText"/>
      </w:pPr>
      <w:r>
        <w:rPr>
          <w:bCs/>
          <w:b/>
        </w:rPr>
        <w:t xml:space="preserve">The pocket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shell.h</w:t>
      </w:r>
      <w:r>
        <w:t xml:space="preserve">, 2026-10-08): in the pocket mode a program may open one of the pocket shell's screens</w:t>
      </w:r>
      <w:r>
        <w:t xml:space="preserve"> </w:t>
      </w:r>
      <w:r>
        <w:t xml:space="preserve">(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serves the IPC service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); on the desktop nothing serves it and the call answers 0: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shell_running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shell_ask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SHELL_MSG_QUICK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quick settings and the notifications (else: our own)</w:t>
      </w:r>
    </w:p>
    <w:p>
      <w:pPr>
        <w:pStyle w:val="FirstParagraph"/>
      </w:pPr>
      <w:r>
        <w:rPr>
          <w:bCs/>
          <w:b/>
        </w:rPr>
        <w:t xml:space="preserve">The documents opened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recent.h</w:t>
      </w:r>
      <w:r>
        <w:t xml:space="preserve">, 2026-10-08):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 file it opens with its app; an app that</w:t>
      </w:r>
      <w:r>
        <w:t xml:space="preserve"> </w:t>
      </w:r>
      <w:r>
        <w:t xml:space="preserve">opens a file by itself (its own Open dialog) may note it too. The pocket launcher's Recent shows them:</w:t>
      </w:r>
    </w:p>
    <w:p>
      <w:pPr>
        <w:pStyle w:val="SourceCode"/>
      </w:pPr>
      <w:r>
        <w:rPr>
          <w:rStyle w:val="NormalTok"/>
        </w:rPr>
        <w:t xml:space="preserve">recent_doc_add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"SD:/docs/letters-tour.rtf"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first of SD:/etc/recent-docs (24 at most, a path once)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recent_doc 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recent_docs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latest first: d[i].path, .date (YYYYMMDD), .time (HHMM)</w:t>
      </w:r>
    </w:p>
    <w:p>
      <w:pPr>
        <w:pStyle w:val="FirstParagraph"/>
      </w:pPr>
      <w:r>
        <w:rPr>
          <w:bCs/>
          <w:b/>
        </w:rPr>
        <w:t xml:space="preserve">The screen's resolution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display.h</w:t>
      </w:r>
      <w:r>
        <w:t xml:space="preserve">, 2026-10-09): the sizes offered, the one kept for the next start, and in the</w:t>
      </w:r>
      <w:r>
        <w:t xml:space="preserve"> </w:t>
      </w:r>
      <w:r>
        <w:t xml:space="preserve">console mode each app's own (an emulator's</w:t>
      </w:r>
      <w:r>
        <w:t xml:space="preserve"> </w:t>
      </w:r>
      <w:r>
        <w:rPr>
          <w:rStyle w:val="VerbatimChar"/>
        </w:rPr>
        <w:t xml:space="preserve">resolution =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SD:/etc/console.ini [screen]</w:t>
      </w:r>
      <w:r>
        <w:t xml:space="preserve">). The Display applet and the</w:t>
      </w:r>
      <w:r>
        <w:t xml:space="preserve"> </w:t>
      </w:r>
      <w:r>
        <w:t xml:space="preserve">console's Display page share it: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display_mode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1920 x 1080, "16:9, Full HD" (English: translate it)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kapi_screen_set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display_save_size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applied, then kept in SD:/cmdline.txt</w:t>
      </w:r>
      <w:r>
        <w:br/>
      </w:r>
      <w:r>
        <w:rPr>
          <w:rStyle w:val="NormalTok"/>
        </w:rPr>
        <w:t xml:space="preserve">display_game_set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"n64emu"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the N64 emulator at 1024 x 768 while it plays</w:t>
      </w:r>
      <w:r>
        <w:br/>
      </w:r>
      <w:r>
        <w:rPr>
          <w:rStyle w:val="NormalTok"/>
        </w:rPr>
        <w:t xml:space="preserve">display_game_set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"gcemu"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DISPLAY_SYSTEM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... the system's size; DISPLAY_OWN: its app.txt's again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display_game_size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"snesemu"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the size consolehome switches to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keyboard and the mouse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input.h</w:t>
      </w:r>
      <w:r>
        <w:t xml:space="preserve">, 2026-10-09): the layouts on the card, the one in use, taking one (kept for</w:t>
      </w:r>
      <w:r>
        <w:t xml:space="preserve"> </w:t>
      </w:r>
      <w:r>
        <w:t xml:space="preserve">every start), whether it is AZERTY or QWERTZ (a virtual keyboard follows it), the wheel's speed: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maps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INPUT_KEYMAPS_MAX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input_keymaps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INPUT_KEYMAPS_MAX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"BE", "DE", "FR", "US"...</w:t>
      </w:r>
      <w:r>
        <w:br/>
      </w:r>
      <w:r>
        <w:rPr>
          <w:rStyle w:val="NormalTok"/>
        </w:rPr>
        <w:t xml:space="preserve">input_keymap_set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INPUT_KEPT: loaded now and in SD:/etc/autostart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input_keymap_kind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AZERTY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input_wheel_save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SD:/etc/theme.txt wheelspeed= (apply: uk_win_wheel_set)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autostart.h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started at boot (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and the session files)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settings applet shown inside the Control Panel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language and time zone (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interface's mode (desktop, pocket, console) and its session:</w:t>
            </w:r>
            <w:r>
              <w:t xml:space="preserve"> </w:t>
            </w:r>
            <w:r>
              <w:rPr>
                <w:rStyle w:val="VerbatimChar"/>
              </w:rPr>
              <w:t xml:space="preserve">SD:/etc/session/&lt;mode&gt;</w:t>
            </w:r>
            <w:r>
              <w:t xml:space="preserve">, the switch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pocket shell's screens asked (</w:t>
            </w:r>
            <w:r>
              <w:rPr>
                <w:rStyle w:val="VerbatimChar"/>
              </w:rPr>
              <w:t xml:space="preserve">shell_ask (SHELL_MSG_HOME / _SWITCHER / _QUICK / _SEARCH)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shell_running ()</w:t>
            </w:r>
            <w:r>
              <w:t xml:space="preserve">): the menu bar's way in pocket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recent.h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documents opened last (</w:t>
            </w:r>
            <w:r>
              <w:rPr>
                <w:rStyle w:val="VerbatimChar"/>
              </w:rPr>
              <w:t xml:space="preserve">recent_doc_add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recent_docs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SD:/etc/recent-docs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fa_open</w:t>
            </w:r>
            <w:r>
              <w:t xml:space="preserve"> </w:t>
            </w:r>
            <w:r>
              <w:t xml:space="preserve">notes them)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display.h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screen's resolution: the sizes, the one kept (</w:t>
            </w:r>
            <w:r>
              <w:rPr>
                <w:rStyle w:val="VerbatimChar"/>
              </w:rPr>
              <w:t xml:space="preserve">SD:/cmdline.txt</w:t>
            </w:r>
            <w:r>
              <w:t xml:space="preserve">), the console's games' own (</w:t>
            </w:r>
            <w:r>
              <w:rPr>
                <w:rStyle w:val="VerbatimChar"/>
              </w:rPr>
              <w:t xml:space="preserve">SD:/etc/console.ini [screen]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layouts (</w:t>
            </w:r>
            <w:r>
              <w:rPr>
                <w:rStyle w:val="VerbatimChar"/>
              </w:rPr>
              <w:t xml:space="preserve">SD:/etc/keymaps</w:t>
            </w:r>
            <w:r>
              <w:t xml:space="preserve">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 and the mouse wheel's speed</w:t>
            </w:r>
          </w:p>
        </w:tc>
      </w:tr>
    </w:tbl>
    <w:bookmarkEnd w:id="43"/>
    <w:bookmarkStart w:id="44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known Wi-Fi networks</w:t>
      </w:r>
      <w:r>
        <w:t xml:space="preserve"> </w:t>
      </w:r>
      <w:r>
        <w:t xml:space="preserve">(</w:t>
      </w:r>
      <w:r>
        <w:rPr>
          <w:rStyle w:val="VerbatimChar"/>
        </w:rPr>
        <w:t xml:space="preserve">wifi.h</w:t>
      </w:r>
      <w:r>
        <w:t xml:space="preserve">, 2026-10-09):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read and written with every</w:t>
      </w:r>
      <w:r>
        <w:t xml:space="preserve"> </w:t>
      </w:r>
      <w:r>
        <w:t xml:space="preserve">network kept (the one joined last first), joining one at once (the scan itself is AppKit's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). The menu</w:t>
      </w:r>
      <w:r>
        <w:t xml:space="preserve"> </w:t>
      </w:r>
      <w:r>
        <w:t xml:space="preserve">bar's Wi-Fi menu, the Wi-Fi applet and the console's Wi-Fi page share it: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wifi_known 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WIFI_KNOWN_MAX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wifi_known_load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WIFI_KNOWN_MAX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networks, the country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wifi_join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"Maison"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WLAN_SEC_WPA2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password"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WIFI_OK (joining), WIFI_SAVED (a reboot joins it), WIFI_E*</w:t>
      </w:r>
      <w:r>
        <w:br/>
      </w:r>
      <w:r>
        <w:rPr>
          <w:rStyle w:val="NormalTok"/>
        </w:rPr>
        <w:t xml:space="preserve">wifi_forget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"Voisin"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wifi_set_country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passwords are in clear text on the card (the radio needs them).</w:t>
      </w:r>
    </w:p>
    <w:p>
      <w:pPr>
        <w:pStyle w:val="BodyText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4"/>
    <w:bookmarkStart w:id="45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Cs/>
          <w:b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p>
      <w:pPr>
        <w:pStyle w:val="BodyText"/>
      </w:pPr>
      <w:r>
        <w:rPr>
          <w:bCs/>
          <w:b/>
        </w:rPr>
        <w:t xml:space="preserve">A settings or progress file with sections, read and written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filekit/kvtext.h</w:t>
      </w:r>
      <w:r>
        <w:t xml:space="preserve">, C and C++): the</w:t>
      </w:r>
      <w:r>
        <w:t xml:space="preserve"> </w:t>
      </w:r>
      <w:r>
        <w:t xml:space="preserve">entries stay in the file's order, the keys a program does not know are kept, values may hold new lines.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FK_KV_ESCAPES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FK_KV_ESCAPES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no file yet: a fresh start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"": before the first [header]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my game's progress"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level pack (</w:t>
      </w:r>
      <w:r>
        <w:rPr>
          <w:rStyle w:val="VerbatimChar"/>
        </w:rPr>
        <w:t xml:space="preserve">FK_KV_PIPES</w:t>
      </w:r>
      <w:r>
        <w:t xml:space="preserve">): many</w:t>
      </w:r>
      <w:r>
        <w:t xml:space="preserve"> </w:t>
      </w:r>
      <w:r>
        <w:rPr>
          <w:rStyle w:val="VerbatimChar"/>
        </w:rPr>
        <w:t xml:space="preserve">[level]</w:t>
      </w:r>
      <w:r>
        <w:t xml:space="preserve"> </w:t>
      </w:r>
      <w:r>
        <w:t xml:space="preserve">blocks (</w:t>
      </w:r>
      <w:r>
        <w:rPr>
          <w:rStyle w:val="VerbatimChar"/>
        </w:rPr>
        <w:t xml:space="preserve">fk_kv_block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fk_kv_block_name</w:t>
      </w:r>
      <w:r>
        <w:t xml:space="preserve">), a value</w:t>
      </w:r>
      <w:r>
        <w:t xml:space="preserve"> </w:t>
      </w:r>
      <w:r>
        <w:t xml:space="preserve">going on over the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lines that follow, and the line of each value (</w:t>
      </w:r>
      <w:r>
        <w:rPr>
          <w:rStyle w:val="VerbatimChar"/>
        </w:rPr>
        <w:t xml:space="preserve">fk_kv_line</w:t>
      </w:r>
      <w:r>
        <w:t xml:space="preserve">) for an error message. Circuits</w:t>
      </w:r>
      <w:r>
        <w:t xml:space="preserve"> </w:t>
      </w:r>
      <w:r>
        <w:t xml:space="preserve">reads its packs and its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so.</w:t>
      </w:r>
    </w:p>
    <w:p>
      <w:pPr>
        <w:pStyle w:val="BodyText"/>
      </w:pPr>
      <w:r>
        <w:t xml:space="preserve">Blocks of the same name written (the Clock's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list;</w:t>
      </w:r>
      <w:r>
        <w:t xml:space="preserve"> </w:t>
      </w:r>
      <w:r>
        <w:rPr>
          <w:rStyle w:val="VerbatimChar"/>
        </w:rPr>
        <w:t xml:space="preserve">fk_kv_set</w:t>
      </w:r>
      <w:r>
        <w:t xml:space="preserve"> </w:t>
      </w:r>
      <w:r>
        <w:t xml:space="preserve">reaches only a name's first block): a new</w:t>
      </w:r>
      <w:r>
        <w:t xml:space="preserve"> </w:t>
      </w:r>
      <w:r>
        <w:t xml:space="preserve">block made at the end, its keys set and read by its number —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"alarm"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its number (1-based), -1 no memory</w:t>
      </w:r>
      <w:r>
        <w:br/>
      </w:r>
      <w:r>
        <w:rPr>
          <w:rStyle w:val="NormalTok"/>
        </w:rPr>
        <w:t xml:space="preserve">fk_kv_block_set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"07:00"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replaced in block b, else added at its end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block b's value ("" if none)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"SD:/apps/clock.app/alarms.txt"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Clock -- the alarms"</w:t>
      </w:r>
      <w:r>
        <w:rPr>
          <w:rStyle w:val="OperatorTok"/>
        </w:rPr>
        <w:t xml:space="preserve">);</w:t>
      </w:r>
    </w:p>
    <w:bookmarkEnd w:id="45"/>
    <w:bookmarkStart w:id="46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Cs/>
          <w:b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6"/>
    <w:bookmarkStart w:id="47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Cs/>
          <w:b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Cs/>
          <w:b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7"/>
    <w:bookmarkStart w:id="48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8"/>
    <w:bookmarkStart w:id="49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9"/>
    <w:bookmarkStart w:id="50" w:name="Xb7d04fe5597e6f81749c2de70bfb4a609e0417c"/>
    <w:p>
      <w:pPr>
        <w:pStyle w:val="Heading2"/>
      </w:pPr>
      <w:r>
        <w:t xml:space="preserve">12. GPIOKit — the 40-pin header</w:t>
      </w:r>
    </w:p>
    <w:p>
      <w:pPr>
        <w:pStyle w:val="FirstParagraph"/>
      </w:pPr>
      <w:r>
        <w:rPr>
          <w:rStyle w:val="VerbatimChar"/>
        </w:rPr>
        <w:t xml:space="preserve">#include "gpiokit/gpiokit.h"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The Raspberry Pi's header from a program: a pin's mode, its level, PWM, edges, the I2C bus and SPI.</w:t>
      </w:r>
      <w:r>
        <w:t xml:space="preserve"> </w:t>
      </w:r>
      <w:r>
        <w:t xml:space="preserve">Pins are</w:t>
      </w:r>
      <w:r>
        <w:t xml:space="preserve"> </w:t>
      </w:r>
      <w:r>
        <w:rPr>
          <w:bCs/>
          <w:b/>
        </w:rPr>
        <w:t xml:space="preserve">BCM GPIO numbers</w:t>
      </w:r>
      <w:r>
        <w:t xml:space="preserve"> </w:t>
      </w:r>
      <w:r>
        <w:t xml:space="preserve">(GPIO 17 is the header's pin 11:</w:t>
      </w:r>
      <w:r>
        <w:t xml:space="preserve"> </w:t>
      </w:r>
      <w:r>
        <w:rPr>
          <w:rStyle w:val="VerbatimChar"/>
        </w:rPr>
        <w:t xml:space="preserve">gk_header_pin</w:t>
      </w:r>
      <w:r>
        <w:t xml:space="preserve">).</w:t>
      </w:r>
      <w:r>
        <w:t xml:space="preserve"> </w:t>
      </w:r>
      <w:r>
        <w:rPr>
          <w:bCs/>
          <w:b/>
        </w:rPr>
        <w:t xml:space="preserve">The levels are</w:t>
      </w:r>
      <w:r>
        <w:rPr>
          <w:bCs/>
          <w:b/>
        </w:rPr>
        <w:t xml:space="preserve"> </w:t>
      </w:r>
      <w:r>
        <w:rPr>
          <w:bCs/>
          <w:b/>
        </w:rPr>
        <w:t xml:space="preserve">3.3 V</w:t>
      </w:r>
      <w:r>
        <w:t xml:space="preserve">: never wire 5 V to a pin; at most about 16 mA a pin (an LED through a 330 Ω resistor). A pin is</w:t>
      </w:r>
      <w:r>
        <w:t xml:space="preserve"> </w:t>
      </w:r>
      <w:r>
        <w:t xml:space="preserve">the program's from its first use until it gives it back (</w:t>
      </w:r>
      <w:r>
        <w:rPr>
          <w:rStyle w:val="VerbatimChar"/>
        </w:rPr>
        <w:t xml:space="preserve">gk_mode (pin, GK_FREE)</w:t>
      </w:r>
      <w:r>
        <w:t xml:space="preserve">,</w:t>
      </w:r>
      <w:r>
        <w:t xml:space="preserve"> </w:t>
      </w:r>
      <w:r>
        <w:rPr>
          <w:rStyle w:val="VerbatimChar"/>
        </w:rPr>
        <w:t xml:space="preserve">gk_release</w:t>
      </w:r>
      <w:r>
        <w:t xml:space="preserve">) or ends —</w:t>
      </w:r>
      <w:r>
        <w:t xml:space="preserve"> </w:t>
      </w:r>
      <w:r>
        <w:t xml:space="preserve">the system then makes it an input again, after a crash too. The system's pins (GPIO 14 / 15, the serial</w:t>
      </w:r>
      <w:r>
        <w:t xml:space="preserve"> </w:t>
      </w:r>
      <w:r>
        <w:t xml:space="preserve">console; 0 / 1, the HAT EEPROM) and a pin another program has are refused: every call returns ≥ 0, or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GK_E*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gk_error</w:t>
      </w:r>
      <w:r>
        <w:t xml:space="preserve"> </w:t>
      </w:r>
      <w:r>
        <w:t xml:space="preserve">says in words.</w:t>
      </w:r>
    </w:p>
    <w:p>
      <w:pPr>
        <w:pStyle w:val="BodyText"/>
      </w:pPr>
      <w:r>
        <w:t xml:space="preserve">GPIOKit is the one kit besides AppKit that calls the kernel itself (kapi v92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; the user's</w:t>
      </w:r>
      <w:r>
        <w:t xml:space="preserve"> </w:t>
      </w:r>
      <w:r>
        <w:t xml:space="preserve">exception, docs/03 §5.10); it is shipped with the kernel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 LED, a button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"gpiokit/gpiokit.h"</w:t>
      </w:r>
      <w:r>
        <w:br/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the LED: GPIO 17 -&gt; 330 ohm -&gt; LED -&gt; GND</w:t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GK_IN_PULLUP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button: GPIO 27 -&gt; button -&gt; GND (reads 0 pressed)</w:t>
      </w:r>
      <w:r>
        <w:br/>
      </w:r>
      <w:r>
        <w:rPr>
          <w:rStyle w:val="NormalTok"/>
        </w:rPr>
        <w:t xml:space="preserve">gk_edges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GK_FALLING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its presses queued, with their time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gk_event 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gk_events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waits up to 1 s for the first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gk_toggle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each press turns the LED over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PWM and a servo</w:t>
      </w:r>
      <w:r>
        <w:t xml:space="preserve"> </w:t>
      </w:r>
      <w:r>
        <w:t xml:space="preserve">(GPIO 12, 13, 18, 19; 12 / 18 and 13 / 19 share a channel):</w:t>
      </w:r>
    </w:p>
    <w:p>
      <w:pPr>
        <w:pStyle w:val="SourceCode"/>
      </w:pPr>
      <w:r>
        <w:rPr>
          <w:rStyle w:val="NormalTok"/>
        </w:rPr>
        <w:t xml:space="preserve">gk_pwm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1 kHz, 25 % high (duty in 1/10000)</w:t>
      </w:r>
      <w:r>
        <w:br/>
      </w:r>
      <w:r>
        <w:rPr>
          <w:rStyle w:val="NormalTok"/>
        </w:rPr>
        <w:t xml:space="preserve">gk_servo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servo: 50 Hz, a 1.5 ms pulse (the middle)</w:t>
      </w:r>
    </w:p>
    <w:p>
      <w:pPr>
        <w:pStyle w:val="FirstParagraph"/>
      </w:pPr>
      <w:r>
        <w:rPr>
          <w:bCs/>
          <w:b/>
        </w:rPr>
        <w:t xml:space="preserve">I2C</w:t>
      </w:r>
      <w:r>
        <w:t xml:space="preserve"> </w:t>
      </w:r>
      <w:r>
        <w:t xml:space="preserve">(GPIO 2 SDA, GPIO 3 SCL) — a BME280's id, a scan: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0: 100 kHz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gk_i2c_scan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bit a of map: something answers at 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gk_i2c_reg_read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BME280 at 0x76"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gk_i2c_close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SPI 0</w:t>
      </w:r>
      <w:r>
        <w:t xml:space="preserve"> </w:t>
      </w:r>
      <w:r>
        <w:t xml:space="preserve">(GPIO 8 CE0, 7 CE1, 9 MISO, 10 MOSI, 11 SCLK):</w:t>
      </w:r>
      <w:r>
        <w:t xml:space="preserve"> </w:t>
      </w:r>
      <w:r>
        <w:rPr>
          <w:rStyle w:val="VerbatimChar"/>
        </w:rPr>
        <w:t xml:space="preserve">gk_spi_open (1000000, 0)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gk_spi_transfer (0, tx, rx, n)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C++</w:t>
      </w:r>
      <w:r>
        <w:t xml:space="preserve"> </w:t>
      </w:r>
      <w:r>
        <w:t xml:space="preserve">has small classes that give the pin back by themselves:</w:t>
      </w:r>
    </w:p>
    <w:p>
      <w:pPr>
        <w:pStyle w:val="SourceCode"/>
      </w:pP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Pin led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gk_error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I2CDevice bme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No hardware?</w:t>
      </w:r>
      <w:r>
        <w:t xml:space="preserve"> </w:t>
      </w:r>
      <w:r>
        <w:t xml:space="preserve">GPIOKit has a</w:t>
      </w:r>
      <w:r>
        <w:t xml:space="preserve"> </w:t>
      </w:r>
      <w:r>
        <w:rPr>
          <w:bCs/>
          <w:b/>
        </w:rPr>
        <w:t xml:space="preserve">simulator</w:t>
      </w:r>
      <w:r>
        <w:t xml:space="preserve"> </w:t>
      </w:r>
      <w:r>
        <w:t xml:space="preserve">— a board in memory: the inputs set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</w:t>
      </w:r>
      <w:r>
        <w:t xml:space="preserve"> </w:t>
      </w:r>
      <w:r>
        <w:t xml:space="preserve">waves, an I2C bus with an SSD1306 display (0x3C:</w:t>
      </w:r>
      <w:r>
        <w:t xml:space="preserve"> </w:t>
      </w:r>
      <w:r>
        <w:rPr>
          <w:rStyle w:val="VerbatimChar"/>
        </w:rPr>
        <w:t xml:space="preserve">gk_sim_display</w:t>
      </w:r>
      <w:r>
        <w:t xml:space="preserve"> </w:t>
      </w:r>
      <w:r>
        <w:t xml:space="preserve">gives its pixels) and a BME280 sensor</w:t>
      </w:r>
      <w:r>
        <w:t xml:space="preserve"> </w:t>
      </w:r>
      <w:r>
        <w:t xml:space="preserve">(0x76), SPI looped back.</w:t>
      </w:r>
      <w:r>
        <w:t xml:space="preserve"> </w:t>
      </w:r>
      <w:r>
        <w:rPr>
          <w:rStyle w:val="VerbatimChar"/>
        </w:rPr>
        <w:t xml:space="preserve">gk_sim (1)</w:t>
      </w:r>
      <w:r>
        <w:t xml:space="preserve"> </w:t>
      </w:r>
      <w:r>
        <w:t xml:space="preserve">switches to it; it runs by itself where the system has no GPIO, and</w:t>
      </w:r>
      <w:r>
        <w:t xml:space="preserve"> </w:t>
      </w:r>
      <w:r>
        <w:t xml:space="preserve">on a PC. GPIO Lab (docs/04) is built on GPIOKit; BASIC has statements for it (docs/04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).</w:t>
      </w:r>
    </w:p>
    <w:bookmarkEnd w:id="50"/>
    <w:bookmarkStart w:id="51" w:name="X7bee38e3dabe969bc7760c3e9f8efbee9e9a335"/>
    <w:p>
      <w:pPr>
        <w:pStyle w:val="Heading2"/>
      </w:pPr>
      <w:r>
        <w:t xml:space="preserve">13. GameKit — the games of the card's ROMs</w:t>
      </w:r>
    </w:p>
    <w:p>
      <w:pPr>
        <w:pStyle w:val="FirstParagraph"/>
      </w:pPr>
      <w:r>
        <w:rPr>
          <w:rStyle w:val="VerbatimChar"/>
        </w:rPr>
        <w:t xml:space="preserve">#include "gamekit/gamekit.h"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lib/gamekit.imp.a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lib/gamekit.imp_c.a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What the Game Library and the console's home share about the games:</w:t>
      </w:r>
      <w:r>
        <w:t xml:space="preserve"> </w:t>
      </w:r>
      <w:r>
        <w:rPr>
          <w:bCs/>
          <w:b/>
        </w:rPr>
        <w:t xml:space="preserve">the consoles</w:t>
      </w:r>
      <w:r>
        <w:t xml:space="preserve"> </w:t>
      </w:r>
      <w:r>
        <w:t xml:space="preserve">the installed emulators play</w:t>
      </w:r>
      <w:r>
        <w:t xml:space="preserve"> </w:t>
      </w:r>
      <w:r>
        <w:t xml:space="preserve">(each emulator's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 = 50</w:t>
      </w:r>
      <w:r>
        <w:t xml:space="preserve"> </w:t>
      </w:r>
      <w:r>
        <w:t xml:space="preserve">— an emulator's package</w:t>
      </w:r>
      <w:r>
        <w:t xml:space="preserve"> </w:t>
      </w:r>
      <w:r>
        <w:t xml:space="preserve">installed, its console appears),</w:t>
      </w:r>
      <w:r>
        <w:t xml:space="preserve"> </w:t>
      </w:r>
      <w:r>
        <w:rPr>
          <w:bCs/>
          <w:b/>
        </w:rPr>
        <w:t xml:space="preserve">the watched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SD:/apps/gamelib.app/config.ini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folder =</w:t>
      </w:r>
      <w:r>
        <w:t xml:space="preserve"> </w:t>
      </w:r>
      <w:r>
        <w:t xml:space="preserve">line each;</w:t>
      </w:r>
      <w:r>
        <w:t xml:space="preserve"> </w:t>
      </w:r>
      <w:r>
        <w:rPr>
          <w:rStyle w:val="VerbatimChar"/>
        </w:rPr>
        <w:t xml:space="preserve">SD:/roms</w:t>
      </w:r>
      <w:r>
        <w:t xml:space="preserve"> </w:t>
      </w:r>
      <w:r>
        <w:t xml:space="preserve">when none is said),</w:t>
      </w:r>
      <w:r>
        <w:t xml:space="preserve"> </w:t>
      </w:r>
      <w:r>
        <w:rPr>
          <w:bCs/>
          <w:b/>
        </w:rPr>
        <w:t xml:space="preserve">the ROMs</w:t>
      </w:r>
      <w:r>
        <w:t xml:space="preserve"> </w:t>
      </w:r>
      <w:r>
        <w:t xml:space="preserve">found in them and their sub-folders by their extension — sorted by console,</w:t>
      </w:r>
      <w:r>
        <w:t xml:space="preserve"> </w:t>
      </w:r>
      <w:r>
        <w:t xml:space="preserve">then by name, each with a name to show (</w:t>
      </w:r>
      <w:r>
        <w:rPr>
          <w:rStyle w:val="VerbatimChar"/>
        </w:rPr>
        <w:t xml:space="preserve">ZeldaOracleOfSeason.gbc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Zelda Oracle Of Season</w:t>
      </w:r>
      <w:r>
        <w:t xml:space="preserve">) — and</w:t>
      </w:r>
      <w:r>
        <w:t xml:space="preserve"> </w:t>
      </w:r>
      <w:r>
        <w:rPr>
          <w:bCs/>
          <w:b/>
        </w:rPr>
        <w:t xml:space="preserve">their</w:t>
      </w:r>
      <w:r>
        <w:rPr>
          <w:bCs/>
          <w:b/>
        </w:rPr>
        <w:t xml:space="preserve"> </w:t>
      </w:r>
      <w:r>
        <w:rPr>
          <w:bCs/>
          <w:b/>
        </w:rPr>
        <w:t xml:space="preserve">pictures</w:t>
      </w:r>
      <w:r>
        <w:t xml:space="preserve">, the title screens the Game Library makes (</w:t>
      </w:r>
      <w:r>
        <w:rPr>
          <w:rStyle w:val="VerbatimChar"/>
        </w:rPr>
        <w:t xml:space="preserve">SD:/apps/gamelib.app/thumbs/&lt;file&gt;.thm</w:t>
      </w:r>
      <w:r>
        <w:t xml:space="preserve">, 160 × 144).</w:t>
      </w:r>
      <w:r>
        <w:t xml:space="preserve"> </w:t>
      </w:r>
      <w:r>
        <w:t xml:space="preserve">The gamepads' buttons and their settings are not in it:</w:t>
      </w:r>
      <w:r>
        <w:t xml:space="preserve"> </w:t>
      </w:r>
      <w:r>
        <w:rPr>
          <w:rStyle w:val="VerbatimChar"/>
        </w:rPr>
        <w:t xml:space="preserve">Include/gamepad.h</w:t>
      </w:r>
      <w:r>
        <w:t xml:space="preserve"> </w:t>
      </w:r>
      <w:r>
        <w:t xml:space="preserve">keeps them.</w:t>
      </w:r>
    </w:p>
    <w:p>
      <w:pPr>
        <w:pStyle w:val="BodyText"/>
      </w:pPr>
      <w:r>
        <w:rPr>
          <w:bCs/>
          <w:b/>
        </w:rPr>
        <w:t xml:space="preserve">Every Game Boy Advance game, its picture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"gamekit/gamekit.h"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game_system sys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GAMES_SYSTEMS_MAX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dirs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GAMES_FOLDERS_MAX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GAMES_PATH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game 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GAMES_THUMB_W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GAMES_THUMB_H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games_systems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GAMES_SYSTEMS_MAX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the consoles, by their order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games_folders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GAMES_FOLDERS_MAX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watched folders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by console, then by name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"Game Boy Advance"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"Star Courier"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games_thumb_load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pic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0xRRGGBB, 160 x 144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game is opened with its emulator by AppKit (</w:t>
      </w:r>
      <w:r>
        <w:rPr>
          <w:rStyle w:val="VerbatimChar"/>
        </w:rPr>
        <w:t xml:space="preserve">lx_open (g[i].path, "")</w:t>
      </w:r>
      <w:r>
        <w:t xml:space="preserve">: the emulator found by the same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).</w:t>
      </w:r>
      <w:r>
        <w:t xml:space="preserve"> </w:t>
      </w:r>
      <w:r>
        <w:t xml:space="preserve">A folder added:</w:t>
      </w:r>
      <w:r>
        <w:t xml:space="preserve"> </w:t>
      </w:r>
      <w:r>
        <w:rPr>
          <w:rStyle w:val="VerbatimChar"/>
        </w:rPr>
        <w:t xml:space="preserve">games_folders_save (dirs, nd + 1)</w:t>
      </w:r>
      <w:r>
        <w:t xml:space="preserve">. A program that makes the pictures saves them with</w:t>
      </w:r>
      <w:r>
        <w:t xml:space="preserve"> </w:t>
      </w:r>
      <w:r>
        <w:rPr>
          <w:rStyle w:val="VerbatimChar"/>
        </w:rPr>
        <w:t xml:space="preserve">games_thumb_save</w:t>
      </w:r>
      <w:r>
        <w:t xml:space="preserve">.</w:t>
      </w:r>
    </w:p>
    <w:bookmarkEnd w:id="51"/>
    <w:bookmarkStart w:id="54" w:name="Xbcc3c9982cb41910d48a6fc07f420d59f65e738"/>
    <w:p>
      <w:pPr>
        <w:pStyle w:val="Heading2"/>
      </w:pPr>
      <w:r>
        <w:t xml:space="preserve">14. Adding to a kit, creating a kit</w:t>
      </w:r>
    </w:p>
    <w:p>
      <w:pPr>
        <w:pStyle w:val="FirstParagraph"/>
      </w:pPr>
      <w:r>
        <w:rPr>
          <w:bCs/>
          <w:b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52" w:name="adding-a-function-to-a-kit"/>
    <w:p>
      <w:pPr>
        <w:pStyle w:val="Heading3"/>
      </w:pPr>
      <w:r>
        <w:t xml:space="preserve">Adding a function to a kit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52"/>
    <w:bookmarkStart w:id="53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numPr>
          <w:ilvl w:val="0"/>
          <w:numId w:val="1004"/>
        </w:numPr>
        <w:pStyle w:val="Compact"/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Cs/>
          <w:b/>
        </w:rPr>
        <w:t xml:space="preserve">one header a program includes,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numPr>
          <w:ilvl w:val="0"/>
          <w:numId w:val="1004"/>
        </w:numPr>
        <w:pStyle w:val="Compact"/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numPr>
          <w:ilvl w:val="0"/>
          <w:numId w:val="1004"/>
        </w:numPr>
        <w:pStyle w:val="Compact"/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Cs/>
          <w:i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53"/>
    <w:bookmarkEnd w:id="54"/>
    <w:bookmarkStart w:id="55" w:name="X3af01a0667e17ad839a7c64a0acda15c6c35965"/>
    <w:p>
      <w:pPr>
        <w:pStyle w:val="Heading2"/>
      </w:pPr>
      <w:r>
        <w:t xml:space="preserve">15.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and write a settings / progress file with 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bare window, draw its pixels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take the whole screen (a game, an emulator)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 (then AppKit's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list, raise, move the windows (a shell)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 the app out for every mode (desktop, pocket, console)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SidePanel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ToolBar::setPriority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DataGrid::setColumnRole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uk_size_class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Root::onSizeClass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 the card's games (ROMs), their consoles, their pictures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games_systems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games_folders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games_scan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games_thumb_load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 the system's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</w:t>
            </w:r>
            <w:r>
              <w:t xml:space="preserve"> </w:t>
            </w:r>
            <w:r>
              <w:rPr>
                <w:rStyle w:val="VerbatimChar"/>
              </w:rPr>
              <w:t xml:space="preserve">TR ()</w:t>
            </w:r>
            <w:r>
              <w:t xml:space="preserve"> </w:t>
            </w:r>
            <w:r>
              <w:t xml:space="preserve">for the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locale_language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uk_lang_init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an LED, read a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 for a button's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 an LED, move a servo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gk_servo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to an I2C / SPI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gk_i2c_reg_read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gk_i2c_write_read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gk_spi_transfer</w:t>
            </w:r>
          </w:p>
        </w:tc>
      </w:tr>
    </w:tbl>
    <w:bookmarkEnd w:id="5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Relationship Type="http://schemas.openxmlformats.org/officeDocument/2006/relationships/hyperlink" Id="rId33" Target="20-GAME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Relationship Type="http://schemas.openxmlformats.org/officeDocument/2006/relationships/hyperlink" Id="rId33" Target="20-GAME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2026-10-10T07:24:42Z</dcterms:created>
  <dcterms:modified xsi:type="dcterms:W3CDTF">2026-10-10T07:24:42Z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