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/>
          <w:bCs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/>
          <w:bCs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/>
          <w:bCs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/>
          <w:bCs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/>
          <w:bCs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/>
          <w:bCs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78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5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6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/>
          <w:bCs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38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39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/>
          <w:bCs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1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/>
          <w:bCs/>
        </w:rPr>
        <w:t xml:space="preserve">sh tools/tests/run_telnetd_test.sh</w:t>
      </w:r>
      <w:r>
        <w:t xml:space="preserve">.</w:t>
      </w:r>
    </w:p>
    <w:bookmarkStart w:id="45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2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3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4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45"/>
    <w:bookmarkStart w:id="48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6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7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48"/>
    <w:bookmarkStart w:id="49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9"/>
    <w:bookmarkStart w:id="50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/>
          <w:bCs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/>
          <w:bCs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/>
          <w:bCs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/>
          <w:bCs/>
        </w:rPr>
        <w:t xml:space="preserve">USB1P1: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pStyle w:val="Compact"/>
        <w:numPr>
          <w:ilvl w:val="0"/>
          <w:numId w:val="1012"/>
        </w:numPr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/>
          <w:bCs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0"/>
    <w:bookmarkStart w:id="56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3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3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3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3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3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51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6"/>
    <w:bookmarkStart w:id="59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7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9"/>
    <w:bookmarkStart w:id="62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/>
          <w:bCs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/>
          <w:bCs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/>
          <w:bCs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/>
          <w:bCs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/>
          <w:iCs/>
        </w:rPr>
        <w:t xml:space="preserve">(The design and its reasons:</w:t>
      </w:r>
      <w:r>
        <w:rPr>
          <w:i/>
          <w:iCs/>
        </w:rPr>
        <w:t xml:space="preserve"> </w:t>
      </w:r>
      <w:hyperlink r:id="rId60">
        <w:r>
          <w:rPr>
            <w:rStyle w:val="VerbatimChar"/>
            <w:i/>
            <w:iCs/>
          </w:rPr>
          <w:t xml:space="preserve">SHARED-LIBS-PLAN.md</w:t>
        </w:r>
      </w:hyperlink>
      <w:r>
        <w:rPr>
          <w:i/>
          <w:iCs/>
        </w:rPr>
        <w:t xml:space="preserve">. The kernel side: docs/02</w:t>
      </w:r>
      <w:r>
        <w:rPr>
          <w:i/>
          <w:iCs/>
        </w:rPr>
        <w:t xml:space="preserve"> </w:t>
      </w:r>
      <w:r>
        <w:rPr>
          <w:i/>
          <w:iCs/>
        </w:rPr>
        <w:t xml:space="preserve">§7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Shared libraries</w:t>
      </w:r>
      <w:r>
        <w:rPr>
          <w:i/>
          <w:iCs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/>
          <w:bCs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/>
          <w:bCs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/>
          <w:bCs/>
        </w:rPr>
        <w:t xml:space="preserve">append-only and versioned as the 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/>
          <w:bCs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/>
          <w:bCs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b/>
                <w:bCs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/>
                <w:bCs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a constructor of</w:t>
            </w:r>
            <w:r>
              <w:t xml:space="preserve"> </w:t>
            </w:r>
            <w:r>
              <w:rPr>
                <w:b/>
                <w:bCs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/>
          <w:bCs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/>
          <w:iCs/>
        </w:rPr>
        <w:t xml:space="preserve">this program needs the shared library "uikit" (version 667 or later): the one installed is older —</w:t>
      </w:r>
      <w:r>
        <w:rPr>
          <w:i/>
          <w:iCs/>
        </w:rPr>
        <w:t xml:space="preserve"> </w:t>
      </w:r>
      <w:r>
        <w:rPr>
          <w:i/>
          <w:iCs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/>
          <w:bCs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/>
          <w:bCs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/>
          <w:bCs/>
        </w:rPr>
        <w:t xml:space="preserve">reserved</w:t>
      </w:r>
      <w:r>
        <w:rPr>
          <w:b/>
          <w:bCs/>
        </w:rPr>
        <w:t xml:space="preserve"> </w:t>
      </w:r>
      <w:r>
        <w:rPr>
          <w:b/>
          <w:bCs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15"/>
        </w:numPr>
      </w:pPr>
      <w:r>
        <w:t xml:space="preserve">A change that cannot keep these rules is</w:t>
      </w:r>
      <w:r>
        <w:t xml:space="preserve"> </w:t>
      </w:r>
      <w:r>
        <w:rPr>
          <w:b/>
          <w:bCs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/>
          <w:bCs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/>
          <w:bCs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1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/>
          <w:iCs/>
        </w:rPr>
        <w:t xml:space="preserve">Aliases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2"/>
    <w:bookmarkStart w:id="63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/>
          <w:bCs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/>
                <w:bCs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/>
                <w:bCs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/>
                <w:bCs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/>
                <w:bCs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printers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/>
                <w:bCs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/>
                <w:bCs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/>
          <w:bCs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/>
                <w:bCs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/>
          <w:bCs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/>
          <w:bCs/>
        </w:rPr>
        <w:t xml:space="preserve">Test page</w:t>
      </w:r>
      <w:r>
        <w:t xml:space="preserve">.</w:t>
      </w:r>
    </w:p>
    <w:bookmarkEnd w:id="63"/>
    <w:bookmarkStart w:id="64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user/Kits/audiokit/audiokit.h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/>
          <w:bCs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/>
                <w:bCs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/>
                <w:bCs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</w:pPr>
            <w:r>
              <w:t xml:space="preserve">A file played</w:t>
            </w:r>
            <w:r>
              <w:t xml:space="preserve"> </w:t>
            </w:r>
            <w:r>
              <w:rPr>
                <w:b/>
                <w:bCs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</w:pPr>
            <w:r>
              <w:t xml:space="preserve">Notes on a</w:t>
            </w:r>
            <w:r>
              <w:t xml:space="preserve"> </w:t>
            </w:r>
            <w:r>
              <w:rPr>
                <w:b/>
                <w:bCs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/>
                <w:bCs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FM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/>
                <w:bCs/>
              </w:rPr>
              <w:t xml:space="preserve">BASIC's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NOTEON</w:t>
            </w:r>
            <w:r>
              <w:rPr>
                <w:b/>
                <w:bCs/>
              </w:rPr>
              <w:t xml:space="preserve">, the games' effects (</w:t>
            </w:r>
            <w:r>
              <w:rPr>
                <w:rStyle w:val="VerbatimChar"/>
                <w:b/>
                <w:bCs/>
              </w:rPr>
              <w:t xml:space="preserve">game.h</w:t>
            </w:r>
            <w:r>
              <w:rPr>
                <w:b/>
                <w:bCs/>
              </w:rPr>
              <w:t xml:space="preserve">),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tone</w:t>
            </w:r>
            <w:r>
              <w:rPr>
                <w:b/>
                <w:bCs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MeltySynth's</w:t>
            </w:r>
            <w:r>
              <w:t xml:space="preserve"> </w:t>
            </w: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/>
                <w:bCs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/>
                <w:bCs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/>
                <w:bCs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synthesizer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t xml:space="preserve">The SoundFont:</w:t>
            </w:r>
            <w:r>
              <w:t xml:space="preserve"> </w:t>
            </w:r>
            <w:r>
              <w:rPr>
                <w:b/>
                <w:bCs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/>
          <w:bCs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/>
          <w:bCs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/>
          <w:bCs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/>
          <w:iCs/>
        </w:rPr>
        <w:t xml:space="preserve">Onyx BASIC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4"/>
    <w:bookmarkStart w:id="65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user/Kits/filekit/filekit.h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/>
          <w:bCs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Archives, any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/>
                <w:bCs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/>
                <w:bCs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/>
                <w:bCs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on the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new 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ZIP in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/>
                <w:bCs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Who uses it</w:t>
      </w:r>
      <w:r>
        <w:t xml:space="preserve">:</w:t>
      </w:r>
      <w:r>
        <w:t xml:space="preserve"> </w:t>
      </w:r>
      <w:r>
        <w:rPr>
          <w:b/>
          <w:bCs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5"/>
    <w:bookmarkStart w:id="66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user/Kits/imagekit/imagekit.h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/>
          <w:bCs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formats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picture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/>
                <w:bCs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Transforms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Adjustments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/>
          <w:bCs/>
        </w:rPr>
        <w:t xml:space="preserve">It uses</w:t>
      </w:r>
      <w:r>
        <w:rPr>
          <w:b/>
          <w:bCs/>
        </w:rPr>
        <w:t xml:space="preserve"> </w:t>
      </w:r>
      <w:r>
        <w:rPr>
          <w:b/>
          <w:bCs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/>
          <w:bCs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pStyle w:val="Compact"/>
        <w:numPr>
          <w:ilvl w:val="1"/>
          <w:numId w:val="1019"/>
        </w:numPr>
      </w:pPr>
      <w:r>
        <w:t xml:space="preserve">The PC builds (no shared library) compile the decoders and the encoders into themselves, as before.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pStyle w:val="Compact"/>
        <w:numPr>
          <w:ilvl w:val="1"/>
          <w:numId w:val="1019"/>
        </w:numPr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6"/>
    <w:bookmarkStart w:id="68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/>
          <w:iCs/>
        </w:rPr>
        <w:t xml:space="preserve">(The guide to the kits, with an example for each:</w:t>
      </w:r>
      <w:r>
        <w:rPr>
          <w:i/>
          <w:iCs/>
        </w:rPr>
        <w:t xml:space="preserve"> </w:t>
      </w:r>
      <w:hyperlink r:id="rId67">
        <w:r>
          <w:rPr>
            <w:rStyle w:val="Hyperlink"/>
            <w:i/>
            <w:iCs/>
          </w:rPr>
          <w:t xml:space="preserve">06-KITS-GUIDE.md</w:t>
        </w:r>
      </w:hyperlink>
      <w:r>
        <w:rPr>
          <w:i/>
          <w:iCs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/>
          <w:bCs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was</w:t>
            </w:r>
          </w:p>
        </w:tc>
        <w:tc>
          <w:tcPr/>
          <w:p>
            <w:pPr>
              <w:pStyle w:val="Compact"/>
            </w:pPr>
            <w:r>
              <w:t xml:space="preserve">It is</w:t>
            </w:r>
          </w:p>
        </w:tc>
        <w:tc>
          <w:tcPr/>
          <w:p>
            <w:pPr>
              <w:pStyle w:val="Compac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UIKit,</w:t>
            </w:r>
            <w:r>
              <w:t xml:space="preserve"> </w:t>
            </w:r>
            <w:r>
              <w:rPr>
                <w:b/>
                <w:bCs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/>
          <w:bCs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/>
          <w:bCs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/>
          <w:bCs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/>
          <w:iCs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/>
          <w:bCs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/>
          <w:bCs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/>
          <w:bCs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/>
          <w:iCs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/>
          <w:iCs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8"/>
    <w:bookmarkStart w:id="69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user/Kits/fontkit/</w:t>
      </w:r>
      <w:r>
        <w:rPr>
          <w:i/>
          <w:iCs/>
        </w:rPr>
        <w:t xml:space="preserve">; it was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user/ft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SD:/lib/ft.so</w:t>
      </w:r>
      <w:r>
        <w:rPr>
          <w:i/>
          <w:iCs/>
        </w:rPr>
        <w:t xml:space="preserve"> </w:t>
      </w:r>
      <w:r>
        <w:rPr>
          <w:i/>
          <w:iCs/>
        </w:rPr>
        <w:t xml:space="preserve">and the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until 2026-10-05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fontkit</w:t>
      </w:r>
      <w:r>
        <w:rPr>
          <w:i/>
          <w:iCs/>
        </w:rPr>
        <w:t xml:space="preserve"> </w:t>
      </w:r>
      <w:r>
        <w:rPr>
          <w:i/>
          <w:iCs/>
        </w:rPr>
        <w:t xml:space="preserve">replaces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ft</w:t>
      </w:r>
      <w:r>
        <w:rPr>
          <w:i/>
          <w:iCs/>
        </w:rPr>
        <w:t xml:space="preserve"> </w:t>
      </w:r>
      <w:r>
        <w:rPr>
          <w:i/>
          <w:iCs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9"/>
    <w:bookmarkStart w:id="70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user/Kits/appkit/appkit.h</w:t>
      </w:r>
      <w:r>
        <w:rPr>
          <w:i/>
          <w:iCs/>
        </w:rPr>
        <w:t xml:space="preserve"> </w:t>
      </w:r>
      <w:r>
        <w:rPr>
          <w:i/>
          <w:iCs/>
        </w:rPr>
        <w:t xml:space="preserve">is the header a program includes and the reference of the calls;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user/Kits/appkit/appkit_calls.inc</w:t>
      </w:r>
      <w:r>
        <w:rPr>
          <w:i/>
          <w:iCs/>
        </w:rPr>
        <w:t xml:space="preserve"> </w:t>
      </w:r>
      <w:r>
        <w:rPr>
          <w:i/>
          <w:iCs/>
        </w:rPr>
        <w:t xml:space="preserve">their bodies;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user/Kits/appkit/appkit.c</w:t>
      </w:r>
      <w:r>
        <w:rPr>
          <w:i/>
          <w:iCs/>
        </w:rPr>
        <w:t xml:space="preserve"> </w:t>
      </w:r>
      <w:r>
        <w:rPr>
          <w:i/>
          <w:iCs/>
        </w:rPr>
        <w:t xml:space="preserve">the library; the kernel's side:</w:t>
      </w:r>
      <w:r>
        <w:rPr>
          <w:i/>
          <w:iCs/>
        </w:rPr>
        <w:t xml:space="preserve"> </w:t>
      </w:r>
      <w:r>
        <w:rPr>
          <w:i/>
          <w:iCs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/>
          <w:bCs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/>
          <w:bCs/>
        </w:rPr>
        <w:t xml:space="preserve">AppKit's</w:t>
      </w:r>
      <w:r>
        <w:t xml:space="preserve">, reached</w:t>
      </w:r>
      <w:r>
        <w:t xml:space="preserve"> </w:t>
      </w:r>
      <w:r>
        <w:rPr>
          <w:b/>
          <w:bCs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/>
          <w:bCs/>
        </w:rPr>
        <w:t xml:space="preserve">the kernel's table can be restructured by rebuilding AppKit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/>
          <w:bCs/>
        </w:rPr>
        <w:t xml:space="preserve">the only code that reads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pStyle w:val="Compact"/>
        <w:numPr>
          <w:ilvl w:val="1"/>
          <w:numId w:val="1023"/>
        </w:numPr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pStyle w:val="Compact"/>
        <w:numPr>
          <w:ilvl w:val="1"/>
          <w:numId w:val="1023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KT</w:t>
      </w:r>
      <w:r>
        <w:rPr>
          <w:b/>
          <w:bCs/>
        </w:rPr>
        <w:t xml:space="preserve"> </w:t>
      </w:r>
      <w:r>
        <w:rPr>
          <w:b/>
          <w:bCs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/>
          <w:iCs/>
        </w:rPr>
        <w:t xml:space="preserve">GPIOKit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/>
          <w:bCs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/>
          <w:bCs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/>
          <w:bCs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/>
          <w:bCs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/>
          <w:iCs/>
        </w:rPr>
        <w:t xml:space="preserve">v97</w:t>
      </w:r>
      <w:r>
        <w:t xml:space="preserve">, §10.</w:t>
      </w:r>
    </w:p>
    <w:bookmarkEnd w:id="70"/>
    <w:bookmarkStart w:id="71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user/Kits/uikit/win.h</w:t>
      </w:r>
      <w:r>
        <w:rPr>
          <w:i/>
          <w:iCs/>
        </w:rPr>
        <w:t xml:space="preserve"> </w:t>
      </w:r>
      <w:r>
        <w:rPr>
          <w:i/>
          <w:iCs/>
        </w:rPr>
        <w:t xml:space="preserve">the declarations and the reference;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win.cpp</w:t>
      </w:r>
      <w:r>
        <w:rPr>
          <w:i/>
          <w:iCs/>
        </w:rPr>
        <w:t xml:space="preserve"> </w:t>
      </w:r>
      <w:r>
        <w:rPr>
          <w:i/>
          <w:iCs/>
        </w:rPr>
        <w:t xml:space="preserve">the entries;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port/</w:t>
      </w:r>
      <w:r>
        <w:rPr>
          <w:i/>
          <w:iCs/>
        </w:rPr>
        <w:t xml:space="preserve"> </w:t>
      </w:r>
      <w:r>
        <w:rPr>
          <w:i/>
          <w:iCs/>
        </w:rPr>
        <w:t xml:space="preserve">the port — the</w:t>
      </w:r>
      <w:r>
        <w:rPr>
          <w:i/>
          <w:iCs/>
        </w:rPr>
        <w:t xml:space="preserve"> </w:t>
      </w:r>
      <w:r>
        <w:rPr>
          <w:i/>
          <w:iCs/>
        </w:rPr>
        <w:t xml:space="preserve">window driver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SD:/lib/uikit.so</w:t>
      </w:r>
      <w:r>
        <w:rPr>
          <w:i/>
          <w:iCs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/>
          <w:bCs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/>
          <w:bCs/>
        </w:rPr>
        <w:t xml:space="preserve">each UIKit's port is the only code that speaks</w:t>
      </w:r>
      <w:r>
        <w:rPr>
          <w:b/>
          <w:bCs/>
        </w:rPr>
        <w:t xml:space="preserve"> </w:t>
      </w:r>
      <w:r>
        <w:rPr>
          <w:b/>
          <w:bCs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/>
          <w:bCs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/>
          <w:bCs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/>
          <w:bCs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/>
          <w:bCs/>
        </w:rPr>
        <w:t xml:space="preserve">port/elegant.h</w:t>
      </w:r>
      <w:r>
        <w:rPr>
          <w:b/>
          <w:bCs/>
        </w:rPr>
        <w:t xml:space="preserve">, the</w:t>
      </w:r>
      <w:r>
        <w:rPr>
          <w:b/>
          <w:bCs/>
        </w:rPr>
        <w:t xml:space="preserve"> </w:t>
      </w:r>
      <w:r>
        <w:rPr>
          <w:b/>
          <w:bCs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/>
          <w:bCs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/>
          <w:bCs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/>
          <w:bCs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/>
          <w:bCs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/>
          <w:iCs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/>
          <w:bCs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1"/>
    <w:bookmarkStart w:id="72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/>
          <w:iCs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/>
          <w:bCs/>
        </w:rPr>
        <w:t xml:space="preserve">the same</w:t>
      </w:r>
      <w:r>
        <w:rPr>
          <w:b/>
          <w:bCs/>
        </w:rPr>
        <w:t xml:space="preserve"> </w:t>
      </w:r>
      <w:r>
        <w:rPr>
          <w:b/>
          <w:bCs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/>
          <w:bCs/>
        </w:rPr>
        <w:t xml:space="preserve">by slot</w:t>
      </w:r>
      <w:r>
        <w:t xml:space="preserve">) and runs on both.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/>
          <w:bCs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/>
          <w:bCs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pStyle w:val="Compact"/>
        <w:numPr>
          <w:ilvl w:val="1"/>
          <w:numId w:val="1026"/>
        </w:numPr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2"/>
    <w:bookmarkStart w:id="73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user/Servers/pocketui/</w:t>
      </w:r>
      <w:r>
        <w:rPr>
          <w:i/>
          <w:iCs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/>
          <w:bCs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/>
          <w:bCs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/>
          <w:bCs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/>
          <w:bCs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/>
                <w:bCs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/>
                <w:bCs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/>
                <w:bCs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/>
                <w:bCs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/>
                <w:bCs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/>
                <w:bCs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/>
                <w:bCs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the window is</w:t>
            </w:r>
            <w:r>
              <w:t xml:space="preserve"> </w:t>
            </w:r>
            <w:r>
              <w:rPr>
                <w:b/>
                <w:bCs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Popups</w:t>
            </w:r>
          </w:p>
        </w:tc>
        <w:tc>
          <w:tcPr/>
          <w:p>
            <w:pPr>
              <w:pStyle w:val="Compac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/>
                <w:bCs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Refused</w:t>
            </w:r>
          </w:p>
        </w:tc>
        <w:tc>
          <w:tcPr/>
          <w:p>
            <w:pPr>
              <w:pStyle w:val="Compac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/>
                <w:bCs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Workspaces</w:t>
            </w:r>
          </w:p>
        </w:tc>
        <w:tc>
          <w:tcPr/>
          <w:p>
            <w:pPr>
              <w:pStyle w:val="Compac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/>
                <w:bCs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/>
                <w:bCs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/>
                <w:bCs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Keys</w:t>
            </w:r>
          </w:p>
        </w:tc>
        <w:tc>
          <w:tcPr/>
          <w:p>
            <w:pPr>
              <w:pStyle w:val="Compac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/>
                <w:bCs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/>
                <w:bCs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screen</w:t>
            </w:r>
          </w:p>
        </w:tc>
        <w:tc>
          <w:tcPr/>
          <w:p>
            <w:pPr>
              <w:pStyle w:val="Compac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</w:pPr>
            <w:r>
              <w:t xml:space="preserve">a filled window</w:t>
            </w:r>
            <w:r>
              <w:t xml:space="preserve"> </w:t>
            </w:r>
            <w:r>
              <w:rPr>
                <w:b/>
                <w:bCs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/>
                <w:bCs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/>
                <w:bCs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/>
                <w:bCs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/>
                <w:bCs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/>
                <w:bCs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/>
                <w:bCs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/>
                <w:bCs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/>
                <w:bCs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/>
                <w:bCs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yet</w:t>
            </w:r>
          </w:p>
        </w:tc>
        <w:tc>
          <w:tcPr/>
          <w:p>
            <w:pPr>
              <w:pStyle w:val="Compac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/>
          <w:bCs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/>
          <w:bCs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/>
          <w:bCs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/>
          <w:bCs/>
        </w:rPr>
        <w:t xml:space="preserve">Elegant built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previous revision's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3"/>
    <w:bookmarkStart w:id="74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(docs/POCKETUI-TECH-STUDY.md §8, phase P4; the user's side: docs/04 §5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Sessions</w:t>
      </w:r>
      <w:r>
        <w:rPr>
          <w:i/>
          <w:iCs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/>
          <w:bCs/>
        </w:rPr>
        <w:t xml:space="preserve">SD:/etc/autostart</w:t>
      </w:r>
      <w:r>
        <w:t xml:space="preserve">, the</w:t>
      </w:r>
      <w:r>
        <w:t xml:space="preserve"> </w:t>
      </w:r>
      <w:r>
        <w:rPr>
          <w:b/>
          <w:bCs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/>
          <w:bCs/>
        </w:rPr>
        <w:t xml:space="preserve">session</w:t>
      </w:r>
      <w:r>
        <w:t xml:space="preserve">, and the</w:t>
      </w:r>
      <w:r>
        <w:t xml:space="preserve"> </w:t>
      </w:r>
      <w:r>
        <w:rPr>
          <w:b/>
          <w:bCs/>
        </w:rPr>
        <w:t xml:space="preserve">session files</w:t>
      </w:r>
      <w:r>
        <w:t xml:space="preserve"> </w:t>
      </w:r>
      <w:r>
        <w:rPr>
          <w:rStyle w:val="VerbatimChar"/>
          <w:b/>
          <w:bCs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/>
          <w:bCs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pStyle w:val="Compact"/>
        <w:numPr>
          <w:ilvl w:val="0"/>
          <w:numId w:val="1027"/>
        </w:numPr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/>
          <w:bCs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/>
          <w:bCs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/>
          <w:bCs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SystemKit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/>
          <w:bCs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/>
          <w:bCs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autostart_has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/>
          <w:bCs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/>
          <w:bCs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/>
          <w:bCs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/>
          <w:bCs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/>
          <w:iCs/>
        </w:rPr>
        <w:t xml:space="preserve">in use</w:t>
      </w:r>
      <w:r>
        <w:t xml:space="preserve">, a line),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/>
          <w:bCs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/>
          <w:bCs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/>
          <w:bCs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4"/>
    <w:bookmarkStart w:id="75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(docs/POCKETUI-TECH-STUDY.md §4.3, §7.2, phase P5; the look and rules: docs/COMPACT-SHELL-STUDY.md §6; the user's</w:t>
      </w:r>
      <w:r>
        <w:rPr>
          <w:i/>
          <w:iCs/>
        </w:rPr>
        <w:t xml:space="preserve"> </w:t>
      </w:r>
      <w:r>
        <w:rPr>
          <w:i/>
          <w:iCs/>
        </w:rPr>
        <w:t xml:space="preserve">side: docs/04 §5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The pocket mode</w:t>
      </w:r>
      <w:r>
        <w:rPr>
          <w:i/>
          <w:iCs/>
        </w:rP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/>
          <w:bCs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/>
          <w:bCs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/>
          <w:bCs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/>
          <w:bCs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/>
                <w:bCs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/>
          <w:bCs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/>
          <w:bCs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/>
          <w:bCs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5"/>
    <w:bookmarkStart w:id="76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/>
          <w:bCs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/>
          <w:bCs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/>
          <w:bCs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/>
          <w:bCs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/>
          <w:iCs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/>
          <w:iCs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/>
          <w:iCs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/>
          <w:iCs/>
        </w:rPr>
        <w:t xml:space="preserve">Settings</w:t>
      </w:r>
      <w:r>
        <w:t xml:space="preserve">,</w:t>
      </w:r>
      <w:r>
        <w:t xml:space="preserve"> </w:t>
      </w:r>
      <w:r>
        <w:rPr>
          <w:i/>
          <w:iCs/>
        </w:rPr>
        <w:t xml:space="preserve">Shut Down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/>
          <w:bCs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pad as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/>
          <w:iCs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/>
          <w:iCs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types for the pad with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kapi_inject_modifiers</w:t>
      </w:r>
      <w:r>
        <w:t xml:space="preserve"> </w:t>
      </w:r>
      <w:r>
        <w:t xml:space="preserve">(the server</w:t>
      </w:r>
      <w:r>
        <w:t xml:space="preserve"> </w:t>
      </w:r>
      <w:r>
        <w:t xml:space="preserve">routes the keys to the app in front): arrows, Enter, Esc, Space, Tab, Ctrl+Page Up / Down, Page Up / Down.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/>
          <w:bCs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/>
          <w:bCs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/>
          <w:bCs/>
        </w:rPr>
        <w:t xml:space="preserve">the virtual</w:t>
      </w:r>
      <w:r>
        <w:rPr>
          <w:b/>
          <w:bCs/>
        </w:rPr>
        <w:t xml:space="preserve"> </w:t>
      </w:r>
      <w:r>
        <w:rPr>
          <w:b/>
          <w:bCs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/>
          <w:iCs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6"/>
    <w:bookmarkStart w:id="77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(PocketUI's phase P6; docs/POCKETUI-TECH-STUDY.md §6.5–6.14; the reference: docs/11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adapt.h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sidepanel.h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form.h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toolbar.h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tabstrip.h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datagrid.h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treeview.h</w:t>
      </w:r>
      <w:r>
        <w:rPr>
          <w:i/>
          <w:iCs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/>
          <w:bCs/>
        </w:rPr>
        <w:t xml:space="preserve">one binary for the desktop, pocket and</w:t>
      </w:r>
      <w:r>
        <w:rPr>
          <w:b/>
          <w:bCs/>
        </w:rPr>
        <w:t xml:space="preserve"> </w:t>
      </w:r>
      <w:r>
        <w:rPr>
          <w:b/>
          <w:bCs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/>
          <w:bCs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/>
          <w:bCs/>
        </w:rPr>
        <w:t xml:space="preserve">On the desktop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/>
          <w:iCs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/>
          <w:bCs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/>
          <w:bCs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/>
          <w:bCs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/>
          <w:bCs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/>
          <w:bCs/>
        </w:rPr>
        <w:t xml:space="preserve">rows of the profile</w:t>
      </w:r>
      <w:r>
        <w:t xml:space="preserve">, the</w:t>
      </w:r>
      <w:r>
        <w:t xml:space="preserve"> </w:t>
      </w:r>
      <w:r>
        <w:rPr>
          <w:b/>
          <w:bCs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/>
          <w:bCs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/>
          <w:bCs/>
        </w:rPr>
        <w:t xml:space="preserve">arrows moving</w:t>
      </w:r>
      <w:r>
        <w:rPr>
          <w:b/>
          <w:bCs/>
        </w:rPr>
        <w:t xml:space="preserve"> </w:t>
      </w:r>
      <w:r>
        <w:rPr>
          <w:b/>
          <w:bCs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/>
          <w:bCs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/>
          <w:bCs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/>
          <w:bCs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/>
          <w:bCs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/>
          <w:bCs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/>
          <w:bCs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 desktop</w:t>
            </w:r>
          </w:p>
        </w:tc>
        <w:tc>
          <w:tcPr/>
          <w:p>
            <w:pPr>
              <w:pStyle w:val="Compac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navigation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/>
          <w:bCs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/>
          <w:bCs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/>
          <w:bCs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/>
          <w:bCs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/>
          <w:bCs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/>
          <w:bCs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/>
          <w:bCs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/>
          <w:bCs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/>
          <w:bCs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/>
          <w:bCs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/>
          <w:bCs/>
        </w:rPr>
        <w:t xml:space="preserve">Task</w:t>
      </w:r>
      <w:r>
        <w:rPr>
          <w:b/>
          <w:bCs/>
        </w:rPr>
        <w:t xml:space="preserve"> </w:t>
      </w:r>
      <w:r>
        <w:rPr>
          <w:b/>
          <w:bCs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/>
          <w:iCs/>
        </w:rPr>
        <w:t xml:space="preserve">Beware: DataGrid has fields of its own named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left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top</w:t>
      </w:r>
      <w:r>
        <w:rPr>
          <w:i/>
          <w:iCs/>
        </w:rPr>
        <w:t xml:space="preserve"> </w:t>
      </w:r>
      <w:r>
        <w:rPr>
          <w:i/>
          <w:iCs/>
        </w:rPr>
        <w:t xml:space="preserve">(its scroll) —</w:t>
      </w:r>
      <w:r>
        <w:rPr>
          <w:i/>
          <w:iCs/>
        </w:rPr>
        <w:t xml:space="preserve"> </w:t>
      </w:r>
      <w:r>
        <w:rPr>
          <w:i/>
          <w:iCs/>
        </w:rPr>
        <w:t xml:space="preserve">place it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grid-&gt;Widget::left</w:t>
      </w:r>
      <w:r>
        <w:rPr>
          <w:i/>
          <w:iCs/>
        </w:rPr>
        <w:t xml:space="preserve"> </w:t>
      </w:r>
      <w:r>
        <w:rPr>
          <w:i/>
          <w:iCs/>
        </w:rPr>
        <w:t xml:space="preserve">/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Widget::top</w:t>
      </w:r>
      <w:r>
        <w:rPr>
          <w:i/>
          <w:iCs/>
        </w:rPr>
        <w:t xml:space="preserve">, or anchors.</w:t>
      </w:r>
      <w:r>
        <w:t xml:space="preserve"> </w:t>
      </w:r>
      <w:r>
        <w:rPr>
          <w:b/>
          <w:bCs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/>
          <w:bCs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/>
          <w:bCs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/>
          <w:bCs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/>
          <w:bCs/>
        </w:rPr>
        <w:t xml:space="preserve">The state behind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7"/>
    <w:bookmarkEnd w:id="78"/>
    <w:bookmarkStart w:id="95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/>
          <w:bCs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/>
          <w:bCs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/>
          <w:bCs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/>
          <w:bCs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/>
          <w:bCs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/>
          <w:bCs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/>
          <w:bCs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/>
          <w:bCs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/>
          <w:bCs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/>
          <w:bCs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/>
          <w:bCs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user/Libs/gpucomp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29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/>
          <w:bCs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/>
          <w:bCs/>
        </w:rPr>
        <w:t xml:space="preserve">found from the save</w:t>
      </w:r>
      <w:r>
        <w:rPr>
          <w:b/>
          <w:bCs/>
        </w:rPr>
        <w:t xml:space="preserve"> </w:t>
      </w:r>
      <w:r>
        <w:rPr>
          <w:b/>
          <w:bCs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/>
          <w:bCs/>
        </w:rPr>
        <w:t xml:space="preserve">another app</w:t>
      </w:r>
      <w:r>
        <w:rPr>
          <w:b/>
          <w:bCs/>
        </w:rP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/>
          <w:bCs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/>
          <w:bCs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/>
          <w:bCs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/>
          <w:bCs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/>
          <w:bCs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/>
          <w:bCs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/>
          <w:bCs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/>
          <w:bCs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/>
          <w:bCs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/>
          <w:iCs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/>
          <w:bCs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/>
          <w:bCs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/>
          <w:bCs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/>
          <w:bCs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/>
          <w:bCs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/>
          <w:bCs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/>
          <w:bCs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30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30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/>
                <w:bCs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/>
          <w:bCs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/>
          <w:bCs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/>
          <w:bCs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9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9"/>
    <w:bookmarkStart w:id="80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0"/>
    <w:bookmarkStart w:id="81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/>
          <w:iCs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/>
          <w:bCs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/>
                <w:bCs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/>
                <w:bCs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/>
                <w:bCs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/>
                <w:bCs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(canvases)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/>
                <w:bCs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/>
                <w:bCs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/>
                <w:bCs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1"/>
    <w:bookmarkStart w:id="82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2"/>
    <w:bookmarkStart w:id="83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3"/>
    <w:bookmarkStart w:id="84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4"/>
    <w:bookmarkStart w:id="85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5"/>
    <w:bookmarkStart w:id="86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6"/>
    <w:bookmarkStart w:id="87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/>
          <w:iCs/>
        </w:rPr>
        <w:t xml:space="preserve">Telegram</w:t>
      </w:r>
      <w:r>
        <w:t xml:space="preserve">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It speaks</w:t>
      </w:r>
      <w:r>
        <w:t xml:space="preserve"> </w:t>
      </w:r>
      <w:r>
        <w:rPr>
          <w:b/>
          <w:bCs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</w:pPr>
            <w:r>
              <w:t xml:space="preserve">The API's</w:t>
            </w:r>
            <w:r>
              <w:t xml:space="preserve"> </w:t>
            </w:r>
            <w:r>
              <w:rPr>
                <w:b/>
                <w:bCs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/>
                <w:bCs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/>
                <w:bCs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/>
                <w:bCs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/>
                <w:bCs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/>
                <w:bCs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/>
                <w:bCs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/>
          <w:bCs/>
        </w:rPr>
        <w:t xml:space="preserve">SRP</w:t>
      </w:r>
      <w:r>
        <w:rPr>
          <w:b/>
          <w:bCs/>
        </w:rPr>
        <w:t xml:space="preserve"> </w:t>
      </w:r>
      <w:r>
        <w:rPr>
          <w:b/>
          <w:bCs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/>
          <w:bCs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/>
          <w:bCs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7"/>
    <w:bookmarkStart w:id="88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8"/>
    <w:bookmarkStart w:id="89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9"/>
    <w:bookmarkStart w:id="94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90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92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3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3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3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93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3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4"/>
    <w:bookmarkEnd w:id="95"/>
    <w:bookmarkStart w:id="98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3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6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6"/>
    <w:bookmarkStart w:id="97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7"/>
    <w:bookmarkEnd w:id="98"/>
    <w:bookmarkStart w:id="113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9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/>
          <w:iCs/>
        </w:rPr>
        <w:t xml:space="preserve">(Until 2026-10-05 they were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user/applib.h</w:t>
      </w:r>
      <w:r>
        <w:rPr>
          <w:i/>
          <w:iCs/>
        </w:rPr>
        <w:t xml:space="preserve">, a header</w:t>
      </w:r>
      <w:r>
        <w:rPr>
          <w:i/>
          <w:iCs/>
        </w:rPr>
        <w:t xml:space="preserve"> </w:t>
      </w:r>
      <w:r>
        <w:rPr>
          <w:i/>
          <w:iCs/>
        </w:rPr>
        <w:t xml:space="preserve">of inline functions copied into every program; that header is gone — kapi v87.)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4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0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1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2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104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5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6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7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8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9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4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Include</w:t>
      </w:r>
      <w:r>
        <w:t xml:space="preserve"> </w:t>
      </w:r>
      <w:hyperlink r:id="rId110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4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1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2"/>
    <w:bookmarkEnd w:id="113"/>
    <w:bookmarkStart w:id="12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/>
          <w:bCs/>
        </w:rPr>
        <w:t xml:space="preserve">AppKit's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lx_*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3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116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/>
          <w:bCs/>
        </w:rPr>
        <w:t xml:space="preserve">advances with the</w:t>
      </w:r>
      <w:r>
        <w:rPr>
          <w:b/>
          <w:bCs/>
        </w:rPr>
        <w:t xml:space="preserve"> </w:t>
      </w:r>
      <w:r>
        <w:rPr>
          <w:b/>
          <w:bCs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7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8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9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0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1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12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3"/>
    <w:bookmarkStart w:id="127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/>
          <w:iCs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/>
          <w:bCs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/>
          <w:bCs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/>
          <w:bCs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/>
          <w:bCs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/>
          <w:bCs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/>
          <w:bCs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/>
          <w:bCs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/>
          <w:bCs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/>
          <w:bCs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/>
          <w:bCs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/>
          <w:iCs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/>
          <w:bCs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/>
          <w:bCs/>
        </w:rPr>
        <w:t xml:space="preserve">one C</w:t>
      </w:r>
      <w:r>
        <w:rPr>
          <w:b/>
          <w:bCs/>
        </w:rPr>
        <w:t xml:space="preserve"> </w:t>
      </w:r>
      <w:r>
        <w:rPr>
          <w:b/>
          <w:bCs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/>
          <w:bCs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/>
          <w:bCs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/>
          <w:bCs/>
        </w:rPr>
        <w:t xml:space="preserve">on the program's own thread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/>
          <w:bCs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/>
          <w:bCs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/>
          <w:bCs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/>
          <w:bCs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/>
          <w:bCs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/>
          <w:bCs/>
        </w:rPr>
        <w:t xml:space="preserve">The resize chain is the</w:t>
      </w:r>
      <w:r>
        <w:rPr>
          <w:b/>
          <w:bCs/>
        </w:rPr>
        <w:t xml:space="preserve"> </w:t>
      </w:r>
      <w:r>
        <w:rPr>
          <w:b/>
          <w:bCs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/>
          <w:bCs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pStyle w:val="Compact"/>
        <w:numPr>
          <w:ilvl w:val="1"/>
          <w:numId w:val="1044"/>
        </w:numPr>
      </w:pPr>
      <w:r>
        <w:rPr>
          <w:i/>
          <w:iCs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pStyle w:val="Compact"/>
        <w:numPr>
          <w:ilvl w:val="1"/>
          <w:numId w:val="1044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/>
          <w:bCs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/>
          <w:iCs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/>
          <w:bCs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/>
          <w:bCs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/>
          <w:bCs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/>
          <w:bCs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/>
          <w:iCs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/>
          <w:iCs/>
        </w:rPr>
        <w:t xml:space="preserve">the runtime's executable +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.bax</w:t>
      </w:r>
      <w:r>
        <w:rPr>
          <w:i/>
          <w:iCs/>
        </w:rPr>
        <w:t xml:space="preserve"> </w:t>
      </w:r>
      <w:r>
        <w:rPr>
          <w:i/>
          <w:iCs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/>
          <w:bCs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/>
          <w:bCs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/>
          <w:bCs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/>
          <w:iCs/>
        </w:rPr>
        <w:t xml:space="preserve">interface, where its methods'</w:t>
      </w:r>
      <w:r>
        <w:rPr>
          <w:i/>
          <w:iCs/>
        </w:rPr>
        <w:t xml:space="preserve"> </w:t>
      </w:r>
      <w:r>
        <w:rPr>
          <w:i/>
          <w:iCs/>
        </w:rPr>
        <w:t xml:space="preserve">procedures start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/>
          <w:bCs/>
        </w:rPr>
        <w:t xml:space="preserve">object by</w:t>
      </w:r>
      <w:r>
        <w:rPr>
          <w:b/>
          <w:bCs/>
        </w:rP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/>
          <w:bCs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/>
          <w:bCs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/>
          <w:bCs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4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5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6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/>
          <w:bCs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/>
          <w:bCs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/>
          <w:bCs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/>
          <w:bCs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/>
          <w:bCs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/>
          <w:bCs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/>
          <w:bCs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/>
          <w:bCs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/>
          <w:bCs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/>
          <w:bCs/>
        </w:rPr>
        <w:t xml:space="preserve">an app and its</w:t>
      </w:r>
      <w:r>
        <w:rPr>
          <w:b/>
          <w:bCs/>
        </w:rPr>
        <w:t xml:space="preserve"> </w:t>
      </w:r>
      <w:r>
        <w:rPr>
          <w:b/>
          <w:bCs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/>
          <w:bCs/>
        </w:rPr>
        <w:t xml:space="preserve">One UI-free</w:t>
      </w:r>
      <w:r>
        <w:rPr>
          <w:b/>
          <w:bCs/>
        </w:rPr>
        <w:t xml:space="preserve"> </w:t>
      </w:r>
      <w:r>
        <w:rPr>
          <w:b/>
          <w:bCs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/>
          <w:bCs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/>
          <w:bCs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/>
          <w:bCs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/>
          <w:bCs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/>
          <w:bCs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7"/>
    <w:bookmarkEnd w:id="128"/>
    <w:bookmarkStart w:id="130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46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29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29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47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0"/>
    <w:bookmarkStart w:id="131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48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1"/>
    <w:bookmarkStart w:id="133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/>
          <w:iCs/>
        </w:rPr>
        <w:t xml:space="preserve">Testing on the Pi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2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3"/>
    <w:bookmarkStart w:id="135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uk_win_resize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4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124" Target="../pc/Koton/winkapi.cpp" TargetMode="External" /><Relationship Type="http://schemas.openxmlformats.org/officeDocument/2006/relationships/hyperlink" Id="rId126" Target="../pc/macOS/cocoa.mm" TargetMode="External" /><Relationship Type="http://schemas.openxmlformats.org/officeDocument/2006/relationships/hyperlink" Id="rId125" Target="../pc/macOS/hostkapi.cpp" TargetMode="External" /><Relationship Type="http://schemas.openxmlformats.org/officeDocument/2006/relationships/hyperlink" Id="rId114" Target="../tools/gen_assets.py" TargetMode="External" /><Relationship Type="http://schemas.openxmlformats.org/officeDocument/2006/relationships/hyperlink" Id="rId120" Target="../tools/manuals/annotate.py" TargetMode="External" /><Relationship Type="http://schemas.openxmlformats.org/officeDocument/2006/relationships/hyperlink" Id="rId118" Target="../tools/manuals/build_manuals.py" TargetMode="External" /><Relationship Type="http://schemas.openxmlformats.org/officeDocument/2006/relationships/hyperlink" Id="rId121" Target="../tools/manuals/koton_shots.sh" TargetMode="External" /><Relationship Type="http://schemas.openxmlformats.org/officeDocument/2006/relationships/hyperlink" Id="rId119" Target="../tools/manuals/ledger_shots.sh" TargetMode="External" /><Relationship Type="http://schemas.openxmlformats.org/officeDocument/2006/relationships/hyperlink" Id="rId58" Target="../tools/onyx-env.sh" TargetMode="External" /><Relationship Type="http://schemas.openxmlformats.org/officeDocument/2006/relationships/hyperlink" Id="rId57" Target="../tools/onyx-toolchain.cmake" TargetMode="External" /><Relationship Type="http://schemas.openxmlformats.org/officeDocument/2006/relationships/hyperlink" Id="rId115" Target="../tools/preview_icons.py" TargetMode="External" /><Relationship Type="http://schemas.openxmlformats.org/officeDocument/2006/relationships/hyperlink" Id="rId117" Target="../tools/screenshot/render.py" TargetMode="External" /><Relationship Type="http://schemas.openxmlformats.org/officeDocument/2006/relationships/hyperlink" Id="rId116" Target="../tools/tests/desktop_sim/shots.sh" TargetMode="External" /><Relationship Type="http://schemas.openxmlformats.org/officeDocument/2006/relationships/hyperlink" Id="rId55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104" Target="../user/Apps/courier" TargetMode="External" /><Relationship Type="http://schemas.openxmlformats.org/officeDocument/2006/relationships/hyperlink" Id="rId111" Target="../user/Apps/cppdemo/main.cpp" TargetMode="External" /><Relationship Type="http://schemas.openxmlformats.org/officeDocument/2006/relationships/hyperlink" Id="rId93" Target="../user/Apps/koton/engine/engine.h" TargetMode="External" /><Relationship Type="http://schemas.openxmlformats.org/officeDocument/2006/relationships/hyperlink" Id="rId91" Target="../user/Apps/koton/plug/kplug.h" TargetMode="External" /><Relationship Type="http://schemas.openxmlformats.org/officeDocument/2006/relationships/hyperlink" Id="rId90" Target="../user/Apps/koton/plug/kplug_proto.h" TargetMode="External" /><Relationship Type="http://schemas.openxmlformats.org/officeDocument/2006/relationships/hyperlink" Id="rId92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100" Target="../user/BinUtils/httpc.h" TargetMode="External" /><Relationship Type="http://schemas.openxmlformats.org/officeDocument/2006/relationships/hyperlink" Id="rId52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3" Target="../user/BinUtils/malloctest.c" TargetMode="External" /><Relationship Type="http://schemas.openxmlformats.org/officeDocument/2006/relationships/hyperlink" Id="rId54" Target="../user/BinUtils/posixtest-cxx.cpp" TargetMode="External" /><Relationship Type="http://schemas.openxmlformats.org/officeDocument/2006/relationships/hyperlink" Id="rId51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101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99" Target="../user/Kits/appkit/appkit.h" TargetMode="External" /><Relationship Type="http://schemas.openxmlformats.org/officeDocument/2006/relationships/hyperlink" Id="rId106" Target="../user/Kits/imagekit/img/README.md" TargetMode="External" /><Relationship Type="http://schemas.openxmlformats.org/officeDocument/2006/relationships/hyperlink" Id="rId105" Target="../user/Kits/imagekit/img/image.hpp" TargetMode="External" /><Relationship Type="http://schemas.openxmlformats.org/officeDocument/2006/relationships/hyperlink" Id="rId107" Target="../user/Kits/uikit/bmp.h" TargetMode="External" /><Relationship Type="http://schemas.openxmlformats.org/officeDocument/2006/relationships/hyperlink" Id="rId103" Target="../user/Libs/tls/README.md" TargetMode="External" /><Relationship Type="http://schemas.openxmlformats.org/officeDocument/2006/relationships/hyperlink" Id="rId102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110" Target="../user/Runtime/onyxpp.hpp" TargetMode="External" /><Relationship Type="http://schemas.openxmlformats.org/officeDocument/2006/relationships/hyperlink" Id="rId109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32" Target="02-KERNEL-INTERNALS.md#13-post-mortem-debug-console" TargetMode="External" /><Relationship Type="http://schemas.openxmlformats.org/officeDocument/2006/relationships/hyperlink" Id="rId134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8" Target="08-WEBKIT-PORT.md" TargetMode="External" /><Relationship Type="http://schemas.openxmlformats.org/officeDocument/2006/relationships/hyperlink" Id="rId61" Target="POCKETUI-TECH-STUDY.md" TargetMode="External" /><Relationship Type="http://schemas.openxmlformats.org/officeDocument/2006/relationships/hyperlink" Id="rId129" Target="POSIX-PLAN.md" TargetMode="External" /><Relationship Type="http://schemas.openxmlformats.org/officeDocument/2006/relationships/hyperlink" Id="rId60" Target="SHARED-LIBS-PLAN.md" TargetMode="External" /><Relationship Type="http://schemas.openxmlformats.org/officeDocument/2006/relationships/hyperlink" Id="rId12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124" Target="../pc/Koton/winkapi.cpp" TargetMode="External" /><Relationship Type="http://schemas.openxmlformats.org/officeDocument/2006/relationships/hyperlink" Id="rId126" Target="../pc/macOS/cocoa.mm" TargetMode="External" /><Relationship Type="http://schemas.openxmlformats.org/officeDocument/2006/relationships/hyperlink" Id="rId125" Target="../pc/macOS/hostkapi.cpp" TargetMode="External" /><Relationship Type="http://schemas.openxmlformats.org/officeDocument/2006/relationships/hyperlink" Id="rId114" Target="../tools/gen_assets.py" TargetMode="External" /><Relationship Type="http://schemas.openxmlformats.org/officeDocument/2006/relationships/hyperlink" Id="rId120" Target="../tools/manuals/annotate.py" TargetMode="External" /><Relationship Type="http://schemas.openxmlformats.org/officeDocument/2006/relationships/hyperlink" Id="rId118" Target="../tools/manuals/build_manuals.py" TargetMode="External" /><Relationship Type="http://schemas.openxmlformats.org/officeDocument/2006/relationships/hyperlink" Id="rId121" Target="../tools/manuals/koton_shots.sh" TargetMode="External" /><Relationship Type="http://schemas.openxmlformats.org/officeDocument/2006/relationships/hyperlink" Id="rId119" Target="../tools/manuals/ledger_shots.sh" TargetMode="External" /><Relationship Type="http://schemas.openxmlformats.org/officeDocument/2006/relationships/hyperlink" Id="rId58" Target="../tools/onyx-env.sh" TargetMode="External" /><Relationship Type="http://schemas.openxmlformats.org/officeDocument/2006/relationships/hyperlink" Id="rId57" Target="../tools/onyx-toolchain.cmake" TargetMode="External" /><Relationship Type="http://schemas.openxmlformats.org/officeDocument/2006/relationships/hyperlink" Id="rId115" Target="../tools/preview_icons.py" TargetMode="External" /><Relationship Type="http://schemas.openxmlformats.org/officeDocument/2006/relationships/hyperlink" Id="rId117" Target="../tools/screenshot/render.py" TargetMode="External" /><Relationship Type="http://schemas.openxmlformats.org/officeDocument/2006/relationships/hyperlink" Id="rId116" Target="../tools/tests/desktop_sim/shots.sh" TargetMode="External" /><Relationship Type="http://schemas.openxmlformats.org/officeDocument/2006/relationships/hyperlink" Id="rId55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104" Target="../user/Apps/courier" TargetMode="External" /><Relationship Type="http://schemas.openxmlformats.org/officeDocument/2006/relationships/hyperlink" Id="rId111" Target="../user/Apps/cppdemo/main.cpp" TargetMode="External" /><Relationship Type="http://schemas.openxmlformats.org/officeDocument/2006/relationships/hyperlink" Id="rId93" Target="../user/Apps/koton/engine/engine.h" TargetMode="External" /><Relationship Type="http://schemas.openxmlformats.org/officeDocument/2006/relationships/hyperlink" Id="rId91" Target="../user/Apps/koton/plug/kplug.h" TargetMode="External" /><Relationship Type="http://schemas.openxmlformats.org/officeDocument/2006/relationships/hyperlink" Id="rId90" Target="../user/Apps/koton/plug/kplug_proto.h" TargetMode="External" /><Relationship Type="http://schemas.openxmlformats.org/officeDocument/2006/relationships/hyperlink" Id="rId92" Target="../user/Apps/koton/plug/plughost.h" TargetMode="External" /><Relationship Type="http://schemas.openxmlformats.org/officeDocument/2006/relationships/hyperlink" Id="rId34" Target="../user/BinUtils/Makefile" TargetMode="External" /><Relationship Type="http://schemas.openxmlformats.org/officeDocument/2006/relationships/hyperlink" Id="rId38" Target="../user/BinUtils/cmdparse.h" TargetMode="External" /><Relationship Type="http://schemas.openxmlformats.org/officeDocument/2006/relationships/hyperlink" Id="rId39" Target="../user/BinUtils/cmdscript.h" TargetMode="External" /><Relationship Type="http://schemas.openxmlformats.org/officeDocument/2006/relationships/hyperlink" Id="rId47" Target="../user/BinUtils/futextest.c" TargetMode="External" /><Relationship Type="http://schemas.openxmlformats.org/officeDocument/2006/relationships/hyperlink" Id="rId100" Target="../user/BinUtils/httpc.h" TargetMode="External" /><Relationship Type="http://schemas.openxmlformats.org/officeDocument/2006/relationships/hyperlink" Id="rId52" Target="../user/BinUtils/ipctest.c" TargetMode="External" /><Relationship Type="http://schemas.openxmlformats.org/officeDocument/2006/relationships/hyperlink" Id="rId44" Target="../user/BinUtils/libctest.c" TargetMode="External" /><Relationship Type="http://schemas.openxmlformats.org/officeDocument/2006/relationships/hyperlink" Id="rId53" Target="../user/BinUtils/malloctest.c" TargetMode="External" /><Relationship Type="http://schemas.openxmlformats.org/officeDocument/2006/relationships/hyperlink" Id="rId54" Target="../user/BinUtils/posixtest-cxx.cpp" TargetMode="External" /><Relationship Type="http://schemas.openxmlformats.org/officeDocument/2006/relationships/hyperlink" Id="rId51" Target="../user/BinUtils/posixtest.c" TargetMode="External" /><Relationship Type="http://schemas.openxmlformats.org/officeDocument/2006/relationships/hyperlink" Id="rId36" Target="../user/BinUtils/regex.h" TargetMode="External" /><Relationship Type="http://schemas.openxmlformats.org/officeDocument/2006/relationships/hyperlink" Id="rId41" Target="../user/BinUtils/shellend.h" TargetMode="External" /><Relationship Type="http://schemas.openxmlformats.org/officeDocument/2006/relationships/hyperlink" Id="rId37" Target="../user/BinUtils/subst.h" TargetMode="External" /><Relationship Type="http://schemas.openxmlformats.org/officeDocument/2006/relationships/hyperlink" Id="rId46" Target="../user/BinUtils/threadtest.c" TargetMode="External" /><Relationship Type="http://schemas.openxmlformats.org/officeDocument/2006/relationships/hyperlink" Id="rId35" Target="../user/BinUtils/tool.h" TargetMode="External" /><Relationship Type="http://schemas.openxmlformats.org/officeDocument/2006/relationships/hyperlink" Id="rId101" Target="../user/Include/http.hpp" TargetMode="External" /><Relationship Type="http://schemas.openxmlformats.org/officeDocument/2006/relationships/hyperlink" Id="rId40" Target="../user/Include/lineedit.h" TargetMode="External" /><Relationship Type="http://schemas.openxmlformats.org/officeDocument/2006/relationships/hyperlink" Id="rId99" Target="../user/Kits/appkit/appkit.h" TargetMode="External" /><Relationship Type="http://schemas.openxmlformats.org/officeDocument/2006/relationships/hyperlink" Id="rId106" Target="../user/Kits/imagekit/img/README.md" TargetMode="External" /><Relationship Type="http://schemas.openxmlformats.org/officeDocument/2006/relationships/hyperlink" Id="rId105" Target="../user/Kits/imagekit/img/image.hpp" TargetMode="External" /><Relationship Type="http://schemas.openxmlformats.org/officeDocument/2006/relationships/hyperlink" Id="rId107" Target="../user/Kits/uikit/bmp.h" TargetMode="External" /><Relationship Type="http://schemas.openxmlformats.org/officeDocument/2006/relationships/hyperlink" Id="rId103" Target="../user/Libs/tls/README.md" TargetMode="External" /><Relationship Type="http://schemas.openxmlformats.org/officeDocument/2006/relationships/hyperlink" Id="rId102" Target="../user/Libs/tls/onyx_tls.hpp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31" Target="../user/Runtime/crt0.S" TargetMode="External" /><Relationship Type="http://schemas.openxmlformats.org/officeDocument/2006/relationships/hyperlink" Id="rId43" Target="../user/Runtime/libc/crt0libc.S" TargetMode="External" /><Relationship Type="http://schemas.openxmlformats.org/officeDocument/2006/relationships/hyperlink" Id="rId42" Target="../user/Runtime/libc/onyx_syscalls.c" TargetMode="External" /><Relationship Type="http://schemas.openxmlformats.org/officeDocument/2006/relationships/hyperlink" Id="rId110" Target="../user/Runtime/onyxpp.hpp" TargetMode="External" /><Relationship Type="http://schemas.openxmlformats.org/officeDocument/2006/relationships/hyperlink" Id="rId109" Target="../user/Runtime/umm.h" TargetMode="External" /><Relationship Type="http://schemas.openxmlformats.org/officeDocument/2006/relationships/hyperlink" Id="rId32" Target="../user/Runtime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32" Target="02-KERNEL-INTERNALS.md#13-post-mortem-debug-console" TargetMode="External" /><Relationship Type="http://schemas.openxmlformats.org/officeDocument/2006/relationships/hyperlink" Id="rId134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8" Target="08-WEBKIT-PORT.md" TargetMode="External" /><Relationship Type="http://schemas.openxmlformats.org/officeDocument/2006/relationships/hyperlink" Id="rId61" Target="POCKETUI-TECH-STUDY.md" TargetMode="External" /><Relationship Type="http://schemas.openxmlformats.org/officeDocument/2006/relationships/hyperlink" Id="rId129" Target="POSIX-PLAN.md" TargetMode="External" /><Relationship Type="http://schemas.openxmlformats.org/officeDocument/2006/relationships/hyperlink" Id="rId60" Target="SHARED-LIBS-PLAN.md" TargetMode="External" /><Relationship Type="http://schemas.openxmlformats.org/officeDocument/2006/relationships/hyperlink" Id="rId12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2026-10-09T16:54:18Z</dcterms:created>
  <dcterms:modified xsi:type="dcterms:W3CDTF">2026-10-09T16:54:18Z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