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§26)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1" w:name="X071cfa7482cdade00d0ba5cc51cdd7b23741f54"/>
    <w:p>
      <w:pPr>
        <w:pStyle w:val="Heading2"/>
      </w:pPr>
      <w:r>
        <w:t xml:space="preserve">26.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0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33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33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34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34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34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1"/>
    <w:bookmarkStart w:id="52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35"/>
        </w:numPr>
      </w:pPr>
      <w:r>
        <w:t xml:space="preserve">Frames (§26):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3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5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Relationship Type="http://schemas.openxmlformats.org/officeDocument/2006/relationships/hyperlink" Id="rId50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0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2026-10-01T01:04:14Z</dcterms:created>
  <dcterms:modified xsi:type="dcterms:W3CDTF">2026-10-01T01:04:14Z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