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6.png" ContentType="image/png"/>
  <Override PartName="/word/media/rId72.png" ContentType="image/png"/>
  <Override PartName="/word/media/rId67.png" ContentType="image/png"/>
  <Override PartName="/word/media/rId300.png" ContentType="image/png"/>
  <Override PartName="/word/media/rId331.png" ContentType="image/png"/>
  <Override PartName="/word/media/rId197.png" ContentType="image/png"/>
  <Override PartName="/word/media/rId194.png" ContentType="image/png"/>
  <Override PartName="/word/media/rId134.png" ContentType="image/png"/>
  <Override PartName="/word/media/rId185.png" ContentType="image/png"/>
  <Override PartName="/word/media/rId182.png" ContentType="image/png"/>
  <Override PartName="/word/media/rId188.png" ContentType="image/png"/>
  <Override PartName="/word/media/rId179.png" ContentType="image/png"/>
  <Override PartName="/word/media/rId54.png" ContentType="image/png"/>
  <Override PartName="/word/media/rId101.png" ContentType="image/png"/>
  <Override PartName="/word/media/rId252.png" ContentType="image/png"/>
  <Override PartName="/word/media/rId249.png" ContentType="image/png"/>
  <Override PartName="/word/media/rId246.png" ContentType="image/png"/>
  <Override PartName="/word/media/rId43.png" ContentType="image/png"/>
  <Override PartName="/word/media/rId104.png" ContentType="image/png"/>
  <Override PartName="/word/media/rId61.png" ContentType="image/png"/>
  <Override PartName="/word/media/rId140.png" ContentType="image/png"/>
  <Override PartName="/word/media/rId95.png" ContentType="image/png"/>
  <Override PartName="/word/media/rId294.png" ContentType="image/png"/>
  <Override PartName="/word/media/rId315.png" ContentType="image/png"/>
  <Override PartName="/word/media/rId306.png" ContentType="image/png"/>
  <Override PartName="/word/media/rId309.png" ContentType="image/png"/>
  <Override PartName="/word/media/rId303.png" ContentType="image/png"/>
  <Override PartName="/word/media/rId206.png" ContentType="image/png"/>
  <Override PartName="/word/media/rId203.png" ContentType="image/png"/>
  <Override PartName="/word/media/rId155.png" ContentType="image/png"/>
  <Override PartName="/word/media/rId268.png" ContentType="image/png"/>
  <Override PartName="/word/media/rId280.png" ContentType="image/png"/>
  <Override PartName="/word/media/rId274.png" ContentType="image/png"/>
  <Override PartName="/word/media/rId286.png" ContentType="image/png"/>
  <Override PartName="/word/media/rId283.png" ContentType="image/png"/>
  <Override PartName="/word/media/rId271.png" ContentType="image/png"/>
  <Override PartName="/word/media/rId277.png" ContentType="image/png"/>
  <Override PartName="/word/media/rId265.png" ContentType="image/png"/>
  <Override PartName="/word/media/rId219.png" ContentType="image/png"/>
  <Override PartName="/word/media/rId215.png" ContentType="image/png"/>
  <Override PartName="/word/media/rId230.png" ContentType="image/png"/>
  <Override PartName="/word/media/rId226.png" ContentType="image/png"/>
  <Override PartName="/word/media/rId223.png" ContentType="image/png"/>
  <Override PartName="/word/media/rId236.png" ContentType="image/png"/>
  <Override PartName="/word/media/rId212.png" ContentType="image/png"/>
  <Override PartName="/word/media/rId240.png" ContentType="image/png"/>
  <Override PartName="/word/media/rId158.png" ContentType="image/png"/>
  <Override PartName="/word/media/rId137.png" ContentType="image/png"/>
  <Override PartName="/word/media/rId57.png" ContentType="image/png"/>
  <Override PartName="/word/media/rId149.png" ContentType="image/png"/>
  <Override PartName="/word/media/rId319.png" ContentType="image/png"/>
  <Override PartName="/word/media/rId107.png" ContentType="image/png"/>
  <Override PartName="/word/media/rId175.png" ContentType="image/png"/>
  <Override PartName="/word/media/rId131.png" ContentType="image/png"/>
  <Override PartName="/word/media/rId297.png" ContentType="image/png"/>
  <Override PartName="/word/media/rId312.png" ContentType="image/png"/>
  <Override PartName="/word/media/rId28.png" ContentType="image/png"/>
  <Override PartName="/word/media/rId31.png" ContentType="image/png"/>
  <Override PartName="/word/media/rId34.png" ContentType="image/png"/>
  <Override PartName="/word/media/rId37.png" ContentType="image/png"/>
  <Override PartName="/word/media/rId40.png" ContentType="image/png"/>
  <Override PartName="/word/media/rId261.png" ContentType="image/png"/>
  <Override PartName="/word/media/rId258.png" ContentType="image/png"/>
  <Override PartName="/word/media/rId152.png" ContentType="image/png"/>
  <Override PartName="/word/media/rId291.png" ContentType="image/png"/>
  <Override PartName="/word/media/rId143.png" ContentType="image/png"/>
  <Override PartName="/word/media/rId80.png" ContentType="image/png"/>
  <Override PartName="/word/media/rId114.png" ContentType="image/png"/>
  <Override PartName="/word/media/rId128.png" ContentType="image/png"/>
  <Override PartName="/word/media/rId125.png" ContentType="image/png"/>
  <Override PartName="/word/media/rId48.png" ContentType="image/png"/>
  <Override PartName="/word/media/rId120.png" ContentType="image/png"/>
  <Override PartName="/word/media/rId323.png" ContentType="image/png"/>
  <Override PartName="/word/media/rId51.png" ContentType="image/png"/>
  <Override PartName="/word/media/rId110.png" ContentType="image/png"/>
  <Override PartName="/word/media/rId169.png" ContentType="image/png"/>
  <Override PartName="/word/media/rId166.png" ContentType="image/png"/>
  <Override PartName="/word/media/rId1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apps/&lt;name&gt;.app/main</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etc/quicklaunch.txt</w:t>
            </w:r>
          </w:p>
        </w:tc>
        <w:tc>
          <w:tcPr/>
          <w:p>
            <w:pPr>
              <w:pStyle w:val="Compact"/>
            </w:pPr>
            <w:r>
              <w:t xml:space="preserve">apps pinned to the panel</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p>
        </w:tc>
      </w:tr>
      <w:tr>
        <w:tc>
          <w:tcPr/>
          <w:p>
            <w:pPr>
              <w:pStyle w:val="Compact"/>
            </w:pPr>
            <w:r>
              <w:rPr>
                <w:rStyle w:val="VerbatimChar"/>
              </w:rPr>
              <w:t xml:space="preserve">etc/theme.txt</w:t>
            </w:r>
          </w:p>
        </w:tc>
        <w:tc>
          <w:tcPr/>
          <w:p>
            <w:pPr>
              <w:pStyle w:val="Compact"/>
            </w:pPr>
            <w:r>
              <w:t xml:space="preserve">the desktop's colours (the Theme app)</w:t>
            </w:r>
          </w:p>
        </w:tc>
      </w:tr>
      <w:tr>
        <w:tc>
          <w:tcPr/>
          <w:p>
            <w:pPr>
              <w:pStyle w:val="Compact"/>
            </w:pPr>
            <w:r>
              <w:rPr>
                <w:rStyle w:val="VerbatimChar"/>
              </w:rPr>
              <w:t xml:space="preserve">skins/</w:t>
            </w:r>
            <w:r>
              <w:t xml:space="preserve"> </w:t>
            </w:r>
            <w:r>
              <w:t xml:space="preserve">(wings.bmp, button.bmp, menubar.bmp, cursor…)</w:t>
            </w:r>
          </w:p>
        </w:tc>
        <w:tc>
          <w:tcPr/>
          <w:p>
            <w:pPr>
              <w:pStyle w:val="Compact"/>
            </w:pPr>
            <w:r>
              <w:t xml:space="preserve">graphic skin (</w:t>
            </w:r>
            <w:r>
              <w:rPr>
                <w:rStyle w:val="VerbatimChar"/>
              </w:rPr>
              <w:t xml:space="preserve">menubar.bmp</w:t>
            </w:r>
            <w:r>
              <w:t xml:space="preserve">: the system menu bar, 2 states of 16×32 — bar / open title, 9-slice; a 3-colour bevel is drawn if absent)</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7"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4"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4"/>
    <w:bookmarkStart w:id="25"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p>
    <w:p>
      <w:pPr>
        <w:pStyle w:val="FirstParagraph"/>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5"/>
    <w:bookmarkStart w:id="26"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6"/>
    <w:bookmarkEnd w:id="27"/>
    <w:bookmarkStart w:id="47" w:name="Xaaa19c313f88d68fbd93a642f6ca654dd76fc2b"/>
    <w:p>
      <w:pPr>
        <w:pStyle w:val="Heading2"/>
      </w:pPr>
      <w:r>
        <w:t xml:space="preserve">4. First boot</w:t>
      </w:r>
    </w:p>
    <w:p>
      <w:pPr>
        <w:pStyle w:val="FirstParagraph"/>
      </w:pPr>
      <w:r>
        <w:t xml:space="preserve">On power-on:</w:t>
      </w:r>
    </w:p>
    <w:p>
      <w:pPr>
        <w:pStyle w:val="Compact"/>
        <w:numPr>
          <w:ilvl w:val="0"/>
          <w:numId w:val="1005"/>
        </w:numPr>
      </w:pPr>
      <w:r>
        <w:t xml:space="preserve">The firmware loads</w:t>
      </w:r>
      <w:r>
        <w:t xml:space="preserve"> </w:t>
      </w:r>
      <w:r>
        <w:rPr>
          <w:rStyle w:val="VerbatimChar"/>
        </w:rPr>
        <w:t xml:space="preserve">kernel8-rpi4.img</w:t>
      </w:r>
      <w:r>
        <w:t xml:space="preserve">.</w:t>
      </w:r>
    </w:p>
    <w:p>
      <w:pPr>
        <w:pStyle w:val="Compact"/>
        <w:numPr>
          <w:ilvl w:val="0"/>
          <w:numId w:val="1005"/>
        </w:numPr>
      </w:pPr>
      <w:r>
        <w:t xml:space="preserve">The kernel initializes the display, the SD card and USB, then briefly shows a boot</w:t>
      </w:r>
      <w:r>
        <w:t xml:space="preserve"> </w:t>
      </w:r>
      <w:r>
        <w:t xml:space="preserve">log.</w:t>
      </w:r>
    </w:p>
    <w:p>
      <w:pPr>
        <w:pStyle w:val="Compact"/>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bookmarkStart w:id="46"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29" name="Picture"/>
            <a:graphic>
              <a:graphicData uri="http://schemas.openxmlformats.org/drawingml/2006/picture">
                <pic:pic>
                  <pic:nvPicPr>
                    <pic:cNvPr descr="../screenshots/setup-1.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2" name="Picture"/>
            <a:graphic>
              <a:graphicData uri="http://schemas.openxmlformats.org/drawingml/2006/picture">
                <pic:pic>
                  <pic:nvPicPr>
                    <pic:cNvPr descr="../screenshots/setup-2.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5" name="Picture"/>
            <a:graphic>
              <a:graphicData uri="http://schemas.openxmlformats.org/drawingml/2006/picture">
                <pic:pic>
                  <pic:nvPicPr>
                    <pic:cNvPr descr="../screenshots/setup-3b.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8" name="Picture"/>
            <a:graphic>
              <a:graphicData uri="http://schemas.openxmlformats.org/drawingml/2006/picture">
                <pic:pic>
                  <pic:nvPicPr>
                    <pic:cNvPr descr="../screenshots/setup-4.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1" name="Picture"/>
            <a:graphic>
              <a:graphicData uri="http://schemas.openxmlformats.org/drawingml/2006/picture">
                <pic:pic>
                  <pic:nvPicPr>
                    <pic:cNvPr descr="../screenshots/setup-6.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and the user's framed buttons):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44" name="Picture"/>
            <a:graphic>
              <a:graphicData uri="http://schemas.openxmlformats.org/drawingml/2006/picture">
                <pic:pic>
                  <pic:nvPicPr>
                    <pic:cNvPr descr="../screenshots/desktop.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6"/>
    <w:bookmarkEnd w:id="47"/>
    <w:bookmarkStart w:id="78"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0"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49" name="Picture"/>
            <a:graphic>
              <a:graphicData uri="http://schemas.openxmlformats.org/drawingml/2006/picture">
                <pic:pic>
                  <pic:nvPicPr>
                    <pic:cNvPr descr="../screenshots/volume.png" id="50" name="Picture"/>
                    <pic:cNvPicPr>
                      <a:picLocks noChangeArrowheads="1" noChangeAspect="1"/>
                    </pic:cNvPicPr>
                  </pic:nvPicPr>
                  <pic:blipFill>
                    <a:blip r:embed="rId48"/>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2" name="Picture"/>
            <a:graphic>
              <a:graphicData uri="http://schemas.openxmlformats.org/drawingml/2006/picture">
                <pic:pic>
                  <pic:nvPicPr>
                    <pic:cNvPr descr="../screenshots/wifimenu.png" id="53" name="Picture"/>
                    <pic:cNvPicPr>
                      <a:picLocks noChangeArrowheads="1" noChangeAspect="1"/>
                    </pic:cNvPicPr>
                  </pic:nvPicPr>
                  <pic:blipFill>
                    <a:blip r:embed="rId51"/>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5" name="Picture"/>
            <a:graphic>
              <a:graphicData uri="http://schemas.openxmlformats.org/drawingml/2006/picture">
                <pic:pic>
                  <pic:nvPicPr>
                    <pic:cNvPr descr="../screenshots/clock.png" id="56" name="Picture"/>
                    <pic:cNvPicPr>
                      <a:picLocks noChangeArrowheads="1" noChangeAspect="1"/>
                    </pic:cNvPicPr>
                  </pic:nvPicPr>
                  <pic:blipFill>
                    <a:blip r:embed="rId54"/>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Writer</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8" name="Picture"/>
            <a:graphic>
              <a:graphicData uri="http://schemas.openxmlformats.org/drawingml/2006/picture">
                <pic:pic>
                  <pic:nvPicPr>
                    <pic:cNvPr descr="../screenshots/menubar.png" id="59" name="Picture"/>
                    <pic:cNvPicPr>
                      <a:picLocks noChangeArrowheads="1" noChangeAspect="1"/>
                    </pic:cNvPicPr>
                  </pic:nvPicPr>
                  <pic:blipFill>
                    <a:blip r:embed="rId57"/>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Writer</w:t>
      </w:r>
      <w:r>
        <w:t xml:space="preserve"> </w:t>
      </w:r>
      <w:r>
        <w:t xml:space="preserve">(File, Edit, View, Insert, Format, Table, Tools),</w:t>
      </w:r>
      <w:r>
        <w:t xml:space="preserve"> </w:t>
      </w:r>
      <w:r>
        <w:rPr>
          <w:b/>
          <w:bCs/>
        </w:rPr>
        <w:t xml:space="preserve">Paint</w:t>
      </w:r>
      <w:r>
        <w:t xml:space="preserve"> </w:t>
      </w:r>
      <w:r>
        <w:t xml:space="preserve">(File, Edit, Image, Layers, View, Colours) and the</w:t>
      </w:r>
      <w:r>
        <w:t xml:space="preserve"> </w:t>
      </w:r>
      <w:r>
        <w:rPr>
          <w:b/>
          <w:bCs/>
        </w:rPr>
        <w:t xml:space="preserve">File Viewer</w:t>
      </w:r>
      <w:r>
        <w:t xml:space="preserve"> </w:t>
      </w:r>
      <w:r>
        <w:t xml:space="preserve">(File, Edit) — see §12.</w:t>
      </w:r>
    </w:p>
    <w:bookmarkEnd w:id="60"/>
    <w:bookmarkStart w:id="64"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and the lock / gear / power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the</w:t>
      </w:r>
      <w:r>
        <w:t xml:space="preserve"> </w:t>
      </w:r>
      <w:r>
        <w:rPr>
          <w:b/>
          <w:bCs/>
        </w:rPr>
        <w:t xml:space="preserve">gear</w:t>
      </w:r>
      <w:r>
        <w:t xml:space="preserve"> </w:t>
      </w:r>
      <w:r>
        <w:t xml:space="preserve">(the</w:t>
      </w:r>
      <w:r>
        <w:t xml:space="preserve"> </w:t>
      </w:r>
      <w:r>
        <w:rPr>
          <w:b/>
          <w:bCs/>
        </w:rPr>
        <w:t xml:space="preserve">Control</w:t>
      </w:r>
      <w:r>
        <w:rPr>
          <w:b/>
          <w:bCs/>
        </w:rPr>
        <w:t xml:space="preserve"> </w:t>
      </w:r>
      <w:r>
        <w:rPr>
          <w:b/>
          <w:bCs/>
        </w:rPr>
        <w:t xml:space="preserve">Panel</w:t>
      </w:r>
      <w:r>
        <w:t xml:space="preserve">, §11) and the red</w:t>
      </w:r>
      <w:r>
        <w:t xml:space="preserve"> </w:t>
      </w:r>
      <w:r>
        <w:rPr>
          <w:b/>
          <w:bCs/>
        </w:rPr>
        <w:t xml:space="preserve">power</w:t>
      </w:r>
      <w:r>
        <w:t xml:space="preserve"> </w:t>
      </w:r>
      <w:r>
        <w:t xml:space="preserve">button (</w:t>
      </w:r>
      <w:r>
        <w:rPr>
          <w:b/>
          <w:bCs/>
        </w:rPr>
        <w:t xml:space="preserve">Shut Down…</w:t>
      </w:r>
      <w:r>
        <w:t xml:space="preserve">).</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2" name="Picture"/>
            <a:graphic>
              <a:graphicData uri="http://schemas.openxmlformats.org/drawingml/2006/picture">
                <pic:pic>
                  <pic:nvPicPr>
                    <pic:cNvPr descr="../screenshots/dock.png" id="63" name="Picture"/>
                    <pic:cNvPicPr>
                      <a:picLocks noChangeArrowheads="1" noChangeAspect="1"/>
                    </pic:cNvPicPr>
                  </pic:nvPicPr>
                  <pic:blipFill>
                    <a:blip r:embed="rId61"/>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w:t>
      </w:r>
      <w:r>
        <w:rPr>
          <w:i/>
          <w:iCs/>
        </w:rPr>
        <w:t xml:space="preserve"> </w:t>
      </w:r>
      <w:r>
        <w:rPr>
          <w:i/>
          <w:iCs/>
        </w:rPr>
        <w:t xml:space="preserve">the gear, the power button), the Demos drawer, the Terminal, the File Viewer, the Trash — and the</w:t>
      </w:r>
      <w:r>
        <w:rPr>
          <w:i/>
          <w:iCs/>
        </w:rPr>
        <w:t xml:space="preserve"> </w:t>
      </w:r>
      <w:r>
        <w:rPr>
          <w:i/>
          <w:iCs/>
        </w:rPr>
        <w:t xml:space="preserve">Games drawer open (a dot: an app of it runs).</w:t>
      </w:r>
    </w:p>
    <w:bookmarkEnd w:id="64"/>
    <w:bookmarkStart w:id="65"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5"/>
    <w:bookmarkStart w:id="66"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2"/>
        </w:numPr>
      </w:pPr>
      <w:r>
        <w:rPr>
          <w:b/>
          <w:bCs/>
        </w:rPr>
        <w:t xml:space="preserve">The "apps" button</w:t>
      </w:r>
      <w:r>
        <w:t xml:space="preserve"> </w:t>
      </w:r>
      <w:r>
        <w:t xml:space="preserve">(9-square glyph): opens/closes the app list.</w:t>
      </w:r>
    </w:p>
    <w:p>
      <w:pPr>
        <w:pStyle w:val="Compact"/>
        <w:numPr>
          <w:ilvl w:val="0"/>
          <w:numId w:val="1012"/>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2"/>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2"/>
        </w:numPr>
      </w:pPr>
      <w:r>
        <w:rPr>
          <w:b/>
          <w:bCs/>
        </w:rPr>
        <w:t xml:space="preserve">The clock</w:t>
      </w:r>
      <w:r>
        <w:t xml:space="preserve">: updated every minute.</w:t>
      </w:r>
    </w:p>
    <w:bookmarkEnd w:id="66"/>
    <w:bookmarkStart w:id="70"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68" name="Picture"/>
            <a:graphic>
              <a:graphicData uri="http://schemas.openxmlformats.org/drawingml/2006/picture">
                <pic:pic>
                  <pic:nvPicPr>
                    <pic:cNvPr descr="../screenshots/applist.pn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70"/>
    <w:bookmarkStart w:id="71"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71"/>
    <w:bookmarkStart w:id="75"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3" name="Picture"/>
            <a:graphic>
              <a:graphicData uri="http://schemas.openxmlformats.org/drawingml/2006/picture">
                <pic:pic>
                  <pic:nvPicPr>
                    <pic:cNvPr descr="../screenshots/agenda.png" id="74" name="Picture"/>
                    <pic:cNvPicPr>
                      <a:picLocks noChangeArrowheads="1" noChangeAspect="1"/>
                    </pic:cNvPicPr>
                  </pic:nvPicPr>
                  <pic:blipFill>
                    <a:blip r:embed="rId72"/>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5"/>
    <w:bookmarkStart w:id="76"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Writer,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writer</w:t>
      </w:r>
      <w:r>
        <w:t xml:space="preserve">,</w:t>
      </w:r>
      <w:r>
        <w:t xml:space="preserve"> </w:t>
      </w:r>
      <w:r>
        <w:rPr>
          <w:rStyle w:val="VerbatimChar"/>
        </w:rPr>
        <w:t xml:space="preserve">card = cardfile</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w:t>
      </w:r>
    </w:p>
    <w:bookmarkEnd w:id="76"/>
    <w:bookmarkStart w:id="77" w:name="launching-closing-switching"/>
    <w:p>
      <w:pPr>
        <w:pStyle w:val="Heading3"/>
      </w:pPr>
      <w:r>
        <w:t xml:space="preserve">Launching, closing, switching</w:t>
      </w:r>
    </w:p>
    <w:p>
      <w:pPr>
        <w:pStyle w:val="Compact"/>
        <w:numPr>
          <w:ilvl w:val="0"/>
          <w:numId w:val="1013"/>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3"/>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3"/>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77"/>
    <w:bookmarkEnd w:id="78"/>
    <w:bookmarkStart w:id="79"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Writer</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4"/>
        </w:numPr>
      </w:pPr>
      <w:r>
        <w:rPr>
          <w:b/>
          <w:bCs/>
        </w:rPr>
        <w:t xml:space="preserve">close</w:t>
      </w:r>
      <w:r>
        <w:t xml:space="preserve"> </w:t>
      </w:r>
      <w:r>
        <w:t xml:space="preserve">(×).</w:t>
      </w:r>
    </w:p>
    <w:p>
      <w:pPr>
        <w:numPr>
          <w:ilvl w:val="0"/>
          <w:numId w:val="1014"/>
        </w:numPr>
      </w:pPr>
      <w:r>
        <w:rPr>
          <w:b/>
          <w:bCs/>
        </w:rPr>
        <w:t xml:space="preserve">Move</w:t>
      </w:r>
      <w:r>
        <w:t xml:space="preserve">: drag the</w:t>
      </w:r>
      <w:r>
        <w:t xml:space="preserve"> </w:t>
      </w:r>
      <w:r>
        <w:rPr>
          <w:b/>
          <w:bCs/>
        </w:rPr>
        <w:t xml:space="preserve">title bar</w:t>
      </w:r>
      <w:r>
        <w:t xml:space="preserve">.</w:t>
      </w:r>
    </w:p>
    <w:p>
      <w:pPr>
        <w:numPr>
          <w:ilvl w:val="0"/>
          <w:numId w:val="101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79"/>
    <w:bookmarkStart w:id="88"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1" name="Picture"/>
            <a:graphic>
              <a:graphicData uri="http://schemas.openxmlformats.org/drawingml/2006/picture">
                <pic:pic>
                  <pic:nvPicPr>
                    <pic:cNvPr descr="../screenshots/terminal.png" id="82" name="Picture"/>
                    <pic:cNvPicPr>
                      <a:picLocks noChangeArrowheads="1" noChangeAspect="1"/>
                    </pic:cNvPicPr>
                  </pic:nvPicPr>
                  <pic:blipFill>
                    <a:blip r:embed="rId80"/>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3" w:name="X939a0b168c78926b9d1e7a10e2d6ab30b93906d"/>
    <w:p>
      <w:pPr>
        <w:pStyle w:val="Heading3"/>
      </w:pPr>
      <w:r>
        <w:t xml:space="preserve">The prompt and the current working directory</w:t>
      </w:r>
    </w:p>
    <w:p>
      <w:pPr>
        <w:pStyle w:val="Compact"/>
        <w:numPr>
          <w:ilvl w:val="0"/>
          <w:numId w:val="1015"/>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5"/>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83"/>
    <w:bookmarkStart w:id="84"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84"/>
    <w:bookmarkStart w:id="85"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85"/>
    <w:bookmarkStart w:id="87"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terminal splits the line on</w:t>
      </w:r>
      <w:r>
        <w:t xml:space="preserve"> </w:t>
      </w:r>
      <w:r>
        <w:rPr>
          <w:rStyle w:val="VerbatimChar"/>
        </w:rPr>
        <w:t xml:space="preserve">|</w:t>
      </w:r>
      <w:r>
        <w:t xml:space="preserve">, creates a memory pipe (</w:t>
      </w:r>
      <w:r>
        <w:rPr>
          <w:rStyle w:val="VerbatimChar"/>
        </w:rPr>
        <w:t xml:space="preserve">pipe</w:t>
      </w:r>
      <w:r>
        <w:t xml:space="preserve">)</w:t>
      </w:r>
      <w:r>
        <w:t xml:space="preserve"> </w:t>
      </w:r>
      <w:r>
        <w:t xml:space="preserve">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w:t>
      </w:r>
      <w:r>
        <w:t xml:space="preserve">) each</w:t>
      </w:r>
      <w:r>
        <w:t xml:space="preserve"> </w:t>
      </w:r>
      <w:r>
        <w:rPr>
          <w:rStyle w:val="VerbatimChar"/>
        </w:rPr>
        <w:t xml:space="preserve">SD:/bin/&lt;cmd&gt;</w:t>
      </w:r>
      <w:r>
        <w:t xml:space="preserve"> </w:t>
      </w:r>
      <w:r>
        <w:t xml:space="preserve">with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86">
        <w:r>
          <w:rPr>
            <w:rStyle w:val="Hyperlink"/>
          </w:rPr>
          <w:t xml:space="preserve">Kernel internals §9</w:t>
        </w:r>
      </w:hyperlink>
      <w:r>
        <w:t xml:space="preserve">.</w:t>
      </w:r>
    </w:p>
    <w:bookmarkEnd w:id="87"/>
    <w:bookmarkEnd w:id="88"/>
    <w:bookmarkStart w:id="94"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bl>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NAME</w:t>
            </w:r>
            <w:r>
              <w:t xml:space="preserve"> </w:t>
            </w:r>
            <w:r>
              <w:t xml:space="preserve">—</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hangtest</w:t>
            </w:r>
          </w:p>
        </w:tc>
        <w:tc>
          <w:tcPr/>
          <w:p>
            <w:pPr>
              <w:pStyle w:val="Compact"/>
            </w:pPr>
            <w:r>
              <w:rPr>
                <w:rStyle w:val="VerbatimChar"/>
              </w:rPr>
              <w:t xml:space="preserve">hangtest</w:t>
            </w:r>
            <w:r>
              <w:t xml:space="preserve">,</w:t>
            </w:r>
            <w:r>
              <w:t xml:space="preserve"> </w:t>
            </w:r>
            <w:r>
              <w:rPr>
                <w:rStyle w:val="VerbatimChar"/>
              </w:rPr>
              <w:t xml:space="preserve">hangtest irq</w:t>
            </w:r>
          </w:p>
        </w:tc>
        <w:tc>
          <w:tcPr/>
          <w:p>
            <w:pPr>
              <w:pStyle w:val="Compact"/>
            </w:pPr>
            <w:r>
              <w:rPr>
                <w:b/>
                <w:bCs/>
              </w:rPr>
              <w:t xml:space="preserve">Freezes the Pi on purpose</w:t>
            </w:r>
            <w:r>
              <w:t xml:space="preserve"> </w:t>
            </w:r>
            <w:r>
              <w:t xml:space="preserve">(core 0 stopped, IRQs masked;</w:t>
            </w:r>
            <w:r>
              <w:t xml:space="preserve"> </w:t>
            </w:r>
            <w:r>
              <w:rPr>
                <w:rStyle w:val="VerbatimChar"/>
              </w:rPr>
              <w:t xml:space="preserve">irq</w:t>
            </w:r>
            <w:r>
              <w:t xml:space="preserve">: a loop with them on), to check the crash report: about 10 s later the Pi restarts by itself and</w:t>
            </w:r>
            <w:r>
              <w:t xml:space="preserve"> </w:t>
            </w:r>
            <w:r>
              <w:rPr>
                <w:rStyle w:val="VerbatimChar"/>
              </w:rPr>
              <w:t xml:space="preserve">SD:/etc/lastcrash.txt</w:t>
            </w:r>
            <w:r>
              <w:t xml:space="preserve"> </w:t>
            </w:r>
            <w:r>
              <w:t xml:space="preserve">tells what it was doing.</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(about 3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TCP sockets: state (LISTEN / ESTAB), local port, remote address,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nsfbdemo</w:t>
            </w:r>
          </w:p>
        </w:tc>
        <w:tc>
          <w:tcPr/>
          <w:p>
            <w:pPr>
              <w:pStyle w:val="Compact"/>
            </w:pPr>
            <w:r>
              <w:rPr>
                <w:rStyle w:val="VerbatimChar"/>
              </w:rPr>
              <w:t xml:space="preserve">nsfbdemo</w:t>
            </w:r>
          </w:p>
        </w:tc>
        <w:tc>
          <w:tcPr/>
          <w:p>
            <w:pPr>
              <w:pStyle w:val="Compact"/>
            </w:pPr>
            <w:r>
              <w:t xml:space="preserve">Demo of the NetSurf framebuffer library (libnsfb) on Onyx: opens a window and draws shapes with libnsfb's plotters, then follows the cursor (a trail of dots) and drops a marker on left-click.</w:t>
            </w:r>
            <w:r>
              <w:t xml:space="preserve"> </w:t>
            </w:r>
            <w:r>
              <w:rPr>
                <w:rStyle w:val="VerbatimChar"/>
              </w:rPr>
              <w:t xml:space="preserve">q</w:t>
            </w:r>
            <w:r>
              <w:t xml:space="preserve"> </w:t>
            </w:r>
            <w:r>
              <w:t xml:space="preserve">/ Esc or the close box to quit. Opt-in build (needs the cross-built libnsfb — see</w:t>
            </w:r>
            <w:r>
              <w:t xml:space="preserve"> </w:t>
            </w:r>
            <w:r>
              <w:rPr>
                <w:rStyle w:val="VerbatimChar"/>
              </w:rPr>
              <w:t xml:space="preserve">user/nsfb/README.md</w:t>
            </w:r>
            <w:r>
              <w:t xml:space="preserve">).</w:t>
            </w:r>
          </w:p>
        </w:tc>
      </w:tr>
    </w:tbl>
    <w:bookmarkStart w:id="89"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89"/>
    <w:bookmarkStart w:id="90"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0"/>
    <w:bookmarkStart w:id="91"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1"/>
    <w:bookmarkStart w:id="92"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 32 MB per</w:t>
      </w:r>
      <w:r>
        <w:t xml:space="preserve"> </w:t>
      </w:r>
      <w:r>
        <w:t xml:space="preserve">file), resume-less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2"/>
    <w:bookmarkStart w:id="93"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Writer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3"/>
    <w:bookmarkEnd w:id="94"/>
    <w:bookmarkStart w:id="99" w:name="X2b27972c83c6addee841655dd810ead53d9bb39"/>
    <w:p>
      <w:pPr>
        <w:pStyle w:val="Heading2"/>
      </w:pPr>
      <w:r>
        <w:t xml:space="preserve">9. The file manager</w:t>
      </w:r>
    </w:p>
    <w:bookmarkStart w:id="98"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Writer, paint) opens it there, on a dock launcher</w:t>
      </w:r>
      <w:r>
        <w:t xml:space="preserve"> </w:t>
      </w:r>
      <w:r>
        <w:t xml:space="preserve">its app opens it.</w:t>
      </w:r>
    </w:p>
    <w:p>
      <w:pPr>
        <w:pStyle w:val="FirstParagraph"/>
      </w:pPr>
      <w:r>
        <w:drawing>
          <wp:inline>
            <wp:extent cx="5334000" cy="3435864"/>
            <wp:effectExtent b="0" l="0" r="0" t="0"/>
            <wp:docPr descr="File Viewer" title="" id="96" name="Picture"/>
            <a:graphic>
              <a:graphicData uri="http://schemas.openxmlformats.org/drawingml/2006/picture">
                <pic:pic>
                  <pic:nvPicPr>
                    <pic:cNvPr descr="../screenshots/fileviewer.png" id="97" name="Picture"/>
                    <pic:cNvPicPr>
                      <a:picLocks noChangeArrowheads="1" noChangeAspect="1"/>
                    </pic:cNvPicPr>
                  </pic:nvPicPr>
                  <pic:blipFill>
                    <a:blip r:embed="rId95"/>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98"/>
    <w:bookmarkEnd w:id="99"/>
    <w:bookmarkStart w:id="100"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3"/>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3"/>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3"/>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00"/>
    <w:bookmarkStart w:id="124" w:name="X9372a273c6008201c4a8b55cf04eb047eb5ff8a"/>
    <w:p>
      <w:pPr>
        <w:pStyle w:val="Heading2"/>
      </w:pPr>
      <w:r>
        <w:t xml:space="preserve">11. The Control Panel and the appearance</w:t>
      </w:r>
    </w:p>
    <w:bookmarkStart w:id="113"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the dock takes it at once.</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02" name="Picture"/>
            <a:graphic>
              <a:graphicData uri="http://schemas.openxmlformats.org/drawingml/2006/picture">
                <pic:pic>
                  <pic:nvPicPr>
                    <pic:cNvPr descr="../screenshots/control.png" id="103" name="Picture"/>
                    <pic:cNvPicPr>
                      <a:picLocks noChangeArrowheads="1" noChangeAspect="1"/>
                    </pic:cNvPicPr>
                  </pic:nvPicPr>
                  <pic:blipFill>
                    <a:blip r:embed="rId10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05" name="Picture"/>
            <a:graphic>
              <a:graphicData uri="http://schemas.openxmlformats.org/drawingml/2006/picture">
                <pic:pic>
                  <pic:nvPicPr>
                    <pic:cNvPr descr="../screenshots/displayconf.png" id="106" name="Picture"/>
                    <pic:cNvPicPr>
                      <a:picLocks noChangeArrowheads="1" noChangeAspect="1"/>
                    </pic:cNvPicPr>
                  </pic:nvPicPr>
                  <pic:blipFill>
                    <a:blip r:embed="rId10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08" name="Picture"/>
            <a:graphic>
              <a:graphicData uri="http://schemas.openxmlformats.org/drawingml/2006/picture">
                <pic:pic>
                  <pic:nvPicPr>
                    <pic:cNvPr descr="../screenshots/padconf.png" id="109" name="Picture"/>
                    <pic:cNvPicPr>
                      <a:picLocks noChangeArrowheads="1" noChangeAspect="1"/>
                    </pic:cNvPicPr>
                  </pic:nvPicPr>
                  <pic:blipFill>
                    <a:blip r:embed="rId10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11" name="Picture"/>
            <a:graphic>
              <a:graphicData uri="http://schemas.openxmlformats.org/drawingml/2006/picture">
                <pic:pic>
                  <pic:nvPicPr>
                    <pic:cNvPr descr="../screenshots/wpaconf.png" id="112" name="Picture"/>
                    <pic:cNvPicPr>
                      <a:picLocks noChangeArrowheads="1" noChangeAspect="1"/>
                    </pic:cNvPicPr>
                  </pic:nvPicPr>
                  <pic:blipFill>
                    <a:blip r:embed="rId11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13"/>
    <w:bookmarkStart w:id="117"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4"/>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4"/>
        </w:numPr>
      </w:pPr>
      <w:r>
        <w:rPr>
          <w:b/>
          <w:bCs/>
        </w:rPr>
        <w:t xml:space="preserve">Scheme</w:t>
      </w:r>
      <w:r>
        <w:t xml:space="preserve">: the named colours of the window in front —</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every shade of a frame (its gradient, its buttons, its edge)</w:t>
      </w:r>
      <w:r>
        <w:t xml:space="preserve"> </w:t>
      </w:r>
      <w:r>
        <w:t xml:space="preserve">is computed from its one colour, and the title's ink (dark or white) from its brightness.</w:t>
      </w:r>
    </w:p>
    <w:p>
      <w:pPr>
        <w:pStyle w:val="Compact"/>
        <w:numPr>
          <w:ilvl w:val="0"/>
          <w:numId w:val="1024"/>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4"/>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15" name="Picture"/>
            <a:graphic>
              <a:graphicData uri="http://schemas.openxmlformats.org/drawingml/2006/picture">
                <pic:pic>
                  <pic:nvPicPr>
                    <pic:cNvPr descr="../screenshots/theme.png" id="116" name="Picture"/>
                    <pic:cNvPicPr>
                      <a:picLocks noChangeArrowheads="1" noChangeAspect="1"/>
                    </pic:cNvPicPr>
                  </pic:nvPicPr>
                  <pic:blipFill>
                    <a:blip r:embed="rId11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bookmarkEnd w:id="117"/>
    <w:bookmarkStart w:id="118"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w:t>
      </w:r>
      <w:r>
        <w:br/>
      </w:r>
      <w:r>
        <w:rPr>
          <w:rStyle w:val="VerbatimChar"/>
        </w:rPr>
        <w:t xml:space="preserve">active   = 0xF0B07A    # ... or any colour instead (overrides theme)</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w:t>
      </w:r>
    </w:p>
    <w:bookmarkEnd w:id="118"/>
    <w:bookmarkStart w:id="119" w:name="startup-and-pinned-apps"/>
    <w:p>
      <w:pPr>
        <w:pStyle w:val="Heading3"/>
      </w:pPr>
      <w:r>
        <w:t xml:space="preserve">Startup and pinned apps</w:t>
      </w:r>
    </w:p>
    <w:p>
      <w:pPr>
        <w:pStyle w:val="Compact"/>
        <w:numPr>
          <w:ilvl w:val="0"/>
          <w:numId w:val="1025"/>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5"/>
        </w:numPr>
      </w:pPr>
      <w:r>
        <w:rPr>
          <w:rStyle w:val="VerbatimChar"/>
          <w:b/>
          <w:bCs/>
        </w:rPr>
        <w:t xml:space="preserve">SD:/etc/quicklaunch.txt</w:t>
      </w:r>
      <w:r>
        <w:t xml:space="preserve">: the apps pinned to the (former) panel (top→bottom).</w:t>
      </w:r>
    </w:p>
    <w:bookmarkEnd w:id="119"/>
    <w:bookmarkStart w:id="123"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21" name="Picture"/>
            <a:graphic>
              <a:graphicData uri="http://schemas.openxmlformats.org/drawingml/2006/picture">
                <pic:pic>
                  <pic:nvPicPr>
                    <pic:cNvPr descr="../screenshots/wallpapers.png" id="122" name="Picture"/>
                    <pic:cNvPicPr>
                      <a:picLocks noChangeArrowheads="1" noChangeAspect="1"/>
                    </pic:cNvPicPr>
                  </pic:nvPicPr>
                  <pic:blipFill>
                    <a:blip r:embed="rId120"/>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23"/>
    <w:bookmarkEnd w:id="124"/>
    <w:bookmarkStart w:id="327"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161"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26" name="Picture"/>
                  <a:graphic>
                    <a:graphicData uri="http://schemas.openxmlformats.org/drawingml/2006/picture">
                      <pic:pic>
                        <pic:nvPicPr>
                          <pic:cNvPr descr="../screenshots/tinypad.png" id="127" name="Picture"/>
                          <pic:cNvPicPr>
                            <a:picLocks noChangeArrowheads="1" noChangeAspect="1"/>
                          </pic:cNvPicPr>
                        </pic:nvPicPr>
                        <pic:blipFill>
                          <a:blip r:embed="rId125"/>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29" name="Picture"/>
                  <a:graphic>
                    <a:graphicData uri="http://schemas.openxmlformats.org/drawingml/2006/picture">
                      <pic:pic>
                        <pic:nvPicPr>
                          <pic:cNvPr descr="../screenshots/tinycalc.png" id="130" name="Picture"/>
                          <pic:cNvPicPr>
                            <a:picLocks noChangeArrowheads="1" noChangeAspect="1"/>
                          </pic:cNvPicPr>
                        </pic:nvPicPr>
                        <pic:blipFill>
                          <a:blip r:embed="rId128"/>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paint" title="" id="132" name="Picture"/>
                  <a:graphic>
                    <a:graphicData uri="http://schemas.openxmlformats.org/drawingml/2006/picture">
                      <pic:pic>
                        <pic:nvPicPr>
                          <pic:cNvPr descr="../screenshots/paint.png" id="133" name="Picture"/>
                          <pic:cNvPicPr>
                            <a:picLocks noChangeArrowheads="1" noChangeAspect="1"/>
                          </pic:cNvPicPr>
                        </pic:nvPicPr>
                        <pic:blipFill>
                          <a:blip r:embed="rId131"/>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35" name="Picture"/>
                  <a:graphic>
                    <a:graphicData uri="http://schemas.openxmlformats.org/drawingml/2006/picture">
                      <pic:pic>
                        <pic:nvPicPr>
                          <pic:cNvPr descr="../screenshots/calendar.png" id="136" name="Picture"/>
                          <pic:cNvPicPr>
                            <a:picLocks noChangeArrowheads="1" noChangeAspect="1"/>
                          </pic:cNvPicPr>
                        </pic:nvPicPr>
                        <pic:blipFill>
                          <a:blip r:embed="rId1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38" name="Picture"/>
                  <a:graphic>
                    <a:graphicData uri="http://schemas.openxmlformats.org/drawingml/2006/picture">
                      <pic:pic>
                        <pic:nvPicPr>
                          <pic:cNvPr descr="../screenshots/mandelbrot.png" id="139" name="Picture"/>
                          <pic:cNvPicPr>
                            <a:picLocks noChangeArrowheads="1" noChangeAspect="1"/>
                          </pic:cNvPicPr>
                        </pic:nvPicPr>
                        <pic:blipFill>
                          <a:blip r:embed="rId137"/>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41" name="Picture"/>
                  <a:graphic>
                    <a:graphicData uri="http://schemas.openxmlformats.org/drawingml/2006/picture">
                      <pic:pic>
                        <pic:nvPicPr>
                          <pic:cNvPr descr="../screenshots/eyes.png" id="142" name="Picture"/>
                          <pic:cNvPicPr>
                            <a:picLocks noChangeArrowheads="1" noChangeAspect="1"/>
                          </pic:cNvPicPr>
                        </pic:nvPicPr>
                        <pic:blipFill>
                          <a:blip r:embed="rId140"/>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4419600" cy="4216400"/>
                  <wp:effectExtent b="0" l="0" r="0" t="0"/>
                  <wp:docPr descr="taskman" title="" id="144" name="Picture"/>
                  <a:graphic>
                    <a:graphicData uri="http://schemas.openxmlformats.org/drawingml/2006/picture">
                      <pic:pic>
                        <pic:nvPicPr>
                          <pic:cNvPr descr="../screenshots/taskman.png" id="145" name="Picture"/>
                          <pic:cNvPicPr>
                            <a:picLocks noChangeArrowheads="1" noChangeAspect="1"/>
                          </pic:cNvPicPr>
                        </pic:nvPicPr>
                        <pic:blipFill>
                          <a:blip r:embed="rId143"/>
                          <a:stretch>
                            <a:fillRect/>
                          </a:stretch>
                        </pic:blipFill>
                        <pic:spPr bwMode="auto">
                          <a:xfrm>
                            <a:off x="0" y="0"/>
                            <a:ext cx="4419600" cy="4216400"/>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47" name="Picture"/>
                  <a:graphic>
                    <a:graphicData uri="http://schemas.openxmlformats.org/drawingml/2006/picture">
                      <pic:pic>
                        <pic:nvPicPr>
                          <pic:cNvPr descr="../screenshots/2048.png" id="148" name="Picture"/>
                          <pic:cNvPicPr>
                            <a:picLocks noChangeArrowheads="1" noChangeAspect="1"/>
                          </pic:cNvPicPr>
                        </pic:nvPicPr>
                        <pic:blipFill>
                          <a:blip r:embed="rId146"/>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50" name="Picture"/>
                  <a:graphic>
                    <a:graphicData uri="http://schemas.openxmlformats.org/drawingml/2006/picture">
                      <pic:pic>
                        <pic:nvPicPr>
                          <pic:cNvPr descr="../screenshots/minesweeper.png" id="151" name="Picture"/>
                          <pic:cNvPicPr>
                            <a:picLocks noChangeArrowheads="1" noChangeAspect="1"/>
                          </pic:cNvPicPr>
                        </pic:nvPicPr>
                        <pic:blipFill>
                          <a:blip r:embed="rId149"/>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3873500"/>
                  <wp:effectExtent b="0" l="0" r="0" t="0"/>
                  <wp:docPr descr="sheet" title="" id="153" name="Picture"/>
                  <a:graphic>
                    <a:graphicData uri="http://schemas.openxmlformats.org/drawingml/2006/picture">
                      <pic:pic>
                        <pic:nvPicPr>
                          <pic:cNvPr descr="../screenshots/sheet.png" id="154" name="Picture"/>
                          <pic:cNvPicPr>
                            <a:picLocks noChangeArrowheads="1" noChangeAspect="1"/>
                          </pic:cNvPicPr>
                        </pic:nvPicPr>
                        <pic:blipFill>
                          <a:blip r:embed="rId152"/>
                          <a:stretch>
                            <a:fillRect/>
                          </a:stretch>
                        </pic:blipFill>
                        <pic:spPr bwMode="auto">
                          <a:xfrm>
                            <a:off x="0" y="0"/>
                            <a:ext cx="5334000" cy="387350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56" name="Picture"/>
                  <a:graphic>
                    <a:graphicData uri="http://schemas.openxmlformats.org/drawingml/2006/picture">
                      <pic:pic>
                        <pic:nvPicPr>
                          <pic:cNvPr descr="../screenshots/irc.png" id="157" name="Picture"/>
                          <pic:cNvPicPr>
                            <a:picLocks noChangeArrowheads="1" noChangeAspect="1"/>
                          </pic:cNvPicPr>
                        </pic:nvPicPr>
                        <pic:blipFill>
                          <a:blip r:embed="rId155"/>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159" name="Picture"/>
                  <a:graphic>
                    <a:graphicData uri="http://schemas.openxmlformats.org/drawingml/2006/picture">
                      <pic:pic>
                        <pic:nvPicPr>
                          <pic:cNvPr descr="../screenshots/ledger.png" id="160" name="Picture"/>
                          <pic:cNvPicPr>
                            <a:picLocks noChangeArrowheads="1" noChangeAspect="1"/>
                          </pic:cNvPicPr>
                        </pic:nvPicPr>
                        <pic:blipFill>
                          <a:blip r:embed="rId158"/>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bl>
    <w:bookmarkEnd w:id="161"/>
    <w:bookmarkStart w:id="162"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Writer</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Writer,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Writer</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Writer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Writer</w:t>
            </w:r>
            <w:r>
              <w:t xml:space="preserve">:</w:t>
            </w:r>
            <w:r>
              <w:t xml:space="preserve"> </w:t>
            </w:r>
            <w:r>
              <w:rPr>
                <w:rStyle w:val="VerbatimChar"/>
              </w:rPr>
              <w:t xml:space="preserve">fileassoc.ini</w:t>
            </w:r>
            <w:r>
              <w:t xml:space="preserve">); Edit ▸ Copy (^C) / Select All (^A); File ▸</w:t>
            </w:r>
            <w:r>
              <w:t xml:space="preserve"> </w:t>
            </w:r>
            <w:r>
              <w:rPr>
                <w:b/>
                <w:bCs/>
              </w:rPr>
              <w:t xml:space="preserve">Edit in Writer</w:t>
            </w:r>
            <w:r>
              <w:t xml:space="preserve">. Paragraph layout (alignment, indents, tables), pictures and fonts are not kept (Writer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w:t>
            </w:r>
            <w:r>
              <w:t xml:space="preserve"> </w:t>
            </w:r>
            <w:r>
              <w:rPr>
                <w:b/>
                <w:bCs/>
              </w:rPr>
              <w:t xml:space="preserve">Keys</w:t>
            </w:r>
            <w:r>
              <w:t xml:space="preserve">:</w:t>
            </w:r>
            <w:r>
              <w:t xml:space="preserve"> </w:t>
            </w:r>
            <w:r>
              <w:rPr>
                <w:b/>
                <w:bCs/>
              </w:rPr>
              <w:t xml:space="preserve">C D E F G A B</w:t>
            </w:r>
            <w:r>
              <w:t xml:space="preserve"> </w:t>
            </w:r>
            <w:r>
              <w:t xml:space="preserve">a note (Shift = sharp; the cursor then goes to the next slice, and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w:t>
            </w:r>
            <w:r>
              <w:t xml:space="preserve"> </w:t>
            </w:r>
            <w:r>
              <w:rPr>
                <w:b/>
                <w:bCs/>
              </w:rPr>
              <w:t xml:space="preserve">Ctrl+↑ / Ctrl+↓</w:t>
            </w:r>
            <w:r>
              <w:t xml:space="preserve"> </w:t>
            </w:r>
            <w:r>
              <w:t xml:space="preserve">move the note a semitone up / down, arrows / Page Up / Down / Home / End move (←/→ = channel), Tab the next channel; a</w:t>
            </w:r>
            <w:r>
              <w:t xml:space="preserve"> </w:t>
            </w:r>
            <w:r>
              <w:rPr>
                <w:b/>
                <w:bCs/>
              </w:rPr>
              <w:t xml:space="preserve">click</w:t>
            </w:r>
            <w:r>
              <w:t xml:space="preserve"> </w:t>
            </w:r>
            <w:r>
              <w:t xml:space="preserve">selects a cell; wheel / scrollbar scroll. The</w:t>
            </w:r>
            <w:r>
              <w:t xml:space="preserve"> </w:t>
            </w:r>
            <w:r>
              <w:rPr>
                <w:b/>
                <w:bCs/>
              </w:rPr>
              <w:t xml:space="preserve">column header</w:t>
            </w:r>
            <w:r>
              <w:t xml:space="preserve"> </w:t>
            </w:r>
            <w:r>
              <w:t xml:space="preserve">is a button: it opens the</w:t>
            </w:r>
            <w:r>
              <w:t xml:space="preserve"> </w:t>
            </w:r>
            <w:r>
              <w:rPr>
                <w:b/>
                <w:bCs/>
              </w:rPr>
              <w:t xml:space="preserve">instrument dialog</w:t>
            </w:r>
            <w:r>
              <w:t xml:space="preserve"> </w:t>
            </w:r>
            <w:r>
              <w:t xml:space="preserve">(presets from</w:t>
            </w:r>
            <w:r>
              <w:t xml:space="preserve"> </w:t>
            </w:r>
            <w:r>
              <w:rPr>
                <w:rStyle w:val="VerbatimChar"/>
              </w:rPr>
              <w:t xml:space="preserve">SD:/apps/fmtracker.app/ins</w:t>
            </w:r>
            <w:r>
              <w:t xml:space="preserve">, Load / Save</w:t>
            </w:r>
            <w:r>
              <w:t xml:space="preserve"> </w:t>
            </w:r>
            <w:r>
              <w:rPr>
                <w:rStyle w:val="VerbatimChar"/>
              </w:rPr>
              <w:t xml:space="preserve">.FMI</w:t>
            </w:r>
            <w:r>
              <w:t xml:space="preserve">, the two operators' multiplier, level, attack, decay, sustain, release, wave, sustain / tremolo / vibrato flags, feedback, FM or additive,</w:t>
            </w:r>
            <w:r>
              <w:t xml:space="preserve"> </w:t>
            </w:r>
            <w:r>
              <w:rPr>
                <w:b/>
                <w:bCs/>
              </w:rPr>
              <w:t xml:space="preserve">Test</w:t>
            </w:r>
            <w:r>
              <w:t xml:space="preserve">); right-click it to mute the channel in this pattern.</w:t>
            </w:r>
            <w:r>
              <w:t xml:space="preserve"> </w:t>
            </w:r>
            <w:r>
              <w:rPr>
                <w:b/>
                <w:bCs/>
              </w:rPr>
              <w:t xml:space="preserve">Play</w:t>
            </w:r>
            <w:r>
              <w:t xml:space="preserve"> </w:t>
            </w:r>
            <w:r>
              <w:t xml:space="preserve">(^P) plays from the cursor, follows the position and highlights it;</w:t>
            </w:r>
            <w:r>
              <w:t xml:space="preserve"> </w:t>
            </w:r>
            <w:r>
              <w:rPr>
                <w:b/>
                <w:bCs/>
              </w:rPr>
              <w:t xml:space="preserve">Stop</w:t>
            </w:r>
            <w:r>
              <w:t xml:space="preserve"> </w:t>
            </w:r>
            <w:r>
              <w:t xml:space="preserve">/</w:t>
            </w:r>
            <w:r>
              <w:t xml:space="preserve"> </w:t>
            </w:r>
            <w:r>
              <w:rPr>
                <w:b/>
                <w:bCs/>
              </w:rPr>
              <w:t xml:space="preserve">Esc</w:t>
            </w:r>
            <w:r>
              <w:t xml:space="preserve">. A song is a list of</w:t>
            </w:r>
            <w:r>
              <w:t xml:space="preserve"> </w:t>
            </w:r>
            <w:r>
              <w:rPr>
                <w:b/>
                <w:bCs/>
              </w:rPr>
              <w:t xml:space="preserve">patterns</w:t>
            </w:r>
            <w:r>
              <w:t xml:space="preserve"> </w:t>
            </w:r>
            <w:r>
              <w:t xml:space="preserve">(toolbar: ◀ ▶ +,</w:t>
            </w:r>
            <w:r>
              <w:t xml:space="preserve"> </w:t>
            </w:r>
            <w:r>
              <w:rPr>
                <w:b/>
                <w:bCs/>
              </w:rPr>
              <w:t xml:space="preserve">Rows</w:t>
            </w:r>
            <w:r>
              <w:t xml:space="preserve">,</w:t>
            </w:r>
            <w:r>
              <w:t xml:space="preserve"> </w:t>
            </w:r>
            <w:r>
              <w:rPr>
                <w:b/>
                <w:bCs/>
              </w:rPr>
              <w:t xml:space="preserve">Speed</w:t>
            </w:r>
            <w:r>
              <w:t xml:space="preserve"> </w:t>
            </w:r>
            <w:r>
              <w:t xml:space="preserve">= a slice lasts speed / 20 s; Pattern menu: New, Duplicate,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in the way of Windows 11's Paint, on</w:t>
            </w:r>
            <w:r>
              <w:t xml:space="preserve"> </w:t>
            </w:r>
            <w:r>
              <w:rPr>
                <w:b/>
                <w:bCs/>
              </w:rPr>
              <w:t xml:space="preserve">transparent layers</w:t>
            </w:r>
            <w:r>
              <w:t xml:space="preserve">: pencil, brush, eraser, fill, colour picker, magnifier, fifteen shapes (outline and fill), a rectangular selection moved, rotated, flipped, cut and pasted, colour 1 / colour 2, a palette and your own colours, a pixel grid, zoom to 3200 %. Opens PNG, JPEG, BMP, GIF (WebP, PCX); saves its layers as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p>
        </w:tc>
        <w:tc>
          <w:tcPr/>
          <w:p>
            <w:pPr>
              <w:pStyle w:val="Compact"/>
            </w:pPr>
            <w:r>
              <w:t xml:space="preserve">Task manager. Arrows to select; Enter brings the window to the foreground;</w:t>
            </w:r>
            <w:r>
              <w:t xml:space="preserve"> </w:t>
            </w:r>
            <w:r>
              <w:rPr>
                <w:rStyle w:val="VerbatimChar"/>
              </w:rPr>
              <w:t xml:space="preserve">k</w:t>
            </w:r>
            <w:r>
              <w:t xml:space="preserve">/Delete kills the app (except kernel tasks);</w:t>
            </w:r>
            <w:r>
              <w:t xml:space="preserve"> </w:t>
            </w:r>
            <w:r>
              <w:rPr>
                <w:rStyle w:val="VerbatimChar"/>
              </w:rPr>
              <w:t xml:space="preserve">r</w:t>
            </w:r>
            <w:r>
              <w:t xml:space="preserve"> </w:t>
            </w:r>
            <w:r>
              <w:t xml:space="preserve">refreshes.</w:t>
            </w:r>
          </w:p>
        </w:tc>
      </w:tr>
      <w:tr>
        <w:tc>
          <w:tcPr/>
          <w:p>
            <w:pPr>
              <w:pStyle w:val="Compact"/>
            </w:pPr>
            <w:r>
              <w:rPr>
                <w:b/>
                <w:bCs/>
              </w:rPr>
              <w:t xml:space="preserve">memmon</w:t>
            </w:r>
          </w:p>
        </w:tc>
        <w:tc>
          <w:tcPr/>
          <w:p>
            <w:pPr>
              <w:pStyle w:val="Compact"/>
            </w:pPr>
            <w:r>
              <w:t xml:space="preserve">Memory monitor. Shows total / used / free RAM, the memory owned by apps, a usage bar, and the processes ranked by 64 KB pages owned. Refreshes ~1×/s.</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scheme,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based on</w:t>
            </w:r>
            <w:r>
              <w:t xml:space="preserve"> </w:t>
            </w:r>
            <w:r>
              <w:rPr>
                <w:b/>
                <w:bCs/>
              </w:rPr>
              <w:t xml:space="preserve">NetSurf</w:t>
            </w:r>
            <w:r>
              <w:t xml:space="preserve"> </w:t>
            </w:r>
            <w:r>
              <w:t xml:space="preserve">(its window is titled "Jet"; launch it from the dock's Internet drawer or with</w:t>
            </w:r>
            <w:r>
              <w:t xml:space="preserve"> </w:t>
            </w:r>
            <w:r>
              <w:rPr>
                <w:rStyle w:val="VerbatimChar"/>
              </w:rPr>
              <w:t xml:space="preserve">run jet [address]</w:t>
            </w:r>
            <w:r>
              <w:t xml:space="preserve">) — a full graphical HTML/CSS rendering engine ported to Onyx:</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images, modern CSS (custom properties</w:t>
            </w:r>
            <w:r>
              <w:t xml:space="preserve"> </w:t>
            </w:r>
            <w:r>
              <w:rPr>
                <w:rStyle w:val="VerbatimChar"/>
              </w:rPr>
              <w:t xml:space="preserve">var()</w:t>
            </w:r>
            <w:r>
              <w:t xml:space="preserve">,</w:t>
            </w:r>
            <w:r>
              <w:t xml:space="preserve"> </w:t>
            </w:r>
            <w:r>
              <w:rPr>
                <w:rStyle w:val="VerbatimChar"/>
              </w:rPr>
              <w:t xml:space="preserve">calc()</w:t>
            </w:r>
            <w:r>
              <w:t xml:space="preserve">, flexbox, grid, rounded corners, gradients, shadows, gradient text, translucent</w:t>
            </w:r>
            <w:r>
              <w:t xml:space="preserve"> </w:t>
            </w:r>
            <w:r>
              <w:rPr>
                <w:rStyle w:val="VerbatimChar"/>
              </w:rPr>
              <w:t xml:space="preserve">rgba</w:t>
            </w:r>
            <w:r>
              <w:t xml:space="preserve"> </w:t>
            </w:r>
            <w:r>
              <w:t xml:space="preserve">colours…),</w:t>
            </w:r>
            <w:r>
              <w:t xml:space="preserve"> </w:t>
            </w:r>
            <w:r>
              <w:rPr>
                <w:b/>
                <w:bCs/>
              </w:rPr>
              <w:t xml:space="preserve">SVG</w:t>
            </w:r>
            <w:r>
              <w:t xml:space="preserve"> </w:t>
            </w:r>
            <w:r>
              <w:t xml:space="preserve">(the logos and icons of the sites: SVG images and the SVG drawn in a page, sharp at any size) and</w:t>
            </w:r>
            <w:r>
              <w:t xml:space="preserve"> </w:t>
            </w:r>
            <w:r>
              <w:rPr>
                <w:b/>
                <w:bCs/>
              </w:rPr>
              <w:t xml:space="preserve">JavaScript</w:t>
            </w:r>
            <w:r>
              <w:t xml:space="preserve"> </w:t>
            </w:r>
            <w:r>
              <w:t xml:space="preserve">(QuickJS, ES2023: a page's menus, tabs and forms work — a script's changes are laid out again; clicks, keys, typing, scrolling and the pointer's moves (hover) reach the page's scripts;</w:t>
            </w:r>
            <w:r>
              <w:t xml:space="preserve"> </w:t>
            </w:r>
            <w:r>
              <w:rPr>
                <w:rStyle w:val="VerbatimChar"/>
              </w:rPr>
              <w:t xml:space="preserve">fetch</w:t>
            </w:r>
            <w:r>
              <w:t xml:space="preserve"> </w:t>
            </w:r>
            <w:r>
              <w:t xml:space="preserve">and</w:t>
            </w:r>
            <w:r>
              <w:t xml:space="preserve"> </w:t>
            </w:r>
            <w:r>
              <w:rPr>
                <w:rStyle w:val="VerbatimChar"/>
              </w:rPr>
              <w:t xml:space="preserve">XMLHttpRequest</w:t>
            </w:r>
            <w:r>
              <w:t xml:space="preserve"> </w:t>
            </w:r>
            <w:r>
              <w:t xml:space="preserve">load data,</w:t>
            </w:r>
            <w:r>
              <w:t xml:space="preserve"> </w:t>
            </w:r>
            <w:r>
              <w:rPr>
                <w:rStyle w:val="VerbatimChar"/>
              </w:rPr>
              <w:t xml:space="preserve">localStorage</w:t>
            </w:r>
            <w:r>
              <w:t xml:space="preserve"> </w:t>
            </w:r>
            <w:r>
              <w:t xml:space="preserve">is kept between visits; a page's</w:t>
            </w:r>
            <w:r>
              <w:t xml:space="preserve"> </w:t>
            </w:r>
            <w:r>
              <w:rPr>
                <w:rStyle w:val="VerbatimChar"/>
              </w:rPr>
              <w:t xml:space="preserve">&lt;canvas&gt;</w:t>
            </w:r>
            <w:r>
              <w:t xml:space="preserve"> </w:t>
            </w:r>
            <w:r>
              <w:t xml:space="preserve">drawings — charts, games — are drawn). Each download runs in its own thread: the window stays responsive while a page loads; the connections to a site are kept for its next resources (HTTP/1.1 keep-alive) and a page is drawn while it still downloads.</w:t>
            </w:r>
            <w:r>
              <w:t xml:space="preserve"> </w:t>
            </w:r>
            <w:r>
              <w:rPr>
                <w:b/>
                <w:bCs/>
              </w:rPr>
              <w:t xml:space="preserve">Cookies</w:t>
            </w:r>
            <w:r>
              <w:t xml:space="preserve"> </w:t>
            </w:r>
            <w:r>
              <w:t xml:space="preserve">are sent and kept (a site's logins and consent choices stay); Jet Browser presents itself honestly as NetSurf (</w:t>
            </w:r>
            <w:r>
              <w:rPr>
                <w:rStyle w:val="VerbatimChar"/>
              </w:rPr>
              <w:t xml:space="preserve">Mozilla/5.0 (X11; Linux aarch64) NetSurf/3.12</w:t>
            </w:r>
            <w:r>
              <w:t xml:space="preserve">), so the search engines (Google, DuckDuckGo) serve their light pages without taking it for a robot;</w:t>
            </w:r>
            <w:r>
              <w:t xml:space="preserve"> </w:t>
            </w:r>
            <w:r>
              <w:rPr>
                <w:b/>
                <w:bCs/>
              </w:rPr>
              <w:t xml:space="preserve">Navigate ▸ Desktop Site / Mobile Site</w:t>
            </w:r>
            <w:r>
              <w:t xml:space="preserve"> </w:t>
            </w:r>
            <w:r>
              <w:t xml:space="preserve">switches the current site to a desktop Chrome's version (Jet Browser then presents itself as Chrome on Windows to that site) or back, and reloads it — the sites switched are remembered in</w:t>
            </w:r>
            <w:r>
              <w:t xml:space="preserve"> </w:t>
            </w:r>
            <w:r>
              <w:rPr>
                <w:rStyle w:val="VerbatimChar"/>
              </w:rPr>
              <w:t xml:space="preserve">SD:/apps/jet.app/desktop-sites</w:t>
            </w:r>
            <w:r>
              <w:t xml:space="preserve"> </w:t>
            </w:r>
            <w:r>
              <w:t xml:space="preserve">(Choices'</w:t>
            </w:r>
            <w:r>
              <w:t xml:space="preserve"> </w:t>
            </w:r>
            <w:r>
              <w:rPr>
                <w:rStyle w:val="VerbatimChar"/>
              </w:rPr>
              <w:t xml:space="preserve">user_agent:</w:t>
            </w:r>
            <w:r>
              <w:t xml:space="preserve"> </w:t>
            </w:r>
            <w:r>
              <w:t xml:space="preserve">replaces the default one). Pointing at a link or a button repaints only what changes.</w:t>
            </w:r>
            <w:r>
              <w:t xml:space="preserve"> </w:t>
            </w:r>
            <w:r>
              <w:rPr>
                <w:b/>
                <w:bCs/>
              </w:rPr>
              <w:t xml:space="preserve">Fonts</w:t>
            </w:r>
            <w:r>
              <w:t xml:space="preserve"> </w:t>
            </w:r>
            <w:r>
              <w:t xml:space="preserve">as Chrome's on Windows: a page's web fonts (</w:t>
            </w:r>
            <w:r>
              <w:rPr>
                <w:rStyle w:val="VerbatimChar"/>
              </w:rPr>
              <w:t xml:space="preserve">@font-face</w:t>
            </w:r>
            <w:r>
              <w:t xml:space="preserve">: TrueType, OpenType, WOFF, WOFF2) are downloaded; Arial, Times New Roman, Segoe UI and Georgia are drawn with metric-compatible free fonts (Liberation, Selawik, Gelasio — in</w:t>
            </w:r>
            <w:r>
              <w:t xml:space="preserve"> </w:t>
            </w:r>
            <w:r>
              <w:rPr>
                <w:rStyle w:val="VerbatimChar"/>
              </w:rPr>
              <w:t xml:space="preserve">SD:/res/fonts</w:t>
            </w:r>
            <w:r>
              <w:t xml:space="preserve">, with DejaVu for the other characters).</w:t>
            </w:r>
            <w:r>
              <w:t xml:space="preserve"> </w:t>
            </w:r>
            <w:r>
              <w:rPr>
                <w:b/>
                <w:bCs/>
              </w:rPr>
              <w:t xml:space="preserve">Toolbar</w:t>
            </w:r>
            <w:r>
              <w:t xml:space="preserve">:</w:t>
            </w:r>
            <w:r>
              <w:t xml:space="preserve"> </w:t>
            </w:r>
            <w:r>
              <w:rPr>
                <w:b/>
                <w:bCs/>
              </w:rPr>
              <w:t xml:space="preserve">&lt;</w:t>
            </w:r>
            <w:r>
              <w:t xml:space="preserve"> </w:t>
            </w:r>
            <w:r>
              <w:t xml:space="preserve">back (Alt+Left),</w:t>
            </w:r>
            <w:r>
              <w:t xml:space="preserve"> </w:t>
            </w:r>
            <w:r>
              <w:rPr>
                <w:b/>
                <w:bCs/>
              </w:rPr>
              <w:t xml:space="preserve">&gt;</w:t>
            </w:r>
            <w:r>
              <w:t xml:space="preserve"> </w:t>
            </w:r>
            <w:r>
              <w:t xml:space="preserve">forward (Alt+Right), reload — a</w:t>
            </w:r>
            <w:r>
              <w:t xml:space="preserve"> </w:t>
            </w:r>
            <w:r>
              <w:rPr>
                <w:b/>
                <w:bCs/>
              </w:rPr>
              <w:t xml:space="preserve">×</w:t>
            </w:r>
            <w:r>
              <w:t xml:space="preserve"> </w:t>
            </w:r>
            <w:r>
              <w:t xml:space="preserve">stop while a page loads — (F5 / Ctrl+R, Esc), home, the</w:t>
            </w:r>
            <w:r>
              <w:t xml:space="preserve"> </w:t>
            </w:r>
            <w:r>
              <w:rPr>
                <w:b/>
                <w:bCs/>
              </w:rPr>
              <w:t xml:space="preserve">clock</w:t>
            </w:r>
            <w:r>
              <w:t xml:space="preserve"> </w:t>
            </w:r>
            <w:r>
              <w:t xml:space="preserve">(the history), the</w:t>
            </w:r>
            <w:r>
              <w:t xml:space="preserve"> </w:t>
            </w:r>
            <w:r>
              <w:rPr>
                <w:b/>
                <w:bCs/>
              </w:rPr>
              <w:t xml:space="preserve">address field</w:t>
            </w:r>
            <w:r>
              <w:t xml:space="preserve"> </w:t>
            </w:r>
            <w:r>
              <w:t xml:space="preserve">(click it, F6 or Ctrl+L; an address, a host, a path on the card or words to search the web; Enter). The mouse wheel scrolls the page; a file dropped on the window is opened.</w:t>
            </w:r>
            <w:r>
              <w:t xml:space="preserve"> </w:t>
            </w:r>
            <w:r>
              <w:rPr>
                <w:b/>
                <w:bCs/>
              </w:rPr>
              <w:t xml:space="preserve">Navigate ▸ History...</w:t>
            </w:r>
            <w:r>
              <w:t xml:space="preserve"> </w:t>
            </w:r>
            <w:r>
              <w:t xml:space="preserve">(Ctrl+H, the clock): the pages visited,</w:t>
            </w:r>
            <w:r>
              <w:t xml:space="preserve"> </w:t>
            </w:r>
            <w:r>
              <w:rPr>
                <w:b/>
                <w:bCs/>
              </w:rPr>
              <w:t xml:space="preserve">the most recent at the top</w:t>
            </w:r>
            <w:r>
              <w:t xml:space="preserve"> </w:t>
            </w:r>
            <w:r>
              <w:t xml:space="preserve">— their title, their address, when (the time today, the day this week, else the date); type in</w:t>
            </w:r>
            <w:r>
              <w:t xml:space="preserve"> </w:t>
            </w:r>
            <w:r>
              <w:rPr>
                <w:b/>
                <w:bCs/>
              </w:rPr>
              <w:t xml:space="preserve">Find</w:t>
            </w:r>
            <w:r>
              <w:t xml:space="preserve"> </w:t>
            </w:r>
            <w:r>
              <w:t xml:space="preserve">to filter them; a double-click or Enter opens one;</w:t>
            </w:r>
            <w:r>
              <w:t xml:space="preserve"> </w:t>
            </w:r>
            <w:r>
              <w:rPr>
                <w:b/>
                <w:bCs/>
              </w:rPr>
              <w:t xml:space="preserve">Delete</w:t>
            </w:r>
            <w:r>
              <w:t xml:space="preserve"> </w:t>
            </w:r>
            <w:r>
              <w:t xml:space="preserve">(or Del in the list) forgets it,</w:t>
            </w:r>
            <w:r>
              <w:t xml:space="preserve"> </w:t>
            </w:r>
            <w:r>
              <w:rPr>
                <w:b/>
                <w:bCs/>
              </w:rPr>
              <w:t xml:space="preserve">Clear all</w:t>
            </w:r>
            <w:r>
              <w:t xml:space="preserve"> </w:t>
            </w:r>
            <w:r>
              <w:t xml:space="preserve">forgets them all.</w:t>
            </w:r>
            <w:r>
              <w:t xml:space="preserve"> </w:t>
            </w:r>
            <w:r>
              <w:rPr>
                <w:b/>
                <w:bCs/>
              </w:rPr>
              <w:t xml:space="preserve">GPU compositing</w:t>
            </w:r>
            <w:r>
              <w:t xml:space="preserve"> </w:t>
            </w:r>
            <w:r>
              <w:t xml:space="preserve">(default): the page is kept in a band taller than the window and its faded or turned parts apart, and the graphics processor assembles them into the window — scrolling repaints nothing already drawn, animated turns and fades cost no painting (</w:t>
            </w:r>
            <w:r>
              <w:rPr>
                <w:rStyle w:val="VerbatimChar"/>
              </w:rPr>
              <w:t xml:space="preserve">gpu_compositing:0</w:t>
            </w:r>
            <w:r>
              <w:t xml:space="preserve"> </w:t>
            </w:r>
            <w:r>
              <w:t xml:space="preserve">in Choices: painted into the window as before; the processor does the assembling when the GPU fails its check at start — the kernel log says</w:t>
            </w:r>
            <w:r>
              <w:t xml:space="preserve"> </w:t>
            </w:r>
            <w:r>
              <w:rPr>
                <w:rStyle w:val="VerbatimChar"/>
              </w:rPr>
              <w:t xml:space="preserve">netsurf: compositing on: GPU: ...</w:t>
            </w:r>
            <w:r>
              <w:t xml:space="preserve"> </w:t>
            </w:r>
            <w:r>
              <w:t xml:space="preserve">or why not). Files: the options in</w:t>
            </w:r>
            <w:r>
              <w:t xml:space="preserve"> </w:t>
            </w:r>
            <w:r>
              <w:rPr>
                <w:rStyle w:val="VerbatimChar"/>
              </w:rPr>
              <w:t xml:space="preserve">SD:/res/Choices</w:t>
            </w:r>
            <w:r>
              <w:t xml:space="preserve"> </w:t>
            </w:r>
            <w:r>
              <w:t xml:space="preserve">(</w:t>
            </w:r>
            <w:r>
              <w:rPr>
                <w:rStyle w:val="VerbatimChar"/>
              </w:rPr>
              <w:t xml:space="preserve">enable_javascript:0</w:t>
            </w:r>
            <w:r>
              <w:t xml:space="preserve"> </w:t>
            </w:r>
            <w:r>
              <w:t xml:space="preserve">turns the scripts off;</w:t>
            </w:r>
            <w:r>
              <w:t xml:space="preserve"> </w:t>
            </w:r>
            <w:r>
              <w:rPr>
                <w:rStyle w:val="VerbatimChar"/>
              </w:rPr>
              <w:t xml:space="preserve">max_fetchers:</w:t>
            </w:r>
            <w:r>
              <w:t xml:space="preserve"> </w:t>
            </w:r>
            <w:r>
              <w:t xml:space="preserve">the downloads at once;</w:t>
            </w:r>
            <w:r>
              <w:t xml:space="preserve"> </w:t>
            </w:r>
            <w:r>
              <w:rPr>
                <w:rStyle w:val="VerbatimChar"/>
              </w:rPr>
              <w:t xml:space="preserve">user_agent:</w:t>
            </w:r>
            <w:r>
              <w:t xml:space="preserve">,</w:t>
            </w:r>
            <w:r>
              <w:t xml:space="preserve"> </w:t>
            </w:r>
            <w:r>
              <w:rPr>
                <w:rStyle w:val="VerbatimChar"/>
              </w:rPr>
              <w:t xml:space="preserve">accept_language:</w:t>
            </w:r>
            <w:r>
              <w:t xml:space="preserve">;</w:t>
            </w:r>
            <w:r>
              <w:t xml:space="preserve"> </w:t>
            </w:r>
            <w:r>
              <w:rPr>
                <w:rStyle w:val="VerbatimChar"/>
              </w:rPr>
              <w:t xml:space="preserve">js_jit:N</w:t>
            </w:r>
            <w:r>
              <w:t xml:space="preserve"> </w:t>
            </w:r>
            <w:r>
              <w:t xml:space="preserve">compiles the scripts' functions called N times to machine code — experimental, off by default); an empty file</w:t>
            </w:r>
            <w:r>
              <w:t xml:space="preserve"> </w:t>
            </w:r>
            <w:r>
              <w:rPr>
                <w:rStyle w:val="VerbatimChar"/>
              </w:rPr>
              <w:t xml:space="preserve">SD:/apps/jet.app/perf</w:t>
            </w:r>
            <w:r>
              <w:t xml:space="preserve"> </w:t>
            </w:r>
            <w:r>
              <w:t xml:space="preserve">makes Jet Browser log its timings (layout, redraws, restyles, scripts) to the kernel log,</w:t>
            </w:r>
            <w:r>
              <w:t xml:space="preserve"> </w:t>
            </w:r>
            <w:r>
              <w:rPr>
                <w:rStyle w:val="VerbatimChar"/>
              </w:rPr>
              <w:t xml:space="preserve">SD:/apps/jet.app/jsdebug</w:t>
            </w:r>
            <w:r>
              <w:t xml:space="preserve"> </w:t>
            </w:r>
            <w:r>
              <w:t xml:space="preserve">the scripts' errors and</w:t>
            </w:r>
            <w:r>
              <w:t xml:space="preserve"> </w:t>
            </w:r>
            <w:r>
              <w:rPr>
                <w:rStyle w:val="VerbatimChar"/>
              </w:rPr>
              <w:t xml:space="preserve">console.log</w:t>
            </w:r>
            <w:r>
              <w:t xml:space="preserve">; its</w:t>
            </w:r>
            <w:r>
              <w:t xml:space="preserve"> </w:t>
            </w:r>
            <w:r>
              <w:rPr>
                <w:rStyle w:val="VerbatimChar"/>
              </w:rPr>
              <w:t xml:space="preserve">app.txt</w:t>
            </w:r>
            <w:r>
              <w:t xml:space="preserve"> </w:t>
            </w:r>
            <w:r>
              <w:t xml:space="preserve">asks the kernel for an 8 MB stack (</w:t>
            </w:r>
            <w:r>
              <w:rPr>
                <w:rStyle w:val="VerbatimChar"/>
              </w:rPr>
              <w:t xml:space="preserve">stack = 8M</w:t>
            </w:r>
            <w:r>
              <w:t xml:space="preserve">: the JavaScript engine's); the pages visited in</w:t>
            </w:r>
            <w:r>
              <w:t xml:space="preserve"> </w:t>
            </w:r>
            <w:r>
              <w:rPr>
                <w:rStyle w:val="VerbatimChar"/>
              </w:rPr>
              <w:t xml:space="preserve">SD:/apps/jet.app/History</w:t>
            </w:r>
            <w:r>
              <w:t xml:space="preserve"> </w:t>
            </w:r>
            <w:r>
              <w:t xml:space="preserve">and the cookies in</w:t>
            </w:r>
            <w:r>
              <w:t xml:space="preserve"> </w:t>
            </w:r>
            <w:r>
              <w:rPr>
                <w:rStyle w:val="VerbatimChar"/>
              </w:rPr>
              <w:t xml:space="preserve">SD:/apps/jet.app/Cookies</w:t>
            </w:r>
            <w:r>
              <w:t xml:space="preserve"> </w:t>
            </w:r>
            <w:r>
              <w:t xml:space="preserve">(written a few seconds after a page — once a minute at most — and when Jet Browser closes — private: never committed); the</w:t>
            </w:r>
            <w:r>
              <w:t xml:space="preserve"> </w:t>
            </w:r>
            <w:r>
              <w:rPr>
                <w:b/>
                <w:bCs/>
              </w:rPr>
              <w:t xml:space="preserve">code cache</w:t>
            </w:r>
            <w:r>
              <w:t xml:space="preserve"> </w:t>
            </w:r>
            <w:r>
              <w:t xml:space="preserve">in</w:t>
            </w:r>
            <w:r>
              <w:t xml:space="preserve"> </w:t>
            </w:r>
            <w:r>
              <w:rPr>
                <w:rStyle w:val="VerbatimChar"/>
              </w:rPr>
              <w:t xml:space="preserve">SD:/apps/jet.app/jscache/</w:t>
            </w:r>
            <w:r>
              <w:t xml:space="preserve">: the scripts of the sites visited, compiled (a script seen twice is kept: the next time it starts without being parsed again — and Jet Browser itself starts faster); 32 MB at most, the least recently used removed; deleting the folder is safe; the</w:t>
            </w:r>
            <w:r>
              <w:t xml:space="preserve"> </w:t>
            </w:r>
            <w:r>
              <w:rPr>
                <w:b/>
                <w:bCs/>
              </w:rPr>
              <w:t xml:space="preserve">disk cache</w:t>
            </w:r>
            <w:r>
              <w:t xml:space="preserve"> </w:t>
            </w:r>
            <w:r>
              <w:t xml:space="preserve">in</w:t>
            </w:r>
            <w:r>
              <w:t xml:space="preserve"> </w:t>
            </w:r>
            <w:r>
              <w:rPr>
                <w:rStyle w:val="VerbatimChar"/>
              </w:rPr>
              <w:t xml:space="preserve">SD:/apps/jet.app/cache/</w:t>
            </w:r>
            <w:r>
              <w:t xml:space="preserve"> </w:t>
            </w:r>
            <w:r>
              <w:t xml:space="preserve">(64 MB at most): the images, styles and scripts of a site visited again; both are written in small pieces, in the background, while you are not clicking or a page is not loading — the rest of the system stays responsive.</w:t>
            </w:r>
            <w:r>
              <w:t xml:space="preserve"> </w:t>
            </w:r>
            <w:r>
              <w:rPr>
                <w:b/>
                <w:bCs/>
              </w:rPr>
              <w:t xml:space="preserve">A Jet Browser in the background costs little</w:t>
            </w:r>
            <w:r>
              <w:t xml:space="preserve">: the animations run at 30 frames a second (fewer for tiny ones, half in a window without the keyboard) and stop altogether — with the pages' timers slowed to once a second and nothing drawn — while its window is minimised, on another workspace or covered by other windows. While a long script runs, clicks and keys are kept and handled after it.</w:t>
            </w:r>
            <w:r>
              <w:t xml:space="preserve"> </w:t>
            </w:r>
            <w:r>
              <w:rPr>
                <w:b/>
                <w:bCs/>
              </w:rPr>
              <w:t xml:space="preserve">Help ▸ About Jet Browser...</w:t>
            </w:r>
            <w:r>
              <w:t xml:space="preserve">: its name, NetSurf's copyright and licence (GPL v2) and the libraries' licences (the full texts:</w:t>
            </w:r>
            <w:r>
              <w:t xml:space="preserve"> </w:t>
            </w:r>
            <w:r>
              <w:rPr>
                <w:rStyle w:val="VerbatimChar"/>
              </w:rPr>
              <w:t xml:space="preserve">about:licence</w:t>
            </w:r>
            <w:r>
              <w:t xml:space="preserve">,</w:t>
            </w:r>
            <w:r>
              <w:t xml:space="preserve"> </w:t>
            </w:r>
            <w:r>
              <w:rPr>
                <w:rStyle w:val="VerbatimChar"/>
              </w:rPr>
              <w:t xml:space="preserve">about:credits</w:t>
            </w:r>
            <w:r>
              <w:t xml:space="preserve">). The browser was called NetSurf (</w:t>
            </w:r>
            <w:r>
              <w:rPr>
                <w:rStyle w:val="VerbatimChar"/>
              </w:rPr>
              <w:t xml:space="preserve">netsurf.app</w:t>
            </w:r>
            <w:r>
              <w:t xml:space="preserve">) until 2026-10-01: at its first start, the cookies, the pages visited and</w:t>
            </w:r>
            <w:r>
              <w:t xml:space="preserve"> </w:t>
            </w:r>
            <w:r>
              <w:rPr>
                <w:rStyle w:val="VerbatimChar"/>
              </w:rPr>
              <w:t xml:space="preserve">desktop-sites</w:t>
            </w:r>
            <w:r>
              <w:t xml:space="preserve"> </w:t>
            </w:r>
            <w:r>
              <w:t xml:space="preserve">still in</w:t>
            </w:r>
            <w:r>
              <w:t xml:space="preserve"> </w:t>
            </w:r>
            <w:r>
              <w:rPr>
                <w:rStyle w:val="VerbatimChar"/>
              </w:rPr>
              <w:t xml:space="preserve">SD:/apps/netsurf.app/</w:t>
            </w:r>
            <w:r>
              <w:t xml:space="preserve"> </w:t>
            </w:r>
            <w:r>
              <w:t xml:space="preserve">are copied to</w:t>
            </w:r>
            <w:r>
              <w:t xml:space="preserve"> </w:t>
            </w:r>
            <w:r>
              <w:rPr>
                <w:rStyle w:val="VerbatimChar"/>
              </w:rPr>
              <w:t xml:space="preserve">SD:/apps/jet.app/</w:t>
            </w:r>
            <w:r>
              <w:t xml:space="preserve"> </w:t>
            </w:r>
            <w:r>
              <w:t xml:space="preserve">(once; that old folder can then be deleted). Build:</w:t>
            </w:r>
            <w:r>
              <w:t xml:space="preserve"> </w:t>
            </w:r>
            <w:r>
              <w:rPr>
                <w:rStyle w:val="VerbatimChar"/>
              </w:rPr>
              <w:t xml:space="preserve">user/netsurf/README.md</w:t>
            </w:r>
            <w:r>
              <w:t xml:space="preserve">. Needs the network up (see §3).</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162"/>
    <w:bookmarkStart w:id="172" w:name="writer-the-word-processor-writer"/>
    <w:p>
      <w:pPr>
        <w:pStyle w:val="Heading3"/>
      </w:pPr>
      <w:r>
        <w:t xml:space="preserve">Writer, the word processor (</w:t>
      </w:r>
      <w:r>
        <w:rPr>
          <w:rStyle w:val="VerbatimChar"/>
        </w:rPr>
        <w:t xml:space="preserve">writer</w:t>
      </w:r>
      <w:r>
        <w:t xml:space="preserve">)</w:t>
      </w:r>
    </w:p>
    <w:p>
      <w:pPr>
        <w:pStyle w:val="FirstParagraph"/>
      </w:pPr>
      <w:r>
        <w:drawing>
          <wp:inline>
            <wp:extent cx="5334000" cy="3873500"/>
            <wp:effectExtent b="0" l="0" r="0" t="0"/>
            <wp:docPr descr="Writer" title="" id="164" name="Picture"/>
            <a:graphic>
              <a:graphicData uri="http://schemas.openxmlformats.org/drawingml/2006/picture">
                <pic:pic>
                  <pic:nvPicPr>
                    <pic:cNvPr descr="../screenshots/writer.png" id="165" name="Picture"/>
                    <pic:cNvPicPr>
                      <a:picLocks noChangeArrowheads="1" noChangeAspect="1"/>
                    </pic:cNvPicPr>
                  </pic:nvPicPr>
                  <pic:blipFill>
                    <a:blip r:embed="rId16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Writer with its sample document (</w:t>
      </w:r>
      <w:r>
        <w:rPr>
          <w:rStyle w:val="VerbatimChar"/>
          <w:i/>
          <w:iCs/>
        </w:rPr>
        <w:t xml:space="preserve">SD:/docs/writer-tour.rtf</w:t>
      </w:r>
      <w:r>
        <w:rPr>
          <w:i/>
          <w:iCs/>
        </w:rPr>
        <w:t xml:space="preserve">): its table of contents, a word selected, the toolbar showing its style, font and size.</w:t>
      </w:r>
    </w:p>
    <w:p>
      <w:pPr>
        <w:pStyle w:val="BodyText"/>
      </w:pPr>
      <w:r>
        <w:t xml:space="preserve">Writer is Onyx's word processor, in the way of AbiWord and Word.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26"/>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26"/>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26"/>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26"/>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26"/>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t xml:space="preserve">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167" name="Picture"/>
            <a:graphic>
              <a:graphicData uri="http://schemas.openxmlformats.org/drawingml/2006/picture">
                <pic:pic>
                  <pic:nvPicPr>
                    <pic:cNvPr descr="../screenshots/writer-table.png" id="168" name="Picture"/>
                    <pic:cNvPicPr>
                      <a:picLocks noChangeArrowheads="1" noChangeAspect="1"/>
                    </pic:cNvPicPr>
                  </pic:nvPicPr>
                  <pic:blipFill>
                    <a:blip r:embed="rId16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pStyle w:val="Compact"/>
        <w:numPr>
          <w:ilvl w:val="0"/>
          <w:numId w:val="1027"/>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pStyle w:val="Compact"/>
        <w:numPr>
          <w:ilvl w:val="0"/>
          <w:numId w:val="1027"/>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pStyle w:val="Compact"/>
        <w:numPr>
          <w:ilvl w:val="0"/>
          <w:numId w:val="1027"/>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pStyle w:val="Compact"/>
        <w:numPr>
          <w:ilvl w:val="0"/>
          <w:numId w:val="1027"/>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pStyle w:val="Compact"/>
        <w:numPr>
          <w:ilvl w:val="0"/>
          <w:numId w:val="1027"/>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170" name="Picture"/>
            <a:graphic>
              <a:graphicData uri="http://schemas.openxmlformats.org/drawingml/2006/picture">
                <pic:pic>
                  <pic:nvPicPr>
                    <pic:cNvPr descr="../screenshots/writer-merge.png" id="171" name="Picture"/>
                    <pic:cNvPicPr>
                      <a:picLocks noChangeArrowheads="1" noChangeAspect="1"/>
                    </pic:cNvPicPr>
                  </pic:nvPicPr>
                  <pic:blipFill>
                    <a:blip r:embed="rId16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Writer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Writer;</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SD:/apps/writer.app/ merge-letter.rtf</w:t>
      </w:r>
      <w:r>
        <w:t xml:space="preserve"> </w:t>
      </w:r>
      <w:r>
        <w:t xml:space="preserve">and</w:t>
      </w:r>
      <w:r>
        <w:t xml:space="preserve"> </w:t>
      </w:r>
      <w:r>
        <w:rPr>
          <w:rStyle w:val="VerbatimChar"/>
        </w:rPr>
        <w:t xml:space="preserve">merge.job</w:t>
      </w:r>
      <w:r>
        <w:t xml:space="preserve"> </w:t>
      </w:r>
      <w:r>
        <w:t xml:space="preserve">(the request to the other Writer).</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Writer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Writer (</w:t>
      </w:r>
      <w:r>
        <w:rPr>
          <w:rStyle w:val="VerbatimChar"/>
        </w:rPr>
        <w:t xml:space="preserve">fileassoc.ini</w:t>
      </w:r>
      <w:r>
        <w:t xml:space="preserve">; so does the RTF Reader's File ▸ Edit in Writer), as does</w:t>
      </w:r>
      <w:r>
        <w:t xml:space="preserve"> </w:t>
      </w:r>
      <w:r>
        <w:rPr>
          <w:rStyle w:val="VerbatimChar"/>
        </w:rPr>
        <w:t xml:space="preserve">writer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SD:/apps/writer.app/recovered.rtf</w:t>
      </w:r>
      <w:r>
        <w:t xml:space="preserve"> </w:t>
      </w:r>
      <w:r>
        <w:t xml:space="preserve">and offered back when Writer</w:t>
      </w:r>
      <w:r>
        <w:t xml:space="preserve"> </w:t>
      </w:r>
      <w:r>
        <w:t xml:space="preserve">starts again.</w:t>
      </w:r>
      <w:r>
        <w:t xml:space="preserve"> </w:t>
      </w:r>
      <w:r>
        <w:rPr>
          <w:b/>
          <w:bCs/>
        </w:rPr>
        <w:t xml:space="preserve">Undo</w:t>
      </w:r>
      <w:r>
        <w:t xml:space="preserve"> </w:t>
      </w:r>
      <w:r>
        <w:t xml:space="preserve">keeps the last 200 edits (a word typed is one). Copy and paste within Writer</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SD:/docs/writer-tour.rtf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172"/>
    <w:bookmarkStart w:id="178" w:name="paint-paint"/>
    <w:p>
      <w:pPr>
        <w:pStyle w:val="Heading3"/>
      </w:pPr>
      <w:r>
        <w:t xml:space="preserve">Paint (</w:t>
      </w:r>
      <w:r>
        <w:rPr>
          <w:rStyle w:val="VerbatimChar"/>
        </w:rPr>
        <w:t xml:space="preserve">paint</w:t>
      </w:r>
      <w:r>
        <w:t xml:space="preserve">)</w:t>
      </w:r>
    </w:p>
    <w:p>
      <w:pPr>
        <w:pStyle w:val="FirstParagraph"/>
      </w:pPr>
      <w:r>
        <w:drawing>
          <wp:inline>
            <wp:extent cx="5334000" cy="3873500"/>
            <wp:effectExtent b="0" l="0" r="0" t="0"/>
            <wp:docPr descr="Paint" title="" id="173" name="Picture"/>
            <a:graphic>
              <a:graphicData uri="http://schemas.openxmlformats.org/drawingml/2006/picture">
                <pic:pic>
                  <pic:nvPicPr>
                    <pic:cNvPr descr="../screenshots/paint.png" id="174" name="Picture"/>
                    <pic:cNvPicPr>
                      <a:picLocks noChangeArrowheads="1" noChangeAspect="1"/>
                    </pic:cNvPicPr>
                  </pic:nvPicPr>
                  <pic:blipFill>
                    <a:blip r:embed="rId13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Paint: a picture on three layers — the sky, the hills and the sun, the house — the heart selected.</w:t>
      </w:r>
    </w:p>
    <w:p>
      <w:pPr>
        <w:pStyle w:val="BodyText"/>
      </w:pPr>
      <w:r>
        <w:t xml:space="preserve">Paint draws</w:t>
      </w:r>
      <w:r>
        <w:t xml:space="preserve"> </w:t>
      </w:r>
      <w:r>
        <w:rPr>
          <w:b/>
          <w:bCs/>
        </w:rPr>
        <w:t xml:space="preserve">to the pixel</w:t>
      </w:r>
      <w:r>
        <w:t xml:space="preserve">, in the way of Windows 11's Paint, on</w:t>
      </w:r>
      <w:r>
        <w:t xml:space="preserve"> </w:t>
      </w:r>
      <w:r>
        <w:rPr>
          <w:b/>
          <w:bCs/>
        </w:rPr>
        <w:t xml:space="preserve">layers</w:t>
      </w:r>
      <w:r>
        <w:t xml:space="preserve">: transparent sheets</w:t>
      </w:r>
      <w:r>
        <w:t xml:space="preserve"> </w:t>
      </w:r>
      <w:r>
        <w:t xml:space="preserve">stacked over the background, each shown or hidden, more or less opaque. The window: the</w:t>
      </w:r>
      <w:r>
        <w:t xml:space="preserve"> </w:t>
      </w:r>
      <w:r>
        <w:rPr>
          <w:b/>
          <w:bCs/>
        </w:rPr>
        <w:t xml:space="preserve">ribbon</w:t>
      </w:r>
      <w:r>
        <w:t xml:space="preserve"> </w:t>
      </w:r>
      <w:r>
        <w:t xml:space="preserve">at the top, the</w:t>
      </w:r>
      <w:r>
        <w:t xml:space="preserve"> </w:t>
      </w:r>
      <w:r>
        <w:rPr>
          <w:b/>
          <w:bCs/>
        </w:rPr>
        <w:t xml:space="preserve">canvas</w:t>
      </w:r>
      <w:r>
        <w:t xml:space="preserve"> </w:t>
      </w:r>
      <w:r>
        <w:t xml:space="preserve">in the middle (the picture on a grey desk, its transparent parts over a</w:t>
      </w:r>
      <w:r>
        <w:t xml:space="preserve"> </w:t>
      </w:r>
      <w:r>
        <w:t xml:space="preserve">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 (the pixel under</w:t>
      </w:r>
      <w:r>
        <w:t xml:space="preserve"> </w:t>
      </w:r>
      <w:r>
        <w:t xml:space="preserve">the pointer, the selection's size, the picture's size, the zoom).</w:t>
      </w:r>
    </w:p>
    <w:p>
      <w:pPr>
        <w:pStyle w:val="BodyText"/>
      </w:pPr>
      <w:r>
        <w:rPr>
          <w:b/>
          <w:bCs/>
        </w:rPr>
        <w:t xml:space="preserve">The ribbon</w:t>
      </w:r>
      <w:r>
        <w:t xml:space="preserve">, from the left:</w:t>
      </w:r>
    </w:p>
    <w:p>
      <w:pPr>
        <w:pStyle w:val="Compact"/>
        <w:numPr>
          <w:ilvl w:val="0"/>
          <w:numId w:val="1028"/>
        </w:numPr>
      </w:pPr>
      <w:r>
        <w:rPr>
          <w:b/>
          <w:bCs/>
        </w:rPr>
        <w:t xml:space="preserve">Edit</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28"/>
        </w:numPr>
      </w:pPr>
      <w:r>
        <w:rPr>
          <w:b/>
          <w:bCs/>
        </w:rPr>
        <w:t xml:space="preserve">Image</w:t>
      </w:r>
      <w:r>
        <w:t xml:space="preserve">:</w:t>
      </w:r>
      <w:r>
        <w:t xml:space="preserve"> </w:t>
      </w:r>
      <w:r>
        <w:rPr>
          <w:b/>
          <w:bCs/>
        </w:rPr>
        <w:t xml:space="preserve">Select</w:t>
      </w:r>
      <w:r>
        <w:t xml:space="preserve"> </w:t>
      </w:r>
      <w:r>
        <w:t xml:space="preserve">(drag a rectangle; drag inside it to move its pixels, the arrows move them</w:t>
      </w:r>
      <w:r>
        <w:t xml:space="preserve"> </w:t>
      </w:r>
      <w:r>
        <w:t xml:space="preserve">a pixel — Shift: ten —; a</w:t>
      </w:r>
      <w:r>
        <w:t xml:space="preserve"> </w:t>
      </w:r>
      <w:r>
        <w:rPr>
          <w:b/>
          <w:bCs/>
        </w:rPr>
        <w:t xml:space="preserve">click outside puts them down</w:t>
      </w:r>
      <w:r>
        <w:t xml:space="preserve">),</w:t>
      </w:r>
      <w:r>
        <w:t xml:space="preserve"> </w:t>
      </w:r>
      <w:r>
        <w:rPr>
          <w:b/>
          <w:bCs/>
        </w:rPr>
        <w:t xml:space="preserve">Crop</w:t>
      </w:r>
      <w:r>
        <w:t xml:space="preserve"> </w:t>
      </w:r>
      <w:r>
        <w:t xml:space="preserve">(to the selection),</w:t>
      </w:r>
      <w:r>
        <w:t xml:space="preserve"> </w:t>
      </w:r>
      <w:r>
        <w:rPr>
          <w:b/>
          <w:bCs/>
        </w:rPr>
        <w:t xml:space="preserve">Resize</w:t>
      </w:r>
      <w:r>
        <w:t xml:space="preserve"> </w:t>
      </w:r>
      <w:r>
        <w:t xml:space="preserve">(the picture scaled — sharp pixels or smooth —, or its canvas made bigger or smaller,</w:t>
      </w:r>
      <w:r>
        <w:t xml:space="preserve"> </w:t>
      </w:r>
      <w:r>
        <w:t xml:space="preserve">the picture at the top left or centred; the proportions kept or not),</w:t>
      </w:r>
      <w:r>
        <w:t xml:space="preserve"> </w:t>
      </w:r>
      <w:r>
        <w:rPr>
          <w:b/>
          <w:bCs/>
        </w:rPr>
        <w:t xml:space="preserve">Rotate</w:t>
      </w:r>
      <w:r>
        <w:t xml:space="preserve"> </w:t>
      </w:r>
      <w:r>
        <w:t xml:space="preserve">(right or left</w:t>
      </w:r>
      <w:r>
        <w:t xml:space="preserve"> </w:t>
      </w:r>
      <w:r>
        <w:t xml:space="preserve">90°, 180°, flip vertical or horizontal):</w:t>
      </w:r>
      <w:r>
        <w:t xml:space="preserve"> </w:t>
      </w:r>
      <w:r>
        <w:rPr>
          <w:b/>
          <w:bCs/>
        </w:rPr>
        <w:t xml:space="preserve">the selection if there is one, else the whole picture</w:t>
      </w:r>
      <w:r>
        <w:t xml:space="preserve"> </w:t>
      </w:r>
      <w:r>
        <w:t xml:space="preserve">— every layer.</w:t>
      </w:r>
    </w:p>
    <w:p>
      <w:pPr>
        <w:pStyle w:val="Compact"/>
        <w:numPr>
          <w:ilvl w:val="0"/>
          <w:numId w:val="1028"/>
        </w:numPr>
      </w:pPr>
      <w:r>
        <w:rPr>
          <w:b/>
          <w:bCs/>
        </w:rPr>
        <w:t xml:space="preserve">Tools</w:t>
      </w:r>
      <w:r>
        <w:t xml:space="preserve">:</w:t>
      </w:r>
      <w:r>
        <w:t xml:space="preserve"> </w:t>
      </w:r>
      <w:r>
        <w:rPr>
          <w:b/>
          <w:bCs/>
        </w:rPr>
        <w:t xml:space="preserve">Pencil</w:t>
      </w:r>
      <w:r>
        <w:t xml:space="preserve"> </w:t>
      </w:r>
      <w:r>
        <w:t xml:space="preserve">(square pixels),</w:t>
      </w:r>
      <w:r>
        <w:t xml:space="preserve"> </w:t>
      </w:r>
      <w:r>
        <w:rPr>
          <w:b/>
          <w:bCs/>
        </w:rPr>
        <w:t xml:space="preserve">Fill</w:t>
      </w:r>
      <w:r>
        <w:t xml:space="preserve"> </w:t>
      </w:r>
      <w:r>
        <w:t xml:space="preserve">(the area of one colour, 4-connected),</w:t>
      </w:r>
      <w:r>
        <w:t xml:space="preserve"> </w:t>
      </w:r>
      <w:r>
        <w:rPr>
          <w:b/>
          <w:bCs/>
        </w:rPr>
        <w:t xml:space="preserve">Eraser</w:t>
      </w:r>
      <w:r>
        <w:t xml:space="preserve"> </w:t>
      </w:r>
      <w:r>
        <w:t xml:space="preserve">(to transparent — on an opaque background: colour 2, as the classic Paint),</w:t>
      </w:r>
      <w:r>
        <w:t xml:space="preserve"> </w:t>
      </w:r>
      <w:r>
        <w:rPr>
          <w:b/>
          <w:bCs/>
        </w:rPr>
        <w:t xml:space="preserve">Colour picker</w:t>
      </w:r>
      <w:r>
        <w:t xml:space="preserve"> </w:t>
      </w:r>
      <w:r>
        <w:t xml:space="preserve">(from what is visible: colour 1 with the left button, colour 2 with the right one; back to the</w:t>
      </w:r>
      <w:r>
        <w:t xml:space="preserve"> </w:t>
      </w:r>
      <w:r>
        <w:t xml:space="preserve">tool used before),</w:t>
      </w:r>
      <w:r>
        <w:t xml:space="preserve"> </w:t>
      </w:r>
      <w:r>
        <w:rPr>
          <w:b/>
          <w:bCs/>
        </w:rPr>
        <w:t xml:space="preserve">Magnifier</w:t>
      </w:r>
      <w:r>
        <w:t xml:space="preserve"> </w:t>
      </w:r>
      <w:r>
        <w:t xml:space="preserve">(left: zoom in there, right: zoom out),</w:t>
      </w:r>
      <w:r>
        <w:t xml:space="preserve"> </w:t>
      </w:r>
      <w:r>
        <w:rPr>
          <w:b/>
          <w:bCs/>
        </w:rPr>
        <w:t xml:space="preserve">Brush</w:t>
      </w:r>
      <w:r>
        <w:t xml:space="preserve"> </w:t>
      </w:r>
      <w:r>
        <w:t xml:space="preserve">(round).</w:t>
      </w:r>
    </w:p>
    <w:p>
      <w:pPr>
        <w:pStyle w:val="Compact"/>
        <w:numPr>
          <w:ilvl w:val="0"/>
          <w:numId w:val="1028"/>
        </w:numPr>
      </w:pPr>
      <w:r>
        <w:rPr>
          <w:b/>
          <w:bCs/>
        </w:rPr>
        <w:t xml:space="preserve">Shapes</w:t>
      </w:r>
      <w:r>
        <w:t xml:space="preserve">: line, rectangle, rounded rectangle, ellipse, triangle, right triangle, diamond,</w:t>
      </w:r>
      <w:r>
        <w:t xml:space="preserve"> </w:t>
      </w:r>
      <w:r>
        <w:t xml:space="preserve">pentagon, hexagon, octagon, four-, five- and six-point stars, arrow, heart — the polygons</w:t>
      </w:r>
      <w:r>
        <w:t xml:space="preserve"> </w:t>
      </w:r>
      <w:r>
        <w:rPr>
          <w:b/>
          <w:bCs/>
        </w:rPr>
        <w:t xml:space="preserve">inscribed in the ellipse of the box</w:t>
      </w:r>
      <w:r>
        <w:t xml:space="preserve"> </w:t>
      </w:r>
      <w:r>
        <w:t xml:space="preserve">you drag;</w:t>
      </w:r>
      <w:r>
        <w:t xml:space="preserve"> </w:t>
      </w:r>
      <w:r>
        <w:rPr>
          <w:b/>
          <w:bCs/>
        </w:rPr>
        <w:t xml:space="preserve">Shift</w:t>
      </w:r>
      <w:r>
        <w:t xml:space="preserve"> </w:t>
      </w:r>
      <w:r>
        <w:t xml:space="preserve">makes the box a square (a circle, a</w:t>
      </w:r>
      <w:r>
        <w:t xml:space="preserve"> </w:t>
      </w:r>
      <w:r>
        <w:t xml:space="preserve">regular polygon) and a line horizontal, vertical or at 45°.</w:t>
      </w:r>
      <w:r>
        <w:t xml:space="preserve"> </w:t>
      </w:r>
      <w:r>
        <w:rPr>
          <w:b/>
          <w:bCs/>
        </w:rPr>
        <w:t xml:space="preserve">Outline</w:t>
      </w:r>
      <w:r>
        <w:t xml:space="preserve"> </w:t>
      </w:r>
      <w:r>
        <w:t xml:space="preserve">(colour 1) and</w:t>
      </w:r>
      <w:r>
        <w:t xml:space="preserve"> </w:t>
      </w:r>
      <w:r>
        <w:rPr>
          <w:b/>
          <w:bCs/>
        </w:rPr>
        <w:t xml:space="preserve">Fill</w:t>
      </w:r>
      <w:r>
        <w:t xml:space="preserve"> </w:t>
      </w:r>
      <w:r>
        <w:t xml:space="preserve">(colour 2) are toggles (one at least).</w:t>
      </w:r>
    </w:p>
    <w:p>
      <w:pPr>
        <w:pStyle w:val="Compact"/>
        <w:numPr>
          <w:ilvl w:val="0"/>
          <w:numId w:val="1028"/>
        </w:numPr>
      </w:pPr>
      <w:r>
        <w:rPr>
          <w:b/>
          <w:bCs/>
        </w:rPr>
        <w:t xml:space="preserve">Size</w:t>
      </w:r>
      <w:r>
        <w:t xml:space="preserve">: the width of the pencil, the brush, the eraser, the shapes' outline (1 to 32 px).</w:t>
      </w:r>
    </w:p>
    <w:p>
      <w:pPr>
        <w:pStyle w:val="Compact"/>
        <w:numPr>
          <w:ilvl w:val="0"/>
          <w:numId w:val="1028"/>
        </w:numPr>
      </w:pPr>
      <w:r>
        <w:rPr>
          <w:b/>
          <w:bCs/>
        </w:rPr>
        <w:t xml:space="preserve">Colours</w:t>
      </w:r>
      <w:r>
        <w:t xml:space="preserve">:</w:t>
      </w:r>
      <w:r>
        <w:t xml:space="preserve"> </w:t>
      </w:r>
      <w:r>
        <w:rPr>
          <w:b/>
          <w:bCs/>
        </w:rPr>
        <w:t xml:space="preserve">colour 1</w:t>
      </w:r>
      <w:r>
        <w:t xml:space="preserve"> </w:t>
      </w:r>
      <w:r>
        <w:t xml:space="preserve">(the left button's) and</w:t>
      </w:r>
      <w:r>
        <w:t xml:space="preserve"> </w:t>
      </w:r>
      <w:r>
        <w:rPr>
          <w:b/>
          <w:bCs/>
        </w:rPr>
        <w:t xml:space="preserve">colour 2</w:t>
      </w:r>
      <w:r>
        <w:t xml:space="preserve"> </w:t>
      </w:r>
      <w:r>
        <w:t xml:space="preserve">(the right button's, the shapes'</w:t>
      </w:r>
      <w:r>
        <w:t xml:space="preserve"> </w:t>
      </w:r>
      <w:r>
        <w:t xml:space="preserve">inside) — click one of them to choose which one the palette sets; the</w:t>
      </w:r>
      <w:r>
        <w:t xml:space="preserve"> </w:t>
      </w:r>
      <w:r>
        <w:rPr>
          <w:b/>
          <w:bCs/>
        </w:rPr>
        <w:t xml:space="preserve">palette</w:t>
      </w:r>
      <w:r>
        <w:t xml:space="preserve"> </w:t>
      </w:r>
      <w:r>
        <w:t xml:space="preserve">(twenty</w:t>
      </w:r>
      <w:r>
        <w:t xml:space="preserve"> </w:t>
      </w:r>
      <w:r>
        <w:t xml:space="preserve">colours: left click the chosen colour, right click colour 2);</w:t>
      </w:r>
      <w:r>
        <w:t xml:space="preserve"> </w:t>
      </w:r>
      <w:r>
        <w:rPr>
          <w:b/>
          <w:bCs/>
        </w:rPr>
        <w:t xml:space="preserve">ten colours of your own</w:t>
      </w:r>
      <w:r>
        <w:t xml:space="preserve"> </w:t>
      </w:r>
      <w:r>
        <w:t xml:space="preserve">below</w:t>
      </w:r>
      <w:r>
        <w:t xml:space="preserve"> </w:t>
      </w:r>
      <w:r>
        <w:t xml:space="preserve">it, filled by</w:t>
      </w:r>
      <w:r>
        <w:t xml:space="preserve"> </w:t>
      </w:r>
      <w:r>
        <w:rPr>
          <w:b/>
          <w:bCs/>
        </w:rPr>
        <w:t xml:space="preserve">Edit</w:t>
      </w:r>
      <w:r>
        <w:t xml:space="preserve"> </w:t>
      </w:r>
      <w:r>
        <w:t xml:space="preserve">(any colour: the colour dialog).</w:t>
      </w:r>
      <w:r>
        <w:t xml:space="preserve"> </w:t>
      </w:r>
      <w:r>
        <w:rPr>
          <w:b/>
          <w:bCs/>
        </w:rPr>
        <w:t xml:space="preserve">X</w:t>
      </w:r>
      <w:r>
        <w:t xml:space="preserve"> </w:t>
      </w:r>
      <w:r>
        <w:t xml:space="preserve">swaps the two colours.</w:t>
      </w:r>
    </w:p>
    <w:p>
      <w:pPr>
        <w:pStyle w:val="Compact"/>
        <w:numPr>
          <w:ilvl w:val="0"/>
          <w:numId w:val="1028"/>
        </w:numPr>
      </w:pPr>
      <w:r>
        <w:rPr>
          <w:b/>
          <w:bCs/>
        </w:rPr>
        <w:t xml:space="preserve">View</w:t>
      </w:r>
      <w:r>
        <w:t xml:space="preserve">:</w:t>
      </w:r>
      <w:r>
        <w:t xml:space="preserve"> </w:t>
      </w:r>
      <w:r>
        <w:rPr>
          <w:b/>
          <w:bCs/>
        </w:rPr>
        <w:t xml:space="preserve">Grid</w:t>
      </w:r>
      <w:r>
        <w:t xml:space="preserve"> </w:t>
      </w:r>
      <w:r>
        <w:t xml:space="preserve">— the pixel grid,</w:t>
      </w:r>
      <w:r>
        <w:t xml:space="preserve"> </w:t>
      </w:r>
      <w:r>
        <w:rPr>
          <w:b/>
          <w:bCs/>
        </w:rPr>
        <w:t xml:space="preserve">on or off</w:t>
      </w:r>
      <w:r>
        <w:t xml:space="preserve"> </w:t>
      </w:r>
      <w:r>
        <w:t xml:space="preserve">(seen from 300 %: turning it on zooms to</w:t>
      </w:r>
      <w:r>
        <w:t xml:space="preserve"> </w:t>
      </w:r>
      <w:r>
        <w:t xml:space="preserve">400 %) —,</w:t>
      </w:r>
      <w:r>
        <w:t xml:space="preserve"> </w:t>
      </w:r>
      <w:r>
        <w:rPr>
          <w:b/>
          <w:bCs/>
        </w:rPr>
        <w:t xml:space="preserve">Fit</w:t>
      </w:r>
      <w:r>
        <w:t xml:space="preserve"> </w:t>
      </w:r>
      <w:r>
        <w:t xml:space="preserve">(the whole picture in the window).</w:t>
      </w:r>
    </w:p>
    <w:p>
      <w:pPr>
        <w:pStyle w:val="FirstParagraph"/>
      </w:pPr>
      <w:r>
        <w:drawing>
          <wp:inline>
            <wp:extent cx="5334000" cy="3873500"/>
            <wp:effectExtent b="0" l="0" r="0" t="0"/>
            <wp:docPr descr="Paint — the pixel grid" title="" id="176" name="Picture"/>
            <a:graphic>
              <a:graphicData uri="http://schemas.openxmlformats.org/drawingml/2006/picture">
                <pic:pic>
                  <pic:nvPicPr>
                    <pic:cNvPr descr="../screenshots/paint-grid.png" id="177" name="Picture"/>
                    <pic:cNvPicPr>
                      <a:picLocks noChangeArrowheads="1" noChangeAspect="1"/>
                    </pic:cNvPicPr>
                  </pic:nvPicPr>
                  <pic:blipFill>
                    <a:blip r:embed="rId17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pixel grid at 1200 %: every pixel of the roof's edge.</w:t>
      </w:r>
    </w:p>
    <w:p>
      <w:pPr>
        <w:pStyle w:val="BodyText"/>
      </w:pPr>
      <w:r>
        <w:rPr>
          <w:b/>
          <w:bCs/>
        </w:rPr>
        <w:t xml:space="preserve">Drawing</w:t>
      </w:r>
      <w:r>
        <w:t xml:space="preserve">: the left button draws with colour 1, the right one with colour 2 (a shape: its outline</w:t>
      </w:r>
      <w:r>
        <w:t xml:space="preserve"> </w:t>
      </w:r>
      <w:r>
        <w:t xml:space="preserve">colour 1 and its inside colour 2 — the right button swaps them). The</w:t>
      </w:r>
      <w:r>
        <w:t xml:space="preserve"> </w:t>
      </w:r>
      <w:r>
        <w:rPr>
          <w:b/>
          <w:bCs/>
        </w:rPr>
        <w:t xml:space="preserve">wheel</w:t>
      </w:r>
      <w:r>
        <w:t xml:space="preserve"> </w:t>
      </w:r>
      <w:r>
        <w:t xml:space="preserve">scrolls (Shift:</w:t>
      </w:r>
      <w:r>
        <w:t xml:space="preserve"> </w:t>
      </w:r>
      <w:r>
        <w:t xml:space="preserve">sideways),</w:t>
      </w:r>
      <w:r>
        <w:t xml:space="preserve"> </w:t>
      </w:r>
      <w:r>
        <w:rPr>
          <w:b/>
          <w:bCs/>
        </w:rPr>
        <w:t xml:space="preserve">Ctrl+wheel</w:t>
      </w:r>
      <w:r>
        <w:t xml:space="preserve"> </w:t>
      </w:r>
      <w:r>
        <w:t xml:space="preserve">zooms around the pointer;</w:t>
      </w:r>
      <w:r>
        <w:t xml:space="preserve"> </w:t>
      </w:r>
      <w:r>
        <w:rPr>
          <w:b/>
          <w:bCs/>
        </w:rPr>
        <w:t xml:space="preserve">+ / −</w:t>
      </w:r>
      <w:r>
        <w:t xml:space="preserve"> </w:t>
      </w:r>
      <w:r>
        <w:t xml:space="preserve">zoom; the status bar's</w:t>
      </w:r>
      <w:r>
        <w:t xml:space="preserve"> </w:t>
      </w:r>
      <w:r>
        <w:rPr>
          <w:b/>
          <w:bCs/>
        </w:rPr>
        <w:t xml:space="preserve">− / 100 % /</w:t>
      </w:r>
      <w:r>
        <w:rPr>
          <w:b/>
          <w:bCs/>
        </w:rPr>
        <w:t xml:space="preserve"> </w:t>
      </w:r>
      <w:r>
        <w:rPr>
          <w:b/>
          <w:bCs/>
        </w:rPr>
        <w:t xml:space="preserve">+</w:t>
      </w:r>
      <w:r>
        <w:t xml:space="preserve"> </w:t>
      </w:r>
      <w:r>
        <w:t xml:space="preserve">too (the percentage: a list, Fit). Keys for the tools:</w:t>
      </w:r>
      <w:r>
        <w:t xml:space="preserve"> </w:t>
      </w:r>
      <w:r>
        <w:rPr>
          <w:b/>
          <w:bCs/>
        </w:rPr>
        <w:t xml:space="preserve">S</w:t>
      </w:r>
      <w:r>
        <w:t xml:space="preserve"> </w:t>
      </w:r>
      <w:r>
        <w:t xml:space="preserve">select,</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w:t>
      </w:r>
      <w:r>
        <w:t xml:space="preserve"> </w:t>
      </w:r>
      <w:r>
        <w:t xml:space="preserve">selection (on the background: colour 2),</w:t>
      </w:r>
      <w:r>
        <w:t xml:space="preserve"> </w:t>
      </w:r>
      <w:r>
        <w:rPr>
          <w:b/>
          <w:bCs/>
        </w:rPr>
        <w:t xml:space="preserve">Esc</w:t>
      </w:r>
      <w:r>
        <w:t xml:space="preserve"> </w:t>
      </w:r>
      <w:r>
        <w:t xml:space="preserve">puts a floating selection down.</w:t>
      </w:r>
    </w:p>
    <w:p>
      <w:pPr>
        <w:pStyle w:val="BodyText"/>
      </w:pPr>
      <w:r>
        <w:rPr>
          <w:b/>
          <w:bCs/>
        </w:rPr>
        <w:t xml:space="preserve">The layers</w:t>
      </w:r>
      <w:r>
        <w:t xml:space="preserve">: the panel lists them, the top one first, each with its thumbnail, its name, its</w:t>
      </w:r>
      <w:r>
        <w:t xml:space="preserve"> </w:t>
      </w:r>
      <w:r>
        <w:t xml:space="preserve">opacity and its</w:t>
      </w:r>
      <w:r>
        <w:t xml:space="preserve"> </w:t>
      </w:r>
      <w:r>
        <w:rPr>
          <w:b/>
          <w:bCs/>
        </w:rPr>
        <w:t xml:space="preserve">eye</w:t>
      </w:r>
      <w:r>
        <w:t xml:space="preserve"> </w:t>
      </w:r>
      <w:r>
        <w:t xml:space="preserve">(a click shows or hides it). A click on a layer makes it the one you draw</w:t>
      </w:r>
      <w:r>
        <w:t xml:space="preserve"> </w:t>
      </w:r>
      <w:r>
        <w:t xml:space="preserve">on; a</w:t>
      </w:r>
      <w:r>
        <w:t xml:space="preserve"> </w:t>
      </w:r>
      <w:r>
        <w:rPr>
          <w:b/>
          <w:bCs/>
        </w:rPr>
        <w:t xml:space="preserve">double click</w:t>
      </w:r>
      <w:r>
        <w:t xml:space="preserve"> </w:t>
      </w:r>
      <w:r>
        <w:t xml:space="preserve">opens its properties (name, opacity, shown); a</w:t>
      </w:r>
      <w:r>
        <w:t xml:space="preserve"> </w:t>
      </w:r>
      <w:r>
        <w:rPr>
          <w:b/>
          <w:bCs/>
        </w:rPr>
        <w:t xml:space="preserve">right click</w:t>
      </w:r>
      <w:r>
        <w:t xml:space="preserve"> </w:t>
      </w:r>
      <w:r>
        <w:t xml:space="preserve">its menu. Its</w:t>
      </w:r>
      <w:r>
        <w:t xml:space="preserve"> </w:t>
      </w:r>
      <w:r>
        <w:t xml:space="preserve">buttons:</w:t>
      </w:r>
      <w:r>
        <w:t xml:space="preserve"> </w:t>
      </w:r>
      <w:r>
        <w:rPr>
          <w:b/>
          <w:bCs/>
        </w:rPr>
        <w:t xml:space="preserve">new layer</w:t>
      </w:r>
      <w:r>
        <w:t xml:space="preserve"> </w:t>
      </w:r>
      <w:r>
        <w:t xml:space="preserve">(transparent, above the current one),</w:t>
      </w:r>
      <w:r>
        <w:t xml:space="preserve"> </w:t>
      </w:r>
      <w:r>
        <w:rPr>
          <w:b/>
          <w:bCs/>
        </w:rPr>
        <w:t xml:space="preserve">duplicate</w:t>
      </w:r>
      <w:r>
        <w:t xml:space="preserve">,</w:t>
      </w:r>
      <w:r>
        <w:t xml:space="preserve"> </w:t>
      </w:r>
      <w:r>
        <w:rPr>
          <w:b/>
          <w:bCs/>
        </w:rPr>
        <w:t xml:space="preserve">delete</w:t>
      </w:r>
      <w:r>
        <w:t xml:space="preserve">,</w:t>
      </w:r>
      <w:r>
        <w:t xml:space="preserve"> </w:t>
      </w:r>
      <w:r>
        <w:rPr>
          <w:b/>
          <w:bCs/>
        </w:rPr>
        <w:t xml:space="preserve">move up /</w:t>
      </w:r>
      <w:r>
        <w:rPr>
          <w:b/>
          <w:bCs/>
        </w:rPr>
        <w:t xml:space="preserve"> </w:t>
      </w:r>
      <w:r>
        <w:rPr>
          <w:b/>
          <w:bCs/>
        </w:rPr>
        <w:t xml:space="preserve">down</w:t>
      </w:r>
      <w:r>
        <w:t xml:space="preserve">,</w:t>
      </w:r>
      <w:r>
        <w:t xml:space="preserve"> </w:t>
      </w:r>
      <w:r>
        <w:rPr>
          <w:b/>
          <w:bCs/>
        </w:rPr>
        <w:t xml:space="preserve">merge down</w:t>
      </w:r>
      <w:r>
        <w:t xml:space="preserve"> </w:t>
      </w:r>
      <w:r>
        <w:t xml:space="preserve">(into the one below). The</w:t>
      </w:r>
      <w:r>
        <w:t xml:space="preserve"> </w:t>
      </w:r>
      <w:r>
        <w:rPr>
          <w:b/>
          <w:bCs/>
        </w:rPr>
        <w:t xml:space="preserve">Opacity</w:t>
      </w:r>
      <w:r>
        <w:t xml:space="preserve"> </w:t>
      </w:r>
      <w:r>
        <w:t xml:space="preserve">slider under the list sets the current</w:t>
      </w:r>
      <w:r>
        <w:t xml:space="preserve"> </w:t>
      </w:r>
      <w:r>
        <w:t xml:space="preserve">layer's. The Layers menu adds</w:t>
      </w:r>
      <w:r>
        <w:t xml:space="preserve"> </w:t>
      </w:r>
      <w:r>
        <w:rPr>
          <w:b/>
          <w:bCs/>
        </w:rPr>
        <w:t xml:space="preserve">Flatten</w:t>
      </w:r>
      <w:r>
        <w:t xml:space="preserve"> </w:t>
      </w:r>
      <w:r>
        <w:t xml:space="preserve">(one layer of what is visible) and Layer Properties.</w:t>
      </w:r>
      <w:r>
        <w:t xml:space="preserve"> </w:t>
      </w:r>
      <w:r>
        <w:t xml:space="preserve">Selections, pastes, fills and the eraser work on the current layer; the colour picker takes what</w:t>
      </w:r>
      <w:r>
        <w:t xml:space="preserve"> </w:t>
      </w:r>
      <w:r>
        <w:t xml:space="preserve">you see.</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w:t>
      </w:r>
      <w:r>
        <w:t xml:space="preserve"> </w:t>
      </w:r>
      <w:r>
        <w:t xml:space="preserve">kept, with its name, opacity and visibility — GIMP, Krita and MyPaint open it too);</w:t>
      </w:r>
      <w:r>
        <w:t xml:space="preserve"> </w:t>
      </w:r>
      <w:r>
        <w:rPr>
          <w:b/>
          <w:bCs/>
        </w:rPr>
        <w:t xml:space="preserve">File ▸ 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Export as PNG / JPEG / BMP / GIF</w:t>
      </w:r>
      <w:r>
        <w:t xml:space="preserve"> </w:t>
      </w:r>
      <w:r>
        <w:t xml:space="preserve">writes</w:t>
      </w:r>
      <w:r>
        <w:t xml:space="preserve"> </w:t>
      </w:r>
      <w:r>
        <w:rPr>
          <w:b/>
          <w:bCs/>
        </w:rPr>
        <w:t xml:space="preserve">what is visible</w:t>
      </w:r>
      <w:r>
        <w:t xml:space="preserve">, flattened: PNG</w:t>
      </w:r>
      <w:r>
        <w:t xml:space="preserve"> </w:t>
      </w:r>
      <w:r>
        <w:t xml:space="preserve">keeps the transparency, GIF too (a transparent colour; 256 colours: a picture with more is reduced),</w:t>
      </w:r>
      <w:r>
        <w:t xml:space="preserve"> </w:t>
      </w:r>
      <w:r>
        <w:t xml:space="preserve">JPEG (quality 90) and BMP lay the transparent parts on white.</w:t>
      </w:r>
      <w:r>
        <w:t xml:space="preserve"> </w:t>
      </w:r>
      <w:r>
        <w:rPr>
          <w:b/>
          <w:bCs/>
        </w:rPr>
        <w:t xml:space="preserve">File ▸ New</w:t>
      </w:r>
      <w:r>
        <w:t xml:space="preserve"> </w:t>
      </w:r>
      <w:r>
        <w:t xml:space="preserve">(Ctrl+N) asks for the</w:t>
      </w:r>
      <w:r>
        <w:t xml:space="preserve"> </w:t>
      </w:r>
      <w:r>
        <w:t xml:space="preserve">size (640 × 480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w:t>
      </w:r>
      <w:r>
        <w:t xml:space="preserve"> </w:t>
      </w:r>
      <w:r>
        <w:t xml:space="preserve">double-clicked (a</w:t>
      </w:r>
      <w:r>
        <w:t xml:space="preserve"> </w:t>
      </w:r>
      <w:r>
        <w:rPr>
          <w:rStyle w:val="VerbatimChar"/>
        </w:rPr>
        <w:t xml:space="preserve">.ora</w:t>
      </w:r>
      <w:r>
        <w:t xml:space="preserve">:</w:t>
      </w:r>
      <w:r>
        <w:t xml:space="preserve"> </w:t>
      </w:r>
      <w:r>
        <w:rPr>
          <w:rStyle w:val="VerbatimChar"/>
        </w:rPr>
        <w:t xml:space="preserve">fileassoc.ini</w:t>
      </w:r>
      <w:r>
        <w:t xml:space="preserve">) opens; New, Open and a drop first ask to save unsaved</w:t>
      </w:r>
      <w:r>
        <w:t xml:space="preserve"> </w:t>
      </w:r>
      <w:r>
        <w:t xml:space="preserve">changes.</w:t>
      </w:r>
      <w:r>
        <w:t xml:space="preserve"> </w:t>
      </w:r>
      <w:r>
        <w:rPr>
          <w:b/>
          <w:bCs/>
        </w:rPr>
        <w:t xml:space="preserve">Closed with unsaved changes</w:t>
      </w:r>
      <w:r>
        <w:t xml:space="preserve">, the 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bookmarkEnd w:id="178"/>
    <w:bookmarkStart w:id="191"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180" name="Picture"/>
            <a:graphic>
              <a:graphicData uri="http://schemas.openxmlformats.org/drawingml/2006/picture">
                <pic:pic>
                  <pic:nvPicPr>
                    <pic:cNvPr descr="../screenshots/cardfile.png" id="181" name="Picture"/>
                    <pic:cNvPicPr>
                      <a:picLocks noChangeArrowheads="1" noChangeAspect="1"/>
                    </pic:cNvPicPr>
                  </pic:nvPicPr>
                  <pic:blipFill>
                    <a:blip r:embed="rId17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183" name="Picture"/>
            <a:graphic>
              <a:graphicData uri="http://schemas.openxmlformats.org/drawingml/2006/picture">
                <pic:pic>
                  <pic:nvPicPr>
                    <pic:cNvPr descr="../screenshots/cardfile-list.png" id="184" name="Picture"/>
                    <pic:cNvPicPr>
                      <a:picLocks noChangeArrowheads="1" noChangeAspect="1"/>
                    </pic:cNvPicPr>
                  </pic:nvPicPr>
                  <pic:blipFill>
                    <a:blip r:embed="rId18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186" name="Picture"/>
            <a:graphic>
              <a:graphicData uri="http://schemas.openxmlformats.org/drawingml/2006/picture">
                <pic:pic>
                  <pic:nvPicPr>
                    <pic:cNvPr descr="../screenshots/cardfile-design.png" id="187" name="Picture"/>
                    <pic:cNvPicPr>
                      <a:picLocks noChangeArrowheads="1" noChangeAspect="1"/>
                    </pic:cNvPicPr>
                  </pic:nvPicPr>
                  <pic:blipFill>
                    <a:blip r:embed="rId18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189" name="Picture"/>
            <a:graphic>
              <a:graphicData uri="http://schemas.openxmlformats.org/drawingml/2006/picture">
                <pic:pic>
                  <pic:nvPicPr>
                    <pic:cNvPr descr="../screenshots/cardfile-merge.png" id="190" name="Picture"/>
                    <pic:cNvPicPr>
                      <a:picLocks noChangeArrowheads="1" noChangeAspect="1"/>
                    </pic:cNvPicPr>
                  </pic:nvPicPr>
                  <pic:blipFill>
                    <a:blip r:embed="rId188"/>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Writer</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Writer: Tools ▸ Mail Merge, see</w:t>
      </w:r>
      <w:r>
        <w:t xml:space="preserve"> </w:t>
      </w:r>
      <w:r>
        <w:rPr>
          <w:i/>
          <w:iCs/>
        </w:rPr>
        <w:t xml:space="preserve">Writer</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Writer</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Writer,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(Writer's</w:t>
      </w:r>
      <w:r>
        <w:t xml:space="preserve"> </w:t>
      </w:r>
      <w:r>
        <w:rPr>
          <w:rStyle w:val="VerbatimChar"/>
        </w:rPr>
        <w:t xml:space="preserve">writer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191"/>
    <w:bookmarkStart w:id="200"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192" name="Picture"/>
            <a:graphic>
              <a:graphicData uri="http://schemas.openxmlformats.org/drawingml/2006/picture">
                <pic:pic>
                  <pic:nvPicPr>
                    <pic:cNvPr descr="../screenshots/calendar.png" id="193" name="Picture"/>
                    <pic:cNvPicPr>
                      <a:picLocks noChangeArrowheads="1" noChangeAspect="1"/>
                    </pic:cNvPicPr>
                  </pic:nvPicPr>
                  <pic:blipFill>
                    <a:blip r:embed="rId13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29"/>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29"/>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29"/>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29"/>
        </w:numPr>
      </w:pPr>
      <w:r>
        <w:t xml:space="preserve">a click on a day's name opens that day; the wheel scrolls the hours.</w:t>
      </w:r>
    </w:p>
    <w:p>
      <w:pPr>
        <w:pStyle w:val="FirstParagraph"/>
      </w:pPr>
      <w:r>
        <w:drawing>
          <wp:inline>
            <wp:extent cx="5334000" cy="3460750"/>
            <wp:effectExtent b="0" l="0" r="0" t="0"/>
            <wp:docPr descr="Calendar month" title="" id="195" name="Picture"/>
            <a:graphic>
              <a:graphicData uri="http://schemas.openxmlformats.org/drawingml/2006/picture">
                <pic:pic>
                  <pic:nvPicPr>
                    <pic:cNvPr descr="../screenshots/calendar-month.png" id="196" name="Picture"/>
                    <pic:cNvPicPr>
                      <a:picLocks noChangeArrowheads="1" noChangeAspect="1"/>
                    </pic:cNvPicPr>
                  </pic:nvPicPr>
                  <pic:blipFill>
                    <a:blip r:embed="rId19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198" name="Picture"/>
            <a:graphic>
              <a:graphicData uri="http://schemas.openxmlformats.org/drawingml/2006/picture">
                <pic:pic>
                  <pic:nvPicPr>
                    <pic:cNvPr descr="../screenshots/calendar-event.png" id="199" name="Picture"/>
                    <pic:cNvPicPr>
                      <a:picLocks noChangeArrowheads="1" noChangeAspect="1"/>
                    </pic:cNvPicPr>
                  </pic:nvPicPr>
                  <pic:blipFill>
                    <a:blip r:embed="rId19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200"/>
    <w:bookmarkStart w:id="209"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201" name="Picture"/>
            <a:graphic>
              <a:graphicData uri="http://schemas.openxmlformats.org/drawingml/2006/picture">
                <pic:pic>
                  <pic:nvPicPr>
                    <pic:cNvPr descr="../screenshots/irc.png" id="202" name="Picture"/>
                    <pic:cNvPicPr>
                      <a:picLocks noChangeArrowheads="1" noChangeAspect="1"/>
                    </pic:cNvPicPr>
                  </pic:nvPicPr>
                  <pic:blipFill>
                    <a:blip r:embed="rId155"/>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204" name="Picture"/>
            <a:graphic>
              <a:graphicData uri="http://schemas.openxmlformats.org/drawingml/2006/picture">
                <pic:pic>
                  <pic:nvPicPr>
                    <pic:cNvPr descr="../screenshots/irc-rooms.png" id="205" name="Picture"/>
                    <pic:cNvPicPr>
                      <a:picLocks noChangeArrowheads="1" noChangeAspect="1"/>
                    </pic:cNvPicPr>
                  </pic:nvPicPr>
                  <pic:blipFill>
                    <a:blip r:embed="rId203"/>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207" name="Picture"/>
            <a:graphic>
              <a:graphicData uri="http://schemas.openxmlformats.org/drawingml/2006/picture">
                <pic:pic>
                  <pic:nvPicPr>
                    <pic:cNvPr descr="../screenshots/irc-pm.png" id="208" name="Picture"/>
                    <pic:cNvPicPr>
                      <a:picLocks noChangeArrowheads="1" noChangeAspect="1"/>
                    </pic:cNvPicPr>
                  </pic:nvPicPr>
                  <pic:blipFill>
                    <a:blip r:embed="rId206"/>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209"/>
    <w:bookmarkStart w:id="245"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210" name="Picture"/>
            <a:graphic>
              <a:graphicData uri="http://schemas.openxmlformats.org/drawingml/2006/picture">
                <pic:pic>
                  <pic:nvPicPr>
                    <pic:cNvPr descr="../screenshots/ledger.png" id="211" name="Picture"/>
                    <pic:cNvPicPr>
                      <a:picLocks noChangeArrowheads="1" noChangeAspect="1"/>
                    </pic:cNvPicPr>
                  </pic:nvPicPr>
                  <pic:blipFill>
                    <a:blip r:embed="rId1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218" w:name="sales-and-purchases"/>
    <w:p>
      <w:pPr>
        <w:pStyle w:val="Heading4"/>
      </w:pPr>
      <w:r>
        <w:t xml:space="preserve">Sales and purchases</w:t>
      </w:r>
    </w:p>
    <w:p>
      <w:pPr>
        <w:pStyle w:val="FirstParagraph"/>
      </w:pPr>
      <w:r>
        <w:drawing>
          <wp:inline>
            <wp:extent cx="5334000" cy="3873500"/>
            <wp:effectExtent b="0" l="0" r="0" t="0"/>
            <wp:docPr descr="Sales" title="" id="213" name="Picture"/>
            <a:graphic>
              <a:graphicData uri="http://schemas.openxmlformats.org/drawingml/2006/picture">
                <pic:pic>
                  <pic:nvPicPr>
                    <pic:cNvPr descr="../screenshots/ledger-sales.png" id="214" name="Picture"/>
                    <pic:cNvPicPr>
                      <a:picLocks noChangeArrowheads="1" noChangeAspect="1"/>
                    </pic:cNvPicPr>
                  </pic:nvPicPr>
                  <pic:blipFill>
                    <a:blip r:embed="rId21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216" name="Picture"/>
            <a:graphic>
              <a:graphicData uri="http://schemas.openxmlformats.org/drawingml/2006/picture">
                <pic:pic>
                  <pic:nvPicPr>
                    <pic:cNvPr descr="../screenshots/ledger-invoice.png" id="217" name="Picture"/>
                    <pic:cNvPicPr>
                      <a:picLocks noChangeArrowheads="1" noChangeAspect="1"/>
                    </pic:cNvPicPr>
                  </pic:nvPicPr>
                  <pic:blipFill>
                    <a:blip r:embed="rId21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Writer</w:t>
      </w:r>
      <w:r>
        <w:t xml:space="preserve"> </w:t>
      </w:r>
      <w:r>
        <w:t xml:space="preserve">(</w:t>
      </w:r>
      <w:r>
        <w:rPr>
          <w:i/>
          <w:iCs/>
        </w:rPr>
        <w:t xml:space="preserve">Printing</w:t>
      </w:r>
      <w:r>
        <w:t xml:space="preserve"> </w:t>
      </w:r>
      <w:r>
        <w:t xml:space="preserve">below).</w:t>
      </w:r>
    </w:p>
    <w:bookmarkEnd w:id="218"/>
    <w:bookmarkStart w:id="222" w:name="bank-and-cash"/>
    <w:p>
      <w:pPr>
        <w:pStyle w:val="Heading4"/>
      </w:pPr>
      <w:r>
        <w:t xml:space="preserve">Bank and cash</w:t>
      </w:r>
    </w:p>
    <w:p>
      <w:pPr>
        <w:pStyle w:val="FirstParagraph"/>
      </w:pPr>
      <w:r>
        <w:drawing>
          <wp:inline>
            <wp:extent cx="5334000" cy="3873500"/>
            <wp:effectExtent b="0" l="0" r="0" t="0"/>
            <wp:docPr descr="A CODA statement" title="" id="220" name="Picture"/>
            <a:graphic>
              <a:graphicData uri="http://schemas.openxmlformats.org/drawingml/2006/picture">
                <pic:pic>
                  <pic:nvPicPr>
                    <pic:cNvPr descr="../screenshots/ledger-coda.png" id="221" name="Picture"/>
                    <pic:cNvPicPr>
                      <a:picLocks noChangeArrowheads="1" noChangeAspect="1"/>
                    </pic:cNvPicPr>
                  </pic:nvPicPr>
                  <pic:blipFill>
                    <a:blip r:embed="rId21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222"/>
    <w:bookmarkStart w:id="229" w:name="quotes-and-orders"/>
    <w:p>
      <w:pPr>
        <w:pStyle w:val="Heading4"/>
      </w:pPr>
      <w:r>
        <w:t xml:space="preserve">Quotes and orders</w:t>
      </w:r>
    </w:p>
    <w:p>
      <w:pPr>
        <w:pStyle w:val="FirstParagraph"/>
      </w:pPr>
      <w:r>
        <w:drawing>
          <wp:inline>
            <wp:extent cx="5334000" cy="3873500"/>
            <wp:effectExtent b="0" l="0" r="0" t="0"/>
            <wp:docPr descr="Quotes and orders" title="" id="224" name="Picture"/>
            <a:graphic>
              <a:graphicData uri="http://schemas.openxmlformats.org/drawingml/2006/picture">
                <pic:pic>
                  <pic:nvPicPr>
                    <pic:cNvPr descr="../screenshots/ledger-quotes.png" id="225" name="Picture"/>
                    <pic:cNvPicPr>
                      <a:picLocks noChangeArrowheads="1" noChangeAspect="1"/>
                    </pic:cNvPicPr>
                  </pic:nvPicPr>
                  <pic:blipFill>
                    <a:blip r:embed="rId22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227" name="Picture"/>
            <a:graphic>
              <a:graphicData uri="http://schemas.openxmlformats.org/drawingml/2006/picture">
                <pic:pic>
                  <pic:nvPicPr>
                    <pic:cNvPr descr="../screenshots/ledger-quote.png" id="228" name="Picture"/>
                    <pic:cNvPicPr>
                      <a:picLocks noChangeArrowheads="1" noChangeAspect="1"/>
                    </pic:cNvPicPr>
                  </pic:nvPicPr>
                  <pic:blipFill>
                    <a:blip r:embed="rId22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Writer.</w:t>
      </w:r>
    </w:p>
    <w:bookmarkEnd w:id="229"/>
    <w:bookmarkStart w:id="233"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231" name="Picture"/>
            <a:graphic>
              <a:graphicData uri="http://schemas.openxmlformats.org/drawingml/2006/picture">
                <pic:pic>
                  <pic:nvPicPr>
                    <pic:cNvPr descr="../screenshots/ledger-print.png" id="232" name="Picture"/>
                    <pic:cNvPicPr>
                      <a:picLocks noChangeArrowheads="1" noChangeAspect="1"/>
                    </pic:cNvPicPr>
                  </pic:nvPicPr>
                  <pic:blipFill>
                    <a:blip r:embed="rId230"/>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Writer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Writer</w:t>
      </w:r>
      <w:r>
        <w:t xml:space="preserve"> </w:t>
      </w:r>
      <w:r>
        <w:t xml:space="preserve">to make it from its</w:t>
      </w:r>
      <w:r>
        <w:t xml:space="preserve"> </w:t>
      </w:r>
      <w:r>
        <w:rPr>
          <w:b/>
          <w:bCs/>
        </w:rPr>
        <w:t xml:space="preserve">template</w:t>
      </w:r>
      <w:r>
        <w:t xml:space="preserve"> </w:t>
      </w:r>
      <w:r>
        <w:t xml:space="preserve">— a Writer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Writer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Writer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Writer</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Writer,</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Writer:</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233"/>
    <w:bookmarkStart w:id="234"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234"/>
    <w:bookmarkStart w:id="235"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235"/>
    <w:bookmarkStart w:id="239" w:name="reports"/>
    <w:p>
      <w:pPr>
        <w:pStyle w:val="Heading4"/>
      </w:pPr>
      <w:r>
        <w:t xml:space="preserve">Reports</w:t>
      </w:r>
    </w:p>
    <w:p>
      <w:pPr>
        <w:pStyle w:val="FirstParagraph"/>
      </w:pPr>
      <w:r>
        <w:drawing>
          <wp:inline>
            <wp:extent cx="5334000" cy="3873500"/>
            <wp:effectExtent b="0" l="0" r="0" t="0"/>
            <wp:docPr descr="Reports" title="" id="237" name="Picture"/>
            <a:graphic>
              <a:graphicData uri="http://schemas.openxmlformats.org/drawingml/2006/picture">
                <pic:pic>
                  <pic:nvPicPr>
                    <pic:cNvPr descr="../screenshots/ledger-reports.png" id="238" name="Picture"/>
                    <pic:cNvPicPr>
                      <a:picLocks noChangeArrowheads="1" noChangeAspect="1"/>
                    </pic:cNvPicPr>
                  </pic:nvPicPr>
                  <pic:blipFill>
                    <a:blip r:embed="rId23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Writer</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239"/>
    <w:bookmarkStart w:id="243" w:name="vat"/>
    <w:p>
      <w:pPr>
        <w:pStyle w:val="Heading4"/>
      </w:pPr>
      <w:r>
        <w:t xml:space="preserve">VAT</w:t>
      </w:r>
    </w:p>
    <w:p>
      <w:pPr>
        <w:pStyle w:val="FirstParagraph"/>
      </w:pPr>
      <w:r>
        <w:drawing>
          <wp:inline>
            <wp:extent cx="5334000" cy="3873500"/>
            <wp:effectExtent b="0" l="0" r="0" t="0"/>
            <wp:docPr descr="VAT" title="" id="241" name="Picture"/>
            <a:graphic>
              <a:graphicData uri="http://schemas.openxmlformats.org/drawingml/2006/picture">
                <pic:pic>
                  <pic:nvPicPr>
                    <pic:cNvPr descr="../screenshots/ledger-vat.png" id="242" name="Picture"/>
                    <pic:cNvPicPr>
                      <a:picLocks noChangeArrowheads="1" noChangeAspect="1"/>
                    </pic:cNvPicPr>
                  </pic:nvPicPr>
                  <pic:blipFill>
                    <a:blip r:embed="rId24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243"/>
    <w:bookmarkStart w:id="244"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244"/>
    <w:bookmarkEnd w:id="245"/>
    <w:bookmarkStart w:id="255"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247" name="Picture"/>
            <a:graphic>
              <a:graphicData uri="http://schemas.openxmlformats.org/drawingml/2006/picture">
                <pic:pic>
                  <pic:nvPicPr>
                    <pic:cNvPr descr="../screenshots/courier.png" id="248" name="Picture"/>
                    <pic:cNvPicPr>
                      <a:picLocks noChangeArrowheads="1" noChangeAspect="1"/>
                    </pic:cNvPicPr>
                  </pic:nvPicPr>
                  <pic:blipFill>
                    <a:blip r:embed="rId246"/>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0"/>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0"/>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0"/>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0"/>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0"/>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0"/>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250" name="Picture"/>
            <a:graphic>
              <a:graphicData uri="http://schemas.openxmlformats.org/drawingml/2006/picture">
                <pic:pic>
                  <pic:nvPicPr>
                    <pic:cNvPr descr="../screenshots/courier-tests.png" id="251" name="Picture"/>
                    <pic:cNvPicPr>
                      <a:picLocks noChangeArrowheads="1" noChangeAspect="1"/>
                    </pic:cNvPicPr>
                  </pic:nvPicPr>
                  <pic:blipFill>
                    <a:blip r:embed="rId249"/>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253" name="Picture"/>
            <a:graphic>
              <a:graphicData uri="http://schemas.openxmlformats.org/drawingml/2006/picture">
                <pic:pic>
                  <pic:nvPicPr>
                    <pic:cNvPr descr="../screenshots/courier-env.png" id="254" name="Picture"/>
                    <pic:cNvPicPr>
                      <a:picLocks noChangeArrowheads="1" noChangeAspect="1"/>
                    </pic:cNvPicPr>
                  </pic:nvPicPr>
                  <pic:blipFill>
                    <a:blip r:embed="rId252"/>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255"/>
    <w:bookmarkStart w:id="264"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873500"/>
            <wp:effectExtent b="0" l="0" r="0" t="0"/>
            <wp:docPr descr="The Spreadsheet" title="" id="256" name="Picture"/>
            <a:graphic>
              <a:graphicData uri="http://schemas.openxmlformats.org/drawingml/2006/picture">
                <pic:pic>
                  <pic:nvPicPr>
                    <pic:cNvPr descr="../screenshots/sheet.png" id="257" name="Picture"/>
                    <pic:cNvPicPr>
                      <a:picLocks noChangeArrowheads="1" noChangeAspect="1"/>
                    </pic:cNvPicPr>
                  </pic:nvPicPr>
                  <pic:blipFill>
                    <a:blip r:embed="rId15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31"/>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31"/>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31"/>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31"/>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31"/>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873500"/>
            <wp:effectExtent b="0" l="0" r="0" t="0"/>
            <wp:docPr descr="Loan: names, a colour scale, frozen panes" title="" id="259" name="Picture"/>
            <a:graphic>
              <a:graphicData uri="http://schemas.openxmlformats.org/drawingml/2006/picture">
                <pic:pic>
                  <pic:nvPicPr>
                    <pic:cNvPr descr="../screenshots/sheet-loan.png" id="260" name="Picture"/>
                    <pic:cNvPicPr>
                      <a:picLocks noChangeArrowheads="1" noChangeAspect="1"/>
                    </pic:cNvPicPr>
                  </pic:nvPicPr>
                  <pic:blipFill>
                    <a:blip r:embed="rId2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873500"/>
            <wp:effectExtent b="0" l="0" r="0" t="0"/>
            <wp:docPr descr="The AutoFilter" title="" id="262" name="Picture"/>
            <a:graphic>
              <a:graphicData uri="http://schemas.openxmlformats.org/drawingml/2006/picture">
                <pic:pic>
                  <pic:nvPicPr>
                    <pic:cNvPr descr="../screenshots/sheet-filter.png" id="263" name="Picture"/>
                    <pic:cNvPicPr>
                      <a:picLocks noChangeArrowheads="1" noChangeAspect="1"/>
                    </pic:cNvPicPr>
                  </pic:nvPicPr>
                  <pic:blipFill>
                    <a:blip r:embed="rId26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 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264"/>
    <w:bookmarkStart w:id="290"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266" name="Picture"/>
            <a:graphic>
              <a:graphicData uri="http://schemas.openxmlformats.org/drawingml/2006/picture">
                <pic:pic>
                  <pic:nvPicPr>
                    <pic:cNvPr descr="../screenshots/koton.png" id="267" name="Picture"/>
                    <pic:cNvPicPr>
                      <a:picLocks noChangeArrowheads="1" noChangeAspect="1"/>
                    </pic:cNvPicPr>
                  </pic:nvPicPr>
                  <pic:blipFill>
                    <a:blip r:embed="rId265"/>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32"/>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32"/>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32"/>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32"/>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32"/>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32"/>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33"/>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33"/>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33"/>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33"/>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33"/>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33"/>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33"/>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SD:/koton/soundfonts</w:t>
      </w:r>
      <w:r>
        <w:t xml:space="preserve"> </w:t>
      </w:r>
      <w:r>
        <w:t xml:space="preserve">(GeneralUser GS is shipped;</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SD:/koton/soundfonts/*.sf2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269" name="Picture"/>
                  <a:graphic>
                    <a:graphicData uri="http://schemas.openxmlformats.org/drawingml/2006/picture">
                      <pic:pic>
                        <pic:nvPicPr>
                          <pic:cNvPr descr="../screenshots/koton-accomp.png" id="270" name="Picture"/>
                          <pic:cNvPicPr>
                            <a:picLocks noChangeArrowheads="1" noChangeAspect="1"/>
                          </pic:cNvPicPr>
                        </pic:nvPicPr>
                        <pic:blipFill>
                          <a:blip r:embed="rId268"/>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72" name="Picture"/>
                  <a:graphic>
                    <a:graphicData uri="http://schemas.openxmlformats.org/drawingml/2006/picture">
                      <pic:pic>
                        <pic:nvPicPr>
                          <pic:cNvPr descr="../screenshots/koton-riff.png" id="273" name="Picture"/>
                          <pic:cNvPicPr>
                            <a:picLocks noChangeArrowheads="1" noChangeAspect="1"/>
                          </pic:cNvPicPr>
                        </pic:nvPicPr>
                        <pic:blipFill>
                          <a:blip r:embed="rId271"/>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275" name="Picture"/>
                  <a:graphic>
                    <a:graphicData uri="http://schemas.openxmlformats.org/drawingml/2006/picture">
                      <pic:pic>
                        <pic:nvPicPr>
                          <pic:cNvPr descr="../screenshots/koton-drums.png" id="276" name="Picture"/>
                          <pic:cNvPicPr>
                            <a:picLocks noChangeArrowheads="1" noChangeAspect="1"/>
                          </pic:cNvPicPr>
                        </pic:nvPicPr>
                        <pic:blipFill>
                          <a:blip r:embed="rId274"/>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78" name="Picture"/>
                  <a:graphic>
                    <a:graphicData uri="http://schemas.openxmlformats.org/drawingml/2006/picture">
                      <pic:pic>
                        <pic:nvPicPr>
                          <pic:cNvPr descr="../screenshots/koton-rings.png" id="279" name="Picture"/>
                          <pic:cNvPicPr>
                            <a:picLocks noChangeArrowheads="1" noChangeAspect="1"/>
                          </pic:cNvPicPr>
                        </pic:nvPicPr>
                        <pic:blipFill>
                          <a:blip r:embed="rId277"/>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281" name="Picture"/>
            <a:graphic>
              <a:graphicData uri="http://schemas.openxmlformats.org/drawingml/2006/picture">
                <pic:pic>
                  <pic:nvPicPr>
                    <pic:cNvPr descr="../screenshots/koton-ai.png" id="282" name="Picture"/>
                    <pic:cNvPicPr>
                      <a:picLocks noChangeArrowheads="1" noChangeAspect="1"/>
                    </pic:cNvPicPr>
                  </pic:nvPicPr>
                  <pic:blipFill>
                    <a:blip r:embed="rId280"/>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289"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34"/>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34"/>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34"/>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34"/>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34"/>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284" name="Picture"/>
                  <a:graphic>
                    <a:graphicData uri="http://schemas.openxmlformats.org/drawingml/2006/picture">
                      <pic:pic>
                        <pic:nvPicPr>
                          <pic:cNvPr descr="../screenshots/koton-plugin-fm2.png" id="285" name="Picture"/>
                          <pic:cNvPicPr>
                            <a:picLocks noChangeArrowheads="1" noChangeAspect="1"/>
                          </pic:cNvPicPr>
                        </pic:nvPicPr>
                        <pic:blipFill>
                          <a:blip r:embed="rId283"/>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287" name="Picture"/>
                  <a:graphic>
                    <a:graphicData uri="http://schemas.openxmlformats.org/drawingml/2006/picture">
                      <pic:pic>
                        <pic:nvPicPr>
                          <pic:cNvPr descr="../screenshots/koton-plugin-arp.png" id="288" name="Picture"/>
                          <pic:cNvPicPr>
                            <a:picLocks noChangeArrowheads="1" noChangeAspect="1"/>
                          </pic:cNvPicPr>
                        </pic:nvPicPr>
                        <pic:blipFill>
                          <a:blip r:embed="rId286"/>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289"/>
    <w:bookmarkEnd w:id="290"/>
    <w:bookmarkStart w:id="318"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292" name="Picture"/>
                  <a:graphic>
                    <a:graphicData uri="http://schemas.openxmlformats.org/drawingml/2006/picture">
                      <pic:pic>
                        <pic:nvPicPr>
                          <pic:cNvPr descr="../screenshots/solitaire.png" id="293" name="Picture"/>
                          <pic:cNvPicPr>
                            <a:picLocks noChangeArrowheads="1" noChangeAspect="1"/>
                          </pic:cNvPicPr>
                        </pic:nvPicPr>
                        <pic:blipFill>
                          <a:blip r:embed="rId291"/>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295" name="Picture"/>
                  <a:graphic>
                    <a:graphicData uri="http://schemas.openxmlformats.org/drawingml/2006/picture">
                      <pic:pic>
                        <pic:nvPicPr>
                          <pic:cNvPr descr="../screenshots/freecell.png" id="296" name="Picture"/>
                          <pic:cNvPicPr>
                            <a:picLocks noChangeArrowheads="1" noChangeAspect="1"/>
                          </pic:cNvPicPr>
                        </pic:nvPicPr>
                        <pic:blipFill>
                          <a:blip r:embed="rId294"/>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298" name="Picture"/>
                  <a:graphic>
                    <a:graphicData uri="http://schemas.openxmlformats.org/drawingml/2006/picture">
                      <pic:pic>
                        <pic:nvPicPr>
                          <pic:cNvPr descr="../screenshots/pipes.png" id="299" name="Picture"/>
                          <pic:cNvPicPr>
                            <a:picLocks noChangeArrowheads="1" noChangeAspect="1"/>
                          </pic:cNvPicPr>
                        </pic:nvPicPr>
                        <pic:blipFill>
                          <a:blip r:embed="rId297"/>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301" name="Picture"/>
                  <a:graphic>
                    <a:graphicData uri="http://schemas.openxmlformats.org/drawingml/2006/picture">
                      <pic:pic>
                        <pic:nvPicPr>
                          <pic:cNvPr descr="../screenshots/arkanoid.png" id="302" name="Picture"/>
                          <pic:cNvPicPr>
                            <a:picLocks noChangeArrowheads="1" noChangeAspect="1"/>
                          </pic:cNvPicPr>
                        </pic:nvPicPr>
                        <pic:blipFill>
                          <a:blip r:embed="rId300"/>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304" name="Picture"/>
                  <a:graphic>
                    <a:graphicData uri="http://schemas.openxmlformats.org/drawingml/2006/picture">
                      <pic:pic>
                        <pic:nvPicPr>
                          <pic:cNvPr descr="../screenshots/invaders.png" id="305" name="Picture"/>
                          <pic:cNvPicPr>
                            <a:picLocks noChangeArrowheads="1" noChangeAspect="1"/>
                          </pic:cNvPicPr>
                        </pic:nvPicPr>
                        <pic:blipFill>
                          <a:blip r:embed="rId303"/>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307" name="Picture"/>
                  <a:graphic>
                    <a:graphicData uri="http://schemas.openxmlformats.org/drawingml/2006/picture">
                      <pic:pic>
                        <pic:nvPicPr>
                          <pic:cNvPr descr="../screenshots/graphcalc.png" id="308" name="Picture"/>
                          <pic:cNvPicPr>
                            <a:picLocks noChangeArrowheads="1" noChangeAspect="1"/>
                          </pic:cNvPicPr>
                        </pic:nvPicPr>
                        <pic:blipFill>
                          <a:blip r:embed="rId306"/>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310" name="Picture"/>
                  <a:graphic>
                    <a:graphicData uri="http://schemas.openxmlformats.org/drawingml/2006/picture">
                      <pic:pic>
                        <pic:nvPicPr>
                          <pic:cNvPr descr="../screenshots/iconedit.png" id="311" name="Picture"/>
                          <pic:cNvPicPr>
                            <a:picLocks noChangeArrowheads="1" noChangeAspect="1"/>
                          </pic:cNvPicPr>
                        </pic:nvPicPr>
                        <pic:blipFill>
                          <a:blip r:embed="rId309"/>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313" name="Picture"/>
                  <a:graphic>
                    <a:graphicData uri="http://schemas.openxmlformats.org/drawingml/2006/picture">
                      <pic:pic>
                        <pic:nvPicPr>
                          <pic:cNvPr descr="../screenshots/rtfview.png" id="314" name="Picture"/>
                          <pic:cNvPicPr>
                            <a:picLocks noChangeArrowheads="1" noChangeAspect="1"/>
                          </pic:cNvPicPr>
                        </pic:nvPicPr>
                        <pic:blipFill>
                          <a:blip r:embed="rId312"/>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316" name="Picture"/>
            <a:graphic>
              <a:graphicData uri="http://schemas.openxmlformats.org/drawingml/2006/picture">
                <pic:pic>
                  <pic:nvPicPr>
                    <pic:cNvPr descr="../screenshots/gamelib.png" id="317" name="Picture"/>
                    <pic:cNvPicPr>
                      <a:picLocks noChangeArrowheads="1" noChangeAspect="1"/>
                    </pic:cNvPicPr>
                  </pic:nvPicPr>
                  <pic:blipFill>
                    <a:blip r:embed="rId315"/>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318"/>
    <w:bookmarkStart w:id="322"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35"/>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35"/>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35"/>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35"/>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35"/>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320" name="Picture"/>
            <a:graphic>
              <a:graphicData uri="http://schemas.openxmlformats.org/drawingml/2006/picture">
                <pic:pic>
                  <pic:nvPicPr>
                    <pic:cNvPr descr="../screenshots/nintendoemu.png" id="321" name="Picture"/>
                    <pic:cNvPicPr>
                      <a:picLocks noChangeArrowheads="1" noChangeAspect="1"/>
                    </pic:cNvPicPr>
                  </pic:nvPicPr>
                  <pic:blipFill>
                    <a:blip r:embed="rId319"/>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322"/>
    <w:bookmarkStart w:id="326"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324" name="Picture"/>
            <a:graphic>
              <a:graphicData uri="http://schemas.openxmlformats.org/drawingml/2006/picture">
                <pic:pic>
                  <pic:nvPicPr>
                    <pic:cNvPr descr="../screenshots/widgets.png" id="325" name="Picture"/>
                    <pic:cNvPicPr>
                      <a:picLocks noChangeArrowheads="1" noChangeAspect="1"/>
                    </pic:cNvPicPr>
                  </pic:nvPicPr>
                  <pic:blipFill>
                    <a:blip r:embed="rId323"/>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326"/>
    <w:bookmarkEnd w:id="327"/>
    <w:bookmarkStart w:id="336"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328"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36"/>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36"/>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36"/>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328"/>
    <w:bookmarkStart w:id="329" w:name="the-editor-qbasic"/>
    <w:p>
      <w:pPr>
        <w:pStyle w:val="Heading3"/>
      </w:pPr>
      <w:r>
        <w:t xml:space="preserve">The editor (</w:t>
      </w:r>
      <w:r>
        <w:rPr>
          <w:rStyle w:val="VerbatimChar"/>
        </w:rPr>
        <w:t xml:space="preserve">qbasic</w:t>
      </w:r>
      <w:r>
        <w:t xml:space="preserve">)</w:t>
      </w:r>
    </w:p>
    <w:p>
      <w:pPr>
        <w:pStyle w:val="Compact"/>
        <w:numPr>
          <w:ilvl w:val="0"/>
          <w:numId w:val="1037"/>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37"/>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37"/>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37"/>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37"/>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329"/>
    <w:bookmarkStart w:id="330" w:name="running-programs"/>
    <w:p>
      <w:pPr>
        <w:pStyle w:val="Heading3"/>
      </w:pPr>
      <w:r>
        <w:t xml:space="preserve">Running programs</w:t>
      </w:r>
    </w:p>
    <w:p>
      <w:pPr>
        <w:pStyle w:val="Compact"/>
        <w:numPr>
          <w:ilvl w:val="0"/>
          <w:numId w:val="1038"/>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38"/>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38"/>
        </w:numPr>
      </w:pPr>
      <w:r>
        <w:rPr>
          <w:rStyle w:val="VerbatimChar"/>
        </w:rPr>
        <w:t xml:space="preserve">COMMAND$</w:t>
      </w:r>
      <w:r>
        <w:t xml:space="preserve"> </w:t>
      </w:r>
      <w:r>
        <w:t xml:space="preserve">holds the arguments. Relative file names are in the program's folder.</w:t>
      </w:r>
    </w:p>
    <w:bookmarkEnd w:id="330"/>
    <w:bookmarkStart w:id="334"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39"/>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39"/>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39"/>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39"/>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39"/>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39"/>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39"/>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39"/>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39"/>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39"/>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39"/>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332" name="Picture"/>
            <a:graphic>
              <a:graphicData uri="http://schemas.openxmlformats.org/drawingml/2006/picture">
                <pic:pic>
                  <pic:nvPicPr>
                    <pic:cNvPr descr="../screenshots/basicdemo.png" id="333" name="Picture"/>
                    <pic:cNvPicPr>
                      <a:picLocks noChangeArrowheads="1" noChangeAspect="1"/>
                    </pic:cNvPicPr>
                  </pic:nvPicPr>
                  <pic:blipFill>
                    <a:blip r:embed="rId331"/>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334"/>
    <w:bookmarkStart w:id="335"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335"/>
    <w:bookmarkEnd w:id="336"/>
    <w:bookmarkStart w:id="338" w:name="Xa3f501f9176114a012ae6ffe5526b77d87c0ffb"/>
    <w:p>
      <w:pPr>
        <w:pStyle w:val="Heading2"/>
      </w:pPr>
      <w:r>
        <w:t xml:space="preserve">14. Troubleshooting</w:t>
      </w:r>
    </w:p>
    <w:p>
      <w:pPr>
        <w:pStyle w:val="Compact"/>
        <w:numPr>
          <w:ilvl w:val="0"/>
          <w:numId w:val="1040"/>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40"/>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337">
        <w:r>
          <w:rPr>
            <w:rStyle w:val="Hyperlink"/>
          </w:rPr>
          <w:t xml:space="preserve">developer guide</w:t>
        </w:r>
      </w:hyperlink>
      <w:r>
        <w:t xml:space="preserve">).</w:t>
      </w:r>
    </w:p>
    <w:p>
      <w:pPr>
        <w:pStyle w:val="Compact"/>
        <w:numPr>
          <w:ilvl w:val="0"/>
          <w:numId w:val="1040"/>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40"/>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40"/>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40"/>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3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46" Target="media/rId146.png" /><Relationship Type="http://schemas.openxmlformats.org/officeDocument/2006/relationships/image" Id="rId72" Target="media/rId72.png" /><Relationship Type="http://schemas.openxmlformats.org/officeDocument/2006/relationships/image" Id="rId67" Target="media/rId67.png" /><Relationship Type="http://schemas.openxmlformats.org/officeDocument/2006/relationships/image" Id="rId300" Target="media/rId300.png" /><Relationship Type="http://schemas.openxmlformats.org/officeDocument/2006/relationships/image" Id="rId331" Target="media/rId331.png" /><Relationship Type="http://schemas.openxmlformats.org/officeDocument/2006/relationships/image" Id="rId197" Target="media/rId197.png" /><Relationship Type="http://schemas.openxmlformats.org/officeDocument/2006/relationships/image" Id="rId194" Target="media/rId194.png" /><Relationship Type="http://schemas.openxmlformats.org/officeDocument/2006/relationships/image" Id="rId134" Target="media/rId134.png" /><Relationship Type="http://schemas.openxmlformats.org/officeDocument/2006/relationships/image" Id="rId185" Target="media/rId185.png" /><Relationship Type="http://schemas.openxmlformats.org/officeDocument/2006/relationships/image" Id="rId182" Target="media/rId182.png" /><Relationship Type="http://schemas.openxmlformats.org/officeDocument/2006/relationships/image" Id="rId188" Target="media/rId188.png" /><Relationship Type="http://schemas.openxmlformats.org/officeDocument/2006/relationships/image" Id="rId179" Target="media/rId179.png" /><Relationship Type="http://schemas.openxmlformats.org/officeDocument/2006/relationships/image" Id="rId54" Target="media/rId54.png" /><Relationship Type="http://schemas.openxmlformats.org/officeDocument/2006/relationships/image" Id="rId101" Target="media/rId101.png" /><Relationship Type="http://schemas.openxmlformats.org/officeDocument/2006/relationships/image" Id="rId252" Target="media/rId252.png" /><Relationship Type="http://schemas.openxmlformats.org/officeDocument/2006/relationships/image" Id="rId249" Target="media/rId249.png" /><Relationship Type="http://schemas.openxmlformats.org/officeDocument/2006/relationships/image" Id="rId246" Target="media/rId246.png" /><Relationship Type="http://schemas.openxmlformats.org/officeDocument/2006/relationships/image" Id="rId43" Target="media/rId43.png" /><Relationship Type="http://schemas.openxmlformats.org/officeDocument/2006/relationships/image" Id="rId104" Target="media/rId104.png" /><Relationship Type="http://schemas.openxmlformats.org/officeDocument/2006/relationships/image" Id="rId61" Target="media/rId61.png" /><Relationship Type="http://schemas.openxmlformats.org/officeDocument/2006/relationships/image" Id="rId140" Target="media/rId140.png" /><Relationship Type="http://schemas.openxmlformats.org/officeDocument/2006/relationships/image" Id="rId95" Target="media/rId95.png" /><Relationship Type="http://schemas.openxmlformats.org/officeDocument/2006/relationships/image" Id="rId294" Target="media/rId294.png" /><Relationship Type="http://schemas.openxmlformats.org/officeDocument/2006/relationships/image" Id="rId315" Target="media/rId315.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03" Target="media/rId303.png" /><Relationship Type="http://schemas.openxmlformats.org/officeDocument/2006/relationships/image" Id="rId206" Target="media/rId206.png" /><Relationship Type="http://schemas.openxmlformats.org/officeDocument/2006/relationships/image" Id="rId203" Target="media/rId203.png" /><Relationship Type="http://schemas.openxmlformats.org/officeDocument/2006/relationships/image" Id="rId155" Target="media/rId155.png" /><Relationship Type="http://schemas.openxmlformats.org/officeDocument/2006/relationships/image" Id="rId268" Target="media/rId268.png" /><Relationship Type="http://schemas.openxmlformats.org/officeDocument/2006/relationships/image" Id="rId280" Target="media/rId280.png" /><Relationship Type="http://schemas.openxmlformats.org/officeDocument/2006/relationships/image" Id="rId274" Target="media/rId274.png" /><Relationship Type="http://schemas.openxmlformats.org/officeDocument/2006/relationships/image" Id="rId286" Target="media/rId286.png" /><Relationship Type="http://schemas.openxmlformats.org/officeDocument/2006/relationships/image" Id="rId283" Target="media/rId283.png" /><Relationship Type="http://schemas.openxmlformats.org/officeDocument/2006/relationships/image" Id="rId271" Target="media/rId271.png" /><Relationship Type="http://schemas.openxmlformats.org/officeDocument/2006/relationships/image" Id="rId277" Target="media/rId277.png" /><Relationship Type="http://schemas.openxmlformats.org/officeDocument/2006/relationships/image" Id="rId265" Target="media/rId265.png" /><Relationship Type="http://schemas.openxmlformats.org/officeDocument/2006/relationships/image" Id="rId219" Target="media/rId219.png" /><Relationship Type="http://schemas.openxmlformats.org/officeDocument/2006/relationships/image" Id="rId215" Target="media/rId215.png" /><Relationship Type="http://schemas.openxmlformats.org/officeDocument/2006/relationships/image" Id="rId230" Target="media/rId230.png" /><Relationship Type="http://schemas.openxmlformats.org/officeDocument/2006/relationships/image" Id="rId226" Target="media/rId226.png" /><Relationship Type="http://schemas.openxmlformats.org/officeDocument/2006/relationships/image" Id="rId223" Target="media/rId223.png" /><Relationship Type="http://schemas.openxmlformats.org/officeDocument/2006/relationships/image" Id="rId236" Target="media/rId236.png" /><Relationship Type="http://schemas.openxmlformats.org/officeDocument/2006/relationships/image" Id="rId212" Target="media/rId212.png" /><Relationship Type="http://schemas.openxmlformats.org/officeDocument/2006/relationships/image" Id="rId240" Target="media/rId240.png" /><Relationship Type="http://schemas.openxmlformats.org/officeDocument/2006/relationships/image" Id="rId158" Target="media/rId158.png" /><Relationship Type="http://schemas.openxmlformats.org/officeDocument/2006/relationships/image" Id="rId137" Target="media/rId137.png" /><Relationship Type="http://schemas.openxmlformats.org/officeDocument/2006/relationships/image" Id="rId57" Target="media/rId57.png" /><Relationship Type="http://schemas.openxmlformats.org/officeDocument/2006/relationships/image" Id="rId149" Target="media/rId149.png" /><Relationship Type="http://schemas.openxmlformats.org/officeDocument/2006/relationships/image" Id="rId319" Target="media/rId319.png" /><Relationship Type="http://schemas.openxmlformats.org/officeDocument/2006/relationships/image" Id="rId107" Target="media/rId107.png" /><Relationship Type="http://schemas.openxmlformats.org/officeDocument/2006/relationships/image" Id="rId175" Target="media/rId175.png" /><Relationship Type="http://schemas.openxmlformats.org/officeDocument/2006/relationships/image" Id="rId131" Target="media/rId131.png" /><Relationship Type="http://schemas.openxmlformats.org/officeDocument/2006/relationships/image" Id="rId297" Target="media/rId297.png" /><Relationship Type="http://schemas.openxmlformats.org/officeDocument/2006/relationships/image" Id="rId312" Target="media/rId312.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261" Target="media/rId261.png" /><Relationship Type="http://schemas.openxmlformats.org/officeDocument/2006/relationships/image" Id="rId258" Target="media/rId258.png" /><Relationship Type="http://schemas.openxmlformats.org/officeDocument/2006/relationships/image" Id="rId152" Target="media/rId152.png" /><Relationship Type="http://schemas.openxmlformats.org/officeDocument/2006/relationships/image" Id="rId291" Target="media/rId291.png" /><Relationship Type="http://schemas.openxmlformats.org/officeDocument/2006/relationships/image" Id="rId143" Target="media/rId143.png" /><Relationship Type="http://schemas.openxmlformats.org/officeDocument/2006/relationships/image" Id="rId80" Target="media/rId80.png" /><Relationship Type="http://schemas.openxmlformats.org/officeDocument/2006/relationships/image" Id="rId114" Target="media/rId114.png" /><Relationship Type="http://schemas.openxmlformats.org/officeDocument/2006/relationships/image" Id="rId128" Target="media/rId128.png" /><Relationship Type="http://schemas.openxmlformats.org/officeDocument/2006/relationships/image" Id="rId125" Target="media/rId125.png" /><Relationship Type="http://schemas.openxmlformats.org/officeDocument/2006/relationships/image" Id="rId48" Target="media/rId48.png" /><Relationship Type="http://schemas.openxmlformats.org/officeDocument/2006/relationships/image" Id="rId120" Target="media/rId120.png" /><Relationship Type="http://schemas.openxmlformats.org/officeDocument/2006/relationships/image" Id="rId323" Target="media/rId323.png" /><Relationship Type="http://schemas.openxmlformats.org/officeDocument/2006/relationships/image" Id="rId51" Target="media/rId51.png" /><Relationship Type="http://schemas.openxmlformats.org/officeDocument/2006/relationships/image" Id="rId110" Target="media/rId110.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163" Target="media/rId163.png" /><Relationship Type="http://schemas.openxmlformats.org/officeDocument/2006/relationships/hyperlink" Id="rId20" Target="../sdcard/" TargetMode="External" /><Relationship Type="http://schemas.openxmlformats.org/officeDocument/2006/relationships/hyperlink" Id="rId86"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37" Target="03-DEVELOPER-GUIDE.md#12-d&#233;bogage-sur-mat&#233;riel"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86"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37" Target="03-DEVELOPER-GUIDE.md#12-d&#233;bogage-sur-mat&#233;ri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2026-10-01T11:26:19Z</dcterms:created>
  <dcterms:modified xsi:type="dcterms:W3CDTF">2026-10-01T11:26:19Z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