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A note on the name.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is the name of the OS, its kernel, and its GUI.</w:t>
      </w:r>
      <w:r>
        <w:t xml:space="preserve"> </w:t>
      </w:r>
      <w:r>
        <w:t xml:space="preserve">The repository folder is historically named</w:t>
      </w:r>
      <w:r>
        <w:t xml:space="preserve"> </w:t>
      </w:r>
      <w:r>
        <w:rPr>
          <w:rStyle w:val="VerbatimChar"/>
        </w:rPr>
        <w:t xml:space="preserve">Zircon/</w:t>
      </w:r>
      <w:r>
        <w:t xml:space="preserve"> </w:t>
      </w:r>
      <w:r>
        <w:t xml:space="preserve">(a legacy name; unrelated to</w:t>
      </w:r>
      <w:r>
        <w:t xml:space="preserve"> </w:t>
      </w:r>
      <w:r>
        <w:t xml:space="preserve">Google/Fuchsia's</w:t>
      </w:r>
      <w:r>
        <w:t xml:space="preserve"> </w:t>
      </w:r>
      <w:r>
        <w:rPr>
          <w:i/>
          <w:iCs/>
        </w:rPr>
        <w:t xml:space="preserve">Zircon</w:t>
      </w:r>
      <w:r>
        <w:t xml:space="preserve"> </w:t>
      </w:r>
      <w:r>
        <w:t xml:space="preserve">microkernel or to</w:t>
      </w:r>
      <w:r>
        <w:t xml:space="preserve"> </w:t>
      </w:r>
      <w:r>
        <w:rPr>
          <w:i/>
          <w:iCs/>
        </w:rPr>
        <w:t xml:space="preserve">LK</w:t>
      </w:r>
      <w:r>
        <w:t xml:space="preserve">). Onyx is a homemade operating system,</w:t>
      </w:r>
      <w:r>
        <w:t xml:space="preserve"> </w:t>
      </w:r>
      <w:r>
        <w:t xml:space="preserve">written from scratch, that builds on the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bare-metal framework as its</w:t>
      </w:r>
      <w:r>
        <w:t xml:space="preserve"> </w:t>
      </w:r>
      <w:r>
        <w:t xml:space="preserve">hardware abstraction layer.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's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17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2026-06-23T22:08:33Z</dcterms:created>
  <dcterms:modified xsi:type="dcterms:W3CDTF">2026-06-23T22:08:33Z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