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FontKit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SD:/lib/fontkit.so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user/Kits/fontkit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fontkituikitfaceh">
        <w:r>
          <w:rPr>
            <w:rStyle w:val="VerbatimChar"/>
          </w:rPr>
          <w:t xml:space="preserve">fontkit/uikitface.h</w:t>
        </w:r>
      </w:hyperlink>
    </w:p>
    <w:p>
      <w:pPr>
        <w:numPr>
          <w:ilvl w:val="0"/>
          <w:numId w:val="1001"/>
        </w:numPr>
        <w:pStyle w:val="Compact"/>
      </w:pPr>
      <w:hyperlink w:anchor="fontkitfontsh">
        <w:r>
          <w:rPr>
            <w:rStyle w:val="VerbatimChar"/>
          </w:rPr>
          <w:t xml:space="preserve">fontkit/fonts.h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FontKit is fonts and text: FreeType as a shared library, the font manager (the card's families, a font at a size, its glyphs cached) and UIKit's anti-aliased text face.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"fontkit/uikitface.h"   // or "fontkit/fonts.h"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lib/fontkit.imp.a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  <w:r>
              <w:t xml:space="preserve"> </w:t>
            </w:r>
            <w:r>
              <w:t xml:space="preserve">— 135 entries in its table (</w:t>
            </w:r>
            <w:r>
              <w:rPr>
                <w:rStyle w:val="VerbatimChar"/>
              </w:rPr>
              <w:t xml:space="preserve">user/Kits/fontkit/fontkit.abi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user/Kits/fontkit/</w:t>
            </w:r>
          </w:p>
        </w:tc>
      </w:tr>
    </w:tbl>
    <w:bookmarkEnd w:id="22"/>
    <w:bookmarkStart w:id="24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Start w:id="23" w:name="freetypes-own-functions"/>
    <w:p>
      <w:pPr>
        <w:pStyle w:val="Heading3"/>
      </w:pPr>
      <w:r>
        <w:t xml:space="preserve">FreeType's own functions</w:t>
      </w:r>
    </w:p>
    <w:p>
      <w:pPr>
        <w:pStyle w:val="FirstParagraph"/>
      </w:pPr>
      <w:r>
        <w:t xml:space="preserve">The library exports FreeType's API under its own names — 135 functions (</w:t>
      </w:r>
      <w:r>
        <w:rPr>
          <w:rStyle w:val="VerbatimChar"/>
        </w:rPr>
        <w:t xml:space="preserve">FT_Init_FreeType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FT_New_Memory_Face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FT_Load_Glyph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FT_Render_Glyph</w:t>
      </w:r>
      <w:r>
        <w:t xml:space="preserve">…), used as FreeType's documentation says (freetype.org). The apps' build is lean: TrueType, the auto-hinter, the smooth rasterizer. Most programs do not call them: they use the font manager and the text face below.</w:t>
      </w:r>
    </w:p>
    <w:bookmarkEnd w:id="23"/>
    <w:bookmarkEnd w:id="24"/>
    <w:bookmarkStart w:id="25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FtTextFace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ft/uikitface.h -- FreeType's anti-aliased text for every uikit widget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Installs FreeType's text for every uikit widget with the family by name (DejaVu Sans when absent) at px pixels, false when the card has no TrueType font.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 ft_uikit_install made (0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ft_dialog_face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 of the dialogs (0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ft_messagebox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message box (uk_messagebox)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ft_file_save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ft_folder_open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FaceFile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string's length in bytes (0 for a null pointer).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Copies s into d, cut to cap - 1 bytes and always ended by a 0 (a null s gives an empty string).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ASCII capital letter as its small letter, anything else unchanged.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s_icmp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Compares two strings with ASCII letters' case ignored, returning 0 when equal, else &lt; 0 or &gt; 0 as strcmp.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big-endian 16-bit value at 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big-endian 32-bit value at 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 n bytes of the open file f at offset pos into buf, false when the seek fails or fewer bytes come.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font file's family name and style from its own tables (no FreeType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is_ttf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 when the file name n ends in ".ttf" (letters' case ignored).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 every .ttf file of the folder dir that scan_file accepts to g_face (MAXFACE files at most).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add_to_family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style slot a file fills in its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Starts FreeType and sorts the fonts of SD:/res/fonts and SD:/fonts into families (once), false when FreeType fails or no TrueType font is there.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families init () found.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i's name, "" when there is no such family.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family's index by its name (letters' case ignored), -1 when there is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styles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styles a family has (a mask of 1 &lt;&lt; style).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face file's FreeType face, the file read at its first use.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free_glyphs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Frees a font's glyph table and its bitmaps and lowers the cache's byte count (the Font itself stays).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Builds a family's style at size64 (1/64 px, 1 px at least) with its metrics and an empty glyph table, 0 when the family or its face file fails.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family's style at a size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glyph table's slot for the character cp, either the one holding it or the empty one where it goes.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Doubles the glyph table and puts its glyphs back in their new slots (earlier Glyph pointers are stale).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character's cached glyph entry (0 is read as a space), made at its first use with its glyph index and advance.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advance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character's advance in 1/64 px, 0 without a font.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kerning between the characters a and b in 1/64 px, 0 when there is none (no font, no kerning table, a glyph from the fallback font).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coverage bitmap of a glyph at a quarter-pixel position.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blend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Lays the colour c (0xRRGGBB) over the pixel d at opacity a (0..255) keeping d's top byte, or replaces d by c when a &gt;= 255.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 at x64 (1/64 px) on the baseline y, in colour c, clipped to [cx0, cx1) x [cy0, cy1).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draw_str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str_w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ontkituikitfaceh"/>
    <w:p>
      <w:pPr>
        <w:pStyle w:val="Heading2"/>
      </w:pPr>
      <w:r>
        <w:rPr>
          <w:rStyle w:val="VerbatimChar"/>
        </w:rPr>
        <w:t xml:space="preserve">fontkit/uikitface.h</w:t>
      </w:r>
    </w:p>
    <w:p>
      <w:pPr>
        <w:pStyle w:val="FirstParagraph"/>
      </w:pPr>
      <w:r>
        <w:t xml:space="preserve">ft/uikitface.h -- FreeType's anti-aliased text for every uikit widget: a uikit::TextFace (uikit/text.h) built on ft/fonts.h (the card's TrueType families, FreeType's glyphs cached per quarter-pixel position). Header-only, like ft/fonts.h: include it once, in the app's one translation unit, and link ft/libft.a -- a newlib app (Letters' rule in user/Makefile is the model).</w:t>
      </w:r>
    </w:p>
    <w:p>
      <w:pPr>
        <w:pStyle w:val="SourceCode"/>
      </w:pPr>
      <w:r>
        <w:rPr>
          <w:rStyle w:val="VerbatimChar"/>
        </w:rPr>
        <w:t xml:space="preserve">  #include "fontkit/uikitface.h"</w:t>
      </w:r>
      <w:r>
        <w:br/>
      </w:r>
      <w:r>
        <w:rPr>
          <w:rStyle w:val="VerbatimChar"/>
        </w:rPr>
        <w:t xml:space="preserve">  int main () {</w:t>
      </w:r>
      <w:r>
        <w:br/>
      </w:r>
      <w:r>
        <w:rPr>
          <w:rStyle w:val="VerbatimChar"/>
        </w:rPr>
        <w:t xml:space="preserve">      ft_uikit_install ("DejaVu Sans", 13);     // before building the widgets; false: none (bitmap)</w:t>
      </w:r>
      <w:r>
        <w:br/>
      </w:r>
      <w:r>
        <w:rPr>
          <w:rStyle w:val="VerbatimChar"/>
        </w:rPr>
        <w:t xml:space="preserve">      Root root (...);  ...</w:t>
      </w:r>
      <w:r>
        <w:br/>
      </w:r>
      <w:r>
        <w:rPr>
          <w:rStyle w:val="VerbatimChar"/>
        </w:rPr>
        <w:t xml:space="preserve">  }</w:t>
      </w:r>
    </w:p>
    <w:p>
      <w:pPr>
        <w:pStyle w:val="FirstParagraph"/>
      </w:pPr>
      <w:r>
        <w:t xml:space="preserve">Text is UTF-8 (a stray byte is read as Latin-1); styles 0 regular, 1 italic, 2 bold, 3 bold italic (a style the family lacks is made by fnt::). The line height is the font's (DejaVu Sans at 13 px: 16 px, as the bitmap font's), the text centred in it. More faces (a display's large digits):</w:t>
      </w:r>
    </w:p>
    <w:p>
      <w:pPr>
        <w:pStyle w:val="SourceCode"/>
      </w:pPr>
      <w:r>
        <w:rPr>
          <w:rStyle w:val="VerbatimChar"/>
        </w:rPr>
        <w:t xml:space="preserve">  FtTextFace *big = new FtTextFace;  big-&gt;open ("DejaVu Sans", 24);   lcd-&gt;face = big;</w:t>
      </w:r>
    </w:p>
    <w:p>
      <w:pPr>
        <w:pStyle w:val="FirstParagraph"/>
      </w:pPr>
      <w:r>
        <w:t xml:space="preserve">fnt::trim () may run at any moment no fnt::Font pointer is held: the face holds none between calls.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TextFace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kerning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the pairs' kerning (on)</w:t>
      </w:r>
      <w:r>
        <w:br/>
      </w:r>
      <w:r>
        <w:br/>
      </w:r>
      <w:r>
        <w:rPr>
          <w:rStyle w:val="NormalTok"/>
        </w:rPr>
        <w:t xml:space="preserve">    FtTextFace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kerning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family by name (falls back to DejaVu Sans), px the size (the em, in pixels). fnt::init 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is called here. False: no TrueType font on the card.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reset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glyphs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descent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(1/64 px)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height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glyphs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glyphs centred in the line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first n bytes' width (up to a NUL): the advances and kerning in 1/64 px, rounded -- the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same pen draw () moves. Remembered in a small cache (a label is measured at each redraw).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2166136261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16777619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h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style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0x9E3779B9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WCache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yTop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!*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yTop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color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0x00FFFFFF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(the rest is past the edge)</w:t>
      </w:r>
      <w:r>
        <w:br/>
      </w:r>
      <w:r>
        <w:rPr>
          <w:rStyle w:val="NormalTok"/>
        </w:rPr>
        <w:t xml:space="preserve">    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WC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WCache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hash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the ASCII advances per style, 1/64 px (-1: not yet asked)</w:t>
      </w:r>
      <w:r>
        <w:br/>
      </w:r>
      <w:r>
        <w:rPr>
          <w:rStyle w:val="NormalTok"/>
        </w:rPr>
        <w:t xml:space="preserve">    WCache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WC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WC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uikit's style (1 italic, 2 bold) -&gt; fnt's (BOLD 1, ITALIC 2); the sized font asked each time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(no pointer kept: fnt::trim may drop it between two calls).</w:t>
      </w:r>
      <w:r>
        <w:br/>
      </w:r>
      <w:r>
        <w:rPr>
          <w:rStyle w:val="NormalTok"/>
        </w:rPr>
        <w:t xml:space="preserve">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BOLD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ITALIC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cp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Install FreeType's text for every uikit widget: the family by name ("DejaVu Sans", "Liberation Sans", "Selawik"...; DejaVu Sans when absent) at px pixels. False: no TrueType font (uikit keeps its bitmap fonts). Call it before building the widgets.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g_ftUIKitFace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(the one ft_uikit_install made)</w:t>
      </w:r>
    </w:p>
    <w:p>
      <w:pPr>
        <w:pStyle w:val="FirstParagraph"/>
      </w:pPr>
      <w:r>
        <w:t xml:space="preserve">Installs FreeType's text for every uikit widget with the family by name (DejaVu Sans when absent) at px pixels, false when the card has no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ft_uikit_install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face ft_uikit_install made (0: none yet).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ft_uikit_face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own dialogs in FreeType's text, in a program that does NOT install a face for all its widgets (Letters, Slides: their own interface has the bitmap text's metrics): the face is in use for the dialog's time only -- a message box, the file dialog, with their buttons and fields.</w:t>
      </w:r>
    </w:p>
    <w:p>
      <w:pPr>
        <w:pStyle w:val="SourceCode"/>
      </w:pPr>
      <w:r>
        <w:rPr>
          <w:rStyle w:val="VerbatimChar"/>
        </w:rPr>
        <w:t xml:space="preserve">  ft_messagebox (title, text, MB_YESNO);     ft_file_open (path, sizeof path, dir);</w:t>
      </w:r>
    </w:p>
    <w:p>
      <w:pPr>
        <w:pStyle w:val="FirstParagraph"/>
      </w:pPr>
      <w:r>
        <w:t xml:space="preserve">A program that called ft_uikit_install has that face already: these then do as uikit's.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g_ftDialogFace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(made at the first dialog: DejaVu Sans, 13 px)</w:t>
      </w:r>
    </w:p>
    <w:p>
      <w:pPr>
        <w:pStyle w:val="FirstParagraph"/>
      </w:pPr>
      <w:r>
        <w:t xml:space="preserve">The face of the dialogs (0: no TrueType font on the card -- the dialog keeps the bitmap text).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ft_dialog_face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message box (uk_messagebox) in FreeType's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ft_messagebox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uikit's file dialogs (uk_file_open / uk_file_save / uk_folder_open) in FreeType's text.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ft_file_open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ft_file_save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ft_folder_open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);</w:t>
      </w:r>
    </w:p>
    <w:bookmarkEnd w:id="26"/>
    <w:bookmarkStart w:id="32" w:name="fontkitfontsh"/>
    <w:p>
      <w:pPr>
        <w:pStyle w:val="Heading2"/>
      </w:pPr>
      <w:r>
        <w:rPr>
          <w:rStyle w:val="VerbatimChar"/>
        </w:rPr>
        <w:t xml:space="preserve">fontkit/fonts.h</w:t>
      </w:r>
    </w:p>
    <w:p>
      <w:pPr>
        <w:pStyle w:val="FirstParagraph"/>
      </w:pPr>
      <w:r>
        <w:t xml:space="preserve">ft/fonts.h -- the apps' TrueType text (Letters' pages): the fonts on the card by family, at any size, their glyphs rendered by FreeType (user/Kits/fontkit/: TrueType only, anti-aliased, auto- hinted vertically) and cached. Header-only: include it once, in the app's one translation unit; link ft/libft.a (a newlib app: FreeType wants a libc).</w:t>
      </w:r>
    </w:p>
    <w:p>
      <w:pPr>
        <w:pStyle w:val="SourceCode"/>
      </w:pPr>
      <w:r>
        <w:rPr>
          <w:rStyle w:val="VerbatimChar"/>
        </w:rPr>
        <w:t xml:space="preserve">  fnt::init ();                       the families of SD:/res/fonts and SD:/fonts (sorted)</w:t>
      </w:r>
      <w:r>
        <w:br/>
      </w:r>
      <w:r>
        <w:rPr>
          <w:rStyle w:val="VerbatimChar"/>
        </w:rPr>
        <w:t xml:space="preserve">  fnt::count (), fnt::name (i)        ... their names ("Liberation Serif", "DejaVu Sans Mono"...)</w:t>
      </w:r>
      <w:r>
        <w:br/>
      </w:r>
      <w:r>
        <w:rPr>
          <w:rStyle w:val="VerbatimChar"/>
        </w:rPr>
        <w:t xml:space="preserve">  fnt::find ("Liberation Sans")       a family by name (-1: none)</w:t>
      </w:r>
      <w:r>
        <w:br/>
      </w:r>
      <w:r>
        <w:rPr>
          <w:rStyle w:val="VerbatimChar"/>
        </w:rPr>
        <w:t xml:space="preserve">  fnt::Font *f = fnt::get (fam, fnt::BOLD | fnt::ITALIC, size64)</w:t>
      </w:r>
      <w:r>
        <w:br/>
      </w:r>
      <w:r>
        <w:rPr>
          <w:rStyle w:val="VerbatimChar"/>
        </w:rPr>
        <w:t xml:space="preserve">                                      a family's style at a size in 1/64 px (a style the family</w:t>
      </w:r>
      <w:r>
        <w:br/>
      </w:r>
      <w:r>
        <w:rPr>
          <w:rStyle w:val="VerbatimChar"/>
        </w:rPr>
        <w:t xml:space="preserve">                                      lacks is made: bold thickened, italic slanted)</w:t>
      </w:r>
      <w:r>
        <w:br/>
      </w:r>
      <w:r>
        <w:rPr>
          <w:rStyle w:val="VerbatimChar"/>
        </w:rPr>
        <w:t xml:space="preserve">  f-&gt;ascent, f-&gt;descent, f-&gt;height    its metrics, 1/64 px (height: from a line to the next)</w:t>
      </w:r>
      <w:r>
        <w:br/>
      </w:r>
      <w:r>
        <w:rPr>
          <w:rStyle w:val="VerbatimChar"/>
        </w:rPr>
        <w:t xml:space="preserve">  fnt::advance (f, cp)                a character's advance, 1/64 px (the design's: exact at any</w:t>
      </w:r>
      <w:r>
        <w:br/>
      </w:r>
      <w:r>
        <w:rPr>
          <w:rStyle w:val="VerbatimChar"/>
        </w:rPr>
        <w:t xml:space="preserve">                                      size, so a line breaks the same at every zoom)</w:t>
      </w:r>
      <w:r>
        <w:br/>
      </w:r>
      <w:r>
        <w:rPr>
          <w:rStyle w:val="VerbatimChar"/>
        </w:rPr>
        <w:t xml:space="preserve">  fnt::kern (f, a, b)                 the pair's kerning, 1/64 px</w:t>
      </w:r>
      <w:r>
        <w:br/>
      </w:r>
      <w:r>
        <w:rPr>
          <w:rStyle w:val="VerbatimChar"/>
        </w:rPr>
        <w:t xml:space="preserve">  fnt::draw (cv, f, x64, y, cp, c, clip...)  a character at x (1/64 px: 4 positions a pixel)</w:t>
      </w:r>
      <w:r>
        <w:br/>
      </w:r>
      <w:r>
        <w:rPr>
          <w:rStyle w:val="VerbatimChar"/>
        </w:rPr>
        <w:t xml:space="preserve">                                      on the baseline y, in colour c, blended over the canvas</w:t>
      </w:r>
      <w:r>
        <w:br/>
      </w:r>
      <w:r>
        <w:rPr>
          <w:rStyle w:val="VerbatimChar"/>
        </w:rPr>
        <w:t xml:space="preserve">  fnt::trim ()                        drop the least used sizes when the cache is big (at a</w:t>
      </w:r>
      <w:r>
        <w:br/>
      </w:r>
      <w:r>
        <w:rPr>
          <w:rStyle w:val="VerbatimChar"/>
        </w:rPr>
        <w:t xml:space="preserve">                                      moment no Font pointer is held: after a redraw)</w:t>
      </w:r>
    </w:p>
    <w:p>
      <w:pPr>
        <w:pStyle w:val="FirstParagraph"/>
      </w:pPr>
      <w:r>
        <w:t xml:space="preserve">A character a font lacks is taken from DejaVu Sans (the card's widest one), same style.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ITALIC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MAXFACE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Glyph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character (0: an empty slot)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its glyph in src's face (0: none, a box drawn)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advance, 1/64 px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font it comes from (this one or the fallback)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bmp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coverage bitmaps, one per quarter-pixel position (lazily)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bl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bw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their left / top (from the pen) /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g_face[] index used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fakeBold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fakeItalic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style is made</w:t>
      </w:r>
      <w:r>
        <w:br/>
      </w:r>
      <w:r>
        <w:rPr>
          <w:rStyle w:val="NormalTok"/>
        </w:rPr>
        <w:t xml:space="preserve">    FT_Size 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1/64 px (descent positive, below the baseline)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ulPos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ulThick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underline: its top below the baseline, its thickness (1/64 px)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x-height (strike-through line: at its half)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boldX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 made bold's extra advance</w:t>
      </w:r>
      <w:r>
        <w:br/>
      </w:r>
      <w:r>
        <w:rPr>
          <w:rStyle w:val="NormalTok"/>
        </w:rPr>
        <w:t xml:space="preserve">   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the glyphs (open addressing on cp)</w:t>
      </w:r>
      <w:r>
        <w:br/>
      </w:r>
      <w:r>
        <w:rPr>
          <w:rStyle w:val="NormalTok"/>
        </w:rPr>
        <w:t xml:space="preserve">   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fallback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DejaVu Sans at the same style and size (lazily; 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fbTried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used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last get () (the least used go first)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its bitmaps'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FaceFile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112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family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BOLD / ITALIC from the file's own tables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OS/2 usWeightClass (400 regular, 700 bold)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FT_Face face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failed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file[style]: g_face[] index, -1 none</w:t>
      </w:r>
    </w:p>
    <w:bookmarkStart w:id="27" w:name="state"/>
    <w:p>
      <w:pPr>
        <w:pStyle w:val="Heading3"/>
      </w:pPr>
      <w:r>
        <w:t xml:space="preserve">state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FT_Library </w:t>
      </w:r>
      <w:r>
        <w:rPr>
          <w:rStyle w:val="VariableTok"/>
        </w:rPr>
        <w:t xml:space="preserve">g_lib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g_init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g_ok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FaceFile </w:t>
      </w:r>
      <w:r>
        <w:rPr>
          <w:rStyle w:val="VariableTok"/>
        </w:rPr>
        <w:t xml:space="preserve">g_face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MAXFACE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g_nface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Family </w:t>
      </w:r>
      <w:r>
        <w:rPr>
          <w:rStyle w:val="VariableTok"/>
        </w:rPr>
        <w:t xml:space="preserve">g_fam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MAXFAM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g_nfam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g_font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MAXFONT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g_nfont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g_tick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g_bytes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g_fallbackFam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g_gamma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coverage -&gt; opacity (a slightly heavier stroke on screen)</w:t>
      </w:r>
    </w:p>
    <w:bookmarkEnd w:id="27"/>
    <w:bookmarkStart w:id="28" w:name="small-helpers"/>
    <w:p>
      <w:pPr>
        <w:pStyle w:val="Heading3"/>
      </w:pPr>
      <w:r>
        <w:t xml:space="preserve">small helpers</w:t>
      </w:r>
    </w:p>
    <w:p>
      <w:pPr>
        <w:pStyle w:val="FirstParagraph"/>
      </w:pPr>
      <w:r>
        <w:t xml:space="preserve">A string's length in bytes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Copies s into d, cut to cap - 1 bytes and always ended by a 0 (a null s gives an empty string).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s_cpy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ASCII capital letter as its small letter, anything else unchanged.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Compares two strings with ASCII letters' case ignored, returning 0 when equal, else &lt; 0 or &gt; 0 as strcmp.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s_icmp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16-bit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be16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32-bit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be32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Reads n bytes of the open file f at offset pos into buf, false when the seek fails or fewer bytes come.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read_at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font file's family name and style from its own tables (no FreeType: 3 small reads). False: not a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scan_file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FaceFile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True when the file name n ends in ".ttf" (letters' case ignored).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is_ttf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Adds every .ttf file of the folder dir that scan_file accepts to g_face (MAXFACE files at most).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scan_dir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 slot a file fills in its family: the one it says; a family with two files for one slot (a light and a regular...) keeps the one nearest the slot's weight.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add_to_family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8"/>
    <w:bookmarkStart w:id="29" w:name="the-families"/>
    <w:p>
      <w:pPr>
        <w:pStyle w:val="Heading3"/>
      </w:pPr>
      <w:r>
        <w:t xml:space="preserve">the families</w:t>
      </w:r>
    </w:p>
    <w:p>
      <w:pPr>
        <w:pStyle w:val="FirstParagraph"/>
      </w:pPr>
      <w:r>
        <w:t xml:space="preserve">Starts FreeType and sorts the fonts of SD:/res/fonts and SD:/fonts into families (once), false when FreeType fails or no TrueType font is there.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init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The number of families init () found.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Family i's name, "" when there is no such family.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index by its name (letters' case ignored), -1 when there is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styles a family has (a mask of 1 &lt;&lt; style).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styles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face file's FreeType face, the file read at its first use.</w:t>
      </w:r>
    </w:p>
    <w:p>
      <w:pPr>
        <w:pStyle w:val="SourceCode"/>
      </w:pPr>
      <w:r>
        <w:rPr>
          <w:rStyle w:val="NormalTok"/>
        </w:rPr>
        <w:t xml:space="preserve">FT_Face open_face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9"/>
    <w:bookmarkStart w:id="30" w:name="sized-fonts"/>
    <w:p>
      <w:pPr>
        <w:pStyle w:val="Heading3"/>
      </w:pPr>
      <w:r>
        <w:t xml:space="preserve">sized fonts</w:t>
      </w:r>
    </w:p>
    <w:p>
      <w:pPr>
        <w:pStyle w:val="FirstParagraph"/>
      </w:pPr>
      <w:r>
        <w:t xml:space="preserve">Frees a font's glyph table and its bitmaps and lowers the cache's byte count (the Font itself stays).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free_glyphs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Builds a family's style at size64 (1/64 px, 1 px at least) with its metrics and an empty glyph table, 0 when the family or its face file fails. A style the family lacks is made from another of its files (bold thickened, italic slanted).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make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style at a size (1/64 px).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Forget the fonts not used lately when the cache holds too much (a Font from get () is then stale: only at a moment no Font pointer is held -- after a redraw; the app forgets its own, g_onTrim).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g_onTrim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trim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maxBytes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maxFonts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);</w:t>
      </w:r>
    </w:p>
    <w:bookmarkEnd w:id="30"/>
    <w:bookmarkStart w:id="31" w:name="glyphs"/>
    <w:p>
      <w:pPr>
        <w:pStyle w:val="Heading3"/>
      </w:pPr>
      <w:r>
        <w:t xml:space="preserve">glyphs</w:t>
      </w:r>
    </w:p>
    <w:p>
      <w:pPr>
        <w:pStyle w:val="FirstParagraph"/>
      </w:pPr>
      <w:r>
        <w:t xml:space="preserve">The glyph table's slot for the character cp, either the one holding it or the empty one where it goes.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slot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Doubles the glyph table and puts its glyphs back in their new slots (earlier Glyph pointers are stale).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grow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cached glyph entry (0 is read as a space), made at its first use with its glyph index and advance. A character the font lacks comes from DejaVu Sans (nowhere either: gi 0, half the size wide). The pointer holds until the table grows.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glyph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advance in 1/64 px, 0 without a font.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kerning between the characters a and b in 1/64 px, 0 when there is none (no font, no kerning table, a glyph from the fallback font).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coverage bitmap of a glyph at a quarter-pixel position.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render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Lays the colour c (0xRRGGBB) over the pixel d at opacity a (0..255) keeping d's top byte, or replaces d by c when a &gt;= 255.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blend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 at x64 (1/64 px) on the baseline y, in colour c, clipped to [cx0, cx1) x [cy0, cy1).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cy1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string (Latin-1 / ASCII) at x, baseline y, the pen's end returned (1/64 px). For labels.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draw_str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str_w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bookmarkEnd w:id="31"/>
    <w:bookmarkEnd w:id="32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FontKit reference</dc:title>
  <dc:creator/>
  <cp:keywords/>
  <dcterms:created xsi:type="dcterms:W3CDTF">2026-10-06T15:00:37Z</dcterms:created>
  <dcterms:modified xsi:type="dcterms:W3CDTF">2026-10-06T15:00:37Z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