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4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0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user/netsurf/gen/</w:t>
        </w:r>
      </w:hyperlink>
      <w:r>
        <w:t xml:space="preserve">). This is NetSurf brick 7; the fetcher and</w:t>
      </w:r>
      <w:r>
        <w:t xml:space="preserve"> </w:t>
      </w:r>
      <w:r>
        <w:t xml:space="preserve">framebuffer frontend (wiring it to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) are the remaining bricks.</w:t>
      </w:r>
    </w:p>
    <w:p>
      <w:pPr>
        <w:pStyle w:val="BodyText"/>
      </w:pPr>
      <w:r>
        <w:t xml:space="preserve">And</w:t>
      </w:r>
      <w:r>
        <w:t xml:space="preserve"> </w:t>
      </w:r>
      <w:hyperlink r:id="rId5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5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6"/>
    <w:bookmarkEnd w:id="57"/>
    <w:bookmarkStart w:id="6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5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2"/>
    <w:bookmarkEnd w:id="63"/>
    <w:bookmarkStart w:id="6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4"/>
    <w:bookmarkStart w:id="6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5"/>
    <w:bookmarkStart w:id="6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7"/>
    <w:bookmarkStart w:id="69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6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8" Target="../tools/gen_assets.py" TargetMode="External" /><Relationship Type="http://schemas.openxmlformats.org/officeDocument/2006/relationships/hyperlink" Id="rId59" Target="../tools/preview_icons.py" TargetMode="External" /><Relationship Type="http://schemas.openxmlformats.org/officeDocument/2006/relationships/hyperlink" Id="rId60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4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2" Target="../user/uikit.h" TargetMode="External" /><Relationship Type="http://schemas.openxmlformats.org/officeDocument/2006/relationships/hyperlink" Id="rId5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6" Target="02-KERNEL-INTERNALS.md#11-post-mortem-debug-console" TargetMode="External" /><Relationship Type="http://schemas.openxmlformats.org/officeDocument/2006/relationships/hyperlink" Id="rId6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8" Target="../tools/gen_assets.py" TargetMode="External" /><Relationship Type="http://schemas.openxmlformats.org/officeDocument/2006/relationships/hyperlink" Id="rId59" Target="../tools/preview_icons.py" TargetMode="External" /><Relationship Type="http://schemas.openxmlformats.org/officeDocument/2006/relationships/hyperlink" Id="rId60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4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2" Target="../user/uikit.h" TargetMode="External" /><Relationship Type="http://schemas.openxmlformats.org/officeDocument/2006/relationships/hyperlink" Id="rId5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6" Target="02-KERNEL-INTERNALS.md#11-post-mortem-debug-console" TargetMode="External" /><Relationship Type="http://schemas.openxmlformats.org/officeDocument/2006/relationships/hyperlink" Id="rId6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2026-06-25T01:00:39Z</dcterms:created>
  <dcterms:modified xsi:type="dcterms:W3CDTF">2026-06-25T01:00:39Z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