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Onyx — FontKit reference</w:t>
      </w:r>
    </w:p>
    <w:p>
      <w:pPr>
        <w:pStyle w:val="Subtitle"/>
      </w:pPr>
      <w:r>
        <w:t xml:space="preserve">Onyx · multi-process OS on Raspberry Pi 4</w:t>
      </w:r>
    </w:p>
    <w:p>
      <w:pPr>
        <w:pStyle w:val="FirstParagraph"/>
      </w:pPr>
      <w:r>
        <w:rPr>
          <w:i/>
          <w:iCs/>
        </w:rPr>
        <w:t xml:space="preserve">The reference of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FontKit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SD:/lib/fontkit.so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user/Kits/fontkit</w:t>
      </w:r>
      <w:r>
        <w:rPr>
          <w:i/>
          <w:iCs/>
        </w:rPr>
        <w:t xml:space="preserve">): what it is for, how a program uses it, and every operation it exposes. The operations' part is made from the kit's headers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tools/docgen/kitdocs.py</w:t>
      </w:r>
      <w:r>
        <w:rPr>
          <w:i/>
          <w:iCs/>
        </w:rPr>
        <w:t xml:space="preserve"> </w:t>
      </w:r>
      <w:r>
        <w:rPr>
          <w:i/>
          <w:iCs/>
        </w:rPr>
        <w:t xml:space="preserve">— the headers are the source. Overview of all the kits:</w:t>
      </w:r>
      <w:r>
        <w:rPr>
          <w:i/>
          <w:iCs/>
        </w:rPr>
        <w:t xml:space="preserve"> </w:t>
      </w:r>
      <w:hyperlink r:id="rId18">
        <w:r>
          <w:rPr>
            <w:rStyle w:val="Hyperlink"/>
            <w:i/>
            <w:iCs/>
          </w:rPr>
          <w:t xml:space="preserve">The Kits</w:t>
        </w:r>
      </w:hyperlink>
      <w:r>
        <w:rPr>
          <w:i/>
          <w:iCs/>
        </w:rPr>
        <w:t xml:space="preserve">.</w:t>
      </w:r>
    </w:p>
    <w:bookmarkStart w:id="19" w:name="contents"/>
    <w:p>
      <w:pPr>
        <w:pStyle w:val="Heading2"/>
      </w:pPr>
      <w:r>
        <w:t xml:space="preserve">Contents</w:t>
      </w:r>
    </w:p>
    <w:p>
      <w:pPr>
        <w:pStyle w:val="Compact"/>
        <w:numPr>
          <w:ilvl w:val="0"/>
          <w:numId w:val="1001"/>
        </w:numPr>
      </w:pPr>
      <w:hyperlink w:anchor="what-it-is">
        <w:r>
          <w:rPr>
            <w:rStyle w:val="Hyperlink"/>
          </w:rPr>
          <w:t xml:space="preserve">What it is</w:t>
        </w:r>
      </w:hyperlink>
    </w:p>
    <w:p>
      <w:pPr>
        <w:pStyle w:val="Compact"/>
        <w:numPr>
          <w:ilvl w:val="0"/>
          <w:numId w:val="1001"/>
        </w:numPr>
      </w:pPr>
      <w:hyperlink w:anchor="using-it">
        <w:r>
          <w:rPr>
            <w:rStyle w:val="Hyperlink"/>
          </w:rPr>
          <w:t xml:space="preserve">Using it</w:t>
        </w:r>
      </w:hyperlink>
    </w:p>
    <w:p>
      <w:pPr>
        <w:pStyle w:val="Compact"/>
        <w:numPr>
          <w:ilvl w:val="0"/>
          <w:numId w:val="1001"/>
        </w:numPr>
      </w:pPr>
      <w:hyperlink w:anchor="index">
        <w:r>
          <w:rPr>
            <w:rStyle w:val="Hyperlink"/>
          </w:rPr>
          <w:t xml:space="preserve">Index</w:t>
        </w:r>
      </w:hyperlink>
    </w:p>
    <w:p>
      <w:pPr>
        <w:pStyle w:val="Compact"/>
        <w:numPr>
          <w:ilvl w:val="0"/>
          <w:numId w:val="1001"/>
        </w:numPr>
      </w:pPr>
      <w:hyperlink w:anchor="fontkituikitfaceh">
        <w:r>
          <w:rPr>
            <w:rStyle w:val="VerbatimChar"/>
          </w:rPr>
          <w:t xml:space="preserve">fontkit/uikitface.h</w:t>
        </w:r>
      </w:hyperlink>
    </w:p>
    <w:p>
      <w:pPr>
        <w:pStyle w:val="Compact"/>
        <w:numPr>
          <w:ilvl w:val="0"/>
          <w:numId w:val="1001"/>
        </w:numPr>
      </w:pPr>
      <w:hyperlink w:anchor="fontkitfontsh">
        <w:r>
          <w:rPr>
            <w:rStyle w:val="VerbatimChar"/>
          </w:rPr>
          <w:t xml:space="preserve">fontkit/fonts.h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what-it-is"/>
    <w:p>
      <w:pPr>
        <w:pStyle w:val="Heading2"/>
      </w:pPr>
      <w:r>
        <w:t xml:space="preserve">What it is</w:t>
      </w:r>
    </w:p>
    <w:p>
      <w:pPr>
        <w:pStyle w:val="FirstParagraph"/>
      </w:pPr>
      <w:r>
        <w:t xml:space="preserve">FontKit is fonts and text: FreeType as a shared library, the font manager (the card's families, a font at a size, its glyphs cached) and UIKit's anti-aliased text face.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#include "fontkit/uikitface.h"   // or "fontkit/fonts.h"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lib/fontkit.imp.a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SD:/lib/fontkit.so</w:t>
            </w:r>
            <w:r>
              <w:t xml:space="preserve"> </w:t>
            </w:r>
            <w:r>
              <w:t xml:space="preserve">— 135 entries in its table (</w:t>
            </w:r>
            <w:r>
              <w:rPr>
                <w:rStyle w:val="VerbatimChar"/>
              </w:rPr>
              <w:t xml:space="preserve">user/Kits/fontkit/fontkit.abi</w:t>
            </w:r>
            <w:r>
              <w:t xml:space="preserve">, append-only)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user/Kits/fontkit/</w:t>
            </w:r>
          </w:p>
        </w:tc>
      </w:tr>
    </w:tbl>
    <w:bookmarkEnd w:id="20"/>
    <w:bookmarkStart w:id="22" w:name="using-it"/>
    <w:p>
      <w:pPr>
        <w:pStyle w:val="Heading2"/>
      </w:pPr>
      <w:r>
        <w:t xml:space="preserve">Using it</w:t>
      </w:r>
    </w:p>
    <w:p>
      <w:pPr>
        <w:pStyle w:val="FirstParagraph"/>
      </w:pPr>
      <w:r>
        <w:t xml:space="preserve">FontKit is FreeType for the applications, with the card's fonts (</w:t>
      </w:r>
      <w:r>
        <w:rPr>
          <w:rStyle w:val="VerbatimChar"/>
        </w:rPr>
        <w:t xml:space="preserve">SD:/res/fonts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Anti-aliased text in a UIKit application</w:t>
      </w:r>
      <w:r>
        <w:t xml:space="preserve"> </w:t>
      </w:r>
      <w:r>
        <w:t xml:space="preserve">— one call before the widgets are built: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"uikit/uikit.h"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"fontkit/uikitface.h"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ft_uikit_install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"DejaVu Sans"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every widget's text from now on</w:t>
      </w:r>
      <w:r>
        <w:br/>
      </w:r>
      <w:r>
        <w:rPr>
          <w:rStyle w:val="NormalTok"/>
        </w:rPr>
        <w:t xml:space="preserve">    Root root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"Smooth text"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addChild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"FreeType draws this"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root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The font manager</w:t>
      </w:r>
      <w:r>
        <w:t xml:space="preserve"> </w:t>
      </w:r>
      <w:r>
        <w:t xml:space="preserve">— the families installed, a font at a size, text measured (a word processor, a</w:t>
      </w:r>
      <w:r>
        <w:t xml:space="preserve"> </w:t>
      </w:r>
      <w:r>
        <w:t xml:space="preserve">canvas):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"fontkit/fonts.h"</w:t>
      </w:r>
      <w:r>
        <w:br/>
      </w:r>
      <w:r>
        <w:br/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ax_putln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"DejaVu Serif"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style 0 (regular), 14 px in 26.6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advance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in 26.6 units</w:t>
      </w:r>
    </w:p>
    <w:bookmarkStart w:id="21" w:name="freetypes-own-functions"/>
    <w:p>
      <w:pPr>
        <w:pStyle w:val="Heading3"/>
      </w:pPr>
      <w:r>
        <w:t xml:space="preserve">FreeType's own functions</w:t>
      </w:r>
    </w:p>
    <w:p>
      <w:pPr>
        <w:pStyle w:val="FirstParagraph"/>
      </w:pPr>
      <w:r>
        <w:t xml:space="preserve">The library exports FreeType's API under its own names — 135 functions (</w:t>
      </w:r>
      <w:r>
        <w:rPr>
          <w:rStyle w:val="VerbatimChar"/>
        </w:rPr>
        <w:t xml:space="preserve">FT_Init_FreeType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FT_New_Memory_Face</w:t>
      </w:r>
      <w:r>
        <w:t xml:space="preserve">,</w:t>
      </w:r>
      <w:r>
        <w:t xml:space="preserve"> </w:t>
      </w:r>
      <w:r>
        <w:rPr>
          <w:rStyle w:val="VerbatimChar"/>
        </w:rPr>
        <w:t xml:space="preserve">FT_Load_Glyph</w:t>
      </w:r>
      <w:r>
        <w:t xml:space="preserve">,</w:t>
      </w:r>
      <w:r>
        <w:t xml:space="preserve"> </w:t>
      </w:r>
      <w:r>
        <w:rPr>
          <w:rStyle w:val="VerbatimChar"/>
        </w:rPr>
        <w:t xml:space="preserve">FT_Render_Glyph</w:t>
      </w:r>
      <w:r>
        <w:t xml:space="preserve">…), used as FreeType's documentation says (freetype.org). The apps' build is lean: TrueType, the auto-hinter, the smooth rasterizer. Most programs do not call them: they use the font manager and the text face below.</w:t>
      </w:r>
    </w:p>
    <w:bookmarkEnd w:id="21"/>
    <w:bookmarkEnd w:id="22"/>
    <w:bookmarkStart w:id="23" w:name="index"/>
    <w:p>
      <w:pPr>
        <w:pStyle w:val="Heading2"/>
      </w:pPr>
      <w:r>
        <w:t xml:space="preserve">Index</w:t>
      </w:r>
    </w:p>
    <w:p>
      <w:pPr>
        <w:pStyle w:val="FirstParagraph"/>
      </w:pPr>
      <w:r>
        <w:t xml:space="preserve">Everything the headers declare, in their order — the details are in each header's part below.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FtTextFace</w:t>
            </w:r>
          </w:p>
        </w:tc>
        <w:tc>
          <w:tcPr/>
          <w:p>
            <w:pPr>
              <w:pStyle w:val="Compact"/>
            </w:pPr>
            <w:r>
              <w:t xml:space="preserve">ft/uikitface.h -- FreeType's anti-aliased text for every uikit widget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ft_uikit_install</w:t>
            </w:r>
          </w:p>
        </w:tc>
        <w:tc>
          <w:tcPr/>
          <w:p>
            <w:pPr>
              <w:pStyle w:val="Compact"/>
            </w:pPr>
            <w:r>
              <w:t xml:space="preserve">Installs FreeType's text for every uikit widget with the family by name (DejaVu Sans when absent) at px pixels, false when the card has no TrueType font.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ft_uikit_face</w:t>
            </w:r>
          </w:p>
        </w:tc>
        <w:tc>
          <w:tcPr/>
          <w:p>
            <w:pPr>
              <w:pStyle w:val="Compact"/>
            </w:pPr>
            <w:r>
              <w:t xml:space="preserve">The face ft_uikit_install made (0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ft_dialog_face</w:t>
            </w:r>
          </w:p>
        </w:tc>
        <w:tc>
          <w:tcPr/>
          <w:p>
            <w:pPr>
              <w:pStyle w:val="Compact"/>
            </w:pPr>
            <w:r>
              <w:t xml:space="preserve">The face of the dialogs (0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ft_messagebox</w:t>
            </w:r>
          </w:p>
        </w:tc>
        <w:tc>
          <w:tcPr/>
          <w:p>
            <w:pPr>
              <w:pStyle w:val="Compact"/>
            </w:pPr>
            <w:r>
              <w:t xml:space="preserve">uikit's message box (uk_messagebox) in FreeType's 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ft_file_open</w:t>
            </w:r>
          </w:p>
        </w:tc>
        <w:tc>
          <w:tcPr/>
          <w:p>
            <w:pPr>
              <w:pStyle w:val="Compact"/>
            </w:pPr>
            <w:r>
              <w:t xml:space="preserve">uikit's file dialogs (uk_file_open / uk_file_save / uk_folder_open) in FreeType's 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ft_file_save</w:t>
            </w:r>
          </w:p>
        </w:tc>
        <w:tc>
          <w:tcPr/>
          <w:p>
            <w:pPr>
              <w:pStyle w:val="Compact"/>
            </w:pPr>
            <w:r>
              <w:t xml:space="preserve">uikit's file dialogs (uk_file_open / uk_file_save / uk_folder_open) in FreeType's 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ft_folder_open</w:t>
            </w:r>
          </w:p>
        </w:tc>
        <w:tc>
          <w:tcPr/>
          <w:p>
            <w:pPr>
              <w:pStyle w:val="Compact"/>
            </w:pPr>
            <w:r>
              <w:t xml:space="preserve">uikit's file dialogs (uk_file_open / uk_file_save / uk_folder_open) in FreeType's text.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uikitface.h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(a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(a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FaceFile</w:t>
            </w:r>
          </w:p>
        </w:tc>
        <w:tc>
          <w:tcPr/>
          <w:p>
            <w:pPr>
              <w:pStyle w:val="Compact"/>
            </w:pPr>
            <w:r>
              <w:t xml:space="preserve">(a type)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s_len</w:t>
            </w:r>
          </w:p>
        </w:tc>
        <w:tc>
          <w:tcPr/>
          <w:p>
            <w:pPr>
              <w:pStyle w:val="Compact"/>
            </w:pPr>
            <w:r>
              <w:t xml:space="preserve">A string's length in bytes (0 for a null pointer).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s_cpy</w:t>
            </w:r>
          </w:p>
        </w:tc>
        <w:tc>
          <w:tcPr/>
          <w:p>
            <w:pPr>
              <w:pStyle w:val="Compact"/>
            </w:pPr>
            <w:r>
              <w:t xml:space="preserve">Copies s into d, cut to cap - 1 bytes and always ended by a 0 (a null s gives an empty string).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</w:t>
            </w:r>
          </w:p>
        </w:tc>
        <w:tc>
          <w:tcPr/>
          <w:p>
            <w:pPr>
              <w:pStyle w:val="Compact"/>
            </w:pPr>
            <w:r>
              <w:t xml:space="preserve">An ASCII capital letter as its small letter, anything else unchanged.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s_icmp</w:t>
            </w:r>
          </w:p>
        </w:tc>
        <w:tc>
          <w:tcPr/>
          <w:p>
            <w:pPr>
              <w:pStyle w:val="Compact"/>
            </w:pPr>
            <w:r>
              <w:t xml:space="preserve">Compares two strings with ASCII letters' case ignored, returning 0 when equal, else &lt; 0 or &gt; 0 as strcmp.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be16</w:t>
            </w:r>
          </w:p>
        </w:tc>
        <w:tc>
          <w:tcPr/>
          <w:p>
            <w:pPr>
              <w:pStyle w:val="Compact"/>
            </w:pPr>
            <w:r>
              <w:t xml:space="preserve">The big-endian 16-bit value at 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be32</w:t>
            </w:r>
          </w:p>
        </w:tc>
        <w:tc>
          <w:tcPr/>
          <w:p>
            <w:pPr>
              <w:pStyle w:val="Compact"/>
            </w:pPr>
            <w:r>
              <w:t xml:space="preserve">The big-endian 32-bit value at p.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read_at</w:t>
            </w:r>
          </w:p>
        </w:tc>
        <w:tc>
          <w:tcPr/>
          <w:p>
            <w:pPr>
              <w:pStyle w:val="Compact"/>
            </w:pPr>
            <w:r>
              <w:t xml:space="preserve">Reads n bytes of the open file f at offset pos into buf, false when the seek fails or fewer bytes come.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scan_file</w:t>
            </w:r>
          </w:p>
        </w:tc>
        <w:tc>
          <w:tcPr/>
          <w:p>
            <w:pPr>
              <w:pStyle w:val="Compact"/>
            </w:pPr>
            <w:r>
              <w:t xml:space="preserve">A font file's family name and style from its own tables (no FreeType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is_ttf</w:t>
            </w:r>
          </w:p>
        </w:tc>
        <w:tc>
          <w:tcPr/>
          <w:p>
            <w:pPr>
              <w:pStyle w:val="Compact"/>
            </w:pPr>
            <w:r>
              <w:t xml:space="preserve">True when the file name n ends in ".ttf" (letters' case ignored).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scan_dir</w:t>
            </w:r>
          </w:p>
        </w:tc>
        <w:tc>
          <w:tcPr/>
          <w:p>
            <w:pPr>
              <w:pStyle w:val="Compact"/>
            </w:pPr>
            <w:r>
              <w:t xml:space="preserve">Adds every .ttf file of the folder dir that scan_file accepts to g_face (MAXFACE files at most).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add_to_family</w:t>
            </w:r>
          </w:p>
        </w:tc>
        <w:tc>
          <w:tcPr/>
          <w:p>
            <w:pPr>
              <w:pStyle w:val="Compact"/>
            </w:pPr>
            <w:r>
              <w:t xml:space="preserve">The style slot a file fills in its family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</w:t>
            </w:r>
          </w:p>
        </w:tc>
        <w:tc>
          <w:tcPr/>
          <w:p>
            <w:pPr>
              <w:pStyle w:val="Compact"/>
            </w:pPr>
            <w:r>
              <w:t xml:space="preserve">Starts FreeType and sorts the fonts of SD:/res/fonts and SD:/fonts into families (once), false when FreeType fails or no TrueType font is there.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The number of families init () found.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Family i's name, "" when there is no such family.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</w:t>
            </w:r>
          </w:p>
        </w:tc>
        <w:tc>
          <w:tcPr/>
          <w:p>
            <w:pPr>
              <w:pStyle w:val="Compact"/>
            </w:pPr>
            <w:r>
              <w:t xml:space="preserve">A family's index by its name (letters' case ignored), -1 when there is none.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styles</w:t>
            </w:r>
          </w:p>
        </w:tc>
        <w:tc>
          <w:tcPr/>
          <w:p>
            <w:pPr>
              <w:pStyle w:val="Compact"/>
            </w:pPr>
            <w:r>
              <w:t xml:space="preserve">The styles a family has (a mask of 1 &lt;&lt; style).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open_face</w:t>
            </w:r>
          </w:p>
        </w:tc>
        <w:tc>
          <w:tcPr/>
          <w:p>
            <w:pPr>
              <w:pStyle w:val="Compact"/>
            </w:pPr>
            <w:r>
              <w:t xml:space="preserve">A face file's FreeType face, the file read at its first use.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free_glyphs</w:t>
            </w:r>
          </w:p>
        </w:tc>
        <w:tc>
          <w:tcPr/>
          <w:p>
            <w:pPr>
              <w:pStyle w:val="Compact"/>
            </w:pPr>
            <w:r>
              <w:t xml:space="preserve">Frees a font's glyph table and its bitmaps and lowers the cache's byte count (the Font itself stays).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</w:t>
            </w:r>
          </w:p>
        </w:tc>
        <w:tc>
          <w:tcPr/>
          <w:p>
            <w:pPr>
              <w:pStyle w:val="Compact"/>
            </w:pPr>
            <w:r>
              <w:t xml:space="preserve">Builds a family's style at size64 (1/64 px, 1 px at least) with its metrics and an empty glyph table, 0 when the family or its face file fails.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 family's style at a size (1/64 px).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Forget the fonts not used lately when the cache holds too much (a Font from get () is then stale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</w:t>
            </w:r>
          </w:p>
        </w:tc>
        <w:tc>
          <w:tcPr/>
          <w:p>
            <w:pPr>
              <w:pStyle w:val="Compact"/>
            </w:pPr>
            <w:r>
              <w:t xml:space="preserve">Forget the fonts not used lately when the cache holds too much (a Font from get () is then stale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The glyph table's slot for the character cp, either the one holding it or the empty one where it goes.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grow</w:t>
            </w:r>
          </w:p>
        </w:tc>
        <w:tc>
          <w:tcPr/>
          <w:p>
            <w:pPr>
              <w:pStyle w:val="Compact"/>
            </w:pPr>
            <w:r>
              <w:t xml:space="preserve">Doubles the glyph table and puts its glyphs back in their new slots (earlier Glyph pointers are stale).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glyph</w:t>
            </w:r>
          </w:p>
        </w:tc>
        <w:tc>
          <w:tcPr/>
          <w:p>
            <w:pPr>
              <w:pStyle w:val="Compact"/>
            </w:pPr>
            <w:r>
              <w:t xml:space="preserve">A character's cached glyph entry (0 is read as a space), made at its first use with its glyph index and advance.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advance</w:t>
            </w:r>
          </w:p>
        </w:tc>
        <w:tc>
          <w:tcPr/>
          <w:p>
            <w:pPr>
              <w:pStyle w:val="Compact"/>
            </w:pPr>
            <w:r>
              <w:t xml:space="preserve">A character's advance in 1/64 px, 0 without a font.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</w:t>
            </w:r>
          </w:p>
        </w:tc>
        <w:tc>
          <w:tcPr/>
          <w:p>
            <w:pPr>
              <w:pStyle w:val="Compact"/>
            </w:pPr>
            <w:r>
              <w:t xml:space="preserve">The kerning between the characters a and b in 1/64 px, 0 when there is none (no font, no kerning table, a glyph from the fallback font).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The coverage bitmap of a glyph at a quarter-pixel position.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blend</w:t>
            </w:r>
          </w:p>
        </w:tc>
        <w:tc>
          <w:tcPr/>
          <w:p>
            <w:pPr>
              <w:pStyle w:val="Compact"/>
            </w:pPr>
            <w:r>
              <w:t xml:space="preserve">Lays the colour c (0xRRGGBB) over the pixel d at opacity a (0..255) keeping d's top byte, or replaces d by c when a &gt;= 255.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</w:t>
            </w:r>
          </w:p>
        </w:tc>
        <w:tc>
          <w:tcPr/>
          <w:p>
            <w:pPr>
              <w:pStyle w:val="Compact"/>
            </w:pPr>
            <w:r>
              <w:t xml:space="preserve">A character at x64 (1/64 px) on the baseline y, in colour c, clipped to [cx0, cx1) x [cy0, cy1).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draw_str</w:t>
            </w:r>
          </w:p>
        </w:tc>
        <w:tc>
          <w:tcPr/>
          <w:p>
            <w:pPr>
              <w:pStyle w:val="Compact"/>
            </w:pPr>
            <w:r>
              <w:t xml:space="preserve">A string (Latin-1 / ASCII) at x, baseline y, the pen's end returned (1/64 px).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str_w</w:t>
            </w:r>
          </w:p>
        </w:tc>
        <w:tc>
          <w:tcPr/>
          <w:p>
            <w:pPr>
              <w:pStyle w:val="Compact"/>
            </w:pPr>
            <w:r>
              <w:t xml:space="preserve">A string (Latin-1 / ASCII) at x, baseline y, the pen's end returned (1/64 px).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fonts.h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fontkituikitfaceh"/>
    <w:p>
      <w:pPr>
        <w:pStyle w:val="Heading2"/>
      </w:pPr>
      <w:r>
        <w:rPr>
          <w:rStyle w:val="VerbatimChar"/>
        </w:rPr>
        <w:t xml:space="preserve">fontkit/uikitface.h</w:t>
      </w:r>
    </w:p>
    <w:p>
      <w:pPr>
        <w:pStyle w:val="FirstParagraph"/>
      </w:pPr>
      <w:r>
        <w:t xml:space="preserve">ft/uikitface.h -- FreeType's anti-aliased text for every uikit widget: a uikit::TextFace (uikit/text.h) built on ft/fonts.h (the card's TrueType families, FreeType's glyphs cached per quarter-pixel position). Header-only, like ft/fonts.h: include it once, in the app's one translation unit, and link ft/libft.a -- a newlib app (Letters' rule in user/Makefile is the model).</w:t>
      </w:r>
    </w:p>
    <w:p>
      <w:pPr>
        <w:pStyle w:val="SourceCode"/>
      </w:pPr>
      <w:r>
        <w:rPr>
          <w:rStyle w:val="VerbatimChar"/>
        </w:rPr>
        <w:t xml:space="preserve">  #include "fontkit/uikitface.h"</w:t>
      </w:r>
      <w:r>
        <w:br/>
      </w:r>
      <w:r>
        <w:rPr>
          <w:rStyle w:val="VerbatimChar"/>
        </w:rPr>
        <w:t xml:space="preserve">  int main () {</w:t>
      </w:r>
      <w:r>
        <w:br/>
      </w:r>
      <w:r>
        <w:rPr>
          <w:rStyle w:val="VerbatimChar"/>
        </w:rPr>
        <w:t xml:space="preserve">      ft_uikit_install ("DejaVu Sans", 13);     // before building the widgets; false: none (bitmap)</w:t>
      </w:r>
      <w:r>
        <w:br/>
      </w:r>
      <w:r>
        <w:rPr>
          <w:rStyle w:val="VerbatimChar"/>
        </w:rPr>
        <w:t xml:space="preserve">      Root root (...);  ...</w:t>
      </w:r>
      <w:r>
        <w:br/>
      </w:r>
      <w:r>
        <w:rPr>
          <w:rStyle w:val="VerbatimChar"/>
        </w:rPr>
        <w:t xml:space="preserve">  }</w:t>
      </w:r>
    </w:p>
    <w:p>
      <w:pPr>
        <w:pStyle w:val="FirstParagraph"/>
      </w:pPr>
      <w:r>
        <w:t xml:space="preserve">Text is UTF-8 (a stray byte is read as Latin-1); styles 0 regular, 1 italic, 2 bold, 3 bold italic (a style the family lacks is made by fnt::). The line height is the font's (DejaVu Sans at 13 px: 16 px, as the bitmap font's), the text centred in it. More faces (a display's large digits):</w:t>
      </w:r>
    </w:p>
    <w:p>
      <w:pPr>
        <w:pStyle w:val="SourceCode"/>
      </w:pPr>
      <w:r>
        <w:rPr>
          <w:rStyle w:val="VerbatimChar"/>
        </w:rPr>
        <w:t xml:space="preserve">  FtTextFace *big = new FtTextFace;  big-&gt;open ("DejaVu Sans", 24);   lcd-&gt;face = big;</w:t>
      </w:r>
    </w:p>
    <w:p>
      <w:pPr>
        <w:pStyle w:val="FirstParagraph"/>
      </w:pPr>
      <w:r>
        <w:t xml:space="preserve">fnt::trim () may run at any moment no fnt::Font pointer is held: the face holds none between calls.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FtTextFace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TextFace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kerning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the pairs' kerning (on)</w:t>
      </w:r>
      <w:r>
        <w:br/>
      </w:r>
      <w:r>
        <w:br/>
      </w:r>
      <w:r>
        <w:rPr>
          <w:rStyle w:val="NormalTok"/>
        </w:rPr>
        <w:t xml:space="preserve">    FtTextFace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kerning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m_fam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family by name (falls back to DejaVu Sans), px the size (the em, in pixels). fnt::init 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 called here. False: no TrueType font on the card.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open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init 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family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family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find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"DejaVu Sans"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m_fam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reset 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m_fam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glyphs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ascent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descent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(1/64 px)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height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glyphs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glyphs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m_asc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VariableTok"/>
        </w:rPr>
        <w:t xml:space="preserve">m_h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glyphs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ascent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glyphs centred in the line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family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m_fam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px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ascent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m_asc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widthN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first n bytes' width (up to a NUL): the advances and kerning in 1/64 px, rounded -- the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same pen draw () moves. Remembered in a small cache (a label is measured at each redraw).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widthN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m_fam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2166136261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16777619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0x9E3779B9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WCache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m_wc</w:t>
      </w:r>
      <w:r>
        <w:rPr>
          <w:rStyle w:val="OperatorTok"/>
        </w:rPr>
        <w:t xml:space="preserve">[(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x64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uk_u8_get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kerning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x64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kern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x64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adv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x64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draw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m_fam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x64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color </w:t>
      </w:r>
      <w:r>
        <w:rPr>
          <w:rStyle w:val="OperatorTok"/>
        </w:rPr>
        <w:t xml:space="preserve">&amp;=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0x00FFFFFF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uk_u8_get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kerning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x64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kern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x64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(the rest is past the edge)</w:t>
      </w:r>
      <w:r>
        <w:br/>
      </w:r>
      <w:r>
        <w:rPr>
          <w:rStyle w:val="NormalTok"/>
        </w:rPr>
        <w:t xml:space="preserve">           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draw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x64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adv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WC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WCache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m_asc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m_adv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the ASCII advances per style, 1/64 px (-1: not yet asked)</w:t>
      </w:r>
      <w:r>
        <w:br/>
      </w:r>
      <w:r>
        <w:rPr>
          <w:rStyle w:val="NormalTok"/>
        </w:rPr>
        <w:t xml:space="preserve">    WCache </w:t>
      </w:r>
      <w:r>
        <w:rPr>
          <w:rStyle w:val="VariableTok"/>
        </w:rPr>
        <w:t xml:space="preserve">m_wc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WC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reset 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m_adv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m_wc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m_wc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m_wc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m_wc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uikit's style (1 italic, 2 bold) -&gt; fnt's (BOLD 1, ITALIC 2); the sized font asked each time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(no pointer kept: fnt::trim may drop it between two calls).</w:t>
      </w:r>
      <w:r>
        <w:br/>
      </w:r>
      <w:r>
        <w:rPr>
          <w:rStyle w:val="NormalTok"/>
        </w:rPr>
        <w:t xml:space="preserve">   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BOLD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style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ITALIC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m_fam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m_px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m_adv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style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cp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advance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fnt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advance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Install FreeType's text for every uikit widget: the family by name ("DejaVu Sans", "Liberation Sans", "Selawik"...; DejaVu Sans when absent) at px pixels. False: no TrueType font (uikit keeps its bitmap fonts). Call it before building the widgets.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FtTextFace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g_ftUIKitFace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(the one ft_uikit_install made)</w:t>
      </w:r>
    </w:p>
    <w:p>
      <w:pPr>
        <w:pStyle w:val="FirstParagraph"/>
      </w:pPr>
      <w:r>
        <w:t xml:space="preserve">Installs FreeType's text for every uikit widget with the family by name (DejaVu Sans when absent) at px pixels, false when the card has no TrueType font.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ft_uikit_install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px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face ft_uikit_install made (0: none yet).</w:t>
      </w:r>
    </w:p>
    <w:p>
      <w:pPr>
        <w:pStyle w:val="SourceCode"/>
      </w:pPr>
      <w:r>
        <w:rPr>
          <w:rStyle w:val="NormalTok"/>
        </w:rPr>
        <w:t xml:space="preserve">FtTextFace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ft_uikit_face 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uikit's own dialogs in FreeType's text, in a program that does NOT install a face for all its widgets (Letters, Slides: their own interface has the bitmap text's metrics): the face is in use for the dialog's time only -- a message box, the file dialog, with their buttons and fields.</w:t>
      </w:r>
    </w:p>
    <w:p>
      <w:pPr>
        <w:pStyle w:val="SourceCode"/>
      </w:pPr>
      <w:r>
        <w:rPr>
          <w:rStyle w:val="VerbatimChar"/>
        </w:rPr>
        <w:t xml:space="preserve">  ft_messagebox (title, text, MB_YESNO);     ft_file_open (path, sizeof path, dir);</w:t>
      </w:r>
    </w:p>
    <w:p>
      <w:pPr>
        <w:pStyle w:val="FirstParagraph"/>
      </w:pPr>
      <w:r>
        <w:t xml:space="preserve">A program that called ft_uikit_install has that face already: these then do as uikit's.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FtTextFace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g_ftDialogFace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(made at the first dialog: DejaVu Sans, 13 px)</w:t>
      </w:r>
    </w:p>
    <w:p>
      <w:pPr>
        <w:pStyle w:val="FirstParagraph"/>
      </w:pPr>
      <w:r>
        <w:t xml:space="preserve">The face of the dialogs (0: no TrueType font on the card -- the dialog keeps the bitmap text).</w:t>
      </w:r>
    </w:p>
    <w:p>
      <w:pPr>
        <w:pStyle w:val="SourceCode"/>
      </w:pPr>
      <w:r>
        <w:rPr>
          <w:rStyle w:val="NormalTok"/>
        </w:rPr>
        <w:t xml:space="preserve">FtTextFace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ft_dialog_face 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uikit's message box (uk_messagebox) in FreeType's text.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ft_messagebox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buttons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uikit's file dialogs (uk_file_open / uk_file_save / uk_folder_open) in FreeType's text.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ft_file_open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ft_file_save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ft_folder_open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startDir</w:t>
      </w:r>
      <w:r>
        <w:rPr>
          <w:rStyle w:val="OperatorTok"/>
        </w:rPr>
        <w:t xml:space="preserve">);</w:t>
      </w:r>
    </w:p>
    <w:bookmarkEnd w:id="24"/>
    <w:bookmarkStart w:id="30" w:name="fontkitfontsh"/>
    <w:p>
      <w:pPr>
        <w:pStyle w:val="Heading2"/>
      </w:pPr>
      <w:r>
        <w:rPr>
          <w:rStyle w:val="VerbatimChar"/>
        </w:rPr>
        <w:t xml:space="preserve">fontkit/fonts.h</w:t>
      </w:r>
    </w:p>
    <w:p>
      <w:pPr>
        <w:pStyle w:val="FirstParagraph"/>
      </w:pPr>
      <w:r>
        <w:t xml:space="preserve">ft/fonts.h -- the apps' TrueType text (Letters' pages): the fonts on the card by family, at any size, their glyphs rendered by FreeType (user/Kits/fontkit/: TrueType only, anti-aliased, auto- hinted vertically) and cached. Header-only: include it once, in the app's one translation unit; link ft/libft.a (a newlib app: FreeType wants a libc).</w:t>
      </w:r>
    </w:p>
    <w:p>
      <w:pPr>
        <w:pStyle w:val="SourceCode"/>
      </w:pPr>
      <w:r>
        <w:rPr>
          <w:rStyle w:val="VerbatimChar"/>
        </w:rPr>
        <w:t xml:space="preserve">  fnt::init ();                       the families of SD:/res/fonts and SD:/fonts (sorted)</w:t>
      </w:r>
      <w:r>
        <w:br/>
      </w:r>
      <w:r>
        <w:rPr>
          <w:rStyle w:val="VerbatimChar"/>
        </w:rPr>
        <w:t xml:space="preserve">  fnt::count (), fnt::name (i)        ... their names ("Liberation Serif", "DejaVu Sans Mono"...)</w:t>
      </w:r>
      <w:r>
        <w:br/>
      </w:r>
      <w:r>
        <w:rPr>
          <w:rStyle w:val="VerbatimChar"/>
        </w:rPr>
        <w:t xml:space="preserve">  fnt::find ("Liberation Sans")       a family by name (-1: none)</w:t>
      </w:r>
      <w:r>
        <w:br/>
      </w:r>
      <w:r>
        <w:rPr>
          <w:rStyle w:val="VerbatimChar"/>
        </w:rPr>
        <w:t xml:space="preserve">  fnt::Font *f = fnt::get (fam, fnt::BOLD | fnt::ITALIC, size64)</w:t>
      </w:r>
      <w:r>
        <w:br/>
      </w:r>
      <w:r>
        <w:rPr>
          <w:rStyle w:val="VerbatimChar"/>
        </w:rPr>
        <w:t xml:space="preserve">                                      a family's style at a size in 1/64 px (a style the family</w:t>
      </w:r>
      <w:r>
        <w:br/>
      </w:r>
      <w:r>
        <w:rPr>
          <w:rStyle w:val="VerbatimChar"/>
        </w:rPr>
        <w:t xml:space="preserve">                                      lacks is made: bold thickened, italic slanted)</w:t>
      </w:r>
      <w:r>
        <w:br/>
      </w:r>
      <w:r>
        <w:rPr>
          <w:rStyle w:val="VerbatimChar"/>
        </w:rPr>
        <w:t xml:space="preserve">  f-&gt;ascent, f-&gt;descent, f-&gt;height    its metrics, 1/64 px (height: from a line to the next)</w:t>
      </w:r>
      <w:r>
        <w:br/>
      </w:r>
      <w:r>
        <w:rPr>
          <w:rStyle w:val="VerbatimChar"/>
        </w:rPr>
        <w:t xml:space="preserve">  fnt::advance (f, cp)                a character's advance, 1/64 px (the design's: exact at any</w:t>
      </w:r>
      <w:r>
        <w:br/>
      </w:r>
      <w:r>
        <w:rPr>
          <w:rStyle w:val="VerbatimChar"/>
        </w:rPr>
        <w:t xml:space="preserve">                                      size, so a line breaks the same at every zoom)</w:t>
      </w:r>
      <w:r>
        <w:br/>
      </w:r>
      <w:r>
        <w:rPr>
          <w:rStyle w:val="VerbatimChar"/>
        </w:rPr>
        <w:t xml:space="preserve">  fnt::kern (f, a, b)                 the pair's kerning, 1/64 px</w:t>
      </w:r>
      <w:r>
        <w:br/>
      </w:r>
      <w:r>
        <w:rPr>
          <w:rStyle w:val="VerbatimChar"/>
        </w:rPr>
        <w:t xml:space="preserve">  fnt::draw (cv, f, x64, y, cp, c, clip...)  a character at x (1/64 px: 4 positions a pixel)</w:t>
      </w:r>
      <w:r>
        <w:br/>
      </w:r>
      <w:r>
        <w:rPr>
          <w:rStyle w:val="VerbatimChar"/>
        </w:rPr>
        <w:t xml:space="preserve">                                      on the baseline y, in colour c, blended over the canvas</w:t>
      </w:r>
      <w:r>
        <w:br/>
      </w:r>
      <w:r>
        <w:rPr>
          <w:rStyle w:val="VerbatimChar"/>
        </w:rPr>
        <w:t xml:space="preserve">  fnt::trim ()                        drop the least used sizes when the cache is big (at a</w:t>
      </w:r>
      <w:r>
        <w:br/>
      </w:r>
      <w:r>
        <w:rPr>
          <w:rStyle w:val="VerbatimChar"/>
        </w:rPr>
        <w:t xml:space="preserve">                                      moment no Font pointer is held: after a redraw)</w:t>
      </w:r>
    </w:p>
    <w:p>
      <w:pPr>
        <w:pStyle w:val="FirstParagraph"/>
      </w:pPr>
      <w:r>
        <w:t xml:space="preserve">A character a font lacks is taken from DejaVu Sans (the card's widest one), same style.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ITALIC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MAXFACE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MAXFAM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MAXFONT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Glyph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the character (0: an empty slot)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its glyph in src's face (0: none, a box drawn)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advance, 1/64 px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the font it comes from (this one or the fallback)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coverage bitmaps, one per quarter-pixel position (lazily)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bl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bw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bh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their left / top (from the pen) / size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Font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g_face[] index used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fakeBold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fakeItalic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style is made</w:t>
      </w:r>
      <w:r>
        <w:br/>
      </w:r>
      <w:r>
        <w:rPr>
          <w:rStyle w:val="NormalTok"/>
        </w:rPr>
        <w:t xml:space="preserve">    FT_Size 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ascent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1/64 px (descent positive, below the baseline)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ulPos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ulThick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underline: its top below the baseline, its thickness (1/64 px)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xHeight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the x-height (strike-through line: at its half)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boldX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 made bold's extra advance</w:t>
      </w:r>
      <w:r>
        <w:br/>
      </w:r>
      <w:r>
        <w:rPr>
          <w:rStyle w:val="NormalTok"/>
        </w:rPr>
        <w:t xml:space="preserve">    Glyph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the glyphs (open addressing on cp)</w:t>
      </w:r>
      <w:r>
        <w:br/>
      </w:r>
      <w:r>
        <w:rPr>
          <w:rStyle w:val="NormalTok"/>
        </w:rPr>
        <w:t xml:space="preserve">    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fallback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DejaVu Sans at the same style and size (lazily; 0: none)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fbTried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used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last get () (the least used go first)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bytes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its bitmaps' size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FaceFile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112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BOLD / ITALIC from the file's own tables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OS/2 usWeightClass (400 regular, 700 bold)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FT_Face face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failed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Family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file[style]: g_face[] index, -1 none</w:t>
      </w:r>
    </w:p>
    <w:bookmarkStart w:id="25" w:name="state"/>
    <w:p>
      <w:pPr>
        <w:pStyle w:val="Heading3"/>
      </w:pPr>
      <w:r>
        <w:t xml:space="preserve">state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FT_Library </w:t>
      </w:r>
      <w:r>
        <w:rPr>
          <w:rStyle w:val="VariableTok"/>
        </w:rPr>
        <w:t xml:space="preserve">g_lib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g_ok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FaceFile </w:t>
      </w:r>
      <w:r>
        <w:rPr>
          <w:rStyle w:val="VariableTok"/>
        </w:rPr>
        <w:t xml:space="preserve">g_face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MAXFACE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g_nface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Family </w:t>
      </w:r>
      <w:r>
        <w:rPr>
          <w:rStyle w:val="VariableTok"/>
        </w:rPr>
        <w:t xml:space="preserve">g_fam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MAXFAM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g_nfam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*</w:t>
      </w:r>
      <w:r>
        <w:rPr>
          <w:rStyle w:val="VariableTok"/>
        </w:rPr>
        <w:t xml:space="preserve">g_font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MAXFONT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g_nfont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g_tick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g_bytes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g_fallbackFam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g_gamma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coverage -&gt; opacity (a slightly heavier stroke on screen)</w:t>
      </w:r>
    </w:p>
    <w:bookmarkEnd w:id="25"/>
    <w:bookmarkStart w:id="26" w:name="small-helpers"/>
    <w:p>
      <w:pPr>
        <w:pStyle w:val="Heading3"/>
      </w:pPr>
      <w:r>
        <w:t xml:space="preserve">small helpers</w:t>
      </w:r>
    </w:p>
    <w:p>
      <w:pPr>
        <w:pStyle w:val="FirstParagraph"/>
      </w:pPr>
      <w:r>
        <w:t xml:space="preserve">A string's length in bytes (0 for a null pointer).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s_len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Copies s into d, cut to cap - 1 bytes and always ended by a 0 (a null s gives an empty string).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s_cpy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An ASCII capital letter as its small letter, anything else unchanged.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lc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Compares two strings with ASCII letters' case ignored, returning 0 when equal, else &lt; 0 or &gt; 0 as strcmp.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s_icmp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big-endian 16-bit value at p.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be16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big-endian 32-bit value at p.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be32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Reads n bytes of the open file f at offset pos into buf, false when the seek fails or fewer bytes come.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read_at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font file's family name and style from its own tables (no FreeType: 3 small reads). False: not a TrueType font.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scan_file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FaceFile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True when the file name n ends in ".ttf" (letters' case ignored).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is_ttf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Adds every .ttf file of the folder dir that scan_file accepts to g_face (MAXFACE files at most).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scan_dir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style slot a file fills in its family: the one it says; a family with two files for one slot (a light and a regular...) keeps the one nearest the slot's weight.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add_to_family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</w:t>
      </w:r>
      <w:r>
        <w:rPr>
          <w:rStyle w:val="OperatorTok"/>
        </w:rPr>
        <w:t xml:space="preserve">);</w:t>
      </w:r>
    </w:p>
    <w:bookmarkEnd w:id="26"/>
    <w:bookmarkStart w:id="27" w:name="the-families"/>
    <w:p>
      <w:pPr>
        <w:pStyle w:val="Heading3"/>
      </w:pPr>
      <w:r>
        <w:t xml:space="preserve">the families</w:t>
      </w:r>
    </w:p>
    <w:p>
      <w:pPr>
        <w:pStyle w:val="FirstParagraph"/>
      </w:pPr>
      <w:r>
        <w:t xml:space="preserve">Starts FreeType and sorts the fonts of SD:/res/fonts and SD:/fonts into families (once), false when FreeType fails or no TrueType font is there.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init 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The number of families init () found.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Family i's name, "" when there is no such family.</w:t>
      </w:r>
    </w:p>
    <w:p>
      <w:pPr>
        <w:pStyle w:val="SourceCode"/>
      </w:pP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family's index by its name (letters' case ignored), -1 when there is none.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find 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styles a family has (a mask of 1 &lt;&lt; style).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styles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face file's FreeType face, the file read at its first use.</w:t>
      </w:r>
    </w:p>
    <w:p>
      <w:pPr>
        <w:pStyle w:val="SourceCode"/>
      </w:pPr>
      <w:r>
        <w:rPr>
          <w:rStyle w:val="NormalTok"/>
        </w:rPr>
        <w:t xml:space="preserve">FT_Face open_face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fi</w:t>
      </w:r>
      <w:r>
        <w:rPr>
          <w:rStyle w:val="OperatorTok"/>
        </w:rPr>
        <w:t xml:space="preserve">);</w:t>
      </w:r>
    </w:p>
    <w:bookmarkEnd w:id="27"/>
    <w:bookmarkStart w:id="28" w:name="sized-fonts"/>
    <w:p>
      <w:pPr>
        <w:pStyle w:val="Heading3"/>
      </w:pPr>
      <w:r>
        <w:t xml:space="preserve">sized fonts</w:t>
      </w:r>
    </w:p>
    <w:p>
      <w:pPr>
        <w:pStyle w:val="FirstParagraph"/>
      </w:pPr>
      <w:r>
        <w:t xml:space="preserve">Frees a font's glyph table and its bitmaps and lowers the cache's byte count (the Font itself stays).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free_glyphs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Builds a family's style at size64 (1/64 px, 1 px at least) with its metrics and an empty glyph table, 0 when the family or its face file fails. A style the family lacks is made from another of its files (bold thickened, italic slanted).</w:t>
      </w:r>
    </w:p>
    <w:p>
      <w:pPr>
        <w:pStyle w:val="SourceCode"/>
      </w:pP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make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size64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family's style at a size (1/64 px).</w:t>
      </w:r>
    </w:p>
    <w:p>
      <w:pPr>
        <w:pStyle w:val="SourceCode"/>
      </w:pP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get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size64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Forget the fonts not used lately when the cache holds too much (a Font from get () is then stale: only at a moment no Font pointer is held -- after a redraw; the app forgets its own, g_onTrim).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VariableTok"/>
        </w:rPr>
        <w:t xml:space="preserve">g_onTrim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trim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maxBytes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maxFonts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96</w:t>
      </w:r>
      <w:r>
        <w:rPr>
          <w:rStyle w:val="OperatorTok"/>
        </w:rPr>
        <w:t xml:space="preserve">);</w:t>
      </w:r>
    </w:p>
    <w:bookmarkEnd w:id="28"/>
    <w:bookmarkStart w:id="29" w:name="glyphs"/>
    <w:p>
      <w:pPr>
        <w:pStyle w:val="Heading3"/>
      </w:pPr>
      <w:r>
        <w:t xml:space="preserve">glyphs</w:t>
      </w:r>
    </w:p>
    <w:p>
      <w:pPr>
        <w:pStyle w:val="FirstParagraph"/>
      </w:pPr>
      <w:r>
        <w:t xml:space="preserve">The glyph table's slot for the character cp, either the one holding it or the empty one where it goes.</w:t>
      </w:r>
    </w:p>
    <w:p>
      <w:pPr>
        <w:pStyle w:val="SourceCode"/>
      </w:pPr>
      <w:r>
        <w:rPr>
          <w:rStyle w:val="NormalTok"/>
        </w:rPr>
        <w:t xml:space="preserve">Glyph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slot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Doubles the glyph table and puts its glyphs back in their new slots (earlier Glyph pointers are stale).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grow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character's cached glyph entry (0 is read as a space), made at its first use with its glyph index and advance. A character the font lacks comes from DejaVu Sans (nowhere either: gi 0, half the size wide). The pointer holds until the table grows.</w:t>
      </w:r>
    </w:p>
    <w:p>
      <w:pPr>
        <w:pStyle w:val="SourceCode"/>
      </w:pPr>
      <w:r>
        <w:rPr>
          <w:rStyle w:val="NormalTok"/>
        </w:rPr>
        <w:t xml:space="preserve">Glyph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glyph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character's advance in 1/64 px, 0 without a font.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advance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kerning between the characters a and b in 1/64 px, 0 when there is none (no font, no kerning table, a glyph from the fallback font).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kern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coverage bitmap of a glyph at a quarter-pixel position.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render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Glyph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Lays the colour c (0xRRGGBB) over the pixel d at opacity a (0..255) keeping d's top byte, or replaces d by c when a &gt;= 255.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blend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character at x64 (1/64 px) on the baseline y, in colour c, clipped to [cx0, cx1) x [cy0, cy1).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draw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cx0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cy1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 string (Latin-1 / ASCII) at x, baseline y, the pen's end returned (1/64 px). For labels.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draw_str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uikit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Canvas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str_w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);</w:t>
      </w:r>
    </w:p>
    <w:bookmarkEnd w:id="29"/>
    <w:bookmarkEnd w:id="30"/>
    <w:sectPr>
      <w:footerReference r:id="rId9" w:type="default"/>
      <w:footnotePr>
        <w:numRestart w:val="eachSect"/>
      </w:footnotePr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A6B7B"/>
        <w:sz w:val="17"/>
      </w:rPr>
    </w:r>
    <w:r>
      <w:rPr>
        <w:rFonts w:ascii="Segoe UI" w:hAnsi="Segoe UI"/>
        <w:color w:val="5A6B7B"/>
        <w:sz w:val="17"/>
      </w:rPr>
      <w:t xml:space="preserve">Onyx  ·  multi-process OS on Raspberry Pi 4      </w:t>
    </w:r>
    <w:r>
      <w:rPr>
        <w:rFonts w:ascii="Segoe UI" w:hAnsi="Segoe UI"/>
        <w:color w:val="5A6B7B"/>
        <w:sz w:val="17"/>
      </w:rPr>
      <w:t xml:space="preserve">page </w:t>
    </w:r>
    <w:r>
      <w:rPr>
        <w:rFonts w:ascii="Segoe UI" w:hAnsi="Segoe UI"/>
        <w:color w:val="5A6B7B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hAnsi="Segoe UI"/>
      <w:color w:val="22262B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  <w:pBdr>
        <w:bottom w:color="C8962E" w:space="6" w:sz="18" w:val="single"/>
      </w:pBdr>
    </w:pPr>
    <w:rPr>
      <w:rFonts w:ascii="Segoe UI Semilight" w:asciiTheme="majorHAnsi" w:cstheme="majorBidi" w:eastAsiaTheme="majorEastAsia" w:hAnsi="Segoe UI Semilight" w:hAnsiTheme="majorHAnsi"/>
      <w:b/>
      <w:color w:val="101417"/>
      <w:sz w:val="6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cstheme="majorBidi" w:eastAsiaTheme="majorEastAsia" w:hAnsi="Segoe UI"/>
      <w:i/>
      <w:color w:val="C8962E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  <w:pBdr>
        <w:bottom w:color="2F5C8F" w:space="4" w:sz="8" w:val="single"/>
      </w:pBdr>
    </w:pPr>
    <w:rPr>
      <w:rFonts w:ascii="Segoe UI Semibold" w:asciiTheme="majorHAnsi" w:cstheme="majorBidi" w:eastAsiaTheme="majorEastAsia" w:hAnsi="Segoe UI Semibold" w:hAnsiTheme="majorHAnsi"/>
      <w:b/>
      <w:color w:val="16324F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egoe UI Semibold" w:asciiTheme="majorHAnsi" w:cstheme="majorBidi" w:eastAsiaTheme="majorEastAsia" w:hAnsi="Segoe UI Semibold" w:hAnsiTheme="majorHAnsi"/>
      <w:b/>
      <w:color w:val="2F5C8F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Segoe UI Semibold" w:cstheme="majorBidi" w:eastAsiaTheme="majorEastAsia" w:hAnsi="Segoe UI Semibold"/>
      <w:b/>
      <w:color w:val="16324F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Segoe UI" w:cstheme="majorBidi" w:eastAsiaTheme="majorEastAsia" w:hAnsi="Segoe UI"/>
      <w:b/>
      <w:i/>
      <w:iCs/>
      <w:color w:val="5A6B7B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2DC" w:space="0" w:sz="4" w:val="single"/>
        <w:left w:color="C9D2DC" w:space="0" w:sz="4" w:val="single"/>
        <w:bottom w:color="C9D2DC" w:space="0" w:sz="4" w:val="single"/>
        <w:right w:color="C9D2DC" w:space="0" w:sz="4" w:val="single"/>
        <w:insideH w:color="C9D2DC" w:space="0" w:sz="4" w:val="single"/>
        <w:insideV w:color="C9D2DC" w:space="0" w:sz="4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B3A57"/>
      <w:sz w:val="19"/>
      <w:shd w:color="auto" w:fill="F2F4F7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2F5C8F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18" Target="06-KITS-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06-KITS-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Onyx — FontKit reference</dc:title>
  <dc:creator/>
  <cp:keywords/>
  <dcterms:created xsi:type="dcterms:W3CDTF">2026-10-27T14:50:41Z</dcterms:created>
  <dcterms:modified xsi:type="dcterms:W3CDTF">2026-10-27T14:50:41Z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Onyx · multi-process OS on Raspberry Pi 4</vt:lpwstr>
  </property>
</Properties>
</file>