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SD:/apps/netsurf.app/jsdebug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SD:/apps/netsurf.app/desktop-sites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2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4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4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3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3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7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6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SD:/apps/netsurf.app/TLSSessions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SD:/apps/netsurf.app/cache/&lt;id&gt;.d|.m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TLS 1.3 (mbedTLS' TLS 1.3 needs its PSA crypto: a TLS 1.2-only client is</w:t>
      </w:r>
      <w:r>
        <w:t xml:space="preserve"> </w:t>
      </w:r>
      <w:r>
        <w:t xml:space="preserve">told apart by some CDNs -- the reason of Fastly's 403 over HTTP/2);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3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33"/>
        </w:numPr>
      </w:pPr>
      <w:r>
        <w:t xml:space="preserve">The network (§24): TLS 1.2 only,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3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3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3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3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3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3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5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1" Target="http://www.faceb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2026-09-30T23:06:59Z</dcterms:created>
  <dcterms:modified xsi:type="dcterms:W3CDTF">2026-09-30T23:06:59Z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