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73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toolbar, the History dialog, the About box),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 (and,</w:t>
      </w:r>
      <w:r>
        <w:t xml:space="preserve"> </w:t>
      </w:r>
      <w:r>
        <w:t xml:space="preserve">since §39, no longer in the repository).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p>
      <w:pPr>
        <w:pStyle w:val="BodyText"/>
      </w:pPr>
      <w:r>
        <w:rPr>
          <w:b/>
          <w:bCs/>
        </w:rPr>
        <w:t xml:space="preserve">The Pi's libraries and the headers (fixed after the audit).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...) did not track headers: the audit's new fields in libdom's</w:t>
      </w:r>
      <w:r>
        <w:t xml:space="preserve"> </w:t>
      </w:r>
      <w:r>
        <w:rPr>
          <w:rStyle w:val="VerbatimChar"/>
        </w:rPr>
        <w:t xml:space="preserve">struct dom_document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src/core/document.h</w:t>
      </w:r>
      <w:r>
        <w:t xml:space="preserve">) recompiled</w:t>
      </w:r>
      <w:r>
        <w:t xml:space="preserve"> </w:t>
      </w:r>
      <w:r>
        <w:rPr>
          <w:rStyle w:val="VerbatimChar"/>
        </w:rPr>
        <w:t xml:space="preserve">document.c</w:t>
      </w:r>
      <w:r>
        <w:t xml:space="preserve"> </w:t>
      </w:r>
      <w:r>
        <w:t xml:space="preserve">but not the files only</w:t>
      </w:r>
      <w:r>
        <w:t xml:space="preserve"> </w:t>
      </w:r>
      <w:r>
        <w:t xml:space="preserve">including it --</w:t>
      </w:r>
      <w:r>
        <w:t xml:space="preserve"> </w:t>
      </w:r>
      <w:r>
        <w:rPr>
          <w:rStyle w:val="VerbatimChar"/>
        </w:rPr>
        <w:t xml:space="preserve">html_document.c</w:t>
      </w:r>
      <w:r>
        <w:t xml:space="preserve"> </w:t>
      </w:r>
      <w:r>
        <w:t xml:space="preserve">and the HTML elements kept the old layout, and the Pi's Jet</w:t>
      </w:r>
      <w:r>
        <w:t xml:space="preserve"> </w:t>
      </w:r>
      <w:r>
        <w:t xml:space="preserve">applied no style at all (not even its own pages'), while the PC bench (built from scratch) was</w:t>
      </w:r>
      <w:r>
        <w:t xml:space="preserve"> </w:t>
      </w:r>
      <w:r>
        <w:t xml:space="preserve">right. The objects now carry their header lists (</w:t>
      </w:r>
      <w:r>
        <w:rPr>
          <w:rStyle w:val="VerbatimChar"/>
        </w:rPr>
        <w:t xml:space="preserve">-MMD -MP -MF &lt;obj&gt;.o.d</w:t>
      </w:r>
      <w:r>
        <w:t xml:space="preserve">, included by the</w:t>
      </w:r>
      <w:r>
        <w:t xml:space="preserve"> </w:t>
      </w:r>
      <w:r>
        <w:t xml:space="preserve">Makefile; ignored by git): a header changed rebuilds its users. libdom and libcss were rebuilt</w:t>
      </w:r>
      <w:r>
        <w:t xml:space="preserve"> </w:t>
      </w:r>
      <w:r>
        <w:t xml:space="preserve">from scratch.</w:t>
      </w:r>
    </w:p>
    <w:bookmarkEnd w:id="78"/>
    <w:bookmarkEnd w:id="79"/>
    <w:bookmarkStart w:id="81" w:name="X847bc2686773c0fe0d2817fa57c0359a6d7a0fd"/>
    <w:p>
      <w:pPr>
        <w:pStyle w:val="Heading2"/>
      </w:pPr>
      <w:r>
        <w:t xml:space="preserve">39. NetSurf's dead code removed (2026-10-01)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after the licence audit, the user kept Jet on NetSurf (GPL-2.0) but decided that the</w:t>
      </w:r>
      <w:r>
        <w:t xml:space="preserve"> </w:t>
      </w:r>
      <w:r>
        <w:t xml:space="preserve">NetSurf code Jet does not use goes — out of the build, then out of the repository — with no</w:t>
      </w:r>
      <w:r>
        <w:t xml:space="preserve"> </w:t>
      </w:r>
      <w:r>
        <w:t xml:space="preserve">behaviour change. The task and its method are in</w:t>
      </w:r>
      <w:r>
        <w:t xml:space="preserve"> </w:t>
      </w:r>
      <w:hyperlink r:id="rId80">
        <w:r>
          <w:rPr>
            <w:rStyle w:val="VerbatimChar"/>
          </w:rPr>
          <w:t xml:space="preserve">JET-DEAD-CODE.md</w:t>
        </w:r>
      </w:hyperlink>
      <w:r>
        <w:t xml:space="preserve">: the dead</w:t>
      </w:r>
      <w:r>
        <w:t xml:space="preserve"> </w:t>
      </w:r>
      <w:r>
        <w:t xml:space="preserve">code was found by the linker (</w:t>
      </w:r>
      <w:r>
        <w:rPr>
          <w:rStyle w:val="VerbatimChar"/>
        </w:rPr>
        <w:t xml:space="preserve">-ffunction-sections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--gc-sections --print-gc-sections</w:t>
      </w:r>
      <w:r>
        <w:t xml:space="preserve">) on</w:t>
      </w:r>
      <w:r>
        <w:t xml:space="preserve"> </w:t>
      </w:r>
      <w:r>
        <w:t xml:space="preserve">the Pi build and on the PC bench's, every finding then checked on the three builds (Pi,</w:t>
      </w:r>
      <w:r>
        <w:t xml:space="preserve"> </w:t>
      </w:r>
      <w:r>
        <w:t xml:space="preserve">PC bench, Windows) by building without it.</w:t>
      </w:r>
    </w:p>
    <w:p>
      <w:pPr>
        <w:pStyle w:val="BodyText"/>
      </w:pPr>
      <w:r>
        <w:rPr>
          <w:b/>
          <w:bCs/>
        </w:rPr>
        <w:t xml:space="preserve">What went</w:t>
      </w:r>
      <w:r>
        <w:t xml:space="preserve"> </w:t>
      </w:r>
      <w:r>
        <w:t xml:space="preserve">(three commits, one per step):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§4: never compiled</w:t>
            </w:r>
          </w:p>
        </w:tc>
        <w:tc>
          <w:tcPr/>
          <w:p>
            <w:pPr>
              <w:pStyle w:val="Compact"/>
            </w:pPr>
            <w:r>
              <w:t xml:space="preserve">the other frontends (amiga, atari, beos, gtk, monkey, qt, riscos, windows); the Duktape backend, WebIDL, its generated bindings (</w:t>
            </w:r>
            <w:r>
              <w:rPr>
                <w:rStyle w:val="VerbatimChar"/>
              </w:rPr>
              <w:t xml:space="preserve">user/netsurf/gen/duktape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gen-duktape.sh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third_party/nsgenbind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javascript/none</w:t>
            </w:r>
            <w:r>
              <w:t xml:space="preserve">; the image handlers not built (jpegxl, nssprite, rsvg, svg — libsvgtiny —, video);</w:t>
            </w:r>
            <w:r>
              <w:t xml:space="preserve"> </w:t>
            </w:r>
            <w:r>
              <w:rPr>
                <w:rStyle w:val="VerbatimChar"/>
              </w:rPr>
              <w:t xml:space="preserve">fetchers/curl.c</w:t>
            </w:r>
            <w:r>
              <w:t xml:space="preserve">; the framebuffer's</w:t>
            </w:r>
            <w:r>
              <w:t xml:space="preserve"> </w:t>
            </w:r>
            <w:r>
              <w:rPr>
                <w:rStyle w:val="VerbatimChar"/>
              </w:rPr>
              <w:t xml:space="preserve">fb_search.c</w:t>
            </w:r>
            <w:r>
              <w:t xml:space="preserve"> </w:t>
            </w:r>
            <w:r>
              <w:t xml:space="preserve">(empty stubs) and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(the bitmap font: every build uses FreeType); NetSurf's tests, docs, own build (every</w:t>
            </w:r>
            <w:r>
              <w:t xml:space="preserve"> </w:t>
            </w:r>
            <w:r>
              <w:rPr>
                <w:rStyle w:val="VerbatimChar"/>
              </w:rPr>
              <w:t xml:space="preserve">Makefile*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rStyle w:val="VerbatimChar"/>
              </w:rPr>
              <w:t xml:space="preserve">convert_font.c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convert_image.c</w:t>
            </w:r>
            <w:r>
              <w:t xml:space="preserve">); the resources no build stages (other languages' pages, other frontends' icons, the framebuffer</w:t>
            </w:r>
            <w:r>
              <w:t xml:space="preserve"> </w:t>
            </w:r>
            <w:r>
              <w:rPr>
                <w:rStyle w:val="VerbatimChar"/>
              </w:rPr>
              <w:t xml:space="preserve">res/</w:t>
            </w:r>
            <w:r>
              <w:t xml:space="preserve"> </w:t>
            </w:r>
            <w:r>
              <w:t xml:space="preserve">copies)</w:t>
            </w:r>
          </w:p>
        </w:tc>
        <w:tc>
          <w:tcPr/>
          <w:p>
            <w:pPr>
              <w:pStyle w:val="Compact"/>
            </w:pPr>
            <w:r>
              <w:t xml:space="preserve">1 893 files, 600 500 lines, 22 MB; the Pi's</w:t>
            </w:r>
            <w:r>
              <w:t xml:space="preserve"> </w:t>
            </w:r>
            <w:r>
              <w:rPr>
                <w:rStyle w:val="VerbatimChar"/>
              </w:rPr>
              <w:t xml:space="preserve">netsurf.elf</w:t>
            </w:r>
            <w:r>
              <w:t xml:space="preserve"> </w:t>
            </w:r>
            <w:r>
              <w:t xml:space="preserve">byte-identical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§1: compiled, entirely dead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content/fs_backing_store.c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onyx_cache.c</w:t>
            </w:r>
            <w:r>
              <w:t xml:space="preserve"> </w:t>
            </w:r>
            <w:r>
              <w:t xml:space="preserve">is the store),</w:t>
            </w:r>
            <w:r>
              <w:t xml:space="preserve"> </w:t>
            </w:r>
            <w:r>
              <w:rPr>
                <w:rStyle w:val="VerbatimChar"/>
              </w:rPr>
              <w:t xml:space="preserve">desktop/save_complete.c</w:t>
            </w:r>
            <w:r>
              <w:t xml:space="preserve">, printing and save as PDF (</w:t>
            </w:r>
            <w:r>
              <w:rPr>
                <w:rStyle w:val="VerbatimChar"/>
              </w:rPr>
              <w:t xml:space="preserve">print.c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save_pdf.c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font_haru.c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desktop/mouse.c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utils/hashmap.c</w:t>
            </w:r>
            <w:r>
              <w:t xml:space="preserve">, the HTTP auth header parsers (</w:t>
            </w:r>
            <w:r>
              <w:rPr>
                <w:rStyle w:val="VerbatimChar"/>
              </w:rPr>
              <w:t xml:space="preserve">utils/http/challenge.c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www-authenticate.c</w:t>
            </w:r>
            <w:r>
              <w:t xml:space="preserve">); generated: the internal bitmap font (</w:t>
            </w:r>
            <w:r>
              <w:rPr>
                <w:rStyle w:val="VerbatimChar"/>
              </w:rPr>
              <w:t xml:space="preserve">font-ns-sans.c</w:t>
            </w:r>
            <w:r>
              <w:t xml:space="preserve">, 49 KB of data only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read) and two toolbar bitmaps nothing draws (</w:t>
            </w:r>
            <w:r>
              <w:rPr>
                <w:rStyle w:val="VerbatimChar"/>
              </w:rPr>
              <w:t xml:space="preserve">reload_g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history_image_g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6 200 lines; Pi binary −129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§2: alive only through calls that fed nothing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desktop/global_history.c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page-info.c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treeview.c</w:t>
            </w:r>
            <w:r>
              <w:t xml:space="preserve"> </w:t>
            </w:r>
            <w:r>
              <w:t xml:space="preserve">— NetSurf's tree view windows, never shown (Jet's History dialog,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, reads</w:t>
            </w:r>
            <w:r>
              <w:t xml:space="preserve"> </w:t>
            </w:r>
            <w:r>
              <w:rPr>
                <w:rStyle w:val="VerbatimChar"/>
              </w:rPr>
              <w:t xml:space="preserve">urldb</w:t>
            </w:r>
            <w:r>
              <w:t xml:space="preserve">); the calls left (</w:t>
            </w:r>
            <w:r>
              <w:rPr>
                <w:rStyle w:val="VerbatimChar"/>
              </w:rPr>
              <w:t xml:space="preserve">global_history_add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hotlist_update_url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cookie_manager_add / 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page_info_init / _fini</w:t>
            </w:r>
            <w:r>
              <w:t xml:space="preserve">) are</w:t>
            </w:r>
            <w:r>
              <w:t xml:space="preserve"> </w:t>
            </w:r>
            <w:r>
              <w:rPr>
                <w:rStyle w:val="VerbatimChar"/>
              </w:rPr>
              <w:t xml:space="preserve">static inline</w:t>
            </w:r>
            <w:r>
              <w:t xml:space="preserve"> </w:t>
            </w:r>
            <w:r>
              <w:t xml:space="preserve">no-ops in their headers, so the call sites keep their upstream shape</w:t>
            </w:r>
          </w:p>
        </w:tc>
        <w:tc>
          <w:tcPr/>
          <w:p>
            <w:pPr>
              <w:pStyle w:val="Compact"/>
            </w:pPr>
            <w:r>
              <w:t xml:space="preserve">10 900 lines; Pi binary −82 KB</w:t>
            </w:r>
          </w:p>
        </w:tc>
      </w:tr>
    </w:tbl>
    <w:p>
      <w:pPr>
        <w:pStyle w:val="BodyText"/>
      </w:pPr>
      <w:r>
        <w:t xml:space="preserve">The Pi's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: 9 439 232 → 9 228 400 bytes; Windows'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 </w:t>
      </w:r>
      <w:r>
        <w:t xml:space="preserve">(unstripped) 10 526 291 →</w:t>
      </w:r>
      <w:r>
        <w:t xml:space="preserve"> </w:t>
      </w:r>
      <w:r>
        <w:t xml:space="preserve">10 374 888. The upstream NetSurf files Jet compiles: 149 files / 123 200 lines (112 000 identical</w:t>
      </w:r>
      <w:r>
        <w:t xml:space="preserve"> </w:t>
      </w:r>
      <w:r>
        <w:t xml:space="preserve">to upstream) → 135 / 107 600 (96 400 identical). The bench tests (</w:t>
      </w:r>
      <w:r>
        <w:rPr>
          <w:rStyle w:val="VerbatimChar"/>
        </w:rPr>
        <w:t xml:space="preserve">jstest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css3test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uatest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screenshots are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Kept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desktop/search.c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(find in page — pending the user's</w:t>
      </w:r>
      <w:r>
        <w:t xml:space="preserve"> </w:t>
      </w:r>
      <w:r>
        <w:t xml:space="preserve">decision on Ctrl+F); everything about downloads;</w:t>
      </w:r>
      <w:r>
        <w:t xml:space="preserve"> </w:t>
      </w:r>
      <w:r>
        <w:rPr>
          <w:rStyle w:val="VerbatimChar"/>
        </w:rPr>
        <w:t xml:space="preserve">tools/convert_image.c</w:t>
      </w:r>
      <w:r>
        <w:t xml:space="preserve"> </w:t>
      </w:r>
      <w:r>
        <w:t xml:space="preserve">(the toolbar bitmaps);</w:t>
      </w:r>
      <w:r>
        <w:t xml:space="preserve"> </w:t>
      </w:r>
      <w:r>
        <w:rPr>
          <w:rStyle w:val="VerbatimChar"/>
        </w:rPr>
        <w:t xml:space="preserve">tools/convert_font.c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res/fonts/glyph_data</w:t>
      </w:r>
      <w:r>
        <w:t xml:space="preserve"> </w:t>
      </w:r>
      <w:r>
        <w:t xml:space="preserve">(no build runs</w:t>
      </w:r>
      <w:r>
        <w:t xml:space="preserve"> </w:t>
      </w:r>
      <w:r>
        <w:rPr>
          <w:rStyle w:val="VerbatimChar"/>
        </w:rPr>
        <w:t xml:space="preserve">convert_font</w:t>
      </w:r>
      <w:r>
        <w:t xml:space="preserve"> </w:t>
      </w:r>
      <w:r>
        <w:t xml:space="preserve">any more, but</w:t>
      </w:r>
      <w:r>
        <w:t xml:space="preserve"> </w:t>
      </w:r>
      <w:r>
        <w:rPr>
          <w:rStyle w:val="VerbatimChar"/>
        </w:rPr>
        <w:t xml:space="preserve">tools/fonts/gen_nssans.py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glyph_data</w:t>
      </w:r>
      <w:r>
        <w:t xml:space="preserve"> </w:t>
      </w:r>
      <w:r>
        <w:t xml:space="preserve">for wtk's</w:t>
      </w:r>
      <w:r>
        <w:t xml:space="preserve"> </w:t>
      </w:r>
      <w:r>
        <w:rPr>
          <w:rStyle w:val="VerbatimChar"/>
        </w:rPr>
        <w:t xml:space="preserve">ns-sans.fnt</w:t>
      </w:r>
      <w:r>
        <w:t xml:space="preserve">);</w:t>
      </w:r>
      <w:r>
        <w:t xml:space="preserve"> </w:t>
      </w:r>
      <w:r>
        <w:rPr>
          <w:rStyle w:val="VerbatimChar"/>
        </w:rPr>
        <w:t xml:space="preserve">COPYING</w:t>
      </w:r>
      <w:r>
        <w:t xml:space="preserve"> </w:t>
      </w:r>
      <w:r>
        <w:t xml:space="preserve">and the</w:t>
      </w:r>
      <w:r>
        <w:t xml:space="preserve"> </w:t>
      </w:r>
      <w:r>
        <w:t xml:space="preserve">licence / credits pages.</w:t>
      </w:r>
      <w:r>
        <w:t xml:space="preserve"> </w:t>
      </w:r>
      <w:r>
        <w:rPr>
          <w:b/>
          <w:bCs/>
        </w:rPr>
        <w:t xml:space="preserve">Left for later</w:t>
      </w:r>
      <w:r>
        <w:t xml:space="preserve"> </w:t>
      </w:r>
      <w:r>
        <w:t xml:space="preserve">(JET-DEAD-CODE.md §3): the dead functions inside</w:t>
      </w:r>
      <w:r>
        <w:t xml:space="preserve"> </w:t>
      </w:r>
      <w:r>
        <w:t xml:space="preserve">live files (talloc,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urldb.c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content.c</w:t>
      </w:r>
      <w:r>
        <w:t xml:space="preserve">...), once the sessions editing</w:t>
      </w:r>
      <w:r>
        <w:t xml:space="preserve"> </w:t>
      </w:r>
      <w:r>
        <w:t xml:space="preserve">those files are done.</w:t>
      </w:r>
    </w:p>
    <w:bookmarkEnd w:id="81"/>
    <w:bookmarkStart w:id="82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55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55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55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55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55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55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55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55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55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55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55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8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73" Target="media/rId73.png" /><Relationship Type="http://schemas.openxmlformats.org/officeDocument/2006/relationships/image" Id="rId70" Target="media/rId70.png" /><Relationship Type="http://schemas.openxmlformats.org/officeDocument/2006/relationships/hyperlink" Id="rId80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0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2026-10-01T18:14:24Z</dcterms:created>
  <dcterms:modified xsi:type="dcterms:W3CDTF">2026-10-01T18:14:24Z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