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CC5C" w14:textId="0AD2AF24" w:rsidR="007217C3" w:rsidRPr="008951F3" w:rsidRDefault="007217C3" w:rsidP="007217C3">
      <w:pPr>
        <w:spacing w:after="0"/>
        <w:jc w:val="center"/>
        <w:rPr>
          <w:rFonts w:ascii="Tahoma" w:hAnsi="Tahoma" w:cs="Tahoma"/>
          <w:b/>
        </w:rPr>
      </w:pPr>
      <w:r w:rsidRPr="007217C3">
        <w:rPr>
          <w:rFonts w:ascii="Tahoma" w:hAnsi="Tahoma" w:cs="Tahoma"/>
          <w:b/>
          <w:noProof/>
          <w:lang w:val="es-GT" w:eastAsia="es-GT"/>
        </w:rPr>
        <w:drawing>
          <wp:anchor distT="0" distB="0" distL="114300" distR="114300" simplePos="0" relativeHeight="251829248" behindDoc="0" locked="0" layoutInCell="1" allowOverlap="1" wp14:anchorId="42BAA623" wp14:editId="3DEBD212">
            <wp:simplePos x="0" y="0"/>
            <wp:positionH relativeFrom="column">
              <wp:posOffset>5512337</wp:posOffset>
            </wp:positionH>
            <wp:positionV relativeFrom="paragraph">
              <wp:posOffset>-52070</wp:posOffset>
            </wp:positionV>
            <wp:extent cx="826477" cy="903738"/>
            <wp:effectExtent l="0" t="0" r="0" b="0"/>
            <wp:wrapNone/>
            <wp:docPr id="2" name="6 Imagen" descr="C:\Users\Reyna\Desktop\itso 2013\13530331495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 descr="C:\Users\Reyna\Desktop\itso 2013\135303314952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77" cy="90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82D">
        <w:rPr>
          <w:noProof/>
          <w:lang w:val="es-GT" w:eastAsia="es-GT"/>
        </w:rPr>
        <mc:AlternateContent>
          <mc:Choice Requires="wps">
            <w:drawing>
              <wp:anchor distT="4294967295" distB="4294967295" distL="114300" distR="114300" simplePos="0" relativeHeight="251828224" behindDoc="0" locked="0" layoutInCell="1" allowOverlap="1" wp14:anchorId="290F01E7" wp14:editId="506737B1">
                <wp:simplePos x="0" y="0"/>
                <wp:positionH relativeFrom="column">
                  <wp:posOffset>5559425</wp:posOffset>
                </wp:positionH>
                <wp:positionV relativeFrom="paragraph">
                  <wp:posOffset>-95048071</wp:posOffset>
                </wp:positionV>
                <wp:extent cx="542925" cy="0"/>
                <wp:effectExtent l="0" t="0" r="28575" b="1905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85215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37.75pt;margin-top:-7484.1pt;width:42.75pt;height:0;z-index:251828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" strokecolor="black [0]">
                <v:shadow color="#eeece1"/>
              </v:shape>
            </w:pict>
          </mc:Fallback>
        </mc:AlternateContent>
      </w:r>
      <w:r>
        <w:rPr>
          <w:rFonts w:ascii="Tahoma" w:hAnsi="Tahoma" w:cs="Tahoma"/>
          <w:b/>
        </w:rPr>
        <w:t xml:space="preserve">INSTITUTO TECNOLÓGICO DEL SUROCCIDENTE </w:t>
      </w:r>
    </w:p>
    <w:p w14:paraId="47FCCF98" w14:textId="74656E96" w:rsidR="007217C3" w:rsidRPr="008951F3" w:rsidRDefault="007217C3" w:rsidP="007217C3">
      <w:pPr>
        <w:spacing w:after="0"/>
        <w:jc w:val="center"/>
        <w:rPr>
          <w:rFonts w:ascii="Tahoma" w:hAnsi="Tahoma" w:cs="Tahoma"/>
          <w:b/>
        </w:rPr>
      </w:pPr>
      <w:r w:rsidRPr="008951F3">
        <w:rPr>
          <w:rFonts w:ascii="Tahoma" w:hAnsi="Tahoma" w:cs="Tahoma"/>
          <w:b/>
        </w:rPr>
        <w:t>MAZATENANGO</w:t>
      </w:r>
      <w:r>
        <w:rPr>
          <w:rFonts w:ascii="Tahoma" w:hAnsi="Tahoma" w:cs="Tahoma"/>
          <w:b/>
        </w:rPr>
        <w:t>,</w:t>
      </w:r>
      <w:r w:rsidRPr="008951F3">
        <w:rPr>
          <w:rFonts w:ascii="Tahoma" w:hAnsi="Tahoma" w:cs="Tahoma"/>
          <w:b/>
        </w:rPr>
        <w:t xml:space="preserve"> SUCHITEPÉQUEZ</w:t>
      </w:r>
    </w:p>
    <w:p w14:paraId="48B4E2D2" w14:textId="7502ACDA" w:rsidR="00A966C2" w:rsidRPr="008951F3" w:rsidRDefault="00A966C2" w:rsidP="00A966C2">
      <w:pPr>
        <w:spacing w:after="0"/>
        <w:jc w:val="right"/>
        <w:rPr>
          <w:rFonts w:ascii="Tahoma" w:hAnsi="Tahoma" w:cs="Tahoma"/>
          <w:b/>
        </w:rPr>
      </w:pPr>
    </w:p>
    <w:p w14:paraId="428AC80F" w14:textId="5BDBF936" w:rsidR="002C0AF1" w:rsidRDefault="00523C01" w:rsidP="00A966C2">
      <w:pPr>
        <w:spacing w:after="0"/>
        <w:rPr>
          <w:rFonts w:ascii="Tahoma" w:hAnsi="Tahoma" w:cs="Tahoma"/>
          <w:b/>
          <w:lang w:val="es-GT"/>
        </w:rPr>
      </w:pPr>
      <w:r>
        <w:rPr>
          <w:rFonts w:ascii="Tahoma" w:hAnsi="Tahoma" w:cs="Tahoma"/>
          <w:b/>
          <w:lang w:val="es-GT"/>
        </w:rPr>
        <w:t>CUARTO BACH</w:t>
      </w:r>
    </w:p>
    <w:p w14:paraId="24597EC7" w14:textId="7BB21EDB" w:rsidR="00A749A8" w:rsidRPr="009D3779" w:rsidRDefault="0070639F" w:rsidP="00A966C2">
      <w:pPr>
        <w:spacing w:after="0"/>
        <w:rPr>
          <w:rFonts w:ascii="Tahoma" w:hAnsi="Tahoma" w:cs="Tahoma"/>
          <w:b/>
          <w:lang w:val="es-GT"/>
        </w:rPr>
      </w:pPr>
      <w:r>
        <w:rPr>
          <w:rFonts w:ascii="Tahoma" w:hAnsi="Tahoma" w:cs="Tahoma"/>
          <w:b/>
          <w:lang w:val="es-GT"/>
        </w:rPr>
        <w:t>MANTENIMIENTO</w:t>
      </w:r>
    </w:p>
    <w:p w14:paraId="0D77CFD7" w14:textId="310C67A8" w:rsidR="00A966C2" w:rsidRPr="008951F3" w:rsidRDefault="0025382D" w:rsidP="00A966C2">
      <w:pPr>
        <w:spacing w:after="0"/>
        <w:rPr>
          <w:rFonts w:ascii="Tahoma" w:hAnsi="Tahoma" w:cs="Tahoma"/>
          <w:b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FC8B2E4" wp14:editId="1FBE944A">
                <wp:simplePos x="0" y="0"/>
                <wp:positionH relativeFrom="column">
                  <wp:posOffset>5546725</wp:posOffset>
                </wp:positionH>
                <wp:positionV relativeFrom="paragraph">
                  <wp:posOffset>38100</wp:posOffset>
                </wp:positionV>
                <wp:extent cx="746760" cy="694055"/>
                <wp:effectExtent l="10160" t="5715" r="24130" b="5080"/>
                <wp:wrapNone/>
                <wp:docPr id="4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694055"/>
                          <a:chOff x="11118" y="10823"/>
                          <a:chExt cx="74" cy="69"/>
                        </a:xfrm>
                      </wpg:grpSpPr>
                      <wps:wsp>
                        <wps:cNvPr id="5" name="Rectángulo redondeado 1"/>
                        <wps:cNvSpPr>
                          <a:spLocks noChangeArrowheads="1"/>
                        </wps:cNvSpPr>
                        <wps:spPr bwMode="auto">
                          <a:xfrm>
                            <a:off x="11118" y="10823"/>
                            <a:ext cx="75" cy="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641171" w14:textId="77777777" w:rsidR="00A966C2" w:rsidRDefault="00A966C2" w:rsidP="00A966C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14:paraId="24FDDD9D" w14:textId="26E5D5D7" w:rsidR="00A966C2" w:rsidRDefault="007F6EBC" w:rsidP="00A966C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FF64E8"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  <w:p w14:paraId="3A2BA767" w14:textId="77777777" w:rsidR="00D739E2" w:rsidRDefault="00D739E2" w:rsidP="00D739E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14:paraId="37C1EC51" w14:textId="77777777" w:rsidR="00D739E2" w:rsidRDefault="00605D11" w:rsidP="00D739E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  <w:p w14:paraId="2593A75C" w14:textId="77777777" w:rsidR="00D739E2" w:rsidRDefault="00D739E2" w:rsidP="00D739E2">
                              <w:pPr>
                                <w:widowControl w:val="0"/>
                                <w:spacing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1130" y="10859"/>
                            <a:ext cx="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8B2E4" id="Grupo 7" o:spid="_x0000_s1026" style="position:absolute;margin-left:436.75pt;margin-top:3pt;width:58.8pt;height:54.65pt;z-index:251766784" coordorigin="11118,10823" coordsize="74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">
                <v:roundrect id="Rectángulo redondeado 1" o:spid="_x0000_s1027" style="position:absolute;left:11118;top:10823;width:75;height: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" filled="f" strokecolor="black [0]" insetpen="t">
                  <v:shadow color="#eeece1"/>
                  <v:textbox inset="2.88pt,2.88pt,2.88pt,2.88pt">
                    <w:txbxContent>
                      <w:p w14:paraId="07641171" w14:textId="77777777" w:rsidR="00A966C2" w:rsidRDefault="00A966C2" w:rsidP="00A966C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 </w:t>
                        </w:r>
                      </w:p>
                      <w:p w14:paraId="24FDDD9D" w14:textId="26E5D5D7" w:rsidR="00A966C2" w:rsidRDefault="007F6EBC" w:rsidP="00A966C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2</w:t>
                        </w:r>
                        <w:r w:rsidR="00FF64E8"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0</w:t>
                        </w:r>
                      </w:p>
                      <w:p w14:paraId="3A2BA767" w14:textId="77777777" w:rsidR="00D739E2" w:rsidRDefault="00D739E2" w:rsidP="00D739E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 </w:t>
                        </w:r>
                      </w:p>
                      <w:p w14:paraId="37C1EC51" w14:textId="77777777" w:rsidR="00D739E2" w:rsidRDefault="00605D11" w:rsidP="00D739E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20</w:t>
                        </w:r>
                      </w:p>
                      <w:p w14:paraId="2593A75C" w14:textId="77777777" w:rsidR="00D739E2" w:rsidRDefault="00D739E2" w:rsidP="00D739E2">
                        <w:pPr>
                          <w:widowControl w:val="0"/>
                          <w:spacing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15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8" type="#_x0000_t32" style="position:absolute;left:11130;top:10859;width: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" strokecolor="black [0]">
                  <v:shadow color="#eeece1"/>
                </v:shape>
              </v:group>
            </w:pict>
          </mc:Fallback>
        </mc:AlternateContent>
      </w:r>
      <w:r w:rsidR="00A97071">
        <w:rPr>
          <w:rFonts w:ascii="Tahoma" w:hAnsi="Tahoma" w:cs="Tahoma"/>
          <w:b/>
        </w:rPr>
        <w:t>Waldir José Castillo Mota</w:t>
      </w:r>
    </w:p>
    <w:p w14:paraId="486D33A3" w14:textId="77777777" w:rsidR="00A966C2" w:rsidRDefault="00A966C2" w:rsidP="00A966C2">
      <w:pPr>
        <w:spacing w:after="0"/>
        <w:rPr>
          <w:rFonts w:ascii="Tahoma" w:hAnsi="Tahoma" w:cs="Tahoma"/>
          <w:b/>
        </w:rPr>
      </w:pPr>
    </w:p>
    <w:p w14:paraId="2062C776" w14:textId="47AE9E23" w:rsidR="00A966C2" w:rsidRDefault="00274FCC" w:rsidP="00A966C2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EXAMEN BIMESTRAL</w:t>
      </w:r>
    </w:p>
    <w:p w14:paraId="088ACC24" w14:textId="0F4E94D2" w:rsidR="00A966C2" w:rsidRDefault="00A966C2" w:rsidP="00A966C2">
      <w:pPr>
        <w:spacing w:after="0" w:line="240" w:lineRule="auto"/>
        <w:rPr>
          <w:rFonts w:ascii="Tahoma" w:hAnsi="Tahoma" w:cs="Tahoma"/>
          <w:b/>
        </w:rPr>
      </w:pPr>
    </w:p>
    <w:p w14:paraId="4FC6457D" w14:textId="5DF1A8AC" w:rsidR="00A966C2" w:rsidRDefault="00A966C2" w:rsidP="00A966C2">
      <w:pPr>
        <w:spacing w:after="0" w:line="240" w:lineRule="auto"/>
        <w:rPr>
          <w:rFonts w:ascii="Tahoma" w:hAnsi="Tahoma" w:cs="Tahoma"/>
          <w:b/>
        </w:rPr>
      </w:pPr>
    </w:p>
    <w:p w14:paraId="235C21A8" w14:textId="6EE93CF3" w:rsidR="0093263B" w:rsidRPr="00126475" w:rsidRDefault="00A97071" w:rsidP="00F31A0A">
      <w:pPr>
        <w:spacing w:after="0" w:line="240" w:lineRule="auto"/>
        <w:rPr>
          <w:rFonts w:ascii="Arial" w:hAnsi="Arial" w:cs="Arial"/>
          <w:b/>
        </w:rPr>
      </w:pPr>
      <w:r>
        <w:rPr>
          <w:rFonts w:ascii="Tahoma" w:hAnsi="Tahoma" w:cs="Tahoma"/>
          <w:b/>
        </w:rPr>
        <w:t xml:space="preserve">ALUMNO (A) </w:t>
      </w:r>
      <w:r w:rsidR="00214AB3">
        <w:rPr>
          <w:rFonts w:ascii="Tahoma" w:hAnsi="Tahoma" w:cs="Tahoma"/>
          <w:b/>
        </w:rPr>
        <w:t xml:space="preserve">___________________________________________ </w:t>
      </w:r>
      <w:r w:rsidR="00A966C2">
        <w:rPr>
          <w:rFonts w:ascii="Tahoma" w:hAnsi="Tahoma" w:cs="Tahoma"/>
          <w:b/>
        </w:rPr>
        <w:t>FECHA:</w:t>
      </w:r>
      <w:r w:rsidR="008B1EEF">
        <w:rPr>
          <w:rFonts w:ascii="Tahoma" w:hAnsi="Tahoma" w:cs="Tahoma"/>
          <w:b/>
        </w:rPr>
        <w:t xml:space="preserve"> </w:t>
      </w:r>
      <w:r w:rsidR="00347856">
        <w:rPr>
          <w:rFonts w:ascii="Tahoma" w:hAnsi="Tahoma" w:cs="Tahoma"/>
          <w:b/>
        </w:rPr>
        <w:t>____</w:t>
      </w:r>
      <w:r w:rsidR="00214AB3">
        <w:rPr>
          <w:rFonts w:ascii="Tahoma" w:hAnsi="Tahoma" w:cs="Tahoma"/>
          <w:b/>
        </w:rPr>
        <w:t>___</w:t>
      </w:r>
      <w:r w:rsidR="00347856">
        <w:rPr>
          <w:rFonts w:ascii="Tahoma" w:hAnsi="Tahoma" w:cs="Tahoma"/>
          <w:b/>
        </w:rPr>
        <w:t>________</w:t>
      </w:r>
    </w:p>
    <w:p w14:paraId="3CF0D1D4" w14:textId="77777777" w:rsidR="00CD159C" w:rsidRDefault="00CD159C" w:rsidP="0093263B">
      <w:pPr>
        <w:spacing w:after="0"/>
        <w:jc w:val="both"/>
        <w:rPr>
          <w:rFonts w:ascii="Arial" w:hAnsi="Arial" w:cs="Arial"/>
          <w:b/>
        </w:rPr>
      </w:pPr>
    </w:p>
    <w:p w14:paraId="20840033" w14:textId="497236E2" w:rsidR="0093263B" w:rsidRPr="00126475" w:rsidRDefault="007C22BA" w:rsidP="0093263B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 SERIE.</w:t>
      </w:r>
      <w:r w:rsidR="00556A04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Valor (</w:t>
      </w:r>
      <w:r w:rsidR="00376DAB">
        <w:rPr>
          <w:rFonts w:ascii="Arial" w:hAnsi="Arial" w:cs="Arial"/>
          <w:b/>
        </w:rPr>
        <w:t>0</w:t>
      </w:r>
      <w:r w:rsidR="00094AB9">
        <w:rPr>
          <w:rFonts w:ascii="Arial" w:hAnsi="Arial" w:cs="Arial"/>
          <w:b/>
        </w:rPr>
        <w:t>5</w:t>
      </w:r>
      <w:r w:rsidR="0093263B" w:rsidRPr="00126475">
        <w:rPr>
          <w:rFonts w:ascii="Arial" w:hAnsi="Arial" w:cs="Arial"/>
          <w:b/>
        </w:rPr>
        <w:t xml:space="preserve"> PTS.</w:t>
      </w:r>
      <w:r>
        <w:rPr>
          <w:rFonts w:ascii="Arial" w:hAnsi="Arial" w:cs="Arial"/>
          <w:b/>
        </w:rPr>
        <w:t>)</w:t>
      </w:r>
      <w:r w:rsidR="004A1D40">
        <w:rPr>
          <w:rFonts w:ascii="Arial" w:hAnsi="Arial" w:cs="Arial"/>
          <w:b/>
        </w:rPr>
        <w:t xml:space="preserve"> </w:t>
      </w:r>
    </w:p>
    <w:p w14:paraId="03087A06" w14:textId="078934F4" w:rsidR="00D86A9F" w:rsidRPr="009D4F6C" w:rsidRDefault="00647042" w:rsidP="00D86A9F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INDICACIONES.</w:t>
      </w:r>
      <w:r w:rsidR="009D4F6C">
        <w:rPr>
          <w:rFonts w:ascii="Arial" w:hAnsi="Arial" w:cs="Arial"/>
          <w:b/>
          <w:bCs/>
        </w:rPr>
        <w:t xml:space="preserve"> </w:t>
      </w:r>
      <w:r w:rsidR="003879FA">
        <w:rPr>
          <w:rFonts w:ascii="Arial" w:hAnsi="Arial" w:cs="Arial"/>
        </w:rPr>
        <w:t xml:space="preserve">Realice lo que se le </w:t>
      </w:r>
      <w:r w:rsidR="00D35E6B">
        <w:rPr>
          <w:rFonts w:ascii="Arial" w:hAnsi="Arial" w:cs="Arial"/>
        </w:rPr>
        <w:t>indica.</w:t>
      </w:r>
      <w:r w:rsidR="00D35E6B">
        <w:rPr>
          <w:rFonts w:ascii="Arial" w:hAnsi="Arial" w:cs="Arial"/>
          <w:bCs/>
        </w:rPr>
        <w:t xml:space="preserve"> (</w:t>
      </w:r>
      <w:r w:rsidR="003879FA">
        <w:rPr>
          <w:rFonts w:ascii="Arial" w:hAnsi="Arial" w:cs="Arial"/>
          <w:bCs/>
        </w:rPr>
        <w:t>Si utiliza texto</w:t>
      </w:r>
      <w:r w:rsidR="00652DB5">
        <w:rPr>
          <w:rFonts w:ascii="Arial" w:hAnsi="Arial" w:cs="Arial"/>
          <w:bCs/>
        </w:rPr>
        <w:t xml:space="preserve"> copiado</w:t>
      </w:r>
      <w:r w:rsidR="00EF3697">
        <w:rPr>
          <w:rFonts w:ascii="Arial" w:hAnsi="Arial" w:cs="Arial"/>
          <w:bCs/>
        </w:rPr>
        <w:t>, o le copie algún compañero</w:t>
      </w:r>
      <w:r w:rsidR="00652DB5">
        <w:rPr>
          <w:rFonts w:ascii="Arial" w:hAnsi="Arial" w:cs="Arial"/>
          <w:bCs/>
        </w:rPr>
        <w:t xml:space="preserve"> la serie I</w:t>
      </w:r>
      <w:r w:rsidR="003879FA">
        <w:rPr>
          <w:rFonts w:ascii="Arial" w:hAnsi="Arial" w:cs="Arial"/>
          <w:bCs/>
        </w:rPr>
        <w:t xml:space="preserve"> </w:t>
      </w:r>
      <w:r w:rsidR="00EF3697">
        <w:rPr>
          <w:rFonts w:ascii="Arial" w:hAnsi="Arial" w:cs="Arial"/>
          <w:bCs/>
        </w:rPr>
        <w:t>quedará</w:t>
      </w:r>
      <w:r w:rsidR="003879FA">
        <w:rPr>
          <w:rFonts w:ascii="Arial" w:hAnsi="Arial" w:cs="Arial"/>
          <w:bCs/>
        </w:rPr>
        <w:t xml:space="preserve"> anulada)</w:t>
      </w:r>
    </w:p>
    <w:p w14:paraId="4D74CB7D" w14:textId="77777777" w:rsidR="00FD3B48" w:rsidRDefault="00FD3B48" w:rsidP="00D86A9F">
      <w:pPr>
        <w:spacing w:after="0"/>
        <w:jc w:val="both"/>
        <w:rPr>
          <w:rFonts w:ascii="Arial" w:hAnsi="Arial" w:cs="Arial"/>
          <w:bCs/>
        </w:rPr>
      </w:pPr>
    </w:p>
    <w:p w14:paraId="2583093C" w14:textId="77777777" w:rsidR="00880270" w:rsidRDefault="00880270" w:rsidP="00880270">
      <w:pPr>
        <w:spacing w:after="0"/>
        <w:jc w:val="both"/>
        <w:rPr>
          <w:rFonts w:ascii="Arial" w:hAnsi="Arial" w:cs="Arial"/>
          <w:bCs/>
        </w:rPr>
      </w:pPr>
    </w:p>
    <w:p w14:paraId="608EE0A5" w14:textId="0EEC6D8E" w:rsidR="0096692E" w:rsidRDefault="0096692E" w:rsidP="0096692E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Mencione los tipos de arquitectura primarios</w:t>
      </w:r>
    </w:p>
    <w:p w14:paraId="17ED74DF" w14:textId="2D329E7C" w:rsidR="00893E14" w:rsidRPr="00893E14" w:rsidRDefault="00893E14" w:rsidP="00893E14">
      <w:p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Cis y </w:t>
      </w:r>
      <w:proofErr w:type="spellStart"/>
      <w:r>
        <w:rPr>
          <w:rFonts w:ascii="Arial" w:hAnsi="Arial" w:cs="Arial"/>
          <w:bCs/>
        </w:rPr>
        <w:t>ris</w:t>
      </w:r>
      <w:proofErr w:type="spellEnd"/>
    </w:p>
    <w:p w14:paraId="1F33A36D" w14:textId="09623EE5" w:rsidR="0096692E" w:rsidRDefault="0096692E" w:rsidP="0096692E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Mencione los tipos de arquitectura secundarios</w:t>
      </w:r>
    </w:p>
    <w:p w14:paraId="5A7A9ADB" w14:textId="6D93E676" w:rsidR="00893E14" w:rsidRPr="00893E14" w:rsidRDefault="00893E14" w:rsidP="00893E14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Harvard y </w:t>
      </w:r>
      <w:proofErr w:type="spellStart"/>
      <w:r>
        <w:rPr>
          <w:rFonts w:ascii="Arial" w:hAnsi="Arial" w:cs="Arial"/>
          <w:bCs/>
        </w:rPr>
        <w:t>neumann</w:t>
      </w:r>
      <w:proofErr w:type="spellEnd"/>
    </w:p>
    <w:p w14:paraId="19139622" w14:textId="44C06AB7" w:rsidR="0096692E" w:rsidRDefault="0096692E" w:rsidP="0096692E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Mencione la diferencia entre Intel y AMD</w:t>
      </w:r>
    </w:p>
    <w:p w14:paraId="5772E968" w14:textId="051938A2" w:rsidR="00893E14" w:rsidRDefault="00732D1F" w:rsidP="00893E14">
      <w:pPr>
        <w:pStyle w:val="Prrafodelista"/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Los procesadores de Intel consumen menos calor que los procesadores de </w:t>
      </w:r>
      <w:proofErr w:type="spellStart"/>
      <w:r>
        <w:rPr>
          <w:rFonts w:ascii="Arial" w:hAnsi="Arial" w:cs="Arial"/>
          <w:bCs/>
        </w:rPr>
        <w:t>amd</w:t>
      </w:r>
      <w:proofErr w:type="spellEnd"/>
      <w:r>
        <w:rPr>
          <w:rFonts w:ascii="Arial" w:hAnsi="Arial" w:cs="Arial"/>
          <w:bCs/>
        </w:rPr>
        <w:t xml:space="preserve"> se calientan </w:t>
      </w:r>
      <w:proofErr w:type="spellStart"/>
      <w:r>
        <w:rPr>
          <w:rFonts w:ascii="Arial" w:hAnsi="Arial" w:cs="Arial"/>
          <w:bCs/>
        </w:rPr>
        <w:t>rapido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ademas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amd</w:t>
      </w:r>
      <w:proofErr w:type="spellEnd"/>
      <w:r>
        <w:rPr>
          <w:rFonts w:ascii="Arial" w:hAnsi="Arial" w:cs="Arial"/>
          <w:bCs/>
        </w:rPr>
        <w:t xml:space="preserve"> es </w:t>
      </w:r>
      <w:proofErr w:type="spellStart"/>
      <w:r>
        <w:rPr>
          <w:rFonts w:ascii="Arial" w:hAnsi="Arial" w:cs="Arial"/>
          <w:bCs/>
        </w:rPr>
        <w:t>mas</w:t>
      </w:r>
      <w:proofErr w:type="spellEnd"/>
      <w:r>
        <w:rPr>
          <w:rFonts w:ascii="Arial" w:hAnsi="Arial" w:cs="Arial"/>
          <w:bCs/>
        </w:rPr>
        <w:t xml:space="preserve"> barato que Intel, Intel tiene mejor rendimiento que </w:t>
      </w:r>
      <w:proofErr w:type="spellStart"/>
      <w:r>
        <w:rPr>
          <w:rFonts w:ascii="Arial" w:hAnsi="Arial" w:cs="Arial"/>
          <w:bCs/>
        </w:rPr>
        <w:t>amd</w:t>
      </w:r>
      <w:proofErr w:type="spellEnd"/>
      <w:r w:rsidR="008E7609">
        <w:rPr>
          <w:rFonts w:ascii="Arial" w:hAnsi="Arial" w:cs="Arial"/>
          <w:bCs/>
        </w:rPr>
        <w:t xml:space="preserve">, </w:t>
      </w:r>
      <w:proofErr w:type="spellStart"/>
      <w:r w:rsidR="008E7609">
        <w:rPr>
          <w:rFonts w:ascii="Arial" w:hAnsi="Arial" w:cs="Arial"/>
          <w:bCs/>
        </w:rPr>
        <w:t>amd</w:t>
      </w:r>
      <w:proofErr w:type="spellEnd"/>
      <w:r w:rsidR="008E7609">
        <w:rPr>
          <w:rFonts w:ascii="Arial" w:hAnsi="Arial" w:cs="Arial"/>
          <w:bCs/>
        </w:rPr>
        <w:t xml:space="preserve"> tiene mejores </w:t>
      </w:r>
      <w:proofErr w:type="spellStart"/>
      <w:r w:rsidR="008E7609">
        <w:rPr>
          <w:rFonts w:ascii="Arial" w:hAnsi="Arial" w:cs="Arial"/>
          <w:bCs/>
        </w:rPr>
        <w:t>graficos</w:t>
      </w:r>
      <w:proofErr w:type="spellEnd"/>
      <w:r w:rsidR="008E7609">
        <w:rPr>
          <w:rFonts w:ascii="Arial" w:hAnsi="Arial" w:cs="Arial"/>
          <w:bCs/>
        </w:rPr>
        <w:t xml:space="preserve"> y es mejor para hacer tareas a la </w:t>
      </w:r>
      <w:proofErr w:type="spellStart"/>
      <w:r w:rsidR="008E7609">
        <w:rPr>
          <w:rFonts w:ascii="Arial" w:hAnsi="Arial" w:cs="Arial"/>
          <w:bCs/>
        </w:rPr>
        <w:t>ves</w:t>
      </w:r>
      <w:proofErr w:type="spellEnd"/>
      <w:r>
        <w:rPr>
          <w:rFonts w:ascii="Arial" w:hAnsi="Arial" w:cs="Arial"/>
          <w:bCs/>
        </w:rPr>
        <w:t xml:space="preserve"> y pues decir que </w:t>
      </w:r>
      <w:proofErr w:type="spellStart"/>
      <w:r>
        <w:rPr>
          <w:rFonts w:ascii="Arial" w:hAnsi="Arial" w:cs="Arial"/>
          <w:bCs/>
        </w:rPr>
        <w:t>diferecncias</w:t>
      </w:r>
      <w:proofErr w:type="spellEnd"/>
      <w:r>
        <w:rPr>
          <w:rFonts w:ascii="Arial" w:hAnsi="Arial" w:cs="Arial"/>
          <w:bCs/>
        </w:rPr>
        <w:t xml:space="preserve"> hay entre ellos 2 es difícil ya que los dos son </w:t>
      </w:r>
      <w:proofErr w:type="gramStart"/>
      <w:r>
        <w:rPr>
          <w:rFonts w:ascii="Arial" w:hAnsi="Arial" w:cs="Arial"/>
          <w:bCs/>
        </w:rPr>
        <w:t>excelente</w:t>
      </w:r>
      <w:proofErr w:type="gramEnd"/>
      <w:r>
        <w:rPr>
          <w:rFonts w:ascii="Arial" w:hAnsi="Arial" w:cs="Arial"/>
          <w:bCs/>
        </w:rPr>
        <w:t xml:space="preserve"> procesadores</w:t>
      </w:r>
    </w:p>
    <w:p w14:paraId="11F862F7" w14:textId="06EAF830" w:rsidR="0096692E" w:rsidRDefault="0096692E" w:rsidP="0096692E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Mencione como añadir una regla al cortafuegos de Windows y para que nos sirve</w:t>
      </w:r>
    </w:p>
    <w:p w14:paraId="02E34CEE" w14:textId="0D5E3D6F" w:rsidR="00893E14" w:rsidRPr="00893E14" w:rsidRDefault="008E7609" w:rsidP="008E7609">
      <w:p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Buen trabajo para engañarnos con el nombre </w:t>
      </w:r>
      <w:r w:rsidRPr="008E760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" w:hAnsi="Arial" w:cs="Arial"/>
          <w:bCs/>
        </w:rPr>
        <w:t xml:space="preserve">, para agregar una nueva a </w:t>
      </w:r>
      <w:proofErr w:type="spellStart"/>
      <w:r>
        <w:rPr>
          <w:rFonts w:ascii="Arial" w:hAnsi="Arial" w:cs="Arial"/>
          <w:bCs/>
        </w:rPr>
        <w:t>fireword</w:t>
      </w:r>
      <w:proofErr w:type="spellEnd"/>
      <w:r>
        <w:rPr>
          <w:rFonts w:ascii="Arial" w:hAnsi="Arial" w:cs="Arial"/>
          <w:bCs/>
        </w:rPr>
        <w:t xml:space="preserve">, vamos a </w:t>
      </w:r>
      <w:proofErr w:type="spellStart"/>
      <w:r>
        <w:rPr>
          <w:rFonts w:ascii="Arial" w:hAnsi="Arial" w:cs="Arial"/>
          <w:bCs/>
        </w:rPr>
        <w:t>fireword</w:t>
      </w:r>
      <w:proofErr w:type="spellEnd"/>
      <w:r>
        <w:rPr>
          <w:rFonts w:ascii="Arial" w:hAnsi="Arial" w:cs="Arial"/>
          <w:bCs/>
        </w:rPr>
        <w:t xml:space="preserve">, le damos a configuraciones avanzadas, le damos a reglas de salida y le damos a nueva regla, y nos ayuda a componer una aplicación que le </w:t>
      </w:r>
      <w:proofErr w:type="spellStart"/>
      <w:r>
        <w:rPr>
          <w:rFonts w:ascii="Arial" w:hAnsi="Arial" w:cs="Arial"/>
          <w:bCs/>
        </w:rPr>
        <w:t>esta</w:t>
      </w:r>
      <w:proofErr w:type="spellEnd"/>
      <w:r>
        <w:rPr>
          <w:rFonts w:ascii="Arial" w:hAnsi="Arial" w:cs="Arial"/>
          <w:bCs/>
        </w:rPr>
        <w:t xml:space="preserve"> afectando una regla y </w:t>
      </w:r>
      <w:proofErr w:type="spellStart"/>
      <w:r>
        <w:rPr>
          <w:rFonts w:ascii="Arial" w:hAnsi="Arial" w:cs="Arial"/>
          <w:bCs/>
        </w:rPr>
        <w:t>diserversa</w:t>
      </w:r>
      <w:proofErr w:type="spellEnd"/>
      <w:r>
        <w:rPr>
          <w:rFonts w:ascii="Arial" w:hAnsi="Arial" w:cs="Arial"/>
          <w:bCs/>
        </w:rPr>
        <w:t xml:space="preserve"> </w:t>
      </w:r>
      <w:r w:rsidRPr="008E760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F3FF198" w14:textId="4AD43C1E" w:rsidR="0096692E" w:rsidRDefault="0096692E" w:rsidP="0096692E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Mencione como bloquear sitios web dentro de la red</w:t>
      </w:r>
    </w:p>
    <w:p w14:paraId="02017160" w14:textId="6ADE9BF1" w:rsidR="00893E14" w:rsidRDefault="00893E14" w:rsidP="00893E14">
      <w:p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Nos tenemos que meter a </w:t>
      </w:r>
      <w:proofErr w:type="spellStart"/>
      <w:r>
        <w:rPr>
          <w:rFonts w:ascii="Arial" w:hAnsi="Arial" w:cs="Arial"/>
          <w:bCs/>
        </w:rPr>
        <w:t>cmd</w:t>
      </w:r>
      <w:proofErr w:type="spellEnd"/>
      <w:r>
        <w:rPr>
          <w:rFonts w:ascii="Arial" w:hAnsi="Arial" w:cs="Arial"/>
          <w:bCs/>
        </w:rPr>
        <w:t xml:space="preserve"> y pun ping Facebook para que nos </w:t>
      </w:r>
      <w:proofErr w:type="spellStart"/>
      <w:r>
        <w:rPr>
          <w:rFonts w:ascii="Arial" w:hAnsi="Arial" w:cs="Arial"/>
          <w:bCs/>
        </w:rPr>
        <w:t>de el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ip</w:t>
      </w:r>
      <w:proofErr w:type="spellEnd"/>
      <w:r>
        <w:rPr>
          <w:rFonts w:ascii="Arial" w:hAnsi="Arial" w:cs="Arial"/>
          <w:bCs/>
        </w:rPr>
        <w:t xml:space="preserve"> de la plataforma </w:t>
      </w:r>
    </w:p>
    <w:p w14:paraId="2A63D26F" w14:textId="123BC8B6" w:rsidR="00893E14" w:rsidRPr="00893E14" w:rsidRDefault="00893E14" w:rsidP="00893E14">
      <w:p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Luego nos vamos a </w:t>
      </w:r>
      <w:proofErr w:type="spellStart"/>
      <w:r>
        <w:rPr>
          <w:rFonts w:ascii="Arial" w:hAnsi="Arial" w:cs="Arial"/>
          <w:bCs/>
        </w:rPr>
        <w:t>fireword</w:t>
      </w:r>
      <w:proofErr w:type="spellEnd"/>
      <w:r>
        <w:rPr>
          <w:rFonts w:ascii="Arial" w:hAnsi="Arial" w:cs="Arial"/>
          <w:bCs/>
        </w:rPr>
        <w:t xml:space="preserve">, luego a configuraciones </w:t>
      </w:r>
      <w:proofErr w:type="spellStart"/>
      <w:r>
        <w:rPr>
          <w:rFonts w:ascii="Arial" w:hAnsi="Arial" w:cs="Arial"/>
          <w:bCs/>
        </w:rPr>
        <w:t>avanzadad</w:t>
      </w:r>
      <w:proofErr w:type="spellEnd"/>
      <w:r>
        <w:rPr>
          <w:rFonts w:ascii="Arial" w:hAnsi="Arial" w:cs="Arial"/>
          <w:bCs/>
        </w:rPr>
        <w:t xml:space="preserve">, luego vamos a reglas de salida, crear nueva regla, le damos siguiente, damos esta ruta de acceso del programa ponemos el </w:t>
      </w:r>
      <w:proofErr w:type="spellStart"/>
      <w:r>
        <w:rPr>
          <w:rFonts w:ascii="Arial" w:hAnsi="Arial" w:cs="Arial"/>
          <w:bCs/>
        </w:rPr>
        <w:t>ip</w:t>
      </w:r>
      <w:proofErr w:type="spellEnd"/>
      <w:r>
        <w:rPr>
          <w:rFonts w:ascii="Arial" w:hAnsi="Arial" w:cs="Arial"/>
          <w:bCs/>
        </w:rPr>
        <w:t xml:space="preserve"> que nos da nuestro </w:t>
      </w:r>
      <w:proofErr w:type="spellStart"/>
      <w:r>
        <w:rPr>
          <w:rFonts w:ascii="Arial" w:hAnsi="Arial" w:cs="Arial"/>
          <w:bCs/>
        </w:rPr>
        <w:t>cmd</w:t>
      </w:r>
      <w:proofErr w:type="spellEnd"/>
      <w:r>
        <w:rPr>
          <w:rFonts w:ascii="Arial" w:hAnsi="Arial" w:cs="Arial"/>
          <w:bCs/>
        </w:rPr>
        <w:t xml:space="preserve">, le damos siguiente le damos a bloquear a conexión, siguiente x2, y en esta caso queremos bloquear </w:t>
      </w:r>
      <w:r w:rsidR="00732D1F">
        <w:rPr>
          <w:rFonts w:ascii="Arial" w:hAnsi="Arial" w:cs="Arial"/>
          <w:bCs/>
        </w:rPr>
        <w:t xml:space="preserve">Facebook hay que buscar las otras direcciones de </w:t>
      </w:r>
      <w:proofErr w:type="spellStart"/>
      <w:r w:rsidR="00732D1F">
        <w:rPr>
          <w:rFonts w:ascii="Arial" w:hAnsi="Arial" w:cs="Arial"/>
          <w:bCs/>
        </w:rPr>
        <w:t>ip</w:t>
      </w:r>
      <w:proofErr w:type="spellEnd"/>
      <w:r w:rsidR="00732D1F">
        <w:rPr>
          <w:rFonts w:ascii="Arial" w:hAnsi="Arial" w:cs="Arial"/>
          <w:bCs/>
        </w:rPr>
        <w:t xml:space="preserve"> ya que </w:t>
      </w:r>
      <w:proofErr w:type="spellStart"/>
      <w:r w:rsidR="00732D1F">
        <w:rPr>
          <w:rFonts w:ascii="Arial" w:hAnsi="Arial" w:cs="Arial"/>
          <w:bCs/>
        </w:rPr>
        <w:t>faccebok</w:t>
      </w:r>
      <w:proofErr w:type="spellEnd"/>
      <w:r w:rsidR="00732D1F">
        <w:rPr>
          <w:rFonts w:ascii="Arial" w:hAnsi="Arial" w:cs="Arial"/>
          <w:bCs/>
        </w:rPr>
        <w:t xml:space="preserve"> tiene mas de una y la cosa es que el compañero no lo utilice </w:t>
      </w:r>
      <w:r w:rsidR="00732D1F" w:rsidRPr="00732D1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32D1F">
        <w:rPr>
          <w:rFonts w:ascii="Arial" w:hAnsi="Arial" w:cs="Arial"/>
          <w:bCs/>
        </w:rPr>
        <w:t xml:space="preserve">, y para </w:t>
      </w:r>
      <w:proofErr w:type="spellStart"/>
      <w:r w:rsidR="00732D1F">
        <w:rPr>
          <w:rFonts w:ascii="Arial" w:hAnsi="Arial" w:cs="Arial"/>
          <w:bCs/>
        </w:rPr>
        <w:t>agragar</w:t>
      </w:r>
      <w:proofErr w:type="spellEnd"/>
      <w:r w:rsidR="00732D1F">
        <w:rPr>
          <w:rFonts w:ascii="Arial" w:hAnsi="Arial" w:cs="Arial"/>
          <w:bCs/>
        </w:rPr>
        <w:t xml:space="preserve"> estas le damos doble </w:t>
      </w:r>
      <w:proofErr w:type="spellStart"/>
      <w:r w:rsidR="00732D1F">
        <w:rPr>
          <w:rFonts w:ascii="Arial" w:hAnsi="Arial" w:cs="Arial"/>
          <w:bCs/>
        </w:rPr>
        <w:t>click</w:t>
      </w:r>
      <w:proofErr w:type="spellEnd"/>
      <w:r w:rsidR="00732D1F">
        <w:rPr>
          <w:rFonts w:ascii="Arial" w:hAnsi="Arial" w:cs="Arial"/>
          <w:bCs/>
        </w:rPr>
        <w:t xml:space="preserve"> a la regla, nos vamos a ámbito, nos vamos a </w:t>
      </w:r>
      <w:proofErr w:type="spellStart"/>
      <w:r w:rsidR="00732D1F">
        <w:rPr>
          <w:rFonts w:ascii="Arial" w:hAnsi="Arial" w:cs="Arial"/>
          <w:bCs/>
        </w:rPr>
        <w:t>dirrecion</w:t>
      </w:r>
      <w:proofErr w:type="spellEnd"/>
      <w:r w:rsidR="00732D1F">
        <w:rPr>
          <w:rFonts w:ascii="Arial" w:hAnsi="Arial" w:cs="Arial"/>
          <w:bCs/>
        </w:rPr>
        <w:t xml:space="preserve"> </w:t>
      </w:r>
      <w:proofErr w:type="spellStart"/>
      <w:r w:rsidR="00732D1F">
        <w:rPr>
          <w:rFonts w:ascii="Arial" w:hAnsi="Arial" w:cs="Arial"/>
          <w:bCs/>
        </w:rPr>
        <w:t>ip</w:t>
      </w:r>
      <w:proofErr w:type="spellEnd"/>
      <w:r w:rsidR="00732D1F">
        <w:rPr>
          <w:rFonts w:ascii="Arial" w:hAnsi="Arial" w:cs="Arial"/>
          <w:bCs/>
        </w:rPr>
        <w:t xml:space="preserve"> remota le damos a estas direcciones </w:t>
      </w:r>
      <w:proofErr w:type="spellStart"/>
      <w:r w:rsidR="00732D1F">
        <w:rPr>
          <w:rFonts w:ascii="Arial" w:hAnsi="Arial" w:cs="Arial"/>
          <w:bCs/>
        </w:rPr>
        <w:t>ip</w:t>
      </w:r>
      <w:proofErr w:type="spellEnd"/>
      <w:r w:rsidR="00732D1F">
        <w:rPr>
          <w:rFonts w:ascii="Arial" w:hAnsi="Arial" w:cs="Arial"/>
          <w:bCs/>
        </w:rPr>
        <w:t xml:space="preserve"> y pegamos las 36 </w:t>
      </w:r>
      <w:proofErr w:type="spellStart"/>
      <w:r w:rsidR="00732D1F">
        <w:rPr>
          <w:rFonts w:ascii="Arial" w:hAnsi="Arial" w:cs="Arial"/>
          <w:bCs/>
        </w:rPr>
        <w:t>ip</w:t>
      </w:r>
      <w:proofErr w:type="spellEnd"/>
      <w:r w:rsidR="00732D1F">
        <w:rPr>
          <w:rFonts w:ascii="Arial" w:hAnsi="Arial" w:cs="Arial"/>
          <w:bCs/>
        </w:rPr>
        <w:t xml:space="preserve"> que tiene Facebook y hay ya no podrá usar Facebook el compañero </w:t>
      </w:r>
      <w:r w:rsidR="00732D1F" w:rsidRPr="00732D1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396C23" w14:textId="77777777" w:rsidR="00D94088" w:rsidRPr="00D94088" w:rsidRDefault="00D94088" w:rsidP="00D94088">
      <w:pPr>
        <w:spacing w:after="0"/>
        <w:jc w:val="both"/>
        <w:rPr>
          <w:rFonts w:ascii="Arial" w:hAnsi="Arial" w:cs="Arial"/>
          <w:bCs/>
        </w:rPr>
      </w:pPr>
    </w:p>
    <w:p w14:paraId="44A78354" w14:textId="67C868F1" w:rsidR="009D3055" w:rsidRPr="00126475" w:rsidRDefault="009D3055" w:rsidP="009D3055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 SERIE.  V</w:t>
      </w:r>
      <w:r w:rsidR="00094AB9">
        <w:rPr>
          <w:rFonts w:ascii="Arial" w:hAnsi="Arial" w:cs="Arial"/>
          <w:b/>
        </w:rPr>
        <w:t>alor (</w:t>
      </w:r>
      <w:r w:rsidR="005B0802">
        <w:rPr>
          <w:rFonts w:ascii="Arial" w:hAnsi="Arial" w:cs="Arial"/>
          <w:b/>
        </w:rPr>
        <w:t>1</w:t>
      </w:r>
      <w:r w:rsidR="00002731">
        <w:rPr>
          <w:rFonts w:ascii="Arial" w:hAnsi="Arial" w:cs="Arial"/>
          <w:b/>
        </w:rPr>
        <w:t>5</w:t>
      </w:r>
      <w:r w:rsidRPr="00126475">
        <w:rPr>
          <w:rFonts w:ascii="Arial" w:hAnsi="Arial" w:cs="Arial"/>
          <w:b/>
        </w:rPr>
        <w:t xml:space="preserve"> PTS.</w:t>
      </w:r>
      <w:r>
        <w:rPr>
          <w:rFonts w:ascii="Arial" w:hAnsi="Arial" w:cs="Arial"/>
          <w:b/>
        </w:rPr>
        <w:t>)</w:t>
      </w:r>
    </w:p>
    <w:p w14:paraId="4A9333F0" w14:textId="068F5E4E" w:rsidR="006E6A3E" w:rsidRDefault="00402ED4" w:rsidP="008808E6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INDICACIONES: </w:t>
      </w:r>
      <w:r w:rsidR="002B06D0">
        <w:rPr>
          <w:rFonts w:ascii="Arial" w:hAnsi="Arial" w:cs="Arial"/>
        </w:rPr>
        <w:t xml:space="preserve">Realice lo que se le indica. </w:t>
      </w:r>
      <w:r w:rsidR="0015162C">
        <w:rPr>
          <w:rFonts w:ascii="Arial" w:hAnsi="Arial" w:cs="Arial"/>
          <w:bCs/>
        </w:rPr>
        <w:t xml:space="preserve">(le copie algún compañero la serie </w:t>
      </w:r>
      <w:r w:rsidR="00D7082C">
        <w:rPr>
          <w:rFonts w:ascii="Arial" w:hAnsi="Arial" w:cs="Arial"/>
          <w:bCs/>
        </w:rPr>
        <w:t>I</w:t>
      </w:r>
      <w:r w:rsidR="0015162C">
        <w:rPr>
          <w:rFonts w:ascii="Arial" w:hAnsi="Arial" w:cs="Arial"/>
          <w:bCs/>
        </w:rPr>
        <w:t>I quedará anulada)</w:t>
      </w:r>
    </w:p>
    <w:p w14:paraId="0099E6C6" w14:textId="55A66B15" w:rsidR="006E6A3E" w:rsidRDefault="006E6A3E" w:rsidP="008808E6">
      <w:pPr>
        <w:spacing w:after="0"/>
        <w:jc w:val="both"/>
        <w:rPr>
          <w:rFonts w:ascii="Arial" w:hAnsi="Arial" w:cs="Arial"/>
          <w:bCs/>
        </w:rPr>
      </w:pPr>
    </w:p>
    <w:p w14:paraId="72246A7F" w14:textId="36F4F71F" w:rsidR="00952D1A" w:rsidRDefault="00417414" w:rsidP="00417414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Practica: deberá poder visualizar que conexiones activas remotas tiene en su ordenador y el docente le pedirá que finalice una conexión remota.</w:t>
      </w:r>
    </w:p>
    <w:p w14:paraId="6EB94437" w14:textId="5ED6A622" w:rsidR="00417414" w:rsidRDefault="00417414" w:rsidP="00417414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Para que nos sirve el comando ATTRIB</w:t>
      </w:r>
    </w:p>
    <w:p w14:paraId="7D4542FE" w14:textId="264A3BD6" w:rsidR="00F0572B" w:rsidRPr="00F0572B" w:rsidRDefault="00F0572B" w:rsidP="00F0572B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Nos ayuda a poner o quitar atributos que tienen el archivo</w:t>
      </w:r>
    </w:p>
    <w:p w14:paraId="6BB03D7E" w14:textId="725B587C" w:rsidR="00417414" w:rsidRDefault="00417414" w:rsidP="00417414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Para que nos sirve el comando VER</w:t>
      </w:r>
    </w:p>
    <w:p w14:paraId="03095309" w14:textId="14608A9A" w:rsidR="00F0572B" w:rsidRDefault="00F0572B" w:rsidP="00F0572B">
      <w:pPr>
        <w:pStyle w:val="Prrafodelista"/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Nos sirve para ver la versión del sistema operativo</w:t>
      </w:r>
    </w:p>
    <w:p w14:paraId="355E8C6D" w14:textId="2840CB75" w:rsidR="00417414" w:rsidRPr="00417414" w:rsidRDefault="00417414" w:rsidP="00417414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Describa la arquitectura </w:t>
      </w:r>
      <w:proofErr w:type="spellStart"/>
      <w:r>
        <w:rPr>
          <w:rFonts w:ascii="Arial" w:hAnsi="Arial" w:cs="Arial"/>
          <w:bCs/>
        </w:rPr>
        <w:t>Von</w:t>
      </w:r>
      <w:proofErr w:type="spellEnd"/>
      <w:r>
        <w:rPr>
          <w:rFonts w:ascii="Arial" w:hAnsi="Arial" w:cs="Arial"/>
          <w:bCs/>
        </w:rPr>
        <w:t xml:space="preserve"> y H</w:t>
      </w:r>
      <w:r w:rsidRPr="00417414">
        <w:rPr>
          <w:rFonts w:ascii="Arial" w:hAnsi="Arial" w:cs="Arial"/>
          <w:bCs/>
        </w:rPr>
        <w:t>arvard</w:t>
      </w:r>
    </w:p>
    <w:p w14:paraId="4CD1A86B" w14:textId="2BA4C049" w:rsidR="00952D1A" w:rsidRDefault="00F0572B" w:rsidP="00F0572B">
      <w:pPr>
        <w:spacing w:after="0"/>
        <w:ind w:left="720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Von</w:t>
      </w:r>
      <w:proofErr w:type="spellEnd"/>
      <w:r>
        <w:rPr>
          <w:rFonts w:ascii="Arial" w:hAnsi="Arial" w:cs="Arial"/>
          <w:bCs/>
        </w:rPr>
        <w:t xml:space="preserve"> es una arquitectura basada en la descrita y </w:t>
      </w:r>
      <w:proofErr w:type="spellStart"/>
      <w:r>
        <w:rPr>
          <w:rFonts w:ascii="Arial" w:hAnsi="Arial" w:cs="Arial"/>
          <w:bCs/>
        </w:rPr>
        <w:t>harvard</w:t>
      </w:r>
      <w:proofErr w:type="spellEnd"/>
      <w:r>
        <w:rPr>
          <w:rFonts w:ascii="Arial" w:hAnsi="Arial" w:cs="Arial"/>
          <w:bCs/>
        </w:rPr>
        <w:t xml:space="preserve"> es una arquitectura de almacenamiento y de señal </w:t>
      </w:r>
      <w:r w:rsidR="00C07F21">
        <w:rPr>
          <w:rFonts w:ascii="Arial" w:hAnsi="Arial" w:cs="Arial"/>
          <w:bCs/>
        </w:rPr>
        <w:t>físicamente</w:t>
      </w:r>
      <w:r>
        <w:rPr>
          <w:rFonts w:ascii="Arial" w:hAnsi="Arial" w:cs="Arial"/>
          <w:bCs/>
        </w:rPr>
        <w:t xml:space="preserve"> separadas para las in</w:t>
      </w:r>
      <w:r w:rsidR="00C07F21">
        <w:rPr>
          <w:rFonts w:ascii="Arial" w:hAnsi="Arial" w:cs="Arial"/>
          <w:bCs/>
        </w:rPr>
        <w:t>strucciones y para los datos</w:t>
      </w:r>
    </w:p>
    <w:p w14:paraId="329FF9B8" w14:textId="77777777" w:rsidR="00952D1A" w:rsidRDefault="00952D1A" w:rsidP="008808E6">
      <w:pPr>
        <w:spacing w:after="0"/>
        <w:jc w:val="both"/>
        <w:rPr>
          <w:rFonts w:ascii="Arial" w:hAnsi="Arial" w:cs="Arial"/>
          <w:bCs/>
        </w:rPr>
      </w:pPr>
    </w:p>
    <w:p w14:paraId="20D9E3CA" w14:textId="202CC1BC" w:rsidR="00CF7912" w:rsidRDefault="00CF7912" w:rsidP="00CF7912">
      <w:pPr>
        <w:pStyle w:val="Sinespaciado"/>
      </w:pPr>
      <w:r>
        <w:t>________________________                                                                                     _________________________</w:t>
      </w:r>
    </w:p>
    <w:p w14:paraId="6204861C" w14:textId="47A3B7F2" w:rsidR="00CF7912" w:rsidRDefault="00CF7912" w:rsidP="00CF7912">
      <w:pPr>
        <w:pStyle w:val="Sinespaciado"/>
      </w:pPr>
      <w:r>
        <w:t xml:space="preserve">           Vo. Bo. Director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 w:rsidR="009D3779">
        <w:t>Catedrático</w:t>
      </w:r>
    </w:p>
    <w:p w14:paraId="6299D62F" w14:textId="7CF8BF5F" w:rsidR="00CF7912" w:rsidRDefault="00CF7912" w:rsidP="00CF7912">
      <w:pPr>
        <w:pStyle w:val="Sinespaciado"/>
      </w:pPr>
      <w:r>
        <w:t xml:space="preserve">        José</w:t>
      </w:r>
      <w:r w:rsidR="00A73098">
        <w:t xml:space="preserve"> Feliciano Escobar</w:t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257A6F">
        <w:tab/>
      </w:r>
      <w:r>
        <w:t xml:space="preserve">Waldir </w:t>
      </w:r>
      <w:r w:rsidR="0034489A">
        <w:t xml:space="preserve">José </w:t>
      </w:r>
      <w:r>
        <w:t>Castillo Mota</w:t>
      </w:r>
    </w:p>
    <w:p w14:paraId="036DD3C6" w14:textId="77777777" w:rsidR="0034489A" w:rsidRDefault="0034489A" w:rsidP="00CF7912">
      <w:pPr>
        <w:pStyle w:val="Sinespaciado"/>
      </w:pPr>
    </w:p>
    <w:p w14:paraId="7E30BBC0" w14:textId="4A1BAC20" w:rsidR="00E56877" w:rsidRDefault="00E56877" w:rsidP="00E5687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NOTA: Al finalizar la evaluación deberá enviar su examen resuelto</w:t>
      </w:r>
      <w:r w:rsidR="008935CF">
        <w:rPr>
          <w:rFonts w:ascii="Arial" w:hAnsi="Arial" w:cs="Arial"/>
          <w:b/>
        </w:rPr>
        <w:t xml:space="preserve"> a geducar.com al curso de </w:t>
      </w:r>
      <w:r w:rsidR="006C6D9B">
        <w:rPr>
          <w:rFonts w:ascii="Arial" w:hAnsi="Arial" w:cs="Arial"/>
          <w:b/>
        </w:rPr>
        <w:t>MANTENIMIENTO</w:t>
      </w:r>
      <w:r w:rsidR="00130285">
        <w:rPr>
          <w:rFonts w:ascii="Arial" w:hAnsi="Arial" w:cs="Arial"/>
          <w:b/>
        </w:rPr>
        <w:t xml:space="preserve"> </w:t>
      </w:r>
      <w:r w:rsidR="0034489A">
        <w:rPr>
          <w:rFonts w:ascii="Arial" w:hAnsi="Arial" w:cs="Arial"/>
          <w:b/>
        </w:rPr>
        <w:t xml:space="preserve">con </w:t>
      </w:r>
      <w:r w:rsidR="00C14431">
        <w:rPr>
          <w:rFonts w:ascii="Arial" w:hAnsi="Arial" w:cs="Arial"/>
          <w:b/>
        </w:rPr>
        <w:t xml:space="preserve">una fecha límite de </w:t>
      </w:r>
      <w:r w:rsidR="00A71072">
        <w:rPr>
          <w:rFonts w:ascii="Arial" w:hAnsi="Arial" w:cs="Arial"/>
          <w:b/>
        </w:rPr>
        <w:t xml:space="preserve">entrega estipulada por </w:t>
      </w:r>
      <w:r w:rsidR="0035236E">
        <w:rPr>
          <w:rFonts w:ascii="Arial" w:hAnsi="Arial" w:cs="Arial"/>
          <w:b/>
        </w:rPr>
        <w:t>horario</w:t>
      </w:r>
      <w:r w:rsidR="00A71072">
        <w:rPr>
          <w:rFonts w:ascii="Arial" w:hAnsi="Arial" w:cs="Arial"/>
          <w:b/>
        </w:rPr>
        <w:t xml:space="preserve"> enviado, </w:t>
      </w:r>
      <w:r>
        <w:rPr>
          <w:rFonts w:ascii="Arial" w:hAnsi="Arial" w:cs="Arial"/>
          <w:b/>
        </w:rPr>
        <w:t xml:space="preserve">después de ese tiempo no se </w:t>
      </w:r>
      <w:r w:rsidR="00347856">
        <w:rPr>
          <w:rFonts w:ascii="Arial" w:hAnsi="Arial" w:cs="Arial"/>
          <w:b/>
        </w:rPr>
        <w:t>tomará</w:t>
      </w:r>
      <w:r>
        <w:rPr>
          <w:rFonts w:ascii="Arial" w:hAnsi="Arial" w:cs="Arial"/>
          <w:b/>
        </w:rPr>
        <w:t xml:space="preserve"> en cuenta esta evaluación.</w:t>
      </w:r>
    </w:p>
    <w:sectPr w:rsidR="00E56877" w:rsidSect="006A69BA">
      <w:pgSz w:w="12240" w:h="20160" w:code="5"/>
      <w:pgMar w:top="567" w:right="851" w:bottom="567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38375" w14:textId="77777777" w:rsidR="00CB35A7" w:rsidRDefault="00CB35A7" w:rsidP="00DB27AB">
      <w:pPr>
        <w:spacing w:after="0" w:line="240" w:lineRule="auto"/>
      </w:pPr>
      <w:r>
        <w:separator/>
      </w:r>
    </w:p>
  </w:endnote>
  <w:endnote w:type="continuationSeparator" w:id="0">
    <w:p w14:paraId="12FE938E" w14:textId="77777777" w:rsidR="00CB35A7" w:rsidRDefault="00CB35A7" w:rsidP="00DB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F270" w14:textId="77777777" w:rsidR="00CB35A7" w:rsidRDefault="00CB35A7" w:rsidP="00DB27AB">
      <w:pPr>
        <w:spacing w:after="0" w:line="240" w:lineRule="auto"/>
      </w:pPr>
      <w:r>
        <w:separator/>
      </w:r>
    </w:p>
  </w:footnote>
  <w:footnote w:type="continuationSeparator" w:id="0">
    <w:p w14:paraId="7AB9598A" w14:textId="77777777" w:rsidR="00CB35A7" w:rsidRDefault="00CB35A7" w:rsidP="00DB2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BB1"/>
    <w:multiLevelType w:val="hybridMultilevel"/>
    <w:tmpl w:val="DC52C59A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265F"/>
    <w:multiLevelType w:val="hybridMultilevel"/>
    <w:tmpl w:val="C62E541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A4612"/>
    <w:multiLevelType w:val="hybridMultilevel"/>
    <w:tmpl w:val="41B4F500"/>
    <w:lvl w:ilvl="0" w:tplc="C6428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037ECA"/>
    <w:multiLevelType w:val="hybridMultilevel"/>
    <w:tmpl w:val="ABF0B9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65B81"/>
    <w:multiLevelType w:val="hybridMultilevel"/>
    <w:tmpl w:val="A42A5AD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C23F2"/>
    <w:multiLevelType w:val="hybridMultilevel"/>
    <w:tmpl w:val="58A07C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41199"/>
    <w:multiLevelType w:val="hybridMultilevel"/>
    <w:tmpl w:val="1FCE649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7279E"/>
    <w:multiLevelType w:val="hybridMultilevel"/>
    <w:tmpl w:val="7F88E17C"/>
    <w:lvl w:ilvl="0" w:tplc="75B40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9425940">
    <w:abstractNumId w:val="1"/>
  </w:num>
  <w:num w:numId="2" w16cid:durableId="1494029754">
    <w:abstractNumId w:val="4"/>
  </w:num>
  <w:num w:numId="3" w16cid:durableId="2079086814">
    <w:abstractNumId w:val="7"/>
  </w:num>
  <w:num w:numId="4" w16cid:durableId="2639260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26848486">
    <w:abstractNumId w:val="5"/>
  </w:num>
  <w:num w:numId="6" w16cid:durableId="1839273556">
    <w:abstractNumId w:val="2"/>
  </w:num>
  <w:num w:numId="7" w16cid:durableId="1511723175">
    <w:abstractNumId w:val="6"/>
  </w:num>
  <w:num w:numId="8" w16cid:durableId="2131513115">
    <w:abstractNumId w:val="0"/>
  </w:num>
  <w:num w:numId="9" w16cid:durableId="60661998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013"/>
    <w:rsid w:val="000023F3"/>
    <w:rsid w:val="00002731"/>
    <w:rsid w:val="000215E5"/>
    <w:rsid w:val="00024A4C"/>
    <w:rsid w:val="00032A54"/>
    <w:rsid w:val="00050947"/>
    <w:rsid w:val="000541F2"/>
    <w:rsid w:val="00056603"/>
    <w:rsid w:val="00060946"/>
    <w:rsid w:val="00094AB9"/>
    <w:rsid w:val="000A4CBE"/>
    <w:rsid w:val="000B1D20"/>
    <w:rsid w:val="000B283C"/>
    <w:rsid w:val="000B2E35"/>
    <w:rsid w:val="000B7340"/>
    <w:rsid w:val="000C10AB"/>
    <w:rsid w:val="000D1EDA"/>
    <w:rsid w:val="001019AC"/>
    <w:rsid w:val="00126475"/>
    <w:rsid w:val="00130285"/>
    <w:rsid w:val="0014078F"/>
    <w:rsid w:val="0015162C"/>
    <w:rsid w:val="00193AFE"/>
    <w:rsid w:val="001B0EDA"/>
    <w:rsid w:val="001C1BB8"/>
    <w:rsid w:val="001D6A1E"/>
    <w:rsid w:val="001E0865"/>
    <w:rsid w:val="001E550F"/>
    <w:rsid w:val="001F1163"/>
    <w:rsid w:val="001F7D9C"/>
    <w:rsid w:val="00214956"/>
    <w:rsid w:val="00214AB3"/>
    <w:rsid w:val="00224B49"/>
    <w:rsid w:val="00244BE9"/>
    <w:rsid w:val="00251F61"/>
    <w:rsid w:val="0025382D"/>
    <w:rsid w:val="00257A6F"/>
    <w:rsid w:val="00260684"/>
    <w:rsid w:val="00274FCC"/>
    <w:rsid w:val="00283DAD"/>
    <w:rsid w:val="00291CF8"/>
    <w:rsid w:val="00295B5E"/>
    <w:rsid w:val="0029795E"/>
    <w:rsid w:val="002A1DE8"/>
    <w:rsid w:val="002B06D0"/>
    <w:rsid w:val="002C0AF1"/>
    <w:rsid w:val="002C1C02"/>
    <w:rsid w:val="002C7E61"/>
    <w:rsid w:val="002D103D"/>
    <w:rsid w:val="002D2B7C"/>
    <w:rsid w:val="002D6616"/>
    <w:rsid w:val="002E7E73"/>
    <w:rsid w:val="002F5165"/>
    <w:rsid w:val="00307544"/>
    <w:rsid w:val="00330521"/>
    <w:rsid w:val="00331736"/>
    <w:rsid w:val="003370F3"/>
    <w:rsid w:val="0034489A"/>
    <w:rsid w:val="00347856"/>
    <w:rsid w:val="00351EA1"/>
    <w:rsid w:val="0035236E"/>
    <w:rsid w:val="003530BD"/>
    <w:rsid w:val="003613D6"/>
    <w:rsid w:val="00376DAB"/>
    <w:rsid w:val="00381931"/>
    <w:rsid w:val="003879FA"/>
    <w:rsid w:val="00393820"/>
    <w:rsid w:val="003957B7"/>
    <w:rsid w:val="003B54A3"/>
    <w:rsid w:val="003C41C0"/>
    <w:rsid w:val="003D14FC"/>
    <w:rsid w:val="003D4350"/>
    <w:rsid w:val="003D4974"/>
    <w:rsid w:val="003D4E53"/>
    <w:rsid w:val="003D6B2B"/>
    <w:rsid w:val="00402ED4"/>
    <w:rsid w:val="00406229"/>
    <w:rsid w:val="00417414"/>
    <w:rsid w:val="00433749"/>
    <w:rsid w:val="00454470"/>
    <w:rsid w:val="004709A7"/>
    <w:rsid w:val="00472E31"/>
    <w:rsid w:val="004875DD"/>
    <w:rsid w:val="00491AA1"/>
    <w:rsid w:val="004A1D40"/>
    <w:rsid w:val="004A65CD"/>
    <w:rsid w:val="004B1DBD"/>
    <w:rsid w:val="004B5CB2"/>
    <w:rsid w:val="004C1A27"/>
    <w:rsid w:val="004D3EC4"/>
    <w:rsid w:val="004F4E8B"/>
    <w:rsid w:val="005000C5"/>
    <w:rsid w:val="005067EA"/>
    <w:rsid w:val="00523C01"/>
    <w:rsid w:val="0052705E"/>
    <w:rsid w:val="0052769E"/>
    <w:rsid w:val="005306FD"/>
    <w:rsid w:val="005333E5"/>
    <w:rsid w:val="00537473"/>
    <w:rsid w:val="00540BEC"/>
    <w:rsid w:val="00545DB3"/>
    <w:rsid w:val="00556A04"/>
    <w:rsid w:val="005712D4"/>
    <w:rsid w:val="005A7286"/>
    <w:rsid w:val="005B0802"/>
    <w:rsid w:val="005B19AE"/>
    <w:rsid w:val="005B7EF8"/>
    <w:rsid w:val="005C7FC3"/>
    <w:rsid w:val="005D38EE"/>
    <w:rsid w:val="005D7378"/>
    <w:rsid w:val="005E6C90"/>
    <w:rsid w:val="005F23AE"/>
    <w:rsid w:val="005F5F1C"/>
    <w:rsid w:val="006004FD"/>
    <w:rsid w:val="006054F2"/>
    <w:rsid w:val="00605D11"/>
    <w:rsid w:val="00611451"/>
    <w:rsid w:val="00624607"/>
    <w:rsid w:val="006272EA"/>
    <w:rsid w:val="00630450"/>
    <w:rsid w:val="0064189F"/>
    <w:rsid w:val="00645E41"/>
    <w:rsid w:val="00646E6F"/>
    <w:rsid w:val="00646FFB"/>
    <w:rsid w:val="00647042"/>
    <w:rsid w:val="00652DB5"/>
    <w:rsid w:val="006568DA"/>
    <w:rsid w:val="0066359E"/>
    <w:rsid w:val="00673307"/>
    <w:rsid w:val="00675697"/>
    <w:rsid w:val="00680FB5"/>
    <w:rsid w:val="00692C8F"/>
    <w:rsid w:val="00694B12"/>
    <w:rsid w:val="006A4A4B"/>
    <w:rsid w:val="006A69BA"/>
    <w:rsid w:val="006C03C3"/>
    <w:rsid w:val="006C6D9B"/>
    <w:rsid w:val="006D2188"/>
    <w:rsid w:val="006E6A3E"/>
    <w:rsid w:val="0070639F"/>
    <w:rsid w:val="007217C3"/>
    <w:rsid w:val="00722F92"/>
    <w:rsid w:val="00727624"/>
    <w:rsid w:val="00732D1F"/>
    <w:rsid w:val="00742ACA"/>
    <w:rsid w:val="00744E60"/>
    <w:rsid w:val="00763121"/>
    <w:rsid w:val="007848DA"/>
    <w:rsid w:val="00785398"/>
    <w:rsid w:val="007953EA"/>
    <w:rsid w:val="007C0342"/>
    <w:rsid w:val="007C22BA"/>
    <w:rsid w:val="007C5289"/>
    <w:rsid w:val="007D1B4E"/>
    <w:rsid w:val="007D45F5"/>
    <w:rsid w:val="007D69F9"/>
    <w:rsid w:val="007F6EBC"/>
    <w:rsid w:val="007F76B2"/>
    <w:rsid w:val="00810605"/>
    <w:rsid w:val="00811246"/>
    <w:rsid w:val="00815AC2"/>
    <w:rsid w:val="00817DBA"/>
    <w:rsid w:val="00826F1B"/>
    <w:rsid w:val="00827F3B"/>
    <w:rsid w:val="00830C8F"/>
    <w:rsid w:val="00833361"/>
    <w:rsid w:val="008457BE"/>
    <w:rsid w:val="00846979"/>
    <w:rsid w:val="008476AF"/>
    <w:rsid w:val="00851533"/>
    <w:rsid w:val="00851EB6"/>
    <w:rsid w:val="00853BA7"/>
    <w:rsid w:val="00864450"/>
    <w:rsid w:val="00880270"/>
    <w:rsid w:val="008808E6"/>
    <w:rsid w:val="00881FA9"/>
    <w:rsid w:val="00883815"/>
    <w:rsid w:val="00886C5D"/>
    <w:rsid w:val="008935CF"/>
    <w:rsid w:val="00893E14"/>
    <w:rsid w:val="008A3B99"/>
    <w:rsid w:val="008A41BB"/>
    <w:rsid w:val="008A7A22"/>
    <w:rsid w:val="008B1EEF"/>
    <w:rsid w:val="008B2FDD"/>
    <w:rsid w:val="008C173D"/>
    <w:rsid w:val="008C7AF4"/>
    <w:rsid w:val="008D1D49"/>
    <w:rsid w:val="008D2405"/>
    <w:rsid w:val="008D4793"/>
    <w:rsid w:val="008E38F4"/>
    <w:rsid w:val="008E7609"/>
    <w:rsid w:val="008F7888"/>
    <w:rsid w:val="0090269C"/>
    <w:rsid w:val="009028EE"/>
    <w:rsid w:val="00915F2E"/>
    <w:rsid w:val="00925DBC"/>
    <w:rsid w:val="00930069"/>
    <w:rsid w:val="0093263B"/>
    <w:rsid w:val="009373E8"/>
    <w:rsid w:val="00945DAE"/>
    <w:rsid w:val="00947B06"/>
    <w:rsid w:val="00952D1A"/>
    <w:rsid w:val="0096692E"/>
    <w:rsid w:val="009910F4"/>
    <w:rsid w:val="00994E8E"/>
    <w:rsid w:val="0099738F"/>
    <w:rsid w:val="009A2C51"/>
    <w:rsid w:val="009B57F0"/>
    <w:rsid w:val="009C2CEF"/>
    <w:rsid w:val="009D3055"/>
    <w:rsid w:val="009D3779"/>
    <w:rsid w:val="009D4F6C"/>
    <w:rsid w:val="009D6FCD"/>
    <w:rsid w:val="009D75F8"/>
    <w:rsid w:val="009E6641"/>
    <w:rsid w:val="009F3894"/>
    <w:rsid w:val="009F40F0"/>
    <w:rsid w:val="00A019F8"/>
    <w:rsid w:val="00A136A1"/>
    <w:rsid w:val="00A16640"/>
    <w:rsid w:val="00A32AD9"/>
    <w:rsid w:val="00A4133E"/>
    <w:rsid w:val="00A43552"/>
    <w:rsid w:val="00A47554"/>
    <w:rsid w:val="00A71072"/>
    <w:rsid w:val="00A719CB"/>
    <w:rsid w:val="00A72982"/>
    <w:rsid w:val="00A73098"/>
    <w:rsid w:val="00A731E0"/>
    <w:rsid w:val="00A749A8"/>
    <w:rsid w:val="00A918CE"/>
    <w:rsid w:val="00A944BC"/>
    <w:rsid w:val="00A94E5A"/>
    <w:rsid w:val="00A95CC7"/>
    <w:rsid w:val="00A966C2"/>
    <w:rsid w:val="00A97071"/>
    <w:rsid w:val="00A9741C"/>
    <w:rsid w:val="00AA081F"/>
    <w:rsid w:val="00AA4866"/>
    <w:rsid w:val="00AA790A"/>
    <w:rsid w:val="00AC20CA"/>
    <w:rsid w:val="00AC6030"/>
    <w:rsid w:val="00AD3CC6"/>
    <w:rsid w:val="00AF4390"/>
    <w:rsid w:val="00B12FB3"/>
    <w:rsid w:val="00B1436F"/>
    <w:rsid w:val="00B20AB3"/>
    <w:rsid w:val="00B302DD"/>
    <w:rsid w:val="00B31B3E"/>
    <w:rsid w:val="00B570D8"/>
    <w:rsid w:val="00B57D2A"/>
    <w:rsid w:val="00B61477"/>
    <w:rsid w:val="00B6306D"/>
    <w:rsid w:val="00B6462A"/>
    <w:rsid w:val="00B64C79"/>
    <w:rsid w:val="00B65050"/>
    <w:rsid w:val="00B67168"/>
    <w:rsid w:val="00B804D2"/>
    <w:rsid w:val="00B811EB"/>
    <w:rsid w:val="00B81DAE"/>
    <w:rsid w:val="00B82B8B"/>
    <w:rsid w:val="00B83C47"/>
    <w:rsid w:val="00B86F38"/>
    <w:rsid w:val="00B90697"/>
    <w:rsid w:val="00B932B1"/>
    <w:rsid w:val="00B94547"/>
    <w:rsid w:val="00BA0255"/>
    <w:rsid w:val="00BA05C9"/>
    <w:rsid w:val="00BA6A50"/>
    <w:rsid w:val="00BB1BA8"/>
    <w:rsid w:val="00BB41A2"/>
    <w:rsid w:val="00BB6AC7"/>
    <w:rsid w:val="00BE3092"/>
    <w:rsid w:val="00BF117F"/>
    <w:rsid w:val="00C032D1"/>
    <w:rsid w:val="00C05ECB"/>
    <w:rsid w:val="00C07F21"/>
    <w:rsid w:val="00C134CC"/>
    <w:rsid w:val="00C13519"/>
    <w:rsid w:val="00C14431"/>
    <w:rsid w:val="00C15B13"/>
    <w:rsid w:val="00C34F75"/>
    <w:rsid w:val="00C36A78"/>
    <w:rsid w:val="00C46AFC"/>
    <w:rsid w:val="00C66757"/>
    <w:rsid w:val="00C672CF"/>
    <w:rsid w:val="00C73789"/>
    <w:rsid w:val="00C83C4C"/>
    <w:rsid w:val="00C843FF"/>
    <w:rsid w:val="00CA169B"/>
    <w:rsid w:val="00CA212D"/>
    <w:rsid w:val="00CA4A5F"/>
    <w:rsid w:val="00CB35A7"/>
    <w:rsid w:val="00CB497D"/>
    <w:rsid w:val="00CC518B"/>
    <w:rsid w:val="00CD159C"/>
    <w:rsid w:val="00CE334A"/>
    <w:rsid w:val="00CF7912"/>
    <w:rsid w:val="00D201AD"/>
    <w:rsid w:val="00D202C8"/>
    <w:rsid w:val="00D35E6B"/>
    <w:rsid w:val="00D601D3"/>
    <w:rsid w:val="00D61BCC"/>
    <w:rsid w:val="00D621F1"/>
    <w:rsid w:val="00D7082C"/>
    <w:rsid w:val="00D739E2"/>
    <w:rsid w:val="00D84F4A"/>
    <w:rsid w:val="00D862D5"/>
    <w:rsid w:val="00D86A9F"/>
    <w:rsid w:val="00D94088"/>
    <w:rsid w:val="00D9434B"/>
    <w:rsid w:val="00D976CB"/>
    <w:rsid w:val="00DB27AB"/>
    <w:rsid w:val="00DB4C8E"/>
    <w:rsid w:val="00DC5F91"/>
    <w:rsid w:val="00DC7476"/>
    <w:rsid w:val="00DD4F9B"/>
    <w:rsid w:val="00DE4803"/>
    <w:rsid w:val="00DF5DEE"/>
    <w:rsid w:val="00DF6D23"/>
    <w:rsid w:val="00E015DD"/>
    <w:rsid w:val="00E06753"/>
    <w:rsid w:val="00E145E6"/>
    <w:rsid w:val="00E233A9"/>
    <w:rsid w:val="00E40B6A"/>
    <w:rsid w:val="00E56877"/>
    <w:rsid w:val="00E8197D"/>
    <w:rsid w:val="00EB7AE3"/>
    <w:rsid w:val="00EC66EA"/>
    <w:rsid w:val="00ED19AD"/>
    <w:rsid w:val="00ED1AEF"/>
    <w:rsid w:val="00EF3697"/>
    <w:rsid w:val="00EF4776"/>
    <w:rsid w:val="00EF62BF"/>
    <w:rsid w:val="00EF7F8C"/>
    <w:rsid w:val="00F0572B"/>
    <w:rsid w:val="00F1082F"/>
    <w:rsid w:val="00F16E16"/>
    <w:rsid w:val="00F217B3"/>
    <w:rsid w:val="00F31A0A"/>
    <w:rsid w:val="00F412F3"/>
    <w:rsid w:val="00F55215"/>
    <w:rsid w:val="00F57BD9"/>
    <w:rsid w:val="00F63D96"/>
    <w:rsid w:val="00F64225"/>
    <w:rsid w:val="00F6540E"/>
    <w:rsid w:val="00F663A6"/>
    <w:rsid w:val="00F75EDC"/>
    <w:rsid w:val="00F86013"/>
    <w:rsid w:val="00F94D07"/>
    <w:rsid w:val="00FB74EF"/>
    <w:rsid w:val="00FD3B48"/>
    <w:rsid w:val="00FD50F1"/>
    <w:rsid w:val="00FE71AB"/>
    <w:rsid w:val="00FE7D44"/>
    <w:rsid w:val="00FF15B7"/>
    <w:rsid w:val="00FF1F94"/>
    <w:rsid w:val="00FF5640"/>
    <w:rsid w:val="00FF58B0"/>
    <w:rsid w:val="00F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FDA07"/>
  <w15:docId w15:val="{1346AB87-B763-43D9-8E47-9D1DE65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63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63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0865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F61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B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7A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7AB"/>
    <w:rPr>
      <w:lang w:val="es-ES"/>
    </w:rPr>
  </w:style>
  <w:style w:type="paragraph" w:styleId="Sinespaciado">
    <w:name w:val="No Spacing"/>
    <w:uiPriority w:val="1"/>
    <w:qFormat/>
    <w:rsid w:val="00CF791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5687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1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edgarafre5@gmail.com</cp:lastModifiedBy>
  <cp:revision>36</cp:revision>
  <cp:lastPrinted>2017-01-11T16:33:00Z</cp:lastPrinted>
  <dcterms:created xsi:type="dcterms:W3CDTF">2023-09-06T16:56:00Z</dcterms:created>
  <dcterms:modified xsi:type="dcterms:W3CDTF">2023-10-11T15:30:00Z</dcterms:modified>
</cp:coreProperties>
</file>