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Override PartName="/docProps/custom.xml" ContentType="application/vnd.openxmlformats-officedocument.custom-properties+xml"/>
  <Override PartName="/customXML/itemProps2.xml" ContentType="application/vnd.openxmlformats-officedocument.customXml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01c18d05c7fe48fb"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6CD" w:rsidRPr="00A9295E" w:rsidRDefault="00636517" w:rsidP="00A9295E">
      <w:pPr>
        <w:pStyle w:val="Heading1"/>
      </w:pPr>
      <w:r w:rsidRPr="00A9295E">
        <w:t xml:space="preserve">Inclusive Co-design: </w:t>
      </w:r>
      <w:r w:rsidR="00254051" w:rsidRPr="00A9295E">
        <w:t>A</w:t>
      </w:r>
      <w:r w:rsidRPr="00A9295E">
        <w:t xml:space="preserve"> how-</w:t>
      </w:r>
      <w:r w:rsidR="00CE48BE" w:rsidRPr="00A9295E">
        <w:t>to</w:t>
      </w:r>
      <w:r w:rsidRPr="00A9295E">
        <w:t xml:space="preserve"> guide </w:t>
      </w:r>
    </w:p>
    <w:p w:rsidR="007538F1" w:rsidRDefault="007538F1" w:rsidP="008412E5">
      <w:pPr>
        <w:ind w:left="-426" w:right="4513"/>
      </w:pPr>
    </w:p>
    <w:p w:rsidR="0000300B" w:rsidRDefault="003D7AD5" w:rsidP="008412E5">
      <w:pPr>
        <w:ind w:left="-426" w:right="4513"/>
      </w:pPr>
      <w:r>
        <w:rPr>
          <w:noProof/>
          <w:lang w:eastAsia="en-GB"/>
        </w:rPr>
        <mc:AlternateContent>
          <mc:Choice Requires="wps">
            <w:drawing>
              <wp:anchor distT="0" distB="0" distL="114300" distR="114300" simplePos="0" relativeHeight="251714560" behindDoc="0" locked="0" layoutInCell="1" allowOverlap="1" wp14:anchorId="38E2BCD8" wp14:editId="2951C543">
                <wp:simplePos x="0" y="0"/>
                <wp:positionH relativeFrom="column">
                  <wp:posOffset>3928533</wp:posOffset>
                </wp:positionH>
                <wp:positionV relativeFrom="paragraph">
                  <wp:posOffset>1798532</wp:posOffset>
                </wp:positionV>
                <wp:extent cx="211667" cy="508000"/>
                <wp:effectExtent l="0" t="0" r="36195" b="25400"/>
                <wp:wrapNone/>
                <wp:docPr id="35" name="Straight Connector 35"/>
                <wp:cNvGraphicFramePr/>
                <a:graphic xmlns:a="http://schemas.openxmlformats.org/drawingml/2006/main">
                  <a:graphicData uri="http://schemas.microsoft.com/office/word/2010/wordprocessingShape">
                    <wps:wsp>
                      <wps:cNvCnPr/>
                      <wps:spPr>
                        <a:xfrm flipV="1">
                          <a:off x="0" y="0"/>
                          <a:ext cx="211667" cy="5080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9CF4369" id="Straight Connector 35" o:spid="_x0000_s1026" style="position:absolute;flip:y;z-index:251714560;visibility:visible;mso-wrap-style:square;mso-wrap-distance-left:9pt;mso-wrap-distance-top:0;mso-wrap-distance-right:9pt;mso-wrap-distance-bottom:0;mso-position-horizontal:absolute;mso-position-horizontal-relative:text;mso-position-vertical:absolute;mso-position-vertical-relative:text" from="309.35pt,141.6pt" to="326pt,18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" strokecolor="#e7178a [3205]" strokeweight=".5pt">
                <v:stroke joinstyle="miter"/>
              </v:line>
            </w:pict>
          </mc:Fallback>
        </mc:AlternateContent>
      </w:r>
      <w:r w:rsidR="008412E5" w:rsidRPr="000A37CD">
        <w:rPr>
          <w:noProof/>
          <w:lang w:eastAsia="en-GB"/>
        </w:rPr>
        <mc:AlternateContent>
          <mc:Choice Requires="wps">
            <w:drawing>
              <wp:anchor distT="0" distB="0" distL="114300" distR="114300" simplePos="0" relativeHeight="251713536" behindDoc="0" locked="0" layoutInCell="1" allowOverlap="1" wp14:anchorId="755AE487" wp14:editId="07C10C46">
                <wp:simplePos x="0" y="0"/>
                <wp:positionH relativeFrom="margin">
                  <wp:posOffset>3640455</wp:posOffset>
                </wp:positionH>
                <wp:positionV relativeFrom="paragraph">
                  <wp:posOffset>2306108</wp:posOffset>
                </wp:positionV>
                <wp:extent cx="1718733" cy="550334"/>
                <wp:effectExtent l="0" t="0" r="0" b="2540"/>
                <wp:wrapNone/>
                <wp:docPr id="33" name="Text Box 33"/>
                <wp:cNvGraphicFramePr/>
                <a:graphic xmlns:a="http://schemas.openxmlformats.org/drawingml/2006/main">
                  <a:graphicData uri="http://schemas.microsoft.com/office/word/2010/wordprocessingShape">
                    <wps:wsp>
                      <wps:cNvSpPr txBox="1"/>
                      <wps:spPr>
                        <a:xfrm>
                          <a:off x="0" y="0"/>
                          <a:ext cx="1718733" cy="550334"/>
                        </a:xfrm>
                        <a:prstGeom prst="rect">
                          <a:avLst/>
                        </a:prstGeom>
                        <a:solidFill>
                          <a:srgbClr val="FAD0E8"/>
                        </a:solidFill>
                        <a:ln w="6350">
                          <a:noFill/>
                        </a:ln>
                      </wps:spPr>
                      <wps:txbx>
                        <w:txbxContent>
                          <w:p w:rsidR="00DE09D6" w:rsidRDefault="00DE09D6" w:rsidP="008412E5">
                            <w:pPr>
                              <w:spacing w:after="0"/>
                            </w:pPr>
                            <w:r>
                              <w:t xml:space="preserve">Inclusive co-design </w:t>
                            </w:r>
                          </w:p>
                          <w:p w:rsidR="00DE09D6" w:rsidRPr="00E52582" w:rsidRDefault="00DE09D6" w:rsidP="008412E5">
                            <w:pPr>
                              <w:spacing w:after="0"/>
                            </w:pPr>
                            <w:r>
                              <w:t>can break this cycle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5AE487" id="_x0000_t202" coordsize="21600,21600" o:spt="202" path="m,l,21600r21600,l21600,xe">
                <v:stroke joinstyle="miter"/>
                <v:path gradientshapeok="t" o:connecttype="rect"/>
              </v:shapetype>
              <v:shape id="Text Box 33" o:spid="_x0000_s1026" type="#_x0000_t202" style="position:absolute;left:0;text-align:left;margin-left:286.65pt;margin-top:181.6pt;width:135.35pt;height:43.3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" fillcolor="#fad0e8" stroked="f" strokeweight=".5pt">
                <v:textbox>
                  <w:txbxContent>
                    <w:p w:rsidR="00DE09D6" w:rsidRDefault="00DE09D6" w:rsidP="008412E5">
                      <w:pPr>
                        <w:spacing w:after="0"/>
                      </w:pPr>
                      <w:r>
                        <w:t xml:space="preserve">Inclusive co-design </w:t>
                      </w:r>
                    </w:p>
                    <w:p w:rsidR="00DE09D6" w:rsidRPr="00E52582" w:rsidRDefault="00DE09D6" w:rsidP="008412E5">
                      <w:pPr>
                        <w:spacing w:after="0"/>
                      </w:pPr>
                      <w:r>
                        <w:t>can break this cycle</w:t>
                      </w:r>
                    </w:p>
                  </w:txbxContent>
                </v:textbox>
                <w10:wrap anchorx="margin"/>
              </v:shape>
            </w:pict>
          </mc:Fallback>
        </mc:AlternateContent>
      </w:r>
      <w:r w:rsidR="000A37CD">
        <w:rPr>
          <w:b/>
          <w:noProof/>
          <w:color w:val="835CA3" w:themeColor="accent5"/>
          <w:sz w:val="36"/>
          <w:lang w:eastAsia="en-GB"/>
        </w:rPr>
        <mc:AlternateContent>
          <mc:Choice Requires="wps">
            <w:drawing>
              <wp:anchor distT="0" distB="0" distL="114300" distR="114300" simplePos="0" relativeHeight="251706368" behindDoc="0" locked="0" layoutInCell="1" allowOverlap="1" wp14:anchorId="33885385" wp14:editId="4D076026">
                <wp:simplePos x="0" y="0"/>
                <wp:positionH relativeFrom="margin">
                  <wp:posOffset>4576235</wp:posOffset>
                </wp:positionH>
                <wp:positionV relativeFrom="paragraph">
                  <wp:posOffset>36195</wp:posOffset>
                </wp:positionV>
                <wp:extent cx="1447800" cy="1319530"/>
                <wp:effectExtent l="0" t="0" r="0" b="0"/>
                <wp:wrapNone/>
                <wp:docPr id="30" name="Circular Arrow 30"/>
                <wp:cNvGraphicFramePr/>
                <a:graphic xmlns:a="http://schemas.openxmlformats.org/drawingml/2006/main">
                  <a:graphicData uri="http://schemas.microsoft.com/office/word/2010/wordprocessingShape">
                    <wps:wsp>
                      <wps:cNvSpPr/>
                      <wps:spPr>
                        <a:xfrm rot="2424278">
                          <a:off x="0" y="0"/>
                          <a:ext cx="1447800" cy="1319530"/>
                        </a:xfrm>
                        <a:prstGeom prst="circularArrow">
                          <a:avLst>
                            <a:gd name="adj1" fmla="val 7414"/>
                            <a:gd name="adj2" fmla="val 1142319"/>
                            <a:gd name="adj3" fmla="val 20436202"/>
                            <a:gd name="adj4" fmla="val 13167532"/>
                            <a:gd name="adj5" fmla="val 1723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1B243" id="Circular Arrow 30" o:spid="_x0000_s1026" style="position:absolute;margin-left:360.35pt;margin-top:2.85pt;width:114pt;height:103.9pt;rotation:2647958fd;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447800,131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" path="m325117,331514c450351,213051,634730,158142,815704,185413v194029,29239,355146,148471,421565,311973l1411599,496297,1220327,656663,956687,499139r172982,-1080c1065235,379395,934595,297088,783173,279754,641848,263576,499982,306058,401196,394137l325117,331514xe" fillcolor="#693490 [3204]" strokecolor="#331947 [1604]" strokeweight="1pt">
                <v:stroke joinstyle="miter"/>
                <v:path arrowok="t" o:connecttype="custom" o:connectlocs="325117,331514;815704,185413;1237269,497386;1411599,496297;1220327,656663;956687,499139;1129669,498059;783173,279754;401196,394137;325117,331514" o:connectangles="0,0,0,0,0,0,0,0,0,0"/>
                <w10:wrap anchorx="margin"/>
              </v:shape>
            </w:pict>
          </mc:Fallback>
        </mc:AlternateContent>
      </w:r>
      <w:r w:rsidR="000A37CD" w:rsidRPr="000A37CD">
        <w:rPr>
          <w:noProof/>
          <w:lang w:eastAsia="en-GB"/>
        </w:rPr>
        <mc:AlternateContent>
          <mc:Choice Requires="wps">
            <w:drawing>
              <wp:anchor distT="0" distB="0" distL="114300" distR="114300" simplePos="0" relativeHeight="251704320" behindDoc="0" locked="0" layoutInCell="1" allowOverlap="1" wp14:anchorId="4B33B30D" wp14:editId="7F7AF4C7">
                <wp:simplePos x="0" y="0"/>
                <wp:positionH relativeFrom="column">
                  <wp:posOffset>4630632</wp:posOffset>
                </wp:positionH>
                <wp:positionV relativeFrom="paragraph">
                  <wp:posOffset>1159721</wp:posOffset>
                </wp:positionV>
                <wp:extent cx="1498600" cy="1099820"/>
                <wp:effectExtent l="0" t="0" r="6350" b="5080"/>
                <wp:wrapNone/>
                <wp:docPr id="28" name="Rounded Rectangle 28"/>
                <wp:cNvGraphicFramePr/>
                <a:graphic xmlns:a="http://schemas.openxmlformats.org/drawingml/2006/main">
                  <a:graphicData uri="http://schemas.microsoft.com/office/word/2010/wordprocessingShape">
                    <wps:wsp>
                      <wps:cNvSpPr/>
                      <wps:spPr>
                        <a:xfrm>
                          <a:off x="0" y="0"/>
                          <a:ext cx="1498600" cy="1099820"/>
                        </a:xfrm>
                        <a:prstGeom prst="round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0AF1C9" id="Rounded Rectangle 28" o:spid="_x0000_s1026" style="position:absolute;margin-left:364.6pt;margin-top:91.3pt;width:118pt;height:86.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" fillcolor="#b49dc7 [1944]" stroked="f" strokeweight="1pt">
                <v:stroke joinstyle="miter"/>
              </v:roundrect>
            </w:pict>
          </mc:Fallback>
        </mc:AlternateContent>
      </w:r>
      <w:r w:rsidR="000A37CD" w:rsidRPr="000A37CD">
        <w:rPr>
          <w:noProof/>
          <w:lang w:eastAsia="en-GB"/>
        </w:rPr>
        <mc:AlternateContent>
          <mc:Choice Requires="wps">
            <w:drawing>
              <wp:anchor distT="0" distB="0" distL="114300" distR="114300" simplePos="0" relativeHeight="251705344" behindDoc="0" locked="0" layoutInCell="1" allowOverlap="1" wp14:anchorId="67D65278" wp14:editId="308650B3">
                <wp:simplePos x="0" y="0"/>
                <wp:positionH relativeFrom="column">
                  <wp:posOffset>4732232</wp:posOffset>
                </wp:positionH>
                <wp:positionV relativeFrom="paragraph">
                  <wp:posOffset>1230630</wp:posOffset>
                </wp:positionV>
                <wp:extent cx="1388533" cy="10922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388533" cy="1092200"/>
                        </a:xfrm>
                        <a:prstGeom prst="rect">
                          <a:avLst/>
                        </a:prstGeom>
                        <a:noFill/>
                        <a:ln w="6350">
                          <a:noFill/>
                        </a:ln>
                      </wps:spPr>
                      <wps:txbx>
                        <w:txbxContent>
                          <w:p w:rsidR="00DE09D6" w:rsidRPr="00E52582" w:rsidRDefault="00DE09D6" w:rsidP="000A37CD">
                            <w:r>
                              <w:t>Solutions are missed, so barriers persist and get worse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D65278" id="Text Box 29" o:spid="_x0000_s1027" type="#_x0000_t202" style="position:absolute;left:0;text-align:left;margin-left:372.6pt;margin-top:96.9pt;width:109.35pt;height:8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" filled="f" stroked="f" strokeweight=".5pt">
                <v:textbox>
                  <w:txbxContent>
                    <w:p w:rsidR="00DE09D6" w:rsidRPr="00E52582" w:rsidRDefault="00DE09D6" w:rsidP="000A37CD">
                      <w:r>
                        <w:t>Solutions are missed, so barriers persist and get worse</w:t>
                      </w:r>
                    </w:p>
                  </w:txbxContent>
                </v:textbox>
              </v:shape>
            </w:pict>
          </mc:Fallback>
        </mc:AlternateContent>
      </w:r>
      <w:r w:rsidR="000A37CD">
        <w:rPr>
          <w:b/>
          <w:noProof/>
          <w:color w:val="835CA3" w:themeColor="accent5"/>
          <w:sz w:val="36"/>
          <w:lang w:eastAsia="en-GB"/>
        </w:rPr>
        <mc:AlternateContent>
          <mc:Choice Requires="wps">
            <w:drawing>
              <wp:anchor distT="0" distB="0" distL="114300" distR="114300" simplePos="0" relativeHeight="251708416" behindDoc="0" locked="0" layoutInCell="1" allowOverlap="1" wp14:anchorId="4A6B934E" wp14:editId="2E4D6D48">
                <wp:simplePos x="0" y="0"/>
                <wp:positionH relativeFrom="column">
                  <wp:posOffset>3784600</wp:posOffset>
                </wp:positionH>
                <wp:positionV relativeFrom="paragraph">
                  <wp:posOffset>689398</wp:posOffset>
                </wp:positionV>
                <wp:extent cx="1447800" cy="1362710"/>
                <wp:effectExtent l="0" t="0" r="0" b="0"/>
                <wp:wrapNone/>
                <wp:docPr id="31" name="Circular Arrow 31"/>
                <wp:cNvGraphicFramePr/>
                <a:graphic xmlns:a="http://schemas.openxmlformats.org/drawingml/2006/main">
                  <a:graphicData uri="http://schemas.microsoft.com/office/word/2010/wordprocessingShape">
                    <wps:wsp>
                      <wps:cNvSpPr/>
                      <wps:spPr>
                        <a:xfrm rot="13042414">
                          <a:off x="0" y="0"/>
                          <a:ext cx="1447800" cy="1362710"/>
                        </a:xfrm>
                        <a:prstGeom prst="circularArrow">
                          <a:avLst>
                            <a:gd name="adj1" fmla="val 7414"/>
                            <a:gd name="adj2" fmla="val 1142319"/>
                            <a:gd name="adj3" fmla="val 20436202"/>
                            <a:gd name="adj4" fmla="val 13612349"/>
                            <a:gd name="adj5" fmla="val 1723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20DD2" id="Circular Arrow 31" o:spid="_x0000_s1026" style="position:absolute;margin-left:298pt;margin-top:54.3pt;width:114pt;height:107.3pt;rotation:-9347166fd;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47800,1362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" path="m371456,305087c503115,200447,681457,160677,850494,198263v179311,39870,324080,161361,383830,322115l1415045,519248,1212885,678300,945246,522184r179593,-1123c1067182,403474,949873,318496,810246,293172,679016,269371,542934,300998,440736,379050l371456,305087xe" fillcolor="#693490 [3204]" strokecolor="#331947 [1604]" strokeweight="1pt">
                <v:stroke joinstyle="miter"/>
                <v:path arrowok="t" o:connecttype="custom" o:connectlocs="371456,305087;850494,198263;1234324,520378;1415045,519248;1212885,678300;945246,522184;1124839,521061;810246,293172;440736,379050;371456,305087" o:connectangles="0,0,0,0,0,0,0,0,0,0"/>
              </v:shape>
            </w:pict>
          </mc:Fallback>
        </mc:AlternateContent>
      </w:r>
      <w:r w:rsidR="000A37CD">
        <w:rPr>
          <w:noProof/>
          <w:lang w:eastAsia="en-GB"/>
        </w:rPr>
        <mc:AlternateContent>
          <mc:Choice Requires="wps">
            <w:drawing>
              <wp:anchor distT="0" distB="0" distL="114300" distR="114300" simplePos="0" relativeHeight="251701248" behindDoc="0" locked="0" layoutInCell="1" allowOverlap="1" wp14:anchorId="5A2BEAD1" wp14:editId="19E78E0D">
                <wp:simplePos x="0" y="0"/>
                <wp:positionH relativeFrom="column">
                  <wp:posOffset>3657600</wp:posOffset>
                </wp:positionH>
                <wp:positionV relativeFrom="paragraph">
                  <wp:posOffset>37465</wp:posOffset>
                </wp:positionV>
                <wp:extent cx="1498600" cy="939800"/>
                <wp:effectExtent l="0" t="0" r="6350" b="0"/>
                <wp:wrapNone/>
                <wp:docPr id="27" name="Rounded Rectangle 27"/>
                <wp:cNvGraphicFramePr/>
                <a:graphic xmlns:a="http://schemas.openxmlformats.org/drawingml/2006/main">
                  <a:graphicData uri="http://schemas.microsoft.com/office/word/2010/wordprocessingShape">
                    <wps:wsp>
                      <wps:cNvSpPr/>
                      <wps:spPr>
                        <a:xfrm>
                          <a:off x="0" y="0"/>
                          <a:ext cx="1498600" cy="939800"/>
                        </a:xfrm>
                        <a:prstGeom prst="round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24741D" id="Rounded Rectangle 27" o:spid="_x0000_s1026" style="position:absolute;margin-left:4in;margin-top:2.95pt;width:118pt;height:7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" fillcolor="#b49dc7 [1944]" stroked="f" strokeweight="1pt">
                <v:stroke joinstyle="miter"/>
              </v:roundrect>
            </w:pict>
          </mc:Fallback>
        </mc:AlternateContent>
      </w:r>
      <w:r w:rsidR="000A37CD">
        <w:rPr>
          <w:noProof/>
          <w:lang w:eastAsia="en-GB"/>
        </w:rPr>
        <mc:AlternateContent>
          <mc:Choice Requires="wps">
            <w:drawing>
              <wp:anchor distT="0" distB="0" distL="114300" distR="114300" simplePos="0" relativeHeight="251702272" behindDoc="0" locked="0" layoutInCell="1" allowOverlap="1" wp14:anchorId="549E881B" wp14:editId="3B354644">
                <wp:simplePos x="0" y="0"/>
                <wp:positionH relativeFrom="column">
                  <wp:posOffset>3749675</wp:posOffset>
                </wp:positionH>
                <wp:positionV relativeFrom="paragraph">
                  <wp:posOffset>136102</wp:posOffset>
                </wp:positionV>
                <wp:extent cx="1388533" cy="965200"/>
                <wp:effectExtent l="0" t="0" r="0" b="6350"/>
                <wp:wrapNone/>
                <wp:docPr id="24" name="Text Box 24"/>
                <wp:cNvGraphicFramePr/>
                <a:graphic xmlns:a="http://schemas.openxmlformats.org/drawingml/2006/main">
                  <a:graphicData uri="http://schemas.microsoft.com/office/word/2010/wordprocessingShape">
                    <wps:wsp>
                      <wps:cNvSpPr txBox="1"/>
                      <wps:spPr>
                        <a:xfrm>
                          <a:off x="0" y="0"/>
                          <a:ext cx="1388533" cy="965200"/>
                        </a:xfrm>
                        <a:prstGeom prst="rect">
                          <a:avLst/>
                        </a:prstGeom>
                        <a:noFill/>
                        <a:ln w="6350">
                          <a:noFill/>
                        </a:ln>
                      </wps:spPr>
                      <wps:txbx>
                        <w:txbxContent>
                          <w:p w:rsidR="00DE09D6" w:rsidRPr="00E52582" w:rsidRDefault="00DE09D6">
                            <w:r w:rsidRPr="00E52582">
                              <w:t>Barriers</w:t>
                            </w:r>
                            <w:r>
                              <w:t xml:space="preserve"> exclude us from life and decision making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9E881B" id="Text Box 24" o:spid="_x0000_s1028" type="#_x0000_t202" style="position:absolute;left:0;text-align:left;margin-left:295.25pt;margin-top:10.7pt;width:109.35pt;height:7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" filled="f" stroked="f" strokeweight=".5pt">
                <v:textbox>
                  <w:txbxContent>
                    <w:p w:rsidR="00DE09D6" w:rsidRPr="00E52582" w:rsidRDefault="00DE09D6">
                      <w:r w:rsidRPr="00E52582">
                        <w:t>Barriers</w:t>
                      </w:r>
                      <w:r>
                        <w:t xml:space="preserve"> exclude us from life and decision making</w:t>
                      </w:r>
                    </w:p>
                  </w:txbxContent>
                </v:textbox>
              </v:shape>
            </w:pict>
          </mc:Fallback>
        </mc:AlternateContent>
      </w:r>
      <w:r w:rsidR="0000300B" w:rsidRPr="009D7B53">
        <w:t>Disabled people face a cycle of exclusion: living in a world that was not designed with us in mind, we face barriers every day, in all areas of life. These same barriers stop us from getting involved and having our voices heard</w:t>
      </w:r>
      <w:r w:rsidR="00654B4B" w:rsidRPr="009D7B53">
        <w:t>, so our lived experience</w:t>
      </w:r>
      <w:r w:rsidR="0000300B" w:rsidRPr="009D7B53">
        <w:t xml:space="preserve"> expertise is missing</w:t>
      </w:r>
      <w:r w:rsidR="00654B4B" w:rsidRPr="009D7B53">
        <w:t xml:space="preserve"> from the process of designing solutions. B</w:t>
      </w:r>
      <w:r w:rsidR="0000300B" w:rsidRPr="009D7B53">
        <w:t>arriers persist and multiply</w:t>
      </w:r>
      <w:r w:rsidR="00654B4B" w:rsidRPr="009D7B53">
        <w:t xml:space="preserve"> each time designs and decisions are made without us</w:t>
      </w:r>
      <w:r w:rsidR="0000300B" w:rsidRPr="009D7B53">
        <w:t>. Inclusive</w:t>
      </w:r>
      <w:r w:rsidR="00654B4B" w:rsidRPr="009D7B53">
        <w:t xml:space="preserve"> co-design can help us break this</w:t>
      </w:r>
      <w:r w:rsidR="0000300B" w:rsidRPr="009D7B53">
        <w:t xml:space="preserve"> cycle of exclusion</w:t>
      </w:r>
      <w:r w:rsidR="000D6ED0" w:rsidRPr="009D7B53">
        <w:t>, create services and solutions that leave no one behind – and build a more equal society in the long run.</w:t>
      </w:r>
      <w:r w:rsidR="008412E5" w:rsidRPr="008412E5">
        <w:t xml:space="preserve"> </w:t>
      </w:r>
    </w:p>
    <w:p w:rsidR="007538F1" w:rsidRPr="009D7B53" w:rsidRDefault="007538F1" w:rsidP="008412E5">
      <w:pPr>
        <w:ind w:left="-426" w:right="4513"/>
      </w:pPr>
    </w:p>
    <w:p w:rsidR="002F45C2" w:rsidRPr="007538F1" w:rsidRDefault="002F45C2" w:rsidP="00A9295E">
      <w:pPr>
        <w:pStyle w:val="Heading1"/>
      </w:pPr>
      <w:r w:rsidRPr="007538F1">
        <w:t>Involving disabled people: how-to checklist</w:t>
      </w:r>
      <w:r w:rsidR="00B87034" w:rsidRPr="007538F1">
        <w:t xml:space="preserve">  </w:t>
      </w:r>
    </w:p>
    <w:p w:rsidR="00E13A54" w:rsidRDefault="000D6ED0" w:rsidP="00A9295E">
      <w:pPr>
        <w:pStyle w:val="Heading2"/>
      </w:pPr>
      <w:r w:rsidRPr="009D7B53">
        <w:t>Getting started</w:t>
      </w:r>
      <w:r w:rsidR="003A65DA">
        <w:t xml:space="preserve"> – Project planning</w:t>
      </w:r>
    </w:p>
    <w:p w:rsidR="00A9295E" w:rsidRPr="00A9295E" w:rsidRDefault="00A9295E" w:rsidP="00A9295E"/>
    <w:p w:rsidR="007C2318" w:rsidRDefault="00672058" w:rsidP="00A9295E">
      <w:pPr>
        <w:pStyle w:val="Heading3"/>
      </w:pPr>
      <w:r w:rsidRPr="009D7B53">
        <w:t xml:space="preserve">Ask us! </w:t>
      </w:r>
    </w:p>
    <w:p w:rsidR="007C2318" w:rsidRDefault="003A65DA" w:rsidP="003A65DA">
      <w:pPr>
        <w:pStyle w:val="ListParagraph"/>
        <w:ind w:left="0"/>
        <w:rPr>
          <w:szCs w:val="28"/>
        </w:rPr>
      </w:pPr>
      <w:sdt>
        <w:sdtPr>
          <w:rPr>
            <w:szCs w:val="28"/>
          </w:rPr>
          <w:id w:val="-1216193421"/>
          <w14:checkbox>
            <w14:checked w14:val="0"/>
            <w14:checkedState w14:val="2612" w14:font="MS Gothic"/>
            <w14:uncheckedState w14:val="2610" w14:font="MS Gothic"/>
          </w14:checkbox>
        </w:sdtPr>
        <w:sdtContent>
          <w:r>
            <w:rPr>
              <w:rFonts w:ascii="MS Gothic" w:eastAsia="MS Gothic" w:hAnsi="MS Gothic" w:hint="eastAsia"/>
              <w:szCs w:val="28"/>
            </w:rPr>
            <w:t>☐</w:t>
          </w:r>
        </w:sdtContent>
      </w:sdt>
      <w:r>
        <w:rPr>
          <w:szCs w:val="28"/>
        </w:rPr>
        <w:tab/>
      </w:r>
      <w:r w:rsidR="0011699B" w:rsidRPr="009D7B53">
        <w:rPr>
          <w:szCs w:val="28"/>
        </w:rPr>
        <w:t>Involve disabled people from the earliest planning stages.</w:t>
      </w:r>
    </w:p>
    <w:p w:rsidR="00A9295E" w:rsidRDefault="00A9295E" w:rsidP="003A65DA">
      <w:pPr>
        <w:pStyle w:val="ListParagraph"/>
        <w:ind w:left="0"/>
        <w:rPr>
          <w:szCs w:val="28"/>
        </w:rPr>
      </w:pPr>
    </w:p>
    <w:p w:rsidR="003B4D99" w:rsidRDefault="003A65DA" w:rsidP="003A65DA">
      <w:pPr>
        <w:pStyle w:val="ListParagraph"/>
        <w:ind w:left="709" w:hanging="709"/>
        <w:rPr>
          <w:szCs w:val="28"/>
        </w:rPr>
      </w:pPr>
      <w:sdt>
        <w:sdtPr>
          <w:rPr>
            <w:szCs w:val="28"/>
          </w:rPr>
          <w:id w:val="100697354"/>
          <w14:checkbox>
            <w14:checked w14:val="0"/>
            <w14:checkedState w14:val="2612" w14:font="MS Gothic"/>
            <w14:uncheckedState w14:val="2610" w14:font="MS Gothic"/>
          </w14:checkbox>
        </w:sdtPr>
        <w:sdtContent>
          <w:r>
            <w:rPr>
              <w:rFonts w:ascii="MS Gothic" w:eastAsia="MS Gothic" w:hAnsi="MS Gothic" w:hint="eastAsia"/>
              <w:szCs w:val="28"/>
            </w:rPr>
            <w:t>☐</w:t>
          </w:r>
        </w:sdtContent>
      </w:sdt>
      <w:r>
        <w:rPr>
          <w:szCs w:val="28"/>
        </w:rPr>
        <w:tab/>
      </w:r>
      <w:r w:rsidR="00672058" w:rsidRPr="009D7B53">
        <w:rPr>
          <w:szCs w:val="28"/>
        </w:rPr>
        <w:t xml:space="preserve">Ask disabled people what their involvement should look like – and what support they may need to participate. </w:t>
      </w:r>
    </w:p>
    <w:p w:rsidR="00E13A54" w:rsidRDefault="00E13A54" w:rsidP="00E13A54">
      <w:pPr>
        <w:pStyle w:val="ListParagraph"/>
        <w:ind w:left="360"/>
        <w:rPr>
          <w:szCs w:val="28"/>
        </w:rPr>
      </w:pPr>
    </w:p>
    <w:p w:rsidR="00A9295E" w:rsidRPr="009D7B53" w:rsidRDefault="00A9295E" w:rsidP="00E13A54">
      <w:pPr>
        <w:pStyle w:val="ListParagraph"/>
        <w:ind w:left="360"/>
        <w:rPr>
          <w:szCs w:val="28"/>
        </w:rPr>
      </w:pPr>
    </w:p>
    <w:p w:rsidR="007C2318" w:rsidRPr="007C2318" w:rsidRDefault="00E71547" w:rsidP="00A9295E">
      <w:pPr>
        <w:pStyle w:val="Heading3"/>
      </w:pPr>
      <w:r>
        <w:t>Co-design the agenda</w:t>
      </w:r>
      <w:r w:rsidR="003B4D99" w:rsidRPr="009D7B53">
        <w:t xml:space="preserve">: </w:t>
      </w:r>
    </w:p>
    <w:p w:rsidR="007C2318" w:rsidRDefault="003A65DA" w:rsidP="003A65DA">
      <w:pPr>
        <w:pStyle w:val="ListParagraph"/>
        <w:ind w:left="709" w:hanging="709"/>
        <w:rPr>
          <w:szCs w:val="28"/>
        </w:rPr>
      </w:pPr>
      <w:sdt>
        <w:sdtPr>
          <w:rPr>
            <w:szCs w:val="28"/>
          </w:rPr>
          <w:id w:val="-1240247872"/>
          <w14:checkbox>
            <w14:checked w14:val="0"/>
            <w14:checkedState w14:val="2612" w14:font="MS Gothic"/>
            <w14:uncheckedState w14:val="2610" w14:font="MS Gothic"/>
          </w14:checkbox>
        </w:sdtPr>
        <w:sdtContent>
          <w:r w:rsidRPr="003A65DA">
            <w:rPr>
              <w:rFonts w:ascii="Segoe UI Symbol" w:hAnsi="Segoe UI Symbol" w:cs="Segoe UI Symbol"/>
              <w:szCs w:val="28"/>
            </w:rPr>
            <w:t>☐</w:t>
          </w:r>
        </w:sdtContent>
      </w:sdt>
      <w:r>
        <w:rPr>
          <w:szCs w:val="28"/>
        </w:rPr>
        <w:tab/>
      </w:r>
      <w:r w:rsidR="00C13481" w:rsidRPr="009D7B53">
        <w:rPr>
          <w:szCs w:val="28"/>
        </w:rPr>
        <w:t>Having clear questions</w:t>
      </w:r>
      <w:r w:rsidR="003B4D99" w:rsidRPr="009D7B53">
        <w:rPr>
          <w:szCs w:val="28"/>
        </w:rPr>
        <w:t xml:space="preserve"> in mind for disabled people to answer is a great starting point</w:t>
      </w:r>
      <w:r w:rsidR="00C13481" w:rsidRPr="009D7B53">
        <w:rPr>
          <w:szCs w:val="28"/>
        </w:rPr>
        <w:t xml:space="preserve"> – but be aware that the key issues </w:t>
      </w:r>
      <w:r w:rsidR="003B4D99" w:rsidRPr="009D7B53">
        <w:rPr>
          <w:szCs w:val="28"/>
        </w:rPr>
        <w:t xml:space="preserve">from </w:t>
      </w:r>
      <w:r w:rsidR="00C13481" w:rsidRPr="009D7B53">
        <w:rPr>
          <w:szCs w:val="28"/>
        </w:rPr>
        <w:t>disabled peo</w:t>
      </w:r>
      <w:r w:rsidR="003B4D99" w:rsidRPr="009D7B53">
        <w:rPr>
          <w:szCs w:val="28"/>
        </w:rPr>
        <w:t xml:space="preserve">ple’s point of view may differ from </w:t>
      </w:r>
      <w:r w:rsidR="00E71547">
        <w:rPr>
          <w:szCs w:val="28"/>
        </w:rPr>
        <w:t>priorities you</w:t>
      </w:r>
      <w:r w:rsidR="003B4D99" w:rsidRPr="009D7B53">
        <w:rPr>
          <w:szCs w:val="28"/>
        </w:rPr>
        <w:t xml:space="preserve"> initially </w:t>
      </w:r>
      <w:r w:rsidR="00E71547">
        <w:rPr>
          <w:szCs w:val="28"/>
        </w:rPr>
        <w:t>identify</w:t>
      </w:r>
      <w:r w:rsidR="003B4D99" w:rsidRPr="009D7B53">
        <w:rPr>
          <w:szCs w:val="28"/>
        </w:rPr>
        <w:t xml:space="preserve">. </w:t>
      </w:r>
    </w:p>
    <w:p w:rsidR="00A9295E" w:rsidRDefault="00A9295E" w:rsidP="003A65DA">
      <w:pPr>
        <w:pStyle w:val="ListParagraph"/>
        <w:ind w:left="709" w:hanging="709"/>
        <w:rPr>
          <w:szCs w:val="28"/>
        </w:rPr>
      </w:pPr>
    </w:p>
    <w:p w:rsidR="007C2318" w:rsidRDefault="003A65DA" w:rsidP="003A65DA">
      <w:pPr>
        <w:pStyle w:val="ListParagraph"/>
        <w:ind w:left="709" w:hanging="709"/>
        <w:rPr>
          <w:szCs w:val="28"/>
        </w:rPr>
      </w:pPr>
      <w:sdt>
        <w:sdtPr>
          <w:rPr>
            <w:szCs w:val="28"/>
          </w:rPr>
          <w:id w:val="1095205084"/>
          <w14:checkbox>
            <w14:checked w14:val="0"/>
            <w14:checkedState w14:val="2612" w14:font="MS Gothic"/>
            <w14:uncheckedState w14:val="2610" w14:font="MS Gothic"/>
          </w14:checkbox>
        </w:sdtPr>
        <w:sdtContent>
          <w:r>
            <w:rPr>
              <w:rFonts w:ascii="MS Gothic" w:eastAsia="MS Gothic" w:hAnsi="MS Gothic" w:hint="eastAsia"/>
              <w:szCs w:val="28"/>
            </w:rPr>
            <w:t>☐</w:t>
          </w:r>
        </w:sdtContent>
      </w:sdt>
      <w:r>
        <w:rPr>
          <w:szCs w:val="28"/>
        </w:rPr>
        <w:tab/>
      </w:r>
      <w:r w:rsidR="003B4D99" w:rsidRPr="009D7B53">
        <w:rPr>
          <w:szCs w:val="28"/>
        </w:rPr>
        <w:t xml:space="preserve">Be flexible and open to developing a shared agenda, so you can </w:t>
      </w:r>
      <w:r w:rsidR="00073D68" w:rsidRPr="009D7B53">
        <w:rPr>
          <w:szCs w:val="28"/>
        </w:rPr>
        <w:t>encourage</w:t>
      </w:r>
      <w:r w:rsidR="003B4D99" w:rsidRPr="009D7B53">
        <w:rPr>
          <w:szCs w:val="28"/>
        </w:rPr>
        <w:t xml:space="preserve"> and learn from the lived experience expertise. The collaborative sense-making approach should start from the very first contact of engagement.</w:t>
      </w:r>
    </w:p>
    <w:p w:rsidR="007C2318" w:rsidRDefault="003A65DA" w:rsidP="003A65DA">
      <w:pPr>
        <w:pStyle w:val="ListParagraph"/>
        <w:ind w:left="709" w:hanging="709"/>
        <w:rPr>
          <w:szCs w:val="28"/>
        </w:rPr>
      </w:pPr>
      <w:sdt>
        <w:sdtPr>
          <w:rPr>
            <w:szCs w:val="28"/>
          </w:rPr>
          <w:id w:val="-1737777794"/>
          <w14:checkbox>
            <w14:checked w14:val="0"/>
            <w14:checkedState w14:val="2612" w14:font="MS Gothic"/>
            <w14:uncheckedState w14:val="2610" w14:font="MS Gothic"/>
          </w14:checkbox>
        </w:sdtPr>
        <w:sdtContent>
          <w:r>
            <w:rPr>
              <w:rFonts w:ascii="MS Gothic" w:eastAsia="MS Gothic" w:hAnsi="MS Gothic" w:hint="eastAsia"/>
              <w:szCs w:val="28"/>
            </w:rPr>
            <w:t>☐</w:t>
          </w:r>
        </w:sdtContent>
      </w:sdt>
      <w:r>
        <w:rPr>
          <w:szCs w:val="28"/>
        </w:rPr>
        <w:tab/>
      </w:r>
      <w:r w:rsidR="007C2318" w:rsidRPr="007C2318">
        <w:rPr>
          <w:szCs w:val="28"/>
        </w:rPr>
        <w:t>B</w:t>
      </w:r>
      <w:r w:rsidR="005D0090" w:rsidRPr="007C2318">
        <w:rPr>
          <w:szCs w:val="28"/>
        </w:rPr>
        <w:t xml:space="preserve">e open and honest about your purpose acknowledging power dynamics to build trust. </w:t>
      </w:r>
    </w:p>
    <w:p w:rsidR="00A9295E" w:rsidRDefault="00A9295E" w:rsidP="003A65DA">
      <w:pPr>
        <w:pStyle w:val="ListParagraph"/>
        <w:ind w:left="709" w:hanging="709"/>
        <w:rPr>
          <w:szCs w:val="28"/>
        </w:rPr>
      </w:pPr>
    </w:p>
    <w:p w:rsidR="00C13481" w:rsidRDefault="003A65DA" w:rsidP="003A65DA">
      <w:pPr>
        <w:pStyle w:val="ListParagraph"/>
        <w:ind w:left="709" w:hanging="709"/>
        <w:rPr>
          <w:szCs w:val="28"/>
        </w:rPr>
      </w:pPr>
      <w:sdt>
        <w:sdtPr>
          <w:rPr>
            <w:szCs w:val="28"/>
          </w:rPr>
          <w:id w:val="738750353"/>
          <w14:checkbox>
            <w14:checked w14:val="0"/>
            <w14:checkedState w14:val="2612" w14:font="MS Gothic"/>
            <w14:uncheckedState w14:val="2610" w14:font="MS Gothic"/>
          </w14:checkbox>
        </w:sdtPr>
        <w:sdtContent>
          <w:r>
            <w:rPr>
              <w:rFonts w:ascii="MS Gothic" w:eastAsia="MS Gothic" w:hAnsi="MS Gothic" w:hint="eastAsia"/>
              <w:szCs w:val="28"/>
            </w:rPr>
            <w:t>☐</w:t>
          </w:r>
        </w:sdtContent>
      </w:sdt>
      <w:r>
        <w:rPr>
          <w:szCs w:val="28"/>
        </w:rPr>
        <w:tab/>
      </w:r>
      <w:r w:rsidR="005D0090" w:rsidRPr="007C2318">
        <w:rPr>
          <w:szCs w:val="28"/>
        </w:rPr>
        <w:t xml:space="preserve">Demonstrate </w:t>
      </w:r>
      <w:r w:rsidR="00B17219" w:rsidRPr="007C2318">
        <w:rPr>
          <w:szCs w:val="28"/>
        </w:rPr>
        <w:t xml:space="preserve">listening and </w:t>
      </w:r>
      <w:r w:rsidR="005D0090" w:rsidRPr="007C2318">
        <w:rPr>
          <w:szCs w:val="28"/>
        </w:rPr>
        <w:t xml:space="preserve">valuing disabled people’s contributions. </w:t>
      </w:r>
    </w:p>
    <w:p w:rsidR="00A9295E" w:rsidRDefault="00A9295E" w:rsidP="003A65DA">
      <w:pPr>
        <w:pStyle w:val="ListParagraph"/>
        <w:ind w:left="709" w:hanging="709"/>
        <w:rPr>
          <w:szCs w:val="28"/>
        </w:rPr>
      </w:pPr>
    </w:p>
    <w:p w:rsidR="00BD1AAA" w:rsidRDefault="003A65DA" w:rsidP="003A65DA">
      <w:pPr>
        <w:pStyle w:val="ListParagraph"/>
        <w:ind w:left="709" w:hanging="709"/>
        <w:rPr>
          <w:szCs w:val="28"/>
        </w:rPr>
      </w:pPr>
      <w:sdt>
        <w:sdtPr>
          <w:rPr>
            <w:szCs w:val="28"/>
          </w:rPr>
          <w:id w:val="474266345"/>
          <w14:checkbox>
            <w14:checked w14:val="0"/>
            <w14:checkedState w14:val="2612" w14:font="MS Gothic"/>
            <w14:uncheckedState w14:val="2610" w14:font="MS Gothic"/>
          </w14:checkbox>
        </w:sdtPr>
        <w:sdtContent>
          <w:r>
            <w:rPr>
              <w:rFonts w:ascii="MS Gothic" w:eastAsia="MS Gothic" w:hAnsi="MS Gothic" w:hint="eastAsia"/>
              <w:szCs w:val="28"/>
            </w:rPr>
            <w:t>☐</w:t>
          </w:r>
        </w:sdtContent>
      </w:sdt>
      <w:r>
        <w:rPr>
          <w:szCs w:val="28"/>
        </w:rPr>
        <w:tab/>
      </w:r>
      <w:r w:rsidR="007C2318" w:rsidRPr="007C2318">
        <w:rPr>
          <w:szCs w:val="28"/>
        </w:rPr>
        <w:t>Create a sense of learning all round – emphasise that no one party has all the answers.</w:t>
      </w:r>
    </w:p>
    <w:p w:rsidR="00A9295E" w:rsidRDefault="00A9295E" w:rsidP="003A65DA">
      <w:pPr>
        <w:pStyle w:val="ListParagraph"/>
        <w:ind w:left="709" w:hanging="709"/>
        <w:rPr>
          <w:szCs w:val="28"/>
        </w:rPr>
      </w:pPr>
    </w:p>
    <w:p w:rsidR="00BD1AAA" w:rsidRPr="00BD1AAA" w:rsidRDefault="00BD1AAA" w:rsidP="00BD1AAA">
      <w:pPr>
        <w:pStyle w:val="ListParagraph"/>
        <w:ind w:left="360"/>
        <w:rPr>
          <w:szCs w:val="28"/>
        </w:rPr>
      </w:pPr>
    </w:p>
    <w:p w:rsidR="00A9295E" w:rsidRPr="00A9295E" w:rsidRDefault="00C13481" w:rsidP="00A9295E">
      <w:pPr>
        <w:pStyle w:val="Heading3"/>
      </w:pPr>
      <w:r w:rsidRPr="00A9295E">
        <w:rPr>
          <w:rStyle w:val="Heading3Char"/>
          <w:b/>
        </w:rPr>
        <w:t>Reaching out:</w:t>
      </w:r>
      <w:r w:rsidR="00672058" w:rsidRPr="00A9295E">
        <w:rPr>
          <w:rStyle w:val="Heading3Char"/>
          <w:b/>
        </w:rPr>
        <w:t xml:space="preserve"> </w:t>
      </w:r>
      <w:r w:rsidR="000D6ED0" w:rsidRPr="00A9295E">
        <w:rPr>
          <w:rStyle w:val="Heading3Char"/>
          <w:b/>
        </w:rPr>
        <w:t xml:space="preserve">Disabled people led organisations </w:t>
      </w:r>
      <w:r w:rsidR="00672058" w:rsidRPr="00A9295E">
        <w:rPr>
          <w:rStyle w:val="Heading3Char"/>
          <w:b/>
        </w:rPr>
        <w:t>(DPOs)</w:t>
      </w:r>
      <w:r w:rsidR="003A65DA" w:rsidRPr="00A9295E">
        <w:rPr>
          <w:rStyle w:val="Heading3Char"/>
          <w:b/>
        </w:rPr>
        <w:t>.</w:t>
      </w:r>
      <w:r w:rsidR="003A65DA" w:rsidRPr="00A9295E">
        <w:t xml:space="preserve"> </w:t>
      </w:r>
    </w:p>
    <w:p w:rsidR="003A65DA" w:rsidRPr="00A9295E" w:rsidRDefault="003A65DA" w:rsidP="00A9295E">
      <w:r w:rsidRPr="00A9295E">
        <w:t>DPOs are a grassroots network connecting disabled people who have invaluable insights and contributions to share</w:t>
      </w:r>
      <w:r w:rsidR="00672058" w:rsidRPr="00A9295E">
        <w:t xml:space="preserve"> </w:t>
      </w:r>
      <w:r w:rsidRPr="00A9295E">
        <w:t>(see Appendix 1)</w:t>
      </w:r>
    </w:p>
    <w:p w:rsidR="003A65DA" w:rsidRPr="003A65DA" w:rsidRDefault="003A65DA" w:rsidP="003A65DA">
      <w:pPr>
        <w:ind w:left="-502"/>
        <w:rPr>
          <w:szCs w:val="28"/>
        </w:rPr>
      </w:pPr>
    </w:p>
    <w:p w:rsidR="003A65DA" w:rsidRDefault="003A65DA" w:rsidP="003A65DA">
      <w:pPr>
        <w:rPr>
          <w:szCs w:val="28"/>
        </w:rPr>
      </w:pPr>
      <w:r>
        <w:rPr>
          <w:szCs w:val="28"/>
        </w:rPr>
        <w:t>A</w:t>
      </w:r>
      <w:r w:rsidRPr="003A65DA">
        <w:rPr>
          <w:szCs w:val="28"/>
        </w:rPr>
        <w:t xml:space="preserve">sk </w:t>
      </w:r>
      <w:r>
        <w:rPr>
          <w:szCs w:val="28"/>
        </w:rPr>
        <w:t>a DPO</w:t>
      </w:r>
      <w:r w:rsidR="000D6ED0" w:rsidRPr="003A65DA">
        <w:rPr>
          <w:szCs w:val="28"/>
        </w:rPr>
        <w:t xml:space="preserve"> for</w:t>
      </w:r>
      <w:r w:rsidR="0011699B" w:rsidRPr="003A65DA">
        <w:rPr>
          <w:szCs w:val="28"/>
        </w:rPr>
        <w:t xml:space="preserve"> advice</w:t>
      </w:r>
      <w:r>
        <w:rPr>
          <w:szCs w:val="28"/>
        </w:rPr>
        <w:t>:</w:t>
      </w:r>
    </w:p>
    <w:p w:rsidR="003A65DA" w:rsidRPr="003A65DA" w:rsidRDefault="003A65DA" w:rsidP="003A65DA">
      <w:pPr>
        <w:rPr>
          <w:szCs w:val="28"/>
        </w:rPr>
      </w:pPr>
      <w:sdt>
        <w:sdtPr>
          <w:rPr>
            <w:rFonts w:ascii="MS Gothic" w:eastAsia="MS Gothic" w:hAnsi="MS Gothic"/>
            <w:szCs w:val="28"/>
          </w:rPr>
          <w:id w:val="1348061695"/>
          <w14:checkbox>
            <w14:checked w14:val="0"/>
            <w14:checkedState w14:val="2612" w14:font="MS Gothic"/>
            <w14:uncheckedState w14:val="2610" w14:font="MS Gothic"/>
          </w14:checkbox>
        </w:sdtPr>
        <w:sdtContent>
          <w:r w:rsidRPr="003A65DA">
            <w:rPr>
              <w:rFonts w:ascii="MS Gothic" w:eastAsia="MS Gothic" w:hAnsi="MS Gothic" w:hint="eastAsia"/>
              <w:szCs w:val="28"/>
            </w:rPr>
            <w:t>☐</w:t>
          </w:r>
        </w:sdtContent>
      </w:sdt>
      <w:r w:rsidRPr="003A65DA">
        <w:rPr>
          <w:szCs w:val="28"/>
        </w:rPr>
        <w:t xml:space="preserve"> </w:t>
      </w:r>
      <w:r>
        <w:rPr>
          <w:szCs w:val="28"/>
        </w:rPr>
        <w:tab/>
        <w:t>H</w:t>
      </w:r>
      <w:r w:rsidR="0011699B" w:rsidRPr="003A65DA">
        <w:rPr>
          <w:szCs w:val="28"/>
        </w:rPr>
        <w:t xml:space="preserve">ow best to </w:t>
      </w:r>
      <w:r w:rsidR="00672058" w:rsidRPr="003A65DA">
        <w:rPr>
          <w:szCs w:val="28"/>
        </w:rPr>
        <w:t xml:space="preserve">engage and involve </w:t>
      </w:r>
      <w:r w:rsidR="0011699B" w:rsidRPr="003A65DA">
        <w:rPr>
          <w:szCs w:val="28"/>
        </w:rPr>
        <w:t>disabled participants</w:t>
      </w:r>
    </w:p>
    <w:p w:rsidR="003A65DA" w:rsidRPr="003A65DA" w:rsidRDefault="003A65DA" w:rsidP="003A65DA">
      <w:pPr>
        <w:rPr>
          <w:szCs w:val="28"/>
        </w:rPr>
      </w:pPr>
      <w:sdt>
        <w:sdtPr>
          <w:rPr>
            <w:szCs w:val="28"/>
          </w:rPr>
          <w:id w:val="-1660453180"/>
          <w14:checkbox>
            <w14:checked w14:val="0"/>
            <w14:checkedState w14:val="2612" w14:font="MS Gothic"/>
            <w14:uncheckedState w14:val="2610" w14:font="MS Gothic"/>
          </w14:checkbox>
        </w:sdtPr>
        <w:sdtContent>
          <w:r>
            <w:rPr>
              <w:rFonts w:ascii="MS Gothic" w:eastAsia="MS Gothic" w:hAnsi="MS Gothic" w:hint="eastAsia"/>
              <w:szCs w:val="28"/>
            </w:rPr>
            <w:t>☐</w:t>
          </w:r>
        </w:sdtContent>
      </w:sdt>
      <w:r w:rsidRPr="003A65DA">
        <w:rPr>
          <w:szCs w:val="28"/>
        </w:rPr>
        <w:t xml:space="preserve"> </w:t>
      </w:r>
      <w:r>
        <w:rPr>
          <w:szCs w:val="28"/>
        </w:rPr>
        <w:tab/>
        <w:t>H</w:t>
      </w:r>
      <w:r w:rsidR="00735A6C" w:rsidRPr="003A65DA">
        <w:rPr>
          <w:szCs w:val="28"/>
        </w:rPr>
        <w:t>ow to frame the issues in a</w:t>
      </w:r>
      <w:r w:rsidR="003B4D99" w:rsidRPr="003A65DA">
        <w:rPr>
          <w:szCs w:val="28"/>
        </w:rPr>
        <w:t xml:space="preserve"> way that is most relevant and ac</w:t>
      </w:r>
      <w:r w:rsidRPr="003A65DA">
        <w:rPr>
          <w:szCs w:val="28"/>
        </w:rPr>
        <w:t>cessible to disabled people</w:t>
      </w:r>
    </w:p>
    <w:p w:rsidR="00E13A54" w:rsidRPr="003A65DA" w:rsidRDefault="003A65DA" w:rsidP="003A65DA">
      <w:pPr>
        <w:rPr>
          <w:szCs w:val="28"/>
        </w:rPr>
      </w:pPr>
      <w:sdt>
        <w:sdtPr>
          <w:rPr>
            <w:szCs w:val="28"/>
          </w:rPr>
          <w:id w:val="1023592071"/>
          <w14:checkbox>
            <w14:checked w14:val="0"/>
            <w14:checkedState w14:val="2612" w14:font="MS Gothic"/>
            <w14:uncheckedState w14:val="2610" w14:font="MS Gothic"/>
          </w14:checkbox>
        </w:sdtPr>
        <w:sdtContent>
          <w:r>
            <w:rPr>
              <w:rFonts w:ascii="MS Gothic" w:eastAsia="MS Gothic" w:hAnsi="MS Gothic" w:hint="eastAsia"/>
              <w:szCs w:val="28"/>
            </w:rPr>
            <w:t>☐</w:t>
          </w:r>
        </w:sdtContent>
      </w:sdt>
      <w:r w:rsidRPr="003A65DA">
        <w:rPr>
          <w:szCs w:val="28"/>
        </w:rPr>
        <w:t xml:space="preserve"> </w:t>
      </w:r>
      <w:r>
        <w:rPr>
          <w:szCs w:val="28"/>
        </w:rPr>
        <w:tab/>
        <w:t>H</w:t>
      </w:r>
      <w:r w:rsidR="003B4D99" w:rsidRPr="003A65DA">
        <w:rPr>
          <w:szCs w:val="28"/>
        </w:rPr>
        <w:t>ow best to</w:t>
      </w:r>
      <w:r w:rsidR="0011699B" w:rsidRPr="003A65DA">
        <w:rPr>
          <w:szCs w:val="28"/>
        </w:rPr>
        <w:t xml:space="preserve"> t</w:t>
      </w:r>
      <w:r w:rsidR="00C13481" w:rsidRPr="003A65DA">
        <w:rPr>
          <w:szCs w:val="28"/>
        </w:rPr>
        <w:t>ap into</w:t>
      </w:r>
      <w:r w:rsidR="003B4D99" w:rsidRPr="003A65DA">
        <w:rPr>
          <w:szCs w:val="28"/>
        </w:rPr>
        <w:t xml:space="preserve"> the live</w:t>
      </w:r>
      <w:r w:rsidRPr="003A65DA">
        <w:rPr>
          <w:szCs w:val="28"/>
        </w:rPr>
        <w:t>d experience expertise you need</w:t>
      </w:r>
    </w:p>
    <w:p w:rsidR="003A65DA" w:rsidRDefault="003A65DA" w:rsidP="00E13A54">
      <w:pPr>
        <w:rPr>
          <w:b/>
          <w:szCs w:val="28"/>
        </w:rPr>
      </w:pPr>
    </w:p>
    <w:p w:rsidR="003A65DA" w:rsidRDefault="003A65DA" w:rsidP="00A9295E">
      <w:pPr>
        <w:pStyle w:val="Heading2"/>
      </w:pPr>
      <w:r>
        <w:t>Getting it right on the day</w:t>
      </w:r>
      <w:r>
        <w:t xml:space="preserve"> - Planning research events</w:t>
      </w:r>
      <w:r>
        <w:t xml:space="preserve"> </w:t>
      </w:r>
    </w:p>
    <w:p w:rsidR="00A9295E" w:rsidRPr="00A9295E" w:rsidRDefault="00A9295E" w:rsidP="00A9295E"/>
    <w:p w:rsidR="00A9295E" w:rsidRPr="00A9295E" w:rsidRDefault="003A65DA" w:rsidP="00A9295E">
      <w:pPr>
        <w:pStyle w:val="Heading3"/>
      </w:pPr>
      <w:r w:rsidRPr="00A9295E">
        <w:t>Inclusive Communication - Co-design your communications: content, style and channels.</w:t>
      </w:r>
      <w:r w:rsidRPr="003A65DA">
        <w:rPr>
          <w:sz w:val="28"/>
          <w:szCs w:val="28"/>
        </w:rPr>
        <w:t xml:space="preserve"> </w:t>
      </w:r>
    </w:p>
    <w:p w:rsidR="003A65DA" w:rsidRPr="00A9295E" w:rsidRDefault="003A65DA" w:rsidP="00A9295E">
      <w:r w:rsidRPr="00A9295E">
        <w:t xml:space="preserve">As disabled people led organisations are often over-stretched and under-resourced, make your communications as accessible as you can to begin with, before seeking feedback from the intended audience. </w:t>
      </w:r>
      <w:r w:rsidRPr="00A9295E">
        <w:tab/>
      </w:r>
    </w:p>
    <w:p w:rsidR="003A65DA" w:rsidRDefault="003A65DA" w:rsidP="003A65DA">
      <w:pPr>
        <w:ind w:left="-567"/>
        <w:rPr>
          <w:szCs w:val="28"/>
        </w:rPr>
      </w:pPr>
    </w:p>
    <w:p w:rsidR="003A65DA" w:rsidRPr="003A65DA" w:rsidRDefault="003A65DA" w:rsidP="00A9295E">
      <w:pPr>
        <w:pStyle w:val="Heading4"/>
      </w:pPr>
      <w:r w:rsidRPr="003A65DA">
        <w:t>Making your documents accessible:</w:t>
      </w:r>
    </w:p>
    <w:p w:rsidR="003A65DA" w:rsidRPr="003A65DA" w:rsidRDefault="003A65DA" w:rsidP="003A65DA">
      <w:pPr>
        <w:spacing w:line="276" w:lineRule="auto"/>
        <w:ind w:left="360" w:hanging="360"/>
      </w:pPr>
      <w:sdt>
        <w:sdtPr>
          <w:rPr>
            <w:rFonts w:ascii="Segoe UI Symbol" w:hAnsi="Segoe UI Symbol" w:cs="Segoe UI Symbol"/>
            <w:szCs w:val="28"/>
          </w:rPr>
          <w:id w:val="2095127221"/>
          <w14:checkbox>
            <w14:checked w14:val="0"/>
            <w14:checkedState w14:val="2612" w14:font="MS Gothic"/>
            <w14:uncheckedState w14:val="2610" w14:font="MS Gothic"/>
          </w14:checkbox>
        </w:sdtPr>
        <w:sdtContent>
          <w:r>
            <w:rPr>
              <w:rFonts w:ascii="MS Gothic" w:eastAsia="MS Gothic" w:hAnsi="MS Gothic" w:cs="Segoe UI Symbol" w:hint="eastAsia"/>
              <w:szCs w:val="28"/>
            </w:rPr>
            <w:t>☐</w:t>
          </w:r>
        </w:sdtContent>
      </w:sdt>
      <w:r w:rsidRPr="003A65DA">
        <w:rPr>
          <w:szCs w:val="28"/>
        </w:rPr>
        <w:tab/>
      </w:r>
      <w:r>
        <w:rPr>
          <w:szCs w:val="28"/>
        </w:rPr>
        <w:tab/>
      </w:r>
      <w:r w:rsidRPr="003A65DA">
        <w:rPr>
          <w:b/>
        </w:rPr>
        <w:t>Plain English</w:t>
      </w:r>
      <w:r w:rsidRPr="003A65DA">
        <w:t xml:space="preserve"> at all times. Avoid acronyms, abbreviations and jargon - if you must use them, explain them.</w:t>
      </w:r>
    </w:p>
    <w:p w:rsidR="003A65DA" w:rsidRPr="003A65DA" w:rsidRDefault="003A65DA" w:rsidP="003A65DA">
      <w:pPr>
        <w:spacing w:line="276" w:lineRule="auto"/>
        <w:ind w:left="360" w:hanging="360"/>
      </w:pPr>
      <w:sdt>
        <w:sdtPr>
          <w:rPr>
            <w:szCs w:val="28"/>
          </w:rPr>
          <w:id w:val="-1484154916"/>
          <w14:checkbox>
            <w14:checked w14:val="0"/>
            <w14:checkedState w14:val="2612" w14:font="MS Gothic"/>
            <w14:uncheckedState w14:val="2610" w14:font="MS Gothic"/>
          </w14:checkbox>
        </w:sdtPr>
        <w:sdtContent>
          <w:r>
            <w:rPr>
              <w:rFonts w:ascii="MS Gothic" w:eastAsia="MS Gothic" w:hAnsi="MS Gothic" w:hint="eastAsia"/>
              <w:szCs w:val="28"/>
            </w:rPr>
            <w:t>☐</w:t>
          </w:r>
        </w:sdtContent>
      </w:sdt>
      <w:r w:rsidRPr="003A65DA">
        <w:rPr>
          <w:b/>
        </w:rPr>
        <w:t xml:space="preserve"> </w:t>
      </w:r>
      <w:r>
        <w:rPr>
          <w:b/>
        </w:rPr>
        <w:tab/>
      </w:r>
      <w:r>
        <w:rPr>
          <w:b/>
        </w:rPr>
        <w:tab/>
      </w:r>
      <w:r w:rsidRPr="003A65DA">
        <w:rPr>
          <w:b/>
        </w:rPr>
        <w:t>San serif</w:t>
      </w:r>
      <w:r w:rsidRPr="003A65DA">
        <w:t xml:space="preserve"> font, </w:t>
      </w:r>
      <w:r w:rsidRPr="003A65DA">
        <w:rPr>
          <w:b/>
        </w:rPr>
        <w:t>Size 14</w:t>
      </w:r>
      <w:r w:rsidRPr="003A65DA">
        <w:t xml:space="preserve"> font minimum.</w:t>
      </w:r>
    </w:p>
    <w:p w:rsidR="003A65DA" w:rsidRPr="003A65DA" w:rsidRDefault="003A65DA" w:rsidP="003A65DA">
      <w:pPr>
        <w:spacing w:line="276" w:lineRule="auto"/>
        <w:ind w:left="360" w:hanging="360"/>
      </w:pPr>
      <w:sdt>
        <w:sdtPr>
          <w:rPr>
            <w:szCs w:val="28"/>
          </w:rPr>
          <w:id w:val="1104235121"/>
          <w14:checkbox>
            <w14:checked w14:val="0"/>
            <w14:checkedState w14:val="2612" w14:font="MS Gothic"/>
            <w14:uncheckedState w14:val="2610" w14:font="MS Gothic"/>
          </w14:checkbox>
        </w:sdtPr>
        <w:sdtContent>
          <w:r>
            <w:rPr>
              <w:rFonts w:ascii="MS Gothic" w:eastAsia="MS Gothic" w:hAnsi="MS Gothic" w:hint="eastAsia"/>
              <w:szCs w:val="28"/>
            </w:rPr>
            <w:t>☐</w:t>
          </w:r>
        </w:sdtContent>
      </w:sdt>
      <w:r w:rsidRPr="003A65DA">
        <w:rPr>
          <w:b/>
        </w:rPr>
        <w:t xml:space="preserve"> </w:t>
      </w:r>
      <w:r>
        <w:rPr>
          <w:b/>
        </w:rPr>
        <w:tab/>
      </w:r>
      <w:r>
        <w:rPr>
          <w:b/>
        </w:rPr>
        <w:tab/>
      </w:r>
      <w:r w:rsidRPr="003A65DA">
        <w:rPr>
          <w:b/>
        </w:rPr>
        <w:t>Bold for emphasis</w:t>
      </w:r>
      <w:r w:rsidRPr="003A65DA">
        <w:t xml:space="preserve"> (avoid all caps / italics / underlined).</w:t>
      </w:r>
    </w:p>
    <w:p w:rsidR="003A65DA" w:rsidRPr="003A65DA" w:rsidRDefault="003A65DA" w:rsidP="003A65DA">
      <w:pPr>
        <w:spacing w:line="276" w:lineRule="auto"/>
        <w:ind w:left="360" w:hanging="360"/>
      </w:pPr>
      <w:sdt>
        <w:sdtPr>
          <w:rPr>
            <w:szCs w:val="28"/>
          </w:rPr>
          <w:id w:val="-398899322"/>
          <w14:checkbox>
            <w14:checked w14:val="0"/>
            <w14:checkedState w14:val="2612" w14:font="MS Gothic"/>
            <w14:uncheckedState w14:val="2610" w14:font="MS Gothic"/>
          </w14:checkbox>
        </w:sdtPr>
        <w:sdtContent>
          <w:r>
            <w:rPr>
              <w:rFonts w:ascii="MS Gothic" w:eastAsia="MS Gothic" w:hAnsi="MS Gothic" w:hint="eastAsia"/>
              <w:szCs w:val="28"/>
            </w:rPr>
            <w:t>☐</w:t>
          </w:r>
        </w:sdtContent>
      </w:sdt>
      <w:r w:rsidRPr="003A65DA">
        <w:rPr>
          <w:b/>
        </w:rPr>
        <w:t xml:space="preserve"> </w:t>
      </w:r>
      <w:r>
        <w:rPr>
          <w:b/>
        </w:rPr>
        <w:tab/>
      </w:r>
      <w:r>
        <w:rPr>
          <w:b/>
        </w:rPr>
        <w:tab/>
      </w:r>
      <w:r w:rsidRPr="003A65DA">
        <w:rPr>
          <w:b/>
        </w:rPr>
        <w:t>Left alignment</w:t>
      </w:r>
      <w:r w:rsidRPr="003A65DA">
        <w:t xml:space="preserve"> at all times – avoid justifying.</w:t>
      </w:r>
    </w:p>
    <w:p w:rsidR="003A65DA" w:rsidRPr="003A65DA" w:rsidRDefault="003A65DA" w:rsidP="003A65DA">
      <w:pPr>
        <w:spacing w:line="276" w:lineRule="auto"/>
        <w:ind w:left="360" w:hanging="360"/>
      </w:pPr>
      <w:sdt>
        <w:sdtPr>
          <w:rPr>
            <w:szCs w:val="28"/>
          </w:rPr>
          <w:id w:val="-124773471"/>
          <w14:checkbox>
            <w14:checked w14:val="0"/>
            <w14:checkedState w14:val="2612" w14:font="MS Gothic"/>
            <w14:uncheckedState w14:val="2610" w14:font="MS Gothic"/>
          </w14:checkbox>
        </w:sdtPr>
        <w:sdtContent>
          <w:r>
            <w:rPr>
              <w:rFonts w:ascii="MS Gothic" w:eastAsia="MS Gothic" w:hAnsi="MS Gothic" w:hint="eastAsia"/>
              <w:szCs w:val="28"/>
            </w:rPr>
            <w:t>☐</w:t>
          </w:r>
        </w:sdtContent>
      </w:sdt>
      <w:r w:rsidRPr="003A65DA">
        <w:rPr>
          <w:b/>
        </w:rPr>
        <w:t xml:space="preserve"> </w:t>
      </w:r>
      <w:r>
        <w:rPr>
          <w:b/>
        </w:rPr>
        <w:tab/>
      </w:r>
      <w:r>
        <w:rPr>
          <w:b/>
        </w:rPr>
        <w:tab/>
      </w:r>
      <w:r w:rsidRPr="003A65DA">
        <w:rPr>
          <w:b/>
        </w:rPr>
        <w:t>High contrast, solid background</w:t>
      </w:r>
      <w:r w:rsidRPr="003A65DA">
        <w:t xml:space="preserve"> (avoid wording over images or busy backgrounds).</w:t>
      </w:r>
    </w:p>
    <w:p w:rsidR="003A65DA" w:rsidRPr="003A65DA" w:rsidRDefault="003A65DA" w:rsidP="003A65DA">
      <w:pPr>
        <w:spacing w:line="276" w:lineRule="auto"/>
        <w:ind w:left="360" w:hanging="360"/>
      </w:pPr>
      <w:sdt>
        <w:sdtPr>
          <w:rPr>
            <w:szCs w:val="28"/>
          </w:rPr>
          <w:id w:val="1890386993"/>
          <w14:checkbox>
            <w14:checked w14:val="0"/>
            <w14:checkedState w14:val="2612" w14:font="MS Gothic"/>
            <w14:uncheckedState w14:val="2610" w14:font="MS Gothic"/>
          </w14:checkbox>
        </w:sdtPr>
        <w:sdtContent>
          <w:r>
            <w:rPr>
              <w:rFonts w:ascii="MS Gothic" w:eastAsia="MS Gothic" w:hAnsi="MS Gothic" w:hint="eastAsia"/>
              <w:szCs w:val="28"/>
            </w:rPr>
            <w:t>☐</w:t>
          </w:r>
        </w:sdtContent>
      </w:sdt>
      <w:r w:rsidRPr="003A65DA">
        <w:t xml:space="preserve"> </w:t>
      </w:r>
      <w:r>
        <w:tab/>
      </w:r>
      <w:r>
        <w:tab/>
      </w:r>
      <w:r w:rsidRPr="003A65DA">
        <w:t>Leave white space.</w:t>
      </w:r>
    </w:p>
    <w:p w:rsidR="003A65DA" w:rsidRPr="003A65DA" w:rsidRDefault="003A65DA" w:rsidP="003A65DA">
      <w:pPr>
        <w:spacing w:line="276" w:lineRule="auto"/>
        <w:ind w:left="360" w:hanging="360"/>
      </w:pPr>
      <w:sdt>
        <w:sdtPr>
          <w:rPr>
            <w:szCs w:val="28"/>
          </w:rPr>
          <w:id w:val="1886976170"/>
          <w14:checkbox>
            <w14:checked w14:val="0"/>
            <w14:checkedState w14:val="2612" w14:font="MS Gothic"/>
            <w14:uncheckedState w14:val="2610" w14:font="MS Gothic"/>
          </w14:checkbox>
        </w:sdtPr>
        <w:sdtContent>
          <w:r>
            <w:rPr>
              <w:rFonts w:ascii="MS Gothic" w:eastAsia="MS Gothic" w:hAnsi="MS Gothic" w:hint="eastAsia"/>
              <w:szCs w:val="28"/>
            </w:rPr>
            <w:t>☐</w:t>
          </w:r>
        </w:sdtContent>
      </w:sdt>
      <w:r w:rsidRPr="003A65DA">
        <w:rPr>
          <w:b/>
        </w:rPr>
        <w:t xml:space="preserve"> </w:t>
      </w:r>
      <w:r>
        <w:rPr>
          <w:b/>
        </w:rPr>
        <w:tab/>
      </w:r>
      <w:r>
        <w:rPr>
          <w:b/>
        </w:rPr>
        <w:tab/>
      </w:r>
      <w:r w:rsidRPr="003A65DA">
        <w:rPr>
          <w:b/>
        </w:rPr>
        <w:t xml:space="preserve">Use formatting </w:t>
      </w:r>
      <w:r w:rsidRPr="003A65DA">
        <w:t xml:space="preserve">(headings, body text) to aid screen reader navigation. </w:t>
      </w:r>
    </w:p>
    <w:p w:rsidR="003A65DA" w:rsidRPr="003910AF" w:rsidRDefault="003A65DA" w:rsidP="003A65DA">
      <w:pPr>
        <w:pStyle w:val="ListParagraph"/>
        <w:spacing w:line="276" w:lineRule="auto"/>
        <w:ind w:left="284" w:hanging="360"/>
        <w:rPr>
          <w:sz w:val="12"/>
        </w:rPr>
      </w:pPr>
    </w:p>
    <w:p w:rsidR="003A65DA" w:rsidRPr="003A65DA" w:rsidRDefault="003A65DA" w:rsidP="003A65DA">
      <w:pPr>
        <w:spacing w:line="276" w:lineRule="auto"/>
        <w:ind w:left="360" w:hanging="360"/>
      </w:pPr>
      <w:r w:rsidRPr="003A65DA">
        <w:t>To assist those with lower literacy, learning difficulties, or those learning English:</w:t>
      </w:r>
    </w:p>
    <w:p w:rsidR="003A65DA" w:rsidRPr="003A65DA" w:rsidRDefault="003A65DA" w:rsidP="003A65DA">
      <w:pPr>
        <w:spacing w:line="276" w:lineRule="auto"/>
        <w:ind w:left="360" w:hanging="360"/>
      </w:pPr>
      <w:sdt>
        <w:sdtPr>
          <w:rPr>
            <w:szCs w:val="28"/>
          </w:rPr>
          <w:id w:val="-1582207815"/>
          <w14:checkbox>
            <w14:checked w14:val="0"/>
            <w14:checkedState w14:val="2612" w14:font="MS Gothic"/>
            <w14:uncheckedState w14:val="2610" w14:font="MS Gothic"/>
          </w14:checkbox>
        </w:sdtPr>
        <w:sdtContent>
          <w:r>
            <w:rPr>
              <w:rFonts w:ascii="MS Gothic" w:eastAsia="MS Gothic" w:hAnsi="MS Gothic" w:hint="eastAsia"/>
              <w:szCs w:val="28"/>
            </w:rPr>
            <w:t>☐</w:t>
          </w:r>
        </w:sdtContent>
      </w:sdt>
      <w:r w:rsidRPr="003A65DA">
        <w:rPr>
          <w:b/>
        </w:rPr>
        <w:t xml:space="preserve"> </w:t>
      </w:r>
      <w:r>
        <w:rPr>
          <w:b/>
        </w:rPr>
        <w:tab/>
      </w:r>
      <w:r>
        <w:rPr>
          <w:b/>
        </w:rPr>
        <w:tab/>
      </w:r>
      <w:r w:rsidRPr="003A65DA">
        <w:rPr>
          <w:b/>
        </w:rPr>
        <w:t xml:space="preserve">Use images which support the text. </w:t>
      </w:r>
    </w:p>
    <w:p w:rsidR="003A65DA" w:rsidRPr="003A65DA" w:rsidRDefault="003A65DA" w:rsidP="003A65DA">
      <w:pPr>
        <w:spacing w:line="276" w:lineRule="auto"/>
        <w:ind w:left="360" w:hanging="360"/>
      </w:pPr>
      <w:sdt>
        <w:sdtPr>
          <w:rPr>
            <w:szCs w:val="28"/>
          </w:rPr>
          <w:id w:val="1340733620"/>
          <w14:checkbox>
            <w14:checked w14:val="0"/>
            <w14:checkedState w14:val="2612" w14:font="MS Gothic"/>
            <w14:uncheckedState w14:val="2610" w14:font="MS Gothic"/>
          </w14:checkbox>
        </w:sdtPr>
        <w:sdtContent>
          <w:r>
            <w:rPr>
              <w:rFonts w:ascii="MS Gothic" w:eastAsia="MS Gothic" w:hAnsi="MS Gothic" w:hint="eastAsia"/>
              <w:szCs w:val="28"/>
            </w:rPr>
            <w:t>☐</w:t>
          </w:r>
        </w:sdtContent>
      </w:sdt>
      <w:r w:rsidRPr="003A65DA">
        <w:rPr>
          <w:b/>
        </w:rPr>
        <w:t xml:space="preserve"> </w:t>
      </w:r>
      <w:r>
        <w:rPr>
          <w:b/>
        </w:rPr>
        <w:tab/>
      </w:r>
      <w:r>
        <w:rPr>
          <w:b/>
        </w:rPr>
        <w:tab/>
      </w:r>
      <w:r w:rsidRPr="003A65DA">
        <w:rPr>
          <w:b/>
        </w:rPr>
        <w:t xml:space="preserve">Avoid contractions </w:t>
      </w:r>
      <w:r w:rsidRPr="003A65DA">
        <w:t>(such as can’t, isn’t):</w:t>
      </w:r>
      <w:r w:rsidRPr="003A65DA">
        <w:rPr>
          <w:b/>
        </w:rPr>
        <w:t xml:space="preserve"> </w:t>
      </w:r>
      <w:r w:rsidRPr="003A65DA">
        <w:t>full words aid understanding.</w:t>
      </w:r>
    </w:p>
    <w:p w:rsidR="003A65DA" w:rsidRDefault="003A65DA" w:rsidP="003A65DA">
      <w:pPr>
        <w:spacing w:line="276" w:lineRule="auto"/>
        <w:ind w:left="360" w:hanging="360"/>
      </w:pPr>
      <w:sdt>
        <w:sdtPr>
          <w:rPr>
            <w:szCs w:val="28"/>
          </w:rPr>
          <w:id w:val="-1272320488"/>
          <w14:checkbox>
            <w14:checked w14:val="0"/>
            <w14:checkedState w14:val="2612" w14:font="MS Gothic"/>
            <w14:uncheckedState w14:val="2610" w14:font="MS Gothic"/>
          </w14:checkbox>
        </w:sdtPr>
        <w:sdtContent>
          <w:r>
            <w:rPr>
              <w:rFonts w:ascii="MS Gothic" w:eastAsia="MS Gothic" w:hAnsi="MS Gothic" w:hint="eastAsia"/>
              <w:szCs w:val="28"/>
            </w:rPr>
            <w:t>☐</w:t>
          </w:r>
        </w:sdtContent>
      </w:sdt>
      <w:r w:rsidRPr="003A65DA">
        <w:rPr>
          <w:b/>
        </w:rPr>
        <w:t xml:space="preserve"> </w:t>
      </w:r>
      <w:r>
        <w:rPr>
          <w:b/>
        </w:rPr>
        <w:tab/>
      </w:r>
      <w:r>
        <w:rPr>
          <w:b/>
        </w:rPr>
        <w:tab/>
      </w:r>
      <w:r w:rsidRPr="003A65DA">
        <w:rPr>
          <w:b/>
        </w:rPr>
        <w:t>Avoid using questions as headings</w:t>
      </w:r>
      <w:r w:rsidRPr="003A65DA">
        <w:t xml:space="preserve"> as these can make readers feel as if they are being tested: better to say “About Inclusive Design” than “What is Inclusive Design?”</w:t>
      </w:r>
    </w:p>
    <w:p w:rsidR="003A65DA" w:rsidRPr="003A65DA" w:rsidRDefault="003A65DA" w:rsidP="003A65DA">
      <w:pPr>
        <w:spacing w:line="276" w:lineRule="auto"/>
        <w:ind w:left="360" w:hanging="360"/>
      </w:pPr>
      <w:r>
        <w:t>Other assistance</w:t>
      </w:r>
      <w:r w:rsidRPr="003A65DA">
        <w:t>:</w:t>
      </w:r>
    </w:p>
    <w:p w:rsidR="003A65DA" w:rsidRPr="003A65DA" w:rsidRDefault="003A65DA" w:rsidP="003A65DA">
      <w:pPr>
        <w:spacing w:line="276" w:lineRule="auto"/>
        <w:ind w:left="360" w:hanging="360"/>
        <w:rPr>
          <w:b/>
        </w:rPr>
      </w:pPr>
      <w:sdt>
        <w:sdtPr>
          <w:rPr>
            <w:szCs w:val="28"/>
          </w:rPr>
          <w:id w:val="303667640"/>
          <w14:checkbox>
            <w14:checked w14:val="0"/>
            <w14:checkedState w14:val="2612" w14:font="MS Gothic"/>
            <w14:uncheckedState w14:val="2610" w14:font="MS Gothic"/>
          </w14:checkbox>
        </w:sdtPr>
        <w:sdtContent>
          <w:r>
            <w:rPr>
              <w:rFonts w:ascii="MS Gothic" w:eastAsia="MS Gothic" w:hAnsi="MS Gothic" w:hint="eastAsia"/>
              <w:szCs w:val="28"/>
            </w:rPr>
            <w:t>☐</w:t>
          </w:r>
        </w:sdtContent>
      </w:sdt>
      <w:r w:rsidRPr="00084A19">
        <w:rPr>
          <w:b/>
        </w:rPr>
        <w:t xml:space="preserve"> </w:t>
      </w:r>
      <w:r>
        <w:rPr>
          <w:b/>
        </w:rPr>
        <w:tab/>
      </w:r>
      <w:r>
        <w:rPr>
          <w:b/>
        </w:rPr>
        <w:tab/>
      </w:r>
      <w:r w:rsidRPr="00084A19">
        <w:rPr>
          <w:b/>
        </w:rPr>
        <w:t>Offer alternative formats:</w:t>
      </w:r>
      <w:r w:rsidRPr="00084A19">
        <w:t xml:space="preserve"> Braille, BSL, audio, plain text version emailed in advance.</w:t>
      </w:r>
    </w:p>
    <w:p w:rsidR="003A65DA" w:rsidRDefault="003A65DA" w:rsidP="003A65DA">
      <w:pPr>
        <w:ind w:left="-426"/>
        <w:rPr>
          <w:szCs w:val="28"/>
        </w:rPr>
      </w:pPr>
    </w:p>
    <w:p w:rsidR="003A65DA" w:rsidRPr="007F0CEE" w:rsidRDefault="003A65DA" w:rsidP="00A9295E">
      <w:pPr>
        <w:pStyle w:val="Heading4"/>
      </w:pPr>
      <w:r>
        <w:t xml:space="preserve">Making your </w:t>
      </w:r>
      <w:r w:rsidRPr="007F0CEE">
        <w:t>Communication</w:t>
      </w:r>
      <w:r>
        <w:t>s</w:t>
      </w:r>
      <w:r>
        <w:t xml:space="preserve"> Inclusive</w:t>
      </w:r>
    </w:p>
    <w:p w:rsidR="003A65DA" w:rsidRPr="003A65DA" w:rsidRDefault="003A65DA" w:rsidP="003A65DA">
      <w:pPr>
        <w:spacing w:line="276" w:lineRule="auto"/>
      </w:pPr>
      <w:sdt>
        <w:sdtPr>
          <w:rPr>
            <w:szCs w:val="28"/>
          </w:rPr>
          <w:id w:val="-2021300774"/>
          <w14:checkbox>
            <w14:checked w14:val="0"/>
            <w14:checkedState w14:val="2612" w14:font="MS Gothic"/>
            <w14:uncheckedState w14:val="2610" w14:font="MS Gothic"/>
          </w14:checkbox>
        </w:sdtPr>
        <w:sdtContent>
          <w:r w:rsidR="00A9295E">
            <w:rPr>
              <w:rFonts w:ascii="MS Gothic" w:eastAsia="MS Gothic" w:hAnsi="MS Gothic" w:hint="eastAsia"/>
              <w:szCs w:val="28"/>
            </w:rPr>
            <w:t>☐</w:t>
          </w:r>
        </w:sdtContent>
      </w:sdt>
      <w:r w:rsidRPr="003A65DA">
        <w:t xml:space="preserve"> </w:t>
      </w:r>
      <w:r>
        <w:tab/>
      </w:r>
      <w:r w:rsidRPr="003A65DA">
        <w:t>Ask what formats or support people may need for communication.</w:t>
      </w:r>
    </w:p>
    <w:p w:rsidR="003A65DA" w:rsidRPr="003A65DA" w:rsidRDefault="003A65DA" w:rsidP="003A65DA">
      <w:pPr>
        <w:spacing w:line="276" w:lineRule="auto"/>
      </w:pPr>
      <w:sdt>
        <w:sdtPr>
          <w:rPr>
            <w:szCs w:val="28"/>
          </w:rPr>
          <w:id w:val="1220856214"/>
          <w14:checkbox>
            <w14:checked w14:val="0"/>
            <w14:checkedState w14:val="2612" w14:font="MS Gothic"/>
            <w14:uncheckedState w14:val="2610" w14:font="MS Gothic"/>
          </w14:checkbox>
        </w:sdtPr>
        <w:sdtContent>
          <w:r>
            <w:rPr>
              <w:rFonts w:ascii="MS Gothic" w:eastAsia="MS Gothic" w:hAnsi="MS Gothic" w:hint="eastAsia"/>
              <w:szCs w:val="28"/>
            </w:rPr>
            <w:t>☐</w:t>
          </w:r>
        </w:sdtContent>
      </w:sdt>
      <w:r w:rsidRPr="003A65DA">
        <w:t xml:space="preserve"> </w:t>
      </w:r>
      <w:r>
        <w:tab/>
      </w:r>
      <w:r w:rsidRPr="003A65DA">
        <w:t xml:space="preserve">Provide information in advance so people have time to prepare and take part fully. </w:t>
      </w:r>
    </w:p>
    <w:p w:rsidR="003A65DA" w:rsidRPr="003A65DA" w:rsidRDefault="003A65DA" w:rsidP="003A65DA">
      <w:pPr>
        <w:spacing w:line="276" w:lineRule="auto"/>
      </w:pPr>
      <w:sdt>
        <w:sdtPr>
          <w:rPr>
            <w:szCs w:val="28"/>
          </w:rPr>
          <w:id w:val="-1972432520"/>
          <w14:checkbox>
            <w14:checked w14:val="0"/>
            <w14:checkedState w14:val="2612" w14:font="MS Gothic"/>
            <w14:uncheckedState w14:val="2610" w14:font="MS Gothic"/>
          </w14:checkbox>
        </w:sdtPr>
        <w:sdtContent>
          <w:r>
            <w:rPr>
              <w:rFonts w:ascii="MS Gothic" w:eastAsia="MS Gothic" w:hAnsi="MS Gothic" w:hint="eastAsia"/>
              <w:szCs w:val="28"/>
            </w:rPr>
            <w:t>☐</w:t>
          </w:r>
        </w:sdtContent>
      </w:sdt>
      <w:r w:rsidRPr="003A65DA">
        <w:t xml:space="preserve"> </w:t>
      </w:r>
      <w:r>
        <w:tab/>
      </w:r>
      <w:r w:rsidRPr="003A65DA">
        <w:t>Verbally described and visuals used, to ensure those with visual impairments are included.</w:t>
      </w:r>
    </w:p>
    <w:p w:rsidR="003A65DA" w:rsidRPr="003A65DA" w:rsidRDefault="003A65DA" w:rsidP="003A65DA">
      <w:pPr>
        <w:spacing w:line="276" w:lineRule="auto"/>
      </w:pPr>
      <w:sdt>
        <w:sdtPr>
          <w:rPr>
            <w:szCs w:val="28"/>
          </w:rPr>
          <w:id w:val="-1085522187"/>
          <w14:checkbox>
            <w14:checked w14:val="0"/>
            <w14:checkedState w14:val="2612" w14:font="MS Gothic"/>
            <w14:uncheckedState w14:val="2610" w14:font="MS Gothic"/>
          </w14:checkbox>
        </w:sdtPr>
        <w:sdtContent>
          <w:r>
            <w:rPr>
              <w:rFonts w:ascii="MS Gothic" w:eastAsia="MS Gothic" w:hAnsi="MS Gothic" w:hint="eastAsia"/>
              <w:szCs w:val="28"/>
            </w:rPr>
            <w:t>☐</w:t>
          </w:r>
        </w:sdtContent>
      </w:sdt>
      <w:r w:rsidRPr="003A65DA">
        <w:t xml:space="preserve"> </w:t>
      </w:r>
      <w:r>
        <w:tab/>
      </w:r>
      <w:r w:rsidRPr="003A65DA">
        <w:t xml:space="preserve">Set aside budgets to provide BSL interpreters / palantypist note-takers if required. </w:t>
      </w:r>
    </w:p>
    <w:p w:rsidR="003A65DA" w:rsidRPr="003A65DA" w:rsidRDefault="003A65DA" w:rsidP="003A65DA">
      <w:pPr>
        <w:spacing w:line="276" w:lineRule="auto"/>
      </w:pPr>
      <w:sdt>
        <w:sdtPr>
          <w:rPr>
            <w:szCs w:val="28"/>
          </w:rPr>
          <w:id w:val="-1933426297"/>
          <w14:checkbox>
            <w14:checked w14:val="0"/>
            <w14:checkedState w14:val="2612" w14:font="MS Gothic"/>
            <w14:uncheckedState w14:val="2610" w14:font="MS Gothic"/>
          </w14:checkbox>
        </w:sdtPr>
        <w:sdtContent>
          <w:r>
            <w:rPr>
              <w:rFonts w:ascii="MS Gothic" w:eastAsia="MS Gothic" w:hAnsi="MS Gothic" w:hint="eastAsia"/>
              <w:szCs w:val="28"/>
            </w:rPr>
            <w:t>☐</w:t>
          </w:r>
        </w:sdtContent>
      </w:sdt>
      <w:r w:rsidRPr="003A65DA">
        <w:t xml:space="preserve"> </w:t>
      </w:r>
      <w:r>
        <w:tab/>
      </w:r>
      <w:r w:rsidRPr="003A65DA">
        <w:t>If online, use closed caption or subtitles functions.</w:t>
      </w:r>
    </w:p>
    <w:p w:rsidR="003A65DA" w:rsidRPr="003A65DA" w:rsidRDefault="003A65DA" w:rsidP="003A65DA">
      <w:pPr>
        <w:spacing w:line="276" w:lineRule="auto"/>
      </w:pPr>
      <w:sdt>
        <w:sdtPr>
          <w:rPr>
            <w:szCs w:val="28"/>
          </w:rPr>
          <w:id w:val="-1144498646"/>
          <w14:checkbox>
            <w14:checked w14:val="0"/>
            <w14:checkedState w14:val="2612" w14:font="MS Gothic"/>
            <w14:uncheckedState w14:val="2610" w14:font="MS Gothic"/>
          </w14:checkbox>
        </w:sdtPr>
        <w:sdtContent>
          <w:r>
            <w:rPr>
              <w:rFonts w:ascii="MS Gothic" w:eastAsia="MS Gothic" w:hAnsi="MS Gothic" w:hint="eastAsia"/>
              <w:szCs w:val="28"/>
            </w:rPr>
            <w:t>☐</w:t>
          </w:r>
        </w:sdtContent>
      </w:sdt>
      <w:r w:rsidRPr="003A65DA">
        <w:t xml:space="preserve"> </w:t>
      </w:r>
      <w:r>
        <w:tab/>
      </w:r>
      <w:r w:rsidRPr="003A65DA">
        <w:t xml:space="preserve">Make sure people can contact you via Contact Scotland-BSL video link. </w:t>
      </w:r>
    </w:p>
    <w:p w:rsidR="003A65DA" w:rsidRPr="003A65DA" w:rsidRDefault="003A65DA" w:rsidP="003A65DA">
      <w:pPr>
        <w:spacing w:line="276" w:lineRule="auto"/>
      </w:pPr>
      <w:sdt>
        <w:sdtPr>
          <w:rPr>
            <w:szCs w:val="28"/>
          </w:rPr>
          <w:id w:val="874505935"/>
          <w14:checkbox>
            <w14:checked w14:val="0"/>
            <w14:checkedState w14:val="2612" w14:font="MS Gothic"/>
            <w14:uncheckedState w14:val="2610" w14:font="MS Gothic"/>
          </w14:checkbox>
        </w:sdtPr>
        <w:sdtContent>
          <w:r>
            <w:rPr>
              <w:rFonts w:ascii="MS Gothic" w:eastAsia="MS Gothic" w:hAnsi="MS Gothic" w:hint="eastAsia"/>
              <w:szCs w:val="28"/>
            </w:rPr>
            <w:t>☐</w:t>
          </w:r>
        </w:sdtContent>
      </w:sdt>
      <w:r w:rsidRPr="003A65DA">
        <w:t xml:space="preserve"> </w:t>
      </w:r>
      <w:r>
        <w:tab/>
      </w:r>
      <w:r w:rsidRPr="003A65DA">
        <w:t>Plan meetings to give enough time for those with communication support needs to understand and participate</w:t>
      </w:r>
    </w:p>
    <w:p w:rsidR="003A65DA" w:rsidRDefault="003A65DA" w:rsidP="003A65DA">
      <w:pPr>
        <w:spacing w:line="276" w:lineRule="auto"/>
      </w:pPr>
      <w:sdt>
        <w:sdtPr>
          <w:rPr>
            <w:szCs w:val="28"/>
          </w:rPr>
          <w:id w:val="-999343634"/>
          <w14:checkbox>
            <w14:checked w14:val="0"/>
            <w14:checkedState w14:val="2612" w14:font="MS Gothic"/>
            <w14:uncheckedState w14:val="2610" w14:font="MS Gothic"/>
          </w14:checkbox>
        </w:sdtPr>
        <w:sdtContent>
          <w:r w:rsidR="00A9295E">
            <w:rPr>
              <w:rFonts w:ascii="MS Gothic" w:eastAsia="MS Gothic" w:hAnsi="MS Gothic" w:hint="eastAsia"/>
              <w:szCs w:val="28"/>
            </w:rPr>
            <w:t>☐</w:t>
          </w:r>
        </w:sdtContent>
      </w:sdt>
      <w:r w:rsidRPr="003A65DA">
        <w:t xml:space="preserve"> </w:t>
      </w:r>
      <w:r>
        <w:tab/>
      </w:r>
      <w:r w:rsidRPr="003A65DA">
        <w:t xml:space="preserve">Build in breaks – this is important for interpreters or palantypists as well as participants. </w:t>
      </w:r>
    </w:p>
    <w:p w:rsidR="00A9295E" w:rsidRPr="003A65DA" w:rsidRDefault="00A9295E" w:rsidP="003A65DA">
      <w:pPr>
        <w:spacing w:line="276" w:lineRule="auto"/>
      </w:pPr>
    </w:p>
    <w:p w:rsidR="003A65DA" w:rsidRPr="00084A19" w:rsidRDefault="003A65DA" w:rsidP="00A9295E">
      <w:pPr>
        <w:pStyle w:val="Heading3"/>
      </w:pPr>
      <w:r w:rsidRPr="00084A19">
        <w:t xml:space="preserve">Let people know you are accessible! </w:t>
      </w:r>
    </w:p>
    <w:p w:rsidR="003A65DA" w:rsidRDefault="00A9295E" w:rsidP="00A9295E">
      <w:pPr>
        <w:pStyle w:val="ListParagraph"/>
        <w:ind w:left="0" w:right="544"/>
        <w:rPr>
          <w:szCs w:val="28"/>
        </w:rPr>
      </w:pPr>
      <w:sdt>
        <w:sdtPr>
          <w:rPr>
            <w:szCs w:val="28"/>
          </w:rPr>
          <w:id w:val="-1098706722"/>
          <w14:checkbox>
            <w14:checked w14:val="0"/>
            <w14:checkedState w14:val="2612" w14:font="MS Gothic"/>
            <w14:uncheckedState w14:val="2610" w14:font="MS Gothic"/>
          </w14:checkbox>
        </w:sdtPr>
        <w:sdtContent>
          <w:r>
            <w:rPr>
              <w:rFonts w:ascii="MS Gothic" w:eastAsia="MS Gothic" w:hAnsi="MS Gothic" w:hint="eastAsia"/>
              <w:szCs w:val="28"/>
            </w:rPr>
            <w:t>☐</w:t>
          </w:r>
        </w:sdtContent>
      </w:sdt>
      <w:r w:rsidRPr="00D25C29">
        <w:rPr>
          <w:szCs w:val="28"/>
        </w:rPr>
        <w:t xml:space="preserve"> </w:t>
      </w:r>
      <w:r>
        <w:rPr>
          <w:szCs w:val="28"/>
        </w:rPr>
        <w:tab/>
        <w:t>Tell people</w:t>
      </w:r>
      <w:r w:rsidR="003A65DA" w:rsidRPr="00D25C29">
        <w:rPr>
          <w:szCs w:val="28"/>
        </w:rPr>
        <w:t xml:space="preserve"> your event, meeting or process is accessible, or we wi</w:t>
      </w:r>
      <w:r w:rsidR="003A65DA">
        <w:rPr>
          <w:szCs w:val="28"/>
        </w:rPr>
        <w:t>ll assume it i</w:t>
      </w:r>
      <w:r w:rsidR="003A65DA" w:rsidRPr="00D25C29">
        <w:rPr>
          <w:szCs w:val="28"/>
        </w:rPr>
        <w:t xml:space="preserve">s not. </w:t>
      </w:r>
    </w:p>
    <w:p w:rsidR="00A9295E" w:rsidRDefault="00A9295E" w:rsidP="00A9295E">
      <w:pPr>
        <w:pStyle w:val="ListParagraph"/>
        <w:ind w:left="0" w:right="544"/>
        <w:rPr>
          <w:szCs w:val="28"/>
        </w:rPr>
      </w:pPr>
    </w:p>
    <w:p w:rsidR="003A65DA" w:rsidRDefault="00A9295E" w:rsidP="00A9295E">
      <w:pPr>
        <w:pStyle w:val="ListParagraph"/>
        <w:ind w:left="0" w:right="544"/>
        <w:rPr>
          <w:szCs w:val="28"/>
        </w:rPr>
      </w:pPr>
      <w:sdt>
        <w:sdtPr>
          <w:rPr>
            <w:szCs w:val="28"/>
          </w:rPr>
          <w:id w:val="1767264172"/>
          <w14:checkbox>
            <w14:checked w14:val="0"/>
            <w14:checkedState w14:val="2612" w14:font="MS Gothic"/>
            <w14:uncheckedState w14:val="2610" w14:font="MS Gothic"/>
          </w14:checkbox>
        </w:sdtPr>
        <w:sdtContent>
          <w:r>
            <w:rPr>
              <w:rFonts w:ascii="MS Gothic" w:eastAsia="MS Gothic" w:hAnsi="MS Gothic" w:hint="eastAsia"/>
              <w:szCs w:val="28"/>
            </w:rPr>
            <w:t>☐</w:t>
          </w:r>
        </w:sdtContent>
      </w:sdt>
      <w:r w:rsidRPr="00D25C29">
        <w:rPr>
          <w:szCs w:val="28"/>
        </w:rPr>
        <w:t xml:space="preserve"> </w:t>
      </w:r>
      <w:r>
        <w:rPr>
          <w:szCs w:val="28"/>
        </w:rPr>
        <w:tab/>
      </w:r>
      <w:r w:rsidR="003A65DA" w:rsidRPr="00D25C29">
        <w:rPr>
          <w:szCs w:val="28"/>
        </w:rPr>
        <w:t>Outline what access arrangements are available / in place</w:t>
      </w:r>
      <w:r w:rsidR="003A65DA">
        <w:rPr>
          <w:szCs w:val="28"/>
        </w:rPr>
        <w:t xml:space="preserve"> (such as transport, personal </w:t>
      </w:r>
      <w:r>
        <w:rPr>
          <w:szCs w:val="28"/>
        </w:rPr>
        <w:t>assistance, digital support). (see appendix 2)</w:t>
      </w:r>
    </w:p>
    <w:p w:rsidR="00A9295E" w:rsidRDefault="00A9295E" w:rsidP="00A9295E">
      <w:pPr>
        <w:pStyle w:val="ListParagraph"/>
        <w:ind w:left="0" w:right="544"/>
        <w:rPr>
          <w:szCs w:val="28"/>
        </w:rPr>
      </w:pPr>
    </w:p>
    <w:p w:rsidR="003A65DA" w:rsidRDefault="00A9295E" w:rsidP="00A9295E">
      <w:pPr>
        <w:pStyle w:val="ListParagraph"/>
        <w:ind w:left="0" w:right="544"/>
        <w:rPr>
          <w:szCs w:val="28"/>
        </w:rPr>
      </w:pPr>
      <w:sdt>
        <w:sdtPr>
          <w:rPr>
            <w:szCs w:val="28"/>
          </w:rPr>
          <w:id w:val="-1602255571"/>
          <w14:checkbox>
            <w14:checked w14:val="0"/>
            <w14:checkedState w14:val="2612" w14:font="MS Gothic"/>
            <w14:uncheckedState w14:val="2610" w14:font="MS Gothic"/>
          </w14:checkbox>
        </w:sdtPr>
        <w:sdtContent>
          <w:r>
            <w:rPr>
              <w:rFonts w:ascii="MS Gothic" w:eastAsia="MS Gothic" w:hAnsi="MS Gothic" w:hint="eastAsia"/>
              <w:szCs w:val="28"/>
            </w:rPr>
            <w:t>☐</w:t>
          </w:r>
        </w:sdtContent>
      </w:sdt>
      <w:r>
        <w:rPr>
          <w:szCs w:val="28"/>
        </w:rPr>
        <w:t xml:space="preserve"> </w:t>
      </w:r>
      <w:r>
        <w:rPr>
          <w:szCs w:val="28"/>
        </w:rPr>
        <w:tab/>
      </w:r>
      <w:r w:rsidR="003A65DA">
        <w:rPr>
          <w:szCs w:val="28"/>
        </w:rPr>
        <w:t>E</w:t>
      </w:r>
      <w:r w:rsidR="003A65DA" w:rsidRPr="00D25C29">
        <w:rPr>
          <w:szCs w:val="28"/>
        </w:rPr>
        <w:t>ncourage people to get in touch if there are any other adjustments they may need.</w:t>
      </w:r>
      <w:r w:rsidR="003A65DA">
        <w:rPr>
          <w:szCs w:val="28"/>
        </w:rPr>
        <w:t xml:space="preserve"> </w:t>
      </w:r>
    </w:p>
    <w:p w:rsidR="00A9295E" w:rsidRDefault="00A9295E" w:rsidP="00A9295E">
      <w:pPr>
        <w:pStyle w:val="ListParagraph"/>
        <w:ind w:left="0" w:right="544"/>
        <w:rPr>
          <w:szCs w:val="28"/>
        </w:rPr>
      </w:pPr>
    </w:p>
    <w:p w:rsidR="003A65DA" w:rsidRDefault="00A9295E" w:rsidP="00A9295E">
      <w:pPr>
        <w:pStyle w:val="ListParagraph"/>
        <w:ind w:left="0" w:right="544"/>
        <w:rPr>
          <w:szCs w:val="28"/>
        </w:rPr>
      </w:pPr>
      <w:sdt>
        <w:sdtPr>
          <w:rPr>
            <w:szCs w:val="28"/>
          </w:rPr>
          <w:id w:val="1487826498"/>
          <w14:checkbox>
            <w14:checked w14:val="0"/>
            <w14:checkedState w14:val="2612" w14:font="MS Gothic"/>
            <w14:uncheckedState w14:val="2610" w14:font="MS Gothic"/>
          </w14:checkbox>
        </w:sdtPr>
        <w:sdtContent>
          <w:r>
            <w:rPr>
              <w:rFonts w:ascii="MS Gothic" w:eastAsia="MS Gothic" w:hAnsi="MS Gothic" w:hint="eastAsia"/>
              <w:szCs w:val="28"/>
            </w:rPr>
            <w:t>☐</w:t>
          </w:r>
        </w:sdtContent>
      </w:sdt>
      <w:r>
        <w:rPr>
          <w:szCs w:val="28"/>
        </w:rPr>
        <w:t xml:space="preserve"> </w:t>
      </w:r>
      <w:r>
        <w:rPr>
          <w:szCs w:val="28"/>
        </w:rPr>
        <w:tab/>
      </w:r>
      <w:r w:rsidR="003A65DA">
        <w:rPr>
          <w:szCs w:val="28"/>
        </w:rPr>
        <w:t xml:space="preserve">Be honest about what you are not able to provide - this will build trust. </w:t>
      </w:r>
    </w:p>
    <w:p w:rsidR="00A9295E" w:rsidRDefault="00A9295E" w:rsidP="00A9295E">
      <w:pPr>
        <w:pStyle w:val="ListParagraph"/>
        <w:ind w:left="0" w:right="544"/>
        <w:rPr>
          <w:szCs w:val="28"/>
        </w:rPr>
      </w:pPr>
    </w:p>
    <w:p w:rsidR="003A65DA" w:rsidRPr="00D25C29" w:rsidRDefault="003A65DA" w:rsidP="003A65DA">
      <w:pPr>
        <w:pStyle w:val="ListParagraph"/>
        <w:ind w:left="360" w:right="544"/>
        <w:rPr>
          <w:szCs w:val="28"/>
        </w:rPr>
      </w:pPr>
    </w:p>
    <w:p w:rsidR="003A65DA" w:rsidRPr="00854E11" w:rsidRDefault="003A65DA" w:rsidP="00A9295E">
      <w:pPr>
        <w:pStyle w:val="Heading3"/>
      </w:pPr>
      <w:r w:rsidRPr="00D25C29">
        <w:t xml:space="preserve">Offer multiple ways to participate: </w:t>
      </w:r>
    </w:p>
    <w:p w:rsidR="003A65DA" w:rsidRDefault="00A9295E" w:rsidP="00A9295E">
      <w:pPr>
        <w:pStyle w:val="ListParagraph"/>
        <w:ind w:left="0" w:right="544"/>
        <w:rPr>
          <w:szCs w:val="28"/>
        </w:rPr>
      </w:pPr>
      <w:sdt>
        <w:sdtPr>
          <w:rPr>
            <w:szCs w:val="28"/>
          </w:rPr>
          <w:id w:val="-946622891"/>
          <w14:checkbox>
            <w14:checked w14:val="0"/>
            <w14:checkedState w14:val="2612" w14:font="MS Gothic"/>
            <w14:uncheckedState w14:val="2610" w14:font="MS Gothic"/>
          </w14:checkbox>
        </w:sdtPr>
        <w:sdtContent>
          <w:r>
            <w:rPr>
              <w:rFonts w:ascii="MS Gothic" w:eastAsia="MS Gothic" w:hAnsi="MS Gothic" w:hint="eastAsia"/>
              <w:szCs w:val="28"/>
            </w:rPr>
            <w:t>☐</w:t>
          </w:r>
        </w:sdtContent>
      </w:sdt>
      <w:r>
        <w:rPr>
          <w:szCs w:val="28"/>
        </w:rPr>
        <w:t xml:space="preserve"> </w:t>
      </w:r>
      <w:r>
        <w:rPr>
          <w:szCs w:val="28"/>
        </w:rPr>
        <w:tab/>
      </w:r>
      <w:r w:rsidR="003A65DA">
        <w:rPr>
          <w:szCs w:val="28"/>
        </w:rPr>
        <w:t>I</w:t>
      </w:r>
      <w:r w:rsidR="003A65DA" w:rsidRPr="00D25C29">
        <w:rPr>
          <w:szCs w:val="28"/>
        </w:rPr>
        <w:t xml:space="preserve">f </w:t>
      </w:r>
      <w:r w:rsidR="003A65DA">
        <w:rPr>
          <w:szCs w:val="28"/>
        </w:rPr>
        <w:t>people</w:t>
      </w:r>
      <w:r w:rsidR="003A65DA" w:rsidRPr="00D25C29">
        <w:rPr>
          <w:szCs w:val="28"/>
        </w:rPr>
        <w:t xml:space="preserve"> </w:t>
      </w:r>
      <w:r w:rsidR="003A65DA">
        <w:rPr>
          <w:szCs w:val="28"/>
        </w:rPr>
        <w:t>canno</w:t>
      </w:r>
      <w:r w:rsidR="003A65DA" w:rsidRPr="00D25C29">
        <w:rPr>
          <w:szCs w:val="28"/>
        </w:rPr>
        <w:t xml:space="preserve">t attend face to face, </w:t>
      </w:r>
      <w:r w:rsidR="003A65DA">
        <w:rPr>
          <w:szCs w:val="28"/>
        </w:rPr>
        <w:t xml:space="preserve">consider ways they can </w:t>
      </w:r>
      <w:r w:rsidR="003A65DA" w:rsidRPr="00D25C29">
        <w:rPr>
          <w:szCs w:val="28"/>
        </w:rPr>
        <w:t>share their views and experiences with you by phone, email, or online chat</w:t>
      </w:r>
      <w:r w:rsidR="003A65DA">
        <w:rPr>
          <w:szCs w:val="28"/>
        </w:rPr>
        <w:t>.</w:t>
      </w:r>
    </w:p>
    <w:p w:rsidR="00A9295E" w:rsidRDefault="00A9295E" w:rsidP="00A9295E">
      <w:pPr>
        <w:pStyle w:val="ListParagraph"/>
        <w:ind w:left="0" w:right="544"/>
        <w:rPr>
          <w:szCs w:val="28"/>
        </w:rPr>
      </w:pPr>
    </w:p>
    <w:p w:rsidR="003A65DA" w:rsidRDefault="00A9295E" w:rsidP="00A9295E">
      <w:pPr>
        <w:pStyle w:val="ListParagraph"/>
        <w:ind w:left="0" w:right="544"/>
        <w:rPr>
          <w:szCs w:val="28"/>
        </w:rPr>
      </w:pPr>
      <w:sdt>
        <w:sdtPr>
          <w:rPr>
            <w:szCs w:val="28"/>
          </w:rPr>
          <w:id w:val="24293805"/>
          <w14:checkbox>
            <w14:checked w14:val="0"/>
            <w14:checkedState w14:val="2612" w14:font="MS Gothic"/>
            <w14:uncheckedState w14:val="2610" w14:font="MS Gothic"/>
          </w14:checkbox>
        </w:sdtPr>
        <w:sdtContent>
          <w:r>
            <w:rPr>
              <w:rFonts w:ascii="MS Gothic" w:eastAsia="MS Gothic" w:hAnsi="MS Gothic" w:hint="eastAsia"/>
              <w:szCs w:val="28"/>
            </w:rPr>
            <w:t>☐</w:t>
          </w:r>
        </w:sdtContent>
      </w:sdt>
      <w:r w:rsidRPr="008F2F34">
        <w:rPr>
          <w:b/>
          <w:szCs w:val="28"/>
        </w:rPr>
        <w:t xml:space="preserve"> </w:t>
      </w:r>
      <w:r>
        <w:rPr>
          <w:b/>
          <w:szCs w:val="28"/>
        </w:rPr>
        <w:tab/>
      </w:r>
      <w:r w:rsidR="003A65DA" w:rsidRPr="008F2F34">
        <w:rPr>
          <w:b/>
          <w:szCs w:val="28"/>
        </w:rPr>
        <w:t>Ask disabled people what methods have worked for them</w:t>
      </w:r>
      <w:r w:rsidR="003A65DA">
        <w:rPr>
          <w:szCs w:val="28"/>
        </w:rPr>
        <w:t>; be flexible and offer choices to maximise participation and contributions</w:t>
      </w:r>
    </w:p>
    <w:p w:rsidR="00A9295E" w:rsidRDefault="00A9295E" w:rsidP="00A9295E">
      <w:pPr>
        <w:pStyle w:val="ListParagraph"/>
        <w:ind w:left="0" w:right="544"/>
        <w:rPr>
          <w:szCs w:val="28"/>
        </w:rPr>
      </w:pPr>
    </w:p>
    <w:p w:rsidR="003A65DA" w:rsidRDefault="00A9295E" w:rsidP="00A9295E">
      <w:pPr>
        <w:pStyle w:val="ListParagraph"/>
        <w:ind w:left="0" w:right="544"/>
        <w:rPr>
          <w:szCs w:val="28"/>
        </w:rPr>
      </w:pPr>
      <w:sdt>
        <w:sdtPr>
          <w:rPr>
            <w:szCs w:val="28"/>
          </w:rPr>
          <w:id w:val="-385959689"/>
          <w14:checkbox>
            <w14:checked w14:val="0"/>
            <w14:checkedState w14:val="2612" w14:font="MS Gothic"/>
            <w14:uncheckedState w14:val="2610" w14:font="MS Gothic"/>
          </w14:checkbox>
        </w:sdtPr>
        <w:sdtContent>
          <w:r>
            <w:rPr>
              <w:rFonts w:ascii="MS Gothic" w:eastAsia="MS Gothic" w:hAnsi="MS Gothic" w:hint="eastAsia"/>
              <w:szCs w:val="28"/>
            </w:rPr>
            <w:t>☐</w:t>
          </w:r>
        </w:sdtContent>
      </w:sdt>
      <w:r w:rsidRPr="00854E11">
        <w:rPr>
          <w:b/>
          <w:szCs w:val="28"/>
        </w:rPr>
        <w:t xml:space="preserve"> </w:t>
      </w:r>
      <w:r>
        <w:rPr>
          <w:b/>
          <w:szCs w:val="28"/>
        </w:rPr>
        <w:tab/>
      </w:r>
      <w:r w:rsidR="003A65DA" w:rsidRPr="00854E11">
        <w:rPr>
          <w:b/>
          <w:szCs w:val="28"/>
        </w:rPr>
        <w:t>Outreach methods</w:t>
      </w:r>
      <w:r w:rsidR="003A65DA" w:rsidRPr="00854E11">
        <w:rPr>
          <w:szCs w:val="28"/>
        </w:rPr>
        <w:t xml:space="preserve"> should include post, phone, in-person, radio/ TV/ print media, as well as email and social media – to ensure you can reach those who face digital exclusion as well as online audiences. </w:t>
      </w:r>
    </w:p>
    <w:p w:rsidR="00A9295E" w:rsidRDefault="00A9295E" w:rsidP="00A9295E">
      <w:pPr>
        <w:pStyle w:val="ListParagraph"/>
        <w:ind w:left="0" w:right="544"/>
        <w:rPr>
          <w:szCs w:val="28"/>
        </w:rPr>
      </w:pPr>
    </w:p>
    <w:p w:rsidR="00A9295E" w:rsidRDefault="00A9295E" w:rsidP="00A9295E">
      <w:pPr>
        <w:pStyle w:val="ListParagraph"/>
        <w:ind w:left="0" w:right="544"/>
        <w:rPr>
          <w:szCs w:val="28"/>
        </w:rPr>
      </w:pPr>
      <w:sdt>
        <w:sdtPr>
          <w:rPr>
            <w:szCs w:val="28"/>
          </w:rPr>
          <w:id w:val="-1493866207"/>
          <w14:checkbox>
            <w14:checked w14:val="0"/>
            <w14:checkedState w14:val="2612" w14:font="MS Gothic"/>
            <w14:uncheckedState w14:val="2610" w14:font="MS Gothic"/>
          </w14:checkbox>
        </w:sdtPr>
        <w:sdtContent>
          <w:r>
            <w:rPr>
              <w:rFonts w:ascii="MS Gothic" w:eastAsia="MS Gothic" w:hAnsi="MS Gothic" w:hint="eastAsia"/>
              <w:szCs w:val="28"/>
            </w:rPr>
            <w:t>☐</w:t>
          </w:r>
        </w:sdtContent>
      </w:sdt>
      <w:r w:rsidRPr="00854E11">
        <w:rPr>
          <w:szCs w:val="28"/>
        </w:rPr>
        <w:t xml:space="preserve"> </w:t>
      </w:r>
      <w:r>
        <w:rPr>
          <w:szCs w:val="28"/>
        </w:rPr>
        <w:tab/>
      </w:r>
      <w:r w:rsidR="003A65DA" w:rsidRPr="00854E11">
        <w:rPr>
          <w:szCs w:val="28"/>
        </w:rPr>
        <w:t>BSL and subtitled videos</w:t>
      </w:r>
      <w:r w:rsidR="003A65DA">
        <w:rPr>
          <w:szCs w:val="28"/>
        </w:rPr>
        <w:t xml:space="preserve"> to promote the engagement</w:t>
      </w:r>
      <w:r w:rsidR="003A65DA" w:rsidRPr="00854E11">
        <w:rPr>
          <w:szCs w:val="28"/>
        </w:rPr>
        <w:t xml:space="preserve"> will encourage Deaf people to participate and reassure them that their communication needs will be met.</w:t>
      </w:r>
    </w:p>
    <w:p w:rsidR="00A9295E" w:rsidRDefault="00A9295E" w:rsidP="00A9295E">
      <w:pPr>
        <w:pStyle w:val="ListParagraph"/>
        <w:ind w:left="0" w:right="544"/>
        <w:rPr>
          <w:szCs w:val="28"/>
        </w:rPr>
      </w:pPr>
    </w:p>
    <w:p w:rsidR="00A9295E" w:rsidRPr="00A9295E" w:rsidRDefault="00A9295E" w:rsidP="00A9295E">
      <w:pPr>
        <w:pStyle w:val="ListParagraph"/>
        <w:ind w:left="0" w:right="544"/>
        <w:rPr>
          <w:szCs w:val="28"/>
        </w:rPr>
      </w:pPr>
    </w:p>
    <w:p w:rsidR="00A9295E" w:rsidRPr="00A9295E" w:rsidRDefault="00A9295E" w:rsidP="00A9295E">
      <w:pPr>
        <w:pStyle w:val="Heading3"/>
      </w:pPr>
      <w:r w:rsidRPr="00A9295E">
        <w:t>Offer Support and sign posting</w:t>
      </w:r>
      <w:r w:rsidRPr="00A9295E">
        <w:t xml:space="preserve"> </w:t>
      </w:r>
    </w:p>
    <w:p w:rsidR="00A9295E" w:rsidRDefault="00A9295E" w:rsidP="00A9295E">
      <w:pPr>
        <w:pStyle w:val="Heading3"/>
        <w:numPr>
          <w:ilvl w:val="0"/>
          <w:numId w:val="0"/>
        </w:numPr>
        <w:ind w:left="360"/>
        <w:rPr>
          <w:rFonts w:eastAsiaTheme="minorHAnsi" w:cstheme="minorBidi"/>
          <w:b w:val="0"/>
          <w:color w:val="auto"/>
          <w:sz w:val="28"/>
          <w:szCs w:val="22"/>
        </w:rPr>
      </w:pPr>
      <w:r w:rsidRPr="00A9295E">
        <w:rPr>
          <w:rFonts w:eastAsiaTheme="minorHAnsi" w:cstheme="minorBidi"/>
          <w:b w:val="0"/>
          <w:color w:val="auto"/>
          <w:sz w:val="28"/>
          <w:szCs w:val="22"/>
        </w:rPr>
        <w:t>Topics discussed could bring about stress or painful/sad memories after your event is over. It is good to provide all participants with a contact organisation or signposting to more information/help on a topic.</w:t>
      </w:r>
    </w:p>
    <w:p w:rsidR="00A9295E" w:rsidRPr="00A9295E" w:rsidRDefault="00A9295E" w:rsidP="00A9295E"/>
    <w:p w:rsidR="00A9295E" w:rsidRPr="00A9295E" w:rsidRDefault="00A9295E" w:rsidP="00A9295E">
      <w:pPr>
        <w:ind w:right="544"/>
        <w:rPr>
          <w:szCs w:val="28"/>
        </w:rPr>
      </w:pPr>
      <w:sdt>
        <w:sdtPr>
          <w:rPr>
            <w:rFonts w:ascii="MS Gothic" w:eastAsia="MS Gothic" w:hAnsi="MS Gothic"/>
            <w:szCs w:val="28"/>
          </w:rPr>
          <w:id w:val="1680536675"/>
          <w14:checkbox>
            <w14:checked w14:val="0"/>
            <w14:checkedState w14:val="2612" w14:font="MS Gothic"/>
            <w14:uncheckedState w14:val="2610" w14:font="MS Gothic"/>
          </w14:checkbox>
        </w:sdtPr>
        <w:sdtContent>
          <w:r>
            <w:rPr>
              <w:rFonts w:ascii="MS Gothic" w:eastAsia="MS Gothic" w:hAnsi="MS Gothic" w:hint="eastAsia"/>
              <w:szCs w:val="28"/>
            </w:rPr>
            <w:t>☐</w:t>
          </w:r>
        </w:sdtContent>
      </w:sdt>
      <w:r w:rsidRPr="00A9295E">
        <w:rPr>
          <w:szCs w:val="28"/>
        </w:rPr>
        <w:t xml:space="preserve"> </w:t>
      </w:r>
      <w:r w:rsidRPr="00A9295E">
        <w:rPr>
          <w:szCs w:val="28"/>
        </w:rPr>
        <w:tab/>
      </w:r>
      <w:r>
        <w:rPr>
          <w:szCs w:val="28"/>
        </w:rPr>
        <w:t>Provide information people can take away so they can easily contact an organisation that could help them deal with issues related to what they discussed</w:t>
      </w:r>
      <w:r w:rsidRPr="00A9295E">
        <w:rPr>
          <w:szCs w:val="28"/>
        </w:rPr>
        <w:t>.</w:t>
      </w:r>
    </w:p>
    <w:p w:rsidR="00A9295E" w:rsidRDefault="00A9295E">
      <w:pPr>
        <w:rPr>
          <w:rFonts w:eastAsiaTheme="majorEastAsia" w:cstheme="majorBidi"/>
          <w:b/>
          <w:color w:val="4E276B" w:themeColor="accent1" w:themeShade="BF"/>
          <w:sz w:val="36"/>
          <w:szCs w:val="32"/>
        </w:rPr>
      </w:pPr>
      <w:r>
        <w:br w:type="page"/>
      </w:r>
    </w:p>
    <w:p w:rsidR="00A9295E" w:rsidRPr="00A9295E" w:rsidRDefault="00A9295E" w:rsidP="00A9295E">
      <w:pPr>
        <w:pStyle w:val="Heading1"/>
      </w:pPr>
      <w:r w:rsidRPr="00A9295E">
        <w:t xml:space="preserve">Online Participation: Inclusion Checklist </w:t>
      </w:r>
    </w:p>
    <w:p w:rsidR="00A9295E" w:rsidRDefault="00A9295E" w:rsidP="00A9295E">
      <w:pPr>
        <w:ind w:left="-284"/>
        <w:rPr>
          <w:b/>
          <w:color w:val="000000" w:themeColor="text1"/>
        </w:rPr>
      </w:pPr>
      <w:r w:rsidRPr="004F76EB">
        <w:rPr>
          <w:color w:val="000000" w:themeColor="text1"/>
        </w:rPr>
        <w:t>Online sessions can open your process to more participants.</w:t>
      </w:r>
      <w:r w:rsidRPr="001F6830">
        <w:rPr>
          <w:b/>
          <w:color w:val="000000" w:themeColor="text1"/>
        </w:rPr>
        <w:t xml:space="preserve">  </w:t>
      </w:r>
      <w:r w:rsidRPr="001F6830">
        <w:rPr>
          <w:color w:val="000000" w:themeColor="text1"/>
        </w:rPr>
        <w:t xml:space="preserve">However, many disabled people </w:t>
      </w:r>
      <w:r>
        <w:rPr>
          <w:color w:val="000000" w:themeColor="text1"/>
        </w:rPr>
        <w:t>face</w:t>
      </w:r>
      <w:r w:rsidRPr="001F6830">
        <w:rPr>
          <w:color w:val="000000" w:themeColor="text1"/>
        </w:rPr>
        <w:t xml:space="preserve"> digital exclusion, so online engagement is best used alongside other methods i.e. phone calls, face to face. </w:t>
      </w:r>
      <w:r>
        <w:rPr>
          <w:color w:val="000000" w:themeColor="text1"/>
        </w:rPr>
        <w:t>This will help you access lived experience expertise from diverse backgrounds and skillsets as well.</w:t>
      </w:r>
      <w:r w:rsidRPr="004F76EB">
        <w:rPr>
          <w:b/>
          <w:color w:val="000000" w:themeColor="text1"/>
        </w:rPr>
        <w:t xml:space="preserve"> </w:t>
      </w:r>
    </w:p>
    <w:p w:rsidR="00A9295E" w:rsidRDefault="00A9295E" w:rsidP="00A9295E">
      <w:pPr>
        <w:ind w:left="-284"/>
        <w:rPr>
          <w:b/>
          <w:color w:val="000000" w:themeColor="text1"/>
        </w:rPr>
      </w:pPr>
    </w:p>
    <w:p w:rsidR="00A9295E" w:rsidRDefault="00A9295E" w:rsidP="00A9295E">
      <w:pPr>
        <w:ind w:left="-284"/>
        <w:rPr>
          <w:color w:val="000000" w:themeColor="text1"/>
          <w:szCs w:val="28"/>
        </w:rPr>
      </w:pPr>
      <w:r>
        <w:rPr>
          <w:b/>
          <w:color w:val="000000" w:themeColor="text1"/>
        </w:rPr>
        <w:t xml:space="preserve">Digital Inclusion: </w:t>
      </w:r>
      <w:r w:rsidRPr="006F1757">
        <w:rPr>
          <w:color w:val="000000" w:themeColor="text1"/>
        </w:rPr>
        <w:t>Many d</w:t>
      </w:r>
      <w:r>
        <w:rPr>
          <w:color w:val="000000" w:themeColor="text1"/>
        </w:rPr>
        <w:t xml:space="preserve">isabled people lack the technology, connectivity or confidence to </w:t>
      </w:r>
      <w:r>
        <w:rPr>
          <w:color w:val="000000" w:themeColor="text1"/>
          <w:szCs w:val="28"/>
        </w:rPr>
        <w:t>access activities and information online. The right access and support can boost disabled people’s digital inclusion, confidence and participation in the process.</w:t>
      </w:r>
    </w:p>
    <w:p w:rsidR="00A9295E" w:rsidRDefault="00A9295E" w:rsidP="00A9295E">
      <w:pPr>
        <w:ind w:left="-284"/>
        <w:rPr>
          <w:color w:val="000000" w:themeColor="text1"/>
          <w:szCs w:val="28"/>
        </w:rPr>
      </w:pPr>
    </w:p>
    <w:p w:rsidR="00A9295E" w:rsidRDefault="00A9295E" w:rsidP="00A9295E">
      <w:pPr>
        <w:pStyle w:val="Heading2"/>
      </w:pPr>
      <w:r>
        <w:t xml:space="preserve">Getting </w:t>
      </w:r>
      <w:r>
        <w:t>started</w:t>
      </w:r>
      <w:r>
        <w:t xml:space="preserve"> - Planning </w:t>
      </w:r>
      <w:r>
        <w:t>for digital</w:t>
      </w:r>
    </w:p>
    <w:p w:rsidR="00A9295E" w:rsidRDefault="00A9295E" w:rsidP="00A9295E">
      <w:pPr>
        <w:pStyle w:val="ListParagraph"/>
        <w:ind w:left="0"/>
        <w:rPr>
          <w:color w:val="000000" w:themeColor="text1"/>
          <w:szCs w:val="28"/>
        </w:rPr>
      </w:pPr>
      <w:sdt>
        <w:sdtPr>
          <w:rPr>
            <w:rFonts w:ascii="MS Gothic" w:eastAsia="MS Gothic" w:hAnsi="MS Gothic"/>
            <w:szCs w:val="28"/>
          </w:rPr>
          <w:id w:val="323095558"/>
          <w14:checkbox>
            <w14:checked w14:val="0"/>
            <w14:checkedState w14:val="2612" w14:font="MS Gothic"/>
            <w14:uncheckedState w14:val="2610" w14:font="MS Gothic"/>
          </w14:checkbox>
        </w:sdtPr>
        <w:sdtContent>
          <w:r>
            <w:rPr>
              <w:rFonts w:ascii="MS Gothic" w:eastAsia="MS Gothic" w:hAnsi="MS Gothic" w:hint="eastAsia"/>
              <w:szCs w:val="28"/>
            </w:rPr>
            <w:t>☐</w:t>
          </w:r>
        </w:sdtContent>
      </w:sdt>
      <w:r w:rsidRPr="00DE09D6">
        <w:rPr>
          <w:color w:val="000000" w:themeColor="text1"/>
          <w:szCs w:val="28"/>
        </w:rPr>
        <w:t xml:space="preserve"> </w:t>
      </w:r>
      <w:r>
        <w:rPr>
          <w:color w:val="000000" w:themeColor="text1"/>
          <w:szCs w:val="28"/>
        </w:rPr>
        <w:tab/>
      </w:r>
      <w:r w:rsidRPr="00DE09D6">
        <w:rPr>
          <w:color w:val="000000" w:themeColor="text1"/>
          <w:szCs w:val="28"/>
        </w:rPr>
        <w:t xml:space="preserve">Can you support participants to access a device or connectivity (data </w:t>
      </w:r>
      <w:r>
        <w:rPr>
          <w:color w:val="000000" w:themeColor="text1"/>
          <w:szCs w:val="28"/>
        </w:rPr>
        <w:t>top up,</w:t>
      </w:r>
      <w:r w:rsidRPr="00DE09D6">
        <w:rPr>
          <w:color w:val="000000" w:themeColor="text1"/>
          <w:szCs w:val="28"/>
        </w:rPr>
        <w:t xml:space="preserve"> mifi</w:t>
      </w:r>
      <w:r>
        <w:rPr>
          <w:color w:val="000000" w:themeColor="text1"/>
          <w:szCs w:val="28"/>
        </w:rPr>
        <w:t>?</w:t>
      </w:r>
      <w:r w:rsidRPr="00DE09D6">
        <w:rPr>
          <w:color w:val="000000" w:themeColor="text1"/>
          <w:szCs w:val="28"/>
        </w:rPr>
        <w:t xml:space="preserve">) if they need it to take part? </w:t>
      </w:r>
    </w:p>
    <w:p w:rsidR="00A9295E" w:rsidRPr="00DE09D6" w:rsidRDefault="00A9295E" w:rsidP="00A9295E">
      <w:pPr>
        <w:pStyle w:val="ListParagraph"/>
        <w:ind w:left="0"/>
        <w:rPr>
          <w:color w:val="000000" w:themeColor="text1"/>
          <w:szCs w:val="28"/>
        </w:rPr>
      </w:pPr>
    </w:p>
    <w:p w:rsidR="00A9295E" w:rsidRPr="00A9295E" w:rsidRDefault="00A9295E" w:rsidP="00A9295E">
      <w:pPr>
        <w:rPr>
          <w:color w:val="000000" w:themeColor="text1"/>
          <w:szCs w:val="28"/>
        </w:rPr>
      </w:pPr>
      <w:sdt>
        <w:sdtPr>
          <w:rPr>
            <w:rFonts w:ascii="MS Gothic" w:eastAsia="MS Gothic" w:hAnsi="MS Gothic"/>
            <w:szCs w:val="28"/>
          </w:rPr>
          <w:id w:val="1436096602"/>
          <w14:checkbox>
            <w14:checked w14:val="0"/>
            <w14:checkedState w14:val="2612" w14:font="MS Gothic"/>
            <w14:uncheckedState w14:val="2610" w14:font="MS Gothic"/>
          </w14:checkbox>
        </w:sdtPr>
        <w:sdtContent>
          <w:r>
            <w:rPr>
              <w:rFonts w:ascii="MS Gothic" w:eastAsia="MS Gothic" w:hAnsi="MS Gothic" w:hint="eastAsia"/>
              <w:szCs w:val="28"/>
            </w:rPr>
            <w:t>☐</w:t>
          </w:r>
        </w:sdtContent>
      </w:sdt>
      <w:r w:rsidRPr="00A9295E">
        <w:rPr>
          <w:color w:val="000000" w:themeColor="text1"/>
          <w:szCs w:val="28"/>
        </w:rPr>
        <w:tab/>
        <w:t>Check</w:t>
      </w:r>
      <w:r w:rsidRPr="00A9295E">
        <w:rPr>
          <w:color w:val="000000" w:themeColor="text1"/>
          <w:szCs w:val="28"/>
        </w:rPr>
        <w:t xml:space="preserve"> participants have enough data to join a video call. Someone who mostly browses webpages may think they have lots of data, not realising Zoom uses 3GB / hour – check in advance that taking part won’t wipe out their allowance - or worse, cost them a lot of money. </w:t>
      </w:r>
    </w:p>
    <w:p w:rsidR="00A9295E" w:rsidRPr="00A9295E" w:rsidRDefault="00A9295E" w:rsidP="00A9295E">
      <w:pPr>
        <w:rPr>
          <w:color w:val="000000" w:themeColor="text1"/>
          <w:szCs w:val="28"/>
        </w:rPr>
      </w:pPr>
      <w:sdt>
        <w:sdtPr>
          <w:rPr>
            <w:rFonts w:ascii="MS Gothic" w:eastAsia="MS Gothic" w:hAnsi="MS Gothic"/>
            <w:szCs w:val="28"/>
          </w:rPr>
          <w:id w:val="-1948690868"/>
          <w14:checkbox>
            <w14:checked w14:val="0"/>
            <w14:checkedState w14:val="2612" w14:font="MS Gothic"/>
            <w14:uncheckedState w14:val="2610" w14:font="MS Gothic"/>
          </w14:checkbox>
        </w:sdtPr>
        <w:sdtContent>
          <w:r>
            <w:rPr>
              <w:rFonts w:ascii="MS Gothic" w:eastAsia="MS Gothic" w:hAnsi="MS Gothic" w:hint="eastAsia"/>
              <w:szCs w:val="28"/>
            </w:rPr>
            <w:t>☐</w:t>
          </w:r>
        </w:sdtContent>
      </w:sdt>
      <w:r w:rsidRPr="00A9295E">
        <w:rPr>
          <w:color w:val="000000" w:themeColor="text1"/>
          <w:szCs w:val="28"/>
        </w:rPr>
        <w:t xml:space="preserve"> </w:t>
      </w:r>
      <w:r>
        <w:rPr>
          <w:color w:val="000000" w:themeColor="text1"/>
          <w:szCs w:val="28"/>
        </w:rPr>
        <w:tab/>
      </w:r>
      <w:r w:rsidRPr="00A9295E">
        <w:rPr>
          <w:color w:val="000000" w:themeColor="text1"/>
          <w:szCs w:val="28"/>
        </w:rPr>
        <w:t xml:space="preserve">Can you invest time and patience to coach those who lack confidence or experience to get online? </w:t>
      </w:r>
    </w:p>
    <w:p w:rsidR="00A9295E" w:rsidRDefault="00A9295E" w:rsidP="00A9295E">
      <w:pPr>
        <w:pStyle w:val="Heading2"/>
      </w:pPr>
      <w:r>
        <w:t xml:space="preserve">Getting </w:t>
      </w:r>
      <w:r>
        <w:t>digital</w:t>
      </w:r>
      <w:r>
        <w:t xml:space="preserve"> right on the day - Planning </w:t>
      </w:r>
      <w:r>
        <w:t>digital</w:t>
      </w:r>
      <w:r>
        <w:t xml:space="preserve"> events </w:t>
      </w:r>
    </w:p>
    <w:p w:rsidR="00A9295E" w:rsidRDefault="00A9295E" w:rsidP="00A9295E">
      <w:pPr>
        <w:pStyle w:val="ListParagraph"/>
        <w:ind w:left="142"/>
        <w:rPr>
          <w:color w:val="000000" w:themeColor="text1"/>
          <w:szCs w:val="28"/>
        </w:rPr>
      </w:pPr>
    </w:p>
    <w:p w:rsidR="00A9295E" w:rsidRDefault="00A9295E" w:rsidP="00A9295E">
      <w:pPr>
        <w:pStyle w:val="ListParagraph"/>
        <w:ind w:left="0"/>
        <w:rPr>
          <w:color w:val="000000" w:themeColor="text1"/>
          <w:szCs w:val="28"/>
        </w:rPr>
      </w:pPr>
      <w:sdt>
        <w:sdtPr>
          <w:rPr>
            <w:rFonts w:ascii="MS Gothic" w:eastAsia="MS Gothic" w:hAnsi="MS Gothic"/>
            <w:szCs w:val="28"/>
          </w:rPr>
          <w:id w:val="-881793320"/>
          <w14:checkbox>
            <w14:checked w14:val="0"/>
            <w14:checkedState w14:val="2612" w14:font="MS Gothic"/>
            <w14:uncheckedState w14:val="2610" w14:font="MS Gothic"/>
          </w14:checkbox>
        </w:sdtPr>
        <w:sdtContent>
          <w:r>
            <w:rPr>
              <w:rFonts w:ascii="MS Gothic" w:eastAsia="MS Gothic" w:hAnsi="MS Gothic" w:hint="eastAsia"/>
              <w:szCs w:val="28"/>
            </w:rPr>
            <w:t>☐</w:t>
          </w:r>
        </w:sdtContent>
      </w:sdt>
      <w:r w:rsidRPr="00DE09D6">
        <w:rPr>
          <w:color w:val="000000" w:themeColor="text1"/>
          <w:szCs w:val="28"/>
        </w:rPr>
        <w:t xml:space="preserve"> </w:t>
      </w:r>
      <w:r>
        <w:rPr>
          <w:color w:val="000000" w:themeColor="text1"/>
          <w:szCs w:val="28"/>
        </w:rPr>
        <w:tab/>
      </w:r>
      <w:r w:rsidRPr="00DE09D6">
        <w:rPr>
          <w:color w:val="000000" w:themeColor="text1"/>
          <w:szCs w:val="28"/>
        </w:rPr>
        <w:t xml:space="preserve">Not everyone has an email address or understands the concept of email; </w:t>
      </w:r>
      <w:r>
        <w:rPr>
          <w:color w:val="000000" w:themeColor="text1"/>
          <w:szCs w:val="28"/>
        </w:rPr>
        <w:t>can you support them to s</w:t>
      </w:r>
      <w:r>
        <w:rPr>
          <w:color w:val="000000" w:themeColor="text1"/>
          <w:szCs w:val="28"/>
        </w:rPr>
        <w:t xml:space="preserve">et one up so they can receive and open a </w:t>
      </w:r>
      <w:r>
        <w:rPr>
          <w:color w:val="000000" w:themeColor="text1"/>
          <w:szCs w:val="28"/>
        </w:rPr>
        <w:t>link?</w:t>
      </w:r>
    </w:p>
    <w:p w:rsidR="00A9295E" w:rsidRPr="00E0456F" w:rsidRDefault="00A9295E" w:rsidP="00A9295E">
      <w:pPr>
        <w:pStyle w:val="ListParagraph"/>
        <w:ind w:left="0"/>
        <w:rPr>
          <w:color w:val="000000" w:themeColor="text1"/>
          <w:szCs w:val="28"/>
        </w:rPr>
      </w:pPr>
      <w:sdt>
        <w:sdtPr>
          <w:rPr>
            <w:rFonts w:ascii="MS Gothic" w:eastAsia="MS Gothic" w:hAnsi="MS Gothic"/>
            <w:szCs w:val="28"/>
          </w:rPr>
          <w:id w:val="431563065"/>
          <w14:checkbox>
            <w14:checked w14:val="0"/>
            <w14:checkedState w14:val="2612" w14:font="MS Gothic"/>
            <w14:uncheckedState w14:val="2610" w14:font="MS Gothic"/>
          </w14:checkbox>
        </w:sdtPr>
        <w:sdtContent>
          <w:r>
            <w:rPr>
              <w:rFonts w:ascii="MS Gothic" w:eastAsia="MS Gothic" w:hAnsi="MS Gothic" w:hint="eastAsia"/>
              <w:szCs w:val="28"/>
            </w:rPr>
            <w:t>☐</w:t>
          </w:r>
        </w:sdtContent>
      </w:sdt>
      <w:r w:rsidRPr="00DE09D6">
        <w:rPr>
          <w:color w:val="000000" w:themeColor="text1"/>
          <w:szCs w:val="28"/>
        </w:rPr>
        <w:t xml:space="preserve"> </w:t>
      </w:r>
      <w:r>
        <w:rPr>
          <w:color w:val="000000" w:themeColor="text1"/>
          <w:szCs w:val="28"/>
        </w:rPr>
        <w:tab/>
      </w:r>
      <w:r>
        <w:rPr>
          <w:color w:val="000000" w:themeColor="text1"/>
          <w:szCs w:val="28"/>
        </w:rPr>
        <w:t>Encourage prospective digital learner to have a go and persevere - reassure them</w:t>
      </w:r>
      <w:r w:rsidRPr="00E0456F">
        <w:rPr>
          <w:color w:val="000000" w:themeColor="text1"/>
          <w:szCs w:val="28"/>
        </w:rPr>
        <w:t xml:space="preserve"> that you won’t give up on them just beca</w:t>
      </w:r>
      <w:r>
        <w:rPr>
          <w:color w:val="000000" w:themeColor="text1"/>
          <w:szCs w:val="28"/>
        </w:rPr>
        <w:t xml:space="preserve">use they need </w:t>
      </w:r>
      <w:r w:rsidRPr="00E0456F">
        <w:rPr>
          <w:color w:val="000000" w:themeColor="text1"/>
          <w:szCs w:val="28"/>
        </w:rPr>
        <w:t>a bit longer</w:t>
      </w:r>
      <w:r>
        <w:rPr>
          <w:color w:val="000000" w:themeColor="text1"/>
          <w:szCs w:val="28"/>
        </w:rPr>
        <w:t>.</w:t>
      </w:r>
    </w:p>
    <w:p w:rsidR="00A9295E" w:rsidRDefault="00A9295E" w:rsidP="00A9295E">
      <w:pPr>
        <w:pStyle w:val="ListParagraph"/>
        <w:ind w:left="0"/>
        <w:rPr>
          <w:color w:val="000000" w:themeColor="text1"/>
          <w:szCs w:val="28"/>
        </w:rPr>
      </w:pPr>
      <w:sdt>
        <w:sdtPr>
          <w:rPr>
            <w:rFonts w:ascii="MS Gothic" w:eastAsia="MS Gothic" w:hAnsi="MS Gothic"/>
            <w:szCs w:val="28"/>
          </w:rPr>
          <w:id w:val="-1691745061"/>
          <w14:checkbox>
            <w14:checked w14:val="0"/>
            <w14:checkedState w14:val="2612" w14:font="MS Gothic"/>
            <w14:uncheckedState w14:val="2610" w14:font="MS Gothic"/>
          </w14:checkbox>
        </w:sdtPr>
        <w:sdtContent>
          <w:r>
            <w:rPr>
              <w:rFonts w:ascii="MS Gothic" w:eastAsia="MS Gothic" w:hAnsi="MS Gothic" w:hint="eastAsia"/>
              <w:szCs w:val="28"/>
            </w:rPr>
            <w:t>☐</w:t>
          </w:r>
        </w:sdtContent>
      </w:sdt>
      <w:r w:rsidRPr="00DE09D6">
        <w:rPr>
          <w:color w:val="000000" w:themeColor="text1"/>
          <w:szCs w:val="28"/>
        </w:rPr>
        <w:t xml:space="preserve"> </w:t>
      </w:r>
      <w:r>
        <w:rPr>
          <w:color w:val="000000" w:themeColor="text1"/>
          <w:szCs w:val="28"/>
        </w:rPr>
        <w:tab/>
      </w:r>
      <w:r w:rsidRPr="004F76EB">
        <w:rPr>
          <w:color w:val="000000" w:themeColor="text1"/>
          <w:szCs w:val="28"/>
        </w:rPr>
        <w:t>Many things that might seem natural to digitally experienced people can be foreign and overwhelming for a new learner</w:t>
      </w:r>
      <w:r>
        <w:rPr>
          <w:color w:val="000000" w:themeColor="text1"/>
          <w:szCs w:val="28"/>
        </w:rPr>
        <w:t xml:space="preserve">. </w:t>
      </w:r>
      <w:r>
        <w:rPr>
          <w:color w:val="000000" w:themeColor="text1"/>
          <w:szCs w:val="28"/>
        </w:rPr>
        <w:t>Are you</w:t>
      </w:r>
      <w:r>
        <w:rPr>
          <w:color w:val="000000" w:themeColor="text1"/>
          <w:szCs w:val="28"/>
        </w:rPr>
        <w:t xml:space="preserve"> ready to explain common terms like ‘browser’, ‘data’, ‘wifi’ and ‘link’</w:t>
      </w:r>
    </w:p>
    <w:p w:rsidR="00A9295E" w:rsidRDefault="00A9295E" w:rsidP="00A9295E">
      <w:pPr>
        <w:pStyle w:val="ListParagraph"/>
        <w:ind w:left="0"/>
        <w:rPr>
          <w:color w:val="000000" w:themeColor="text1"/>
          <w:szCs w:val="28"/>
        </w:rPr>
      </w:pPr>
      <w:sdt>
        <w:sdtPr>
          <w:rPr>
            <w:rFonts w:ascii="MS Gothic" w:eastAsia="MS Gothic" w:hAnsi="MS Gothic"/>
            <w:szCs w:val="28"/>
          </w:rPr>
          <w:id w:val="-606502812"/>
          <w14:checkbox>
            <w14:checked w14:val="0"/>
            <w14:checkedState w14:val="2612" w14:font="MS Gothic"/>
            <w14:uncheckedState w14:val="2610" w14:font="MS Gothic"/>
          </w14:checkbox>
        </w:sdtPr>
        <w:sdtContent>
          <w:r>
            <w:rPr>
              <w:rFonts w:ascii="MS Gothic" w:eastAsia="MS Gothic" w:hAnsi="MS Gothic" w:hint="eastAsia"/>
              <w:szCs w:val="28"/>
            </w:rPr>
            <w:t>☐</w:t>
          </w:r>
        </w:sdtContent>
      </w:sdt>
      <w:r w:rsidRPr="00DE09D6">
        <w:rPr>
          <w:color w:val="000000" w:themeColor="text1"/>
          <w:szCs w:val="28"/>
        </w:rPr>
        <w:t xml:space="preserve"> </w:t>
      </w:r>
      <w:r>
        <w:rPr>
          <w:color w:val="000000" w:themeColor="text1"/>
          <w:szCs w:val="28"/>
        </w:rPr>
        <w:tab/>
      </w:r>
      <w:r>
        <w:rPr>
          <w:color w:val="000000" w:themeColor="text1"/>
          <w:szCs w:val="28"/>
        </w:rPr>
        <w:t xml:space="preserve">Be ready to explain actions like ‘swipe’, ‘short press’ versus ‘long press’.  Some people may find these easier with a stylus, or may need support to change the settings and sensitivity. </w:t>
      </w:r>
    </w:p>
    <w:p w:rsidR="00A9295E" w:rsidRDefault="00A9295E" w:rsidP="00A9295E">
      <w:pPr>
        <w:pStyle w:val="ListParagraph"/>
        <w:ind w:left="0"/>
        <w:rPr>
          <w:color w:val="000000" w:themeColor="text1"/>
          <w:szCs w:val="28"/>
        </w:rPr>
      </w:pPr>
      <w:sdt>
        <w:sdtPr>
          <w:rPr>
            <w:rFonts w:ascii="MS Gothic" w:eastAsia="MS Gothic" w:hAnsi="MS Gothic"/>
            <w:szCs w:val="28"/>
          </w:rPr>
          <w:id w:val="364484842"/>
          <w14:checkbox>
            <w14:checked w14:val="0"/>
            <w14:checkedState w14:val="2612" w14:font="MS Gothic"/>
            <w14:uncheckedState w14:val="2610" w14:font="MS Gothic"/>
          </w14:checkbox>
        </w:sdtPr>
        <w:sdtContent>
          <w:r>
            <w:rPr>
              <w:rFonts w:ascii="MS Gothic" w:eastAsia="MS Gothic" w:hAnsi="MS Gothic" w:hint="eastAsia"/>
              <w:szCs w:val="28"/>
            </w:rPr>
            <w:t>☐</w:t>
          </w:r>
        </w:sdtContent>
      </w:sdt>
      <w:r w:rsidRPr="00DE09D6">
        <w:rPr>
          <w:color w:val="000000" w:themeColor="text1"/>
          <w:szCs w:val="28"/>
        </w:rPr>
        <w:t xml:space="preserve"> </w:t>
      </w:r>
      <w:r>
        <w:rPr>
          <w:color w:val="000000" w:themeColor="text1"/>
          <w:szCs w:val="28"/>
        </w:rPr>
        <w:tab/>
      </w:r>
      <w:r>
        <w:rPr>
          <w:color w:val="000000" w:themeColor="text1"/>
          <w:szCs w:val="28"/>
        </w:rPr>
        <w:t>Make no assumptions about someone’s literacy skills. Describe what an app or icon look like to help them identify and navigate the screen – or ask them to describe what they see.</w:t>
      </w:r>
    </w:p>
    <w:p w:rsidR="00A9295E" w:rsidRDefault="00A9295E" w:rsidP="00A9295E">
      <w:pPr>
        <w:pStyle w:val="ListParagraph"/>
        <w:ind w:left="0"/>
        <w:rPr>
          <w:color w:val="000000" w:themeColor="text1"/>
          <w:szCs w:val="28"/>
        </w:rPr>
      </w:pPr>
      <w:sdt>
        <w:sdtPr>
          <w:rPr>
            <w:rFonts w:ascii="MS Gothic" w:eastAsia="MS Gothic" w:hAnsi="MS Gothic"/>
            <w:szCs w:val="28"/>
          </w:rPr>
          <w:id w:val="-1568490995"/>
          <w14:checkbox>
            <w14:checked w14:val="0"/>
            <w14:checkedState w14:val="2612" w14:font="MS Gothic"/>
            <w14:uncheckedState w14:val="2610" w14:font="MS Gothic"/>
          </w14:checkbox>
        </w:sdtPr>
        <w:sdtContent>
          <w:r>
            <w:rPr>
              <w:rFonts w:ascii="MS Gothic" w:eastAsia="MS Gothic" w:hAnsi="MS Gothic" w:hint="eastAsia"/>
              <w:szCs w:val="28"/>
            </w:rPr>
            <w:t>☐</w:t>
          </w:r>
        </w:sdtContent>
      </w:sdt>
      <w:r w:rsidRPr="00DE09D6">
        <w:rPr>
          <w:color w:val="000000" w:themeColor="text1"/>
          <w:szCs w:val="28"/>
        </w:rPr>
        <w:t xml:space="preserve"> </w:t>
      </w:r>
      <w:r>
        <w:rPr>
          <w:color w:val="000000" w:themeColor="text1"/>
          <w:szCs w:val="28"/>
        </w:rPr>
        <w:tab/>
      </w:r>
      <w:r>
        <w:rPr>
          <w:color w:val="000000" w:themeColor="text1"/>
          <w:szCs w:val="28"/>
        </w:rPr>
        <w:t>If someone is struggling to find the ‘unmute’ button, make use of the ‘ask to unmute’ function – this brings up a prompt in the middle of the person’s screen and they can just press ‘agree’.</w:t>
      </w:r>
    </w:p>
    <w:p w:rsidR="00A9295E" w:rsidRDefault="00A9295E" w:rsidP="00A9295E">
      <w:pPr>
        <w:pStyle w:val="ListParagraph"/>
        <w:ind w:left="0"/>
        <w:rPr>
          <w:color w:val="000000" w:themeColor="text1"/>
          <w:szCs w:val="28"/>
        </w:rPr>
      </w:pPr>
      <w:sdt>
        <w:sdtPr>
          <w:rPr>
            <w:rFonts w:ascii="MS Gothic" w:eastAsia="MS Gothic" w:hAnsi="MS Gothic"/>
            <w:szCs w:val="28"/>
          </w:rPr>
          <w:id w:val="-1585220468"/>
          <w14:checkbox>
            <w14:checked w14:val="0"/>
            <w14:checkedState w14:val="2612" w14:font="MS Gothic"/>
            <w14:uncheckedState w14:val="2610" w14:font="MS Gothic"/>
          </w14:checkbox>
        </w:sdtPr>
        <w:sdtContent>
          <w:r>
            <w:rPr>
              <w:rFonts w:ascii="MS Gothic" w:eastAsia="MS Gothic" w:hAnsi="MS Gothic" w:hint="eastAsia"/>
              <w:szCs w:val="28"/>
            </w:rPr>
            <w:t>☐</w:t>
          </w:r>
        </w:sdtContent>
      </w:sdt>
      <w:r w:rsidRPr="00DE09D6">
        <w:rPr>
          <w:color w:val="000000" w:themeColor="text1"/>
          <w:szCs w:val="28"/>
        </w:rPr>
        <w:t xml:space="preserve"> </w:t>
      </w:r>
      <w:r>
        <w:rPr>
          <w:color w:val="000000" w:themeColor="text1"/>
          <w:szCs w:val="28"/>
        </w:rPr>
        <w:tab/>
      </w:r>
      <w:r>
        <w:rPr>
          <w:color w:val="000000" w:themeColor="text1"/>
          <w:szCs w:val="28"/>
        </w:rPr>
        <w:t xml:space="preserve">Some people may need a reminder call or text, or quick refresher on how to access the link to the session. </w:t>
      </w:r>
    </w:p>
    <w:p w:rsidR="00A9295E" w:rsidRDefault="00A9295E" w:rsidP="00A9295E">
      <w:pPr>
        <w:pStyle w:val="ListParagraph"/>
        <w:ind w:left="0"/>
        <w:rPr>
          <w:color w:val="000000" w:themeColor="text1"/>
          <w:szCs w:val="28"/>
        </w:rPr>
      </w:pPr>
      <w:sdt>
        <w:sdtPr>
          <w:rPr>
            <w:rFonts w:ascii="MS Gothic" w:eastAsia="MS Gothic" w:hAnsi="MS Gothic"/>
            <w:szCs w:val="28"/>
          </w:rPr>
          <w:id w:val="-1787025838"/>
          <w14:checkbox>
            <w14:checked w14:val="0"/>
            <w14:checkedState w14:val="2612" w14:font="MS Gothic"/>
            <w14:uncheckedState w14:val="2610" w14:font="MS Gothic"/>
          </w14:checkbox>
        </w:sdtPr>
        <w:sdtContent>
          <w:r>
            <w:rPr>
              <w:rFonts w:ascii="MS Gothic" w:eastAsia="MS Gothic" w:hAnsi="MS Gothic" w:hint="eastAsia"/>
              <w:szCs w:val="28"/>
            </w:rPr>
            <w:t>☐</w:t>
          </w:r>
        </w:sdtContent>
      </w:sdt>
      <w:r w:rsidRPr="00DE09D6">
        <w:rPr>
          <w:color w:val="000000" w:themeColor="text1"/>
          <w:szCs w:val="28"/>
        </w:rPr>
        <w:t xml:space="preserve"> </w:t>
      </w:r>
      <w:r>
        <w:rPr>
          <w:color w:val="000000" w:themeColor="text1"/>
          <w:szCs w:val="28"/>
        </w:rPr>
        <w:tab/>
      </w:r>
      <w:r>
        <w:rPr>
          <w:color w:val="000000" w:themeColor="text1"/>
          <w:szCs w:val="28"/>
        </w:rPr>
        <w:t>Reach</w:t>
      </w:r>
      <w:r w:rsidRPr="00F7489D">
        <w:rPr>
          <w:color w:val="000000" w:themeColor="text1"/>
          <w:szCs w:val="28"/>
        </w:rPr>
        <w:t xml:space="preserve"> out by phone or SMS if they do not appear, to offer</w:t>
      </w:r>
      <w:r>
        <w:rPr>
          <w:color w:val="000000" w:themeColor="text1"/>
          <w:szCs w:val="28"/>
        </w:rPr>
        <w:t xml:space="preserve"> support with any last minute difficulties connecting.</w:t>
      </w:r>
    </w:p>
    <w:p w:rsidR="00A9295E" w:rsidRPr="0015789C" w:rsidRDefault="00A9295E" w:rsidP="00A9295E">
      <w:pPr>
        <w:pStyle w:val="ListParagraph"/>
        <w:ind w:left="0"/>
        <w:rPr>
          <w:color w:val="000000" w:themeColor="text1"/>
        </w:rPr>
      </w:pPr>
      <w:sdt>
        <w:sdtPr>
          <w:rPr>
            <w:rFonts w:ascii="MS Gothic" w:eastAsia="MS Gothic" w:hAnsi="MS Gothic"/>
            <w:szCs w:val="28"/>
          </w:rPr>
          <w:id w:val="833264104"/>
          <w14:checkbox>
            <w14:checked w14:val="0"/>
            <w14:checkedState w14:val="2612" w14:font="MS Gothic"/>
            <w14:uncheckedState w14:val="2610" w14:font="MS Gothic"/>
          </w14:checkbox>
        </w:sdtPr>
        <w:sdtContent>
          <w:r>
            <w:rPr>
              <w:rFonts w:ascii="MS Gothic" w:eastAsia="MS Gothic" w:hAnsi="MS Gothic" w:hint="eastAsia"/>
              <w:szCs w:val="28"/>
            </w:rPr>
            <w:t>☐</w:t>
          </w:r>
        </w:sdtContent>
      </w:sdt>
      <w:r w:rsidRPr="00DE09D6">
        <w:rPr>
          <w:color w:val="000000" w:themeColor="text1"/>
          <w:szCs w:val="28"/>
        </w:rPr>
        <w:t xml:space="preserve"> </w:t>
      </w:r>
      <w:r>
        <w:rPr>
          <w:color w:val="000000" w:themeColor="text1"/>
          <w:szCs w:val="28"/>
        </w:rPr>
        <w:tab/>
      </w:r>
      <w:r w:rsidRPr="0015789C">
        <w:rPr>
          <w:color w:val="000000" w:themeColor="text1"/>
          <w:szCs w:val="28"/>
        </w:rPr>
        <w:t xml:space="preserve">Preparing someone for their first videocall, explain that participants will be able to see and hear them, their surroundings, and anyone else in the room, so to be aware of privacy and confidentiality concerns. Suggest headphones or earphones if this is helpful. </w:t>
      </w:r>
    </w:p>
    <w:p w:rsidR="00A9295E" w:rsidRDefault="00A9295E" w:rsidP="00A9295E">
      <w:pPr>
        <w:pStyle w:val="ListParagraph"/>
        <w:ind w:left="0"/>
        <w:rPr>
          <w:color w:val="000000" w:themeColor="text1"/>
        </w:rPr>
      </w:pPr>
      <w:sdt>
        <w:sdtPr>
          <w:rPr>
            <w:rFonts w:ascii="MS Gothic" w:eastAsia="MS Gothic" w:hAnsi="MS Gothic"/>
            <w:szCs w:val="28"/>
          </w:rPr>
          <w:id w:val="-430668579"/>
          <w14:checkbox>
            <w14:checked w14:val="0"/>
            <w14:checkedState w14:val="2612" w14:font="MS Gothic"/>
            <w14:uncheckedState w14:val="2610" w14:font="MS Gothic"/>
          </w14:checkbox>
        </w:sdtPr>
        <w:sdtContent>
          <w:r>
            <w:rPr>
              <w:rFonts w:ascii="MS Gothic" w:eastAsia="MS Gothic" w:hAnsi="MS Gothic" w:hint="eastAsia"/>
              <w:szCs w:val="28"/>
            </w:rPr>
            <w:t>☐</w:t>
          </w:r>
        </w:sdtContent>
      </w:sdt>
      <w:r w:rsidRPr="00DE09D6">
        <w:rPr>
          <w:color w:val="000000" w:themeColor="text1"/>
          <w:szCs w:val="28"/>
        </w:rPr>
        <w:t xml:space="preserve"> </w:t>
      </w:r>
      <w:r>
        <w:rPr>
          <w:color w:val="000000" w:themeColor="text1"/>
          <w:szCs w:val="28"/>
        </w:rPr>
        <w:tab/>
      </w:r>
      <w:r w:rsidRPr="0015789C">
        <w:rPr>
          <w:color w:val="000000" w:themeColor="text1"/>
        </w:rPr>
        <w:t>Some participants may need physical support from someone in their household e.g. to get set up, to mute / unmute. Explore this with them and ensure the pacing and participation allows time for this.</w:t>
      </w:r>
    </w:p>
    <w:p w:rsidR="00A9295E" w:rsidRDefault="00A9295E" w:rsidP="00A9295E">
      <w:pPr>
        <w:pStyle w:val="ListParagraph"/>
        <w:ind w:left="0"/>
        <w:rPr>
          <w:color w:val="000000" w:themeColor="text1"/>
        </w:rPr>
      </w:pPr>
    </w:p>
    <w:p w:rsidR="00A9295E" w:rsidRPr="00A9295E" w:rsidRDefault="00A9295E" w:rsidP="00A9295E">
      <w:pPr>
        <w:pStyle w:val="Heading4"/>
      </w:pPr>
      <w:r w:rsidRPr="00A9295E">
        <w:t>Additional considerations for digital events</w:t>
      </w:r>
    </w:p>
    <w:p w:rsidR="00A9295E" w:rsidRDefault="00A9295E" w:rsidP="00A9295E">
      <w:pPr>
        <w:pStyle w:val="CommentText"/>
        <w:rPr>
          <w:color w:val="000000" w:themeColor="text1"/>
          <w:sz w:val="28"/>
        </w:rPr>
      </w:pPr>
      <w:r>
        <w:rPr>
          <w:b/>
          <w:color w:val="000000" w:themeColor="text1"/>
          <w:sz w:val="28"/>
        </w:rPr>
        <w:t>Cha</w:t>
      </w:r>
      <w:r w:rsidRPr="004F76EB">
        <w:rPr>
          <w:b/>
          <w:color w:val="000000" w:themeColor="text1"/>
          <w:sz w:val="28"/>
        </w:rPr>
        <w:t xml:space="preserve">t function: </w:t>
      </w:r>
      <w:r w:rsidRPr="004F76EB">
        <w:rPr>
          <w:color w:val="000000" w:themeColor="text1"/>
          <w:sz w:val="28"/>
        </w:rPr>
        <w:t>can be an enabler for people to share their views</w:t>
      </w:r>
      <w:r>
        <w:rPr>
          <w:color w:val="000000" w:themeColor="text1"/>
          <w:sz w:val="28"/>
        </w:rPr>
        <w:t xml:space="preserve"> – especially for people who are unable to contribute vocally.</w:t>
      </w:r>
      <w:r w:rsidRPr="004F76EB">
        <w:rPr>
          <w:color w:val="000000" w:themeColor="text1"/>
          <w:sz w:val="28"/>
        </w:rPr>
        <w:t xml:space="preserve"> </w:t>
      </w:r>
      <w:r>
        <w:rPr>
          <w:color w:val="000000" w:themeColor="text1"/>
          <w:sz w:val="28"/>
        </w:rPr>
        <w:t>I</w:t>
      </w:r>
      <w:r w:rsidRPr="004F76EB">
        <w:rPr>
          <w:color w:val="000000" w:themeColor="text1"/>
          <w:sz w:val="28"/>
        </w:rPr>
        <w:t xml:space="preserve">t can also be distracting </w:t>
      </w:r>
      <w:r>
        <w:rPr>
          <w:color w:val="000000" w:themeColor="text1"/>
          <w:sz w:val="28"/>
        </w:rPr>
        <w:t xml:space="preserve">if over-used, </w:t>
      </w:r>
      <w:r w:rsidRPr="004F76EB">
        <w:rPr>
          <w:color w:val="000000" w:themeColor="text1"/>
          <w:sz w:val="28"/>
        </w:rPr>
        <w:t xml:space="preserve">especially </w:t>
      </w:r>
      <w:r>
        <w:rPr>
          <w:color w:val="000000" w:themeColor="text1"/>
          <w:sz w:val="28"/>
        </w:rPr>
        <w:t>for those using Screenre</w:t>
      </w:r>
      <w:r w:rsidRPr="004F76EB">
        <w:rPr>
          <w:color w:val="000000" w:themeColor="text1"/>
          <w:sz w:val="28"/>
        </w:rPr>
        <w:t xml:space="preserve">aders and </w:t>
      </w:r>
      <w:r>
        <w:rPr>
          <w:color w:val="000000" w:themeColor="text1"/>
          <w:sz w:val="28"/>
        </w:rPr>
        <w:t xml:space="preserve">some </w:t>
      </w:r>
      <w:r w:rsidRPr="004F76EB">
        <w:rPr>
          <w:color w:val="000000" w:themeColor="text1"/>
          <w:sz w:val="28"/>
        </w:rPr>
        <w:t xml:space="preserve">autistic people. </w:t>
      </w:r>
      <w:r>
        <w:rPr>
          <w:color w:val="000000" w:themeColor="text1"/>
          <w:sz w:val="28"/>
        </w:rPr>
        <w:t>Agree</w:t>
      </w:r>
      <w:r w:rsidRPr="004F76EB">
        <w:rPr>
          <w:color w:val="000000" w:themeColor="text1"/>
          <w:sz w:val="28"/>
        </w:rPr>
        <w:t xml:space="preserve"> guidelines aro</w:t>
      </w:r>
      <w:r>
        <w:rPr>
          <w:color w:val="000000" w:themeColor="text1"/>
          <w:sz w:val="28"/>
        </w:rPr>
        <w:t>und the chat function to accommodate who is attending - remind</w:t>
      </w:r>
      <w:r w:rsidRPr="004F76EB">
        <w:rPr>
          <w:color w:val="000000" w:themeColor="text1"/>
          <w:sz w:val="28"/>
        </w:rPr>
        <w:t xml:space="preserve"> people to use it sparingly or only </w:t>
      </w:r>
      <w:r>
        <w:rPr>
          <w:color w:val="000000" w:themeColor="text1"/>
          <w:sz w:val="28"/>
        </w:rPr>
        <w:t>if</w:t>
      </w:r>
      <w:r w:rsidRPr="004F76EB">
        <w:rPr>
          <w:color w:val="000000" w:themeColor="text1"/>
          <w:sz w:val="28"/>
        </w:rPr>
        <w:t xml:space="preserve"> necessary. </w:t>
      </w:r>
      <w:r>
        <w:rPr>
          <w:color w:val="000000" w:themeColor="text1"/>
          <w:sz w:val="28"/>
        </w:rPr>
        <w:t>In larger events, there may be points when it is appropriate to d</w:t>
      </w:r>
      <w:r w:rsidRPr="004F76EB">
        <w:rPr>
          <w:color w:val="000000" w:themeColor="text1"/>
          <w:sz w:val="28"/>
        </w:rPr>
        <w:t>isabl</w:t>
      </w:r>
      <w:r>
        <w:rPr>
          <w:color w:val="000000" w:themeColor="text1"/>
          <w:sz w:val="28"/>
        </w:rPr>
        <w:t>e</w:t>
      </w:r>
      <w:r w:rsidRPr="004F76EB">
        <w:rPr>
          <w:color w:val="000000" w:themeColor="text1"/>
          <w:sz w:val="28"/>
        </w:rPr>
        <w:t xml:space="preserve"> the chat function</w:t>
      </w:r>
      <w:r>
        <w:rPr>
          <w:color w:val="000000" w:themeColor="text1"/>
          <w:sz w:val="28"/>
        </w:rPr>
        <w:t xml:space="preserve">, such as during a speaker or a specific task. </w:t>
      </w:r>
    </w:p>
    <w:p w:rsidR="00A9295E" w:rsidRDefault="00A9295E" w:rsidP="00A9295E">
      <w:pPr>
        <w:pStyle w:val="CommentText"/>
        <w:rPr>
          <w:color w:val="000000" w:themeColor="text1"/>
          <w:sz w:val="28"/>
        </w:rPr>
      </w:pPr>
    </w:p>
    <w:p w:rsidR="00A9295E" w:rsidRPr="00310646" w:rsidRDefault="00A9295E" w:rsidP="00A9295E">
      <w:pPr>
        <w:pStyle w:val="CommentText"/>
        <w:rPr>
          <w:color w:val="000000" w:themeColor="text1"/>
          <w:sz w:val="28"/>
        </w:rPr>
      </w:pPr>
      <w:r>
        <w:rPr>
          <w:b/>
          <w:color w:val="000000" w:themeColor="text1"/>
          <w:sz w:val="28"/>
        </w:rPr>
        <w:t>Ac</w:t>
      </w:r>
      <w:r w:rsidRPr="001F6830">
        <w:rPr>
          <w:b/>
          <w:color w:val="000000" w:themeColor="text1"/>
          <w:sz w:val="28"/>
        </w:rPr>
        <w:t>cess:</w:t>
      </w:r>
      <w:r>
        <w:rPr>
          <w:b/>
          <w:color w:val="000000" w:themeColor="text1"/>
          <w:sz w:val="28"/>
        </w:rPr>
        <w:t xml:space="preserve"> </w:t>
      </w:r>
      <w:r>
        <w:rPr>
          <w:color w:val="000000" w:themeColor="text1"/>
          <w:sz w:val="28"/>
        </w:rPr>
        <w:t>Accessibility functions vary with different platforms -</w:t>
      </w:r>
      <w:r w:rsidRPr="001F6830">
        <w:rPr>
          <w:b/>
          <w:color w:val="000000" w:themeColor="text1"/>
          <w:sz w:val="28"/>
        </w:rPr>
        <w:t xml:space="preserve"> </w:t>
      </w:r>
      <w:r>
        <w:rPr>
          <w:color w:val="000000" w:themeColor="text1"/>
          <w:sz w:val="28"/>
        </w:rPr>
        <w:t>K</w:t>
      </w:r>
      <w:r w:rsidRPr="00310646">
        <w:rPr>
          <w:color w:val="000000" w:themeColor="text1"/>
          <w:sz w:val="28"/>
        </w:rPr>
        <w:t>eep up to date on changes with video conferencing apps as functionality and accessibility change frequently.</w:t>
      </w:r>
      <w:r>
        <w:rPr>
          <w:color w:val="000000" w:themeColor="text1"/>
          <w:sz w:val="28"/>
        </w:rPr>
        <w:t xml:space="preserve"> Zoom and MS Teams each have their advantages – while, at the time of writing, Webex is incompatible with screen readers.</w:t>
      </w:r>
      <w:r w:rsidRPr="00310646">
        <w:rPr>
          <w:color w:val="000000" w:themeColor="text1"/>
          <w:sz w:val="28"/>
        </w:rPr>
        <w:t xml:space="preserve"> Above all, ask disabled people what they </w:t>
      </w:r>
      <w:r>
        <w:rPr>
          <w:color w:val="000000" w:themeColor="text1"/>
          <w:sz w:val="28"/>
        </w:rPr>
        <w:t>prefer or find more accessible.</w:t>
      </w:r>
    </w:p>
    <w:p w:rsidR="00A9295E" w:rsidRDefault="00A9295E" w:rsidP="00A9295E">
      <w:pPr>
        <w:pStyle w:val="CommentText"/>
        <w:rPr>
          <w:color w:val="000000" w:themeColor="text1"/>
          <w:sz w:val="28"/>
        </w:rPr>
      </w:pPr>
      <w:r>
        <w:rPr>
          <w:color w:val="000000" w:themeColor="text1"/>
          <w:sz w:val="28"/>
        </w:rPr>
        <w:t>Ask about</w:t>
      </w:r>
      <w:r w:rsidRPr="006F1757">
        <w:rPr>
          <w:color w:val="000000" w:themeColor="text1"/>
          <w:sz w:val="28"/>
        </w:rPr>
        <w:t xml:space="preserve"> access needs</w:t>
      </w:r>
      <w:r>
        <w:rPr>
          <w:color w:val="000000" w:themeColor="text1"/>
          <w:sz w:val="28"/>
        </w:rPr>
        <w:t>, to help establish the most appropriate platform and accessibility features that will be needed. Check whether note-takers or interpreters are required, and ensure that whoever you book is familiar with the platform you will be using.</w:t>
      </w:r>
    </w:p>
    <w:p w:rsidR="00A9295E" w:rsidRPr="006F1757" w:rsidRDefault="00A9295E" w:rsidP="00A9295E">
      <w:pPr>
        <w:pStyle w:val="CommentText"/>
      </w:pPr>
    </w:p>
    <w:p w:rsidR="00A9295E" w:rsidRDefault="00A9295E" w:rsidP="00A9295E">
      <w:pPr>
        <w:rPr>
          <w:color w:val="000000" w:themeColor="text1"/>
        </w:rPr>
      </w:pPr>
      <w:r w:rsidRPr="001F6830">
        <w:rPr>
          <w:b/>
          <w:color w:val="000000" w:themeColor="text1"/>
        </w:rPr>
        <w:t xml:space="preserve">Flexibility: </w:t>
      </w:r>
      <w:r w:rsidRPr="001F6830">
        <w:rPr>
          <w:color w:val="000000" w:themeColor="text1"/>
        </w:rPr>
        <w:t>Are you flexible in how people can participate e.g. leaving camera switched off, using chat functions rather than speaking.  Can people dial in, take part by email or on the phone?</w:t>
      </w:r>
    </w:p>
    <w:p w:rsidR="00A9295E" w:rsidRPr="001F6830" w:rsidRDefault="00A9295E" w:rsidP="00A9295E">
      <w:pPr>
        <w:rPr>
          <w:color w:val="000000" w:themeColor="text1"/>
        </w:rPr>
      </w:pPr>
    </w:p>
    <w:p w:rsidR="00A9295E" w:rsidRPr="00E13A54" w:rsidRDefault="00A9295E" w:rsidP="00A9295E">
      <w:pPr>
        <w:rPr>
          <w:color w:val="000000" w:themeColor="text1"/>
        </w:rPr>
      </w:pPr>
      <w:r>
        <w:rPr>
          <w:b/>
          <w:color w:val="000000" w:themeColor="text1"/>
        </w:rPr>
        <w:t>More info:</w:t>
      </w:r>
      <w:r w:rsidRPr="001F6830">
        <w:rPr>
          <w:b/>
          <w:color w:val="000000" w:themeColor="text1"/>
        </w:rPr>
        <w:t xml:space="preserve"> </w:t>
      </w:r>
      <w:r w:rsidRPr="0015789C">
        <w:rPr>
          <w:color w:val="000000" w:themeColor="text1"/>
        </w:rPr>
        <w:t>Disability Equality Scotland’s</w:t>
      </w:r>
      <w:r w:rsidRPr="001F6830">
        <w:rPr>
          <w:b/>
          <w:color w:val="000000" w:themeColor="text1"/>
        </w:rPr>
        <w:t xml:space="preserve"> </w:t>
      </w:r>
      <w:hyperlink r:id="rId8" w:history="1">
        <w:r w:rsidRPr="001F6830">
          <w:rPr>
            <w:rStyle w:val="Hyperlink"/>
            <w:b/>
            <w:color w:val="4E276B" w:themeColor="accent1" w:themeShade="BF"/>
            <w:u w:val="none"/>
          </w:rPr>
          <w:t>Webinar</w:t>
        </w:r>
      </w:hyperlink>
      <w:r w:rsidRPr="001F6830">
        <w:rPr>
          <w:color w:val="000000" w:themeColor="text1"/>
        </w:rPr>
        <w:t xml:space="preserve"> </w:t>
      </w:r>
      <w:r>
        <w:rPr>
          <w:color w:val="000000" w:themeColor="text1"/>
        </w:rPr>
        <w:t>on running inclusive online sessions.</w:t>
      </w:r>
    </w:p>
    <w:p w:rsidR="003A65DA" w:rsidRPr="00084A19" w:rsidRDefault="003A65DA" w:rsidP="00A9295E">
      <w:pPr>
        <w:pStyle w:val="ListParagraph"/>
        <w:ind w:left="0" w:right="544"/>
        <w:rPr>
          <w:szCs w:val="28"/>
        </w:rPr>
      </w:pPr>
      <w:r w:rsidRPr="00084A19">
        <w:rPr>
          <w:szCs w:val="28"/>
        </w:rPr>
        <w:br w:type="page"/>
      </w:r>
    </w:p>
    <w:p w:rsidR="0011699B" w:rsidRPr="00A9295E" w:rsidRDefault="00973B20" w:rsidP="0011699B">
      <w:pPr>
        <w:rPr>
          <w:b/>
        </w:rPr>
      </w:pPr>
      <w:r w:rsidRPr="00A9295E">
        <w:rPr>
          <w:b/>
          <w:noProof/>
          <w:lang w:eastAsia="en-GB"/>
        </w:rPr>
        <mc:AlternateContent>
          <mc:Choice Requires="wps">
            <w:drawing>
              <wp:anchor distT="0" distB="0" distL="114300" distR="114300" simplePos="0" relativeHeight="251662336" behindDoc="1" locked="0" layoutInCell="1" allowOverlap="1" wp14:anchorId="18428D05" wp14:editId="7FA17760">
                <wp:simplePos x="0" y="0"/>
                <wp:positionH relativeFrom="margin">
                  <wp:posOffset>-211667</wp:posOffset>
                </wp:positionH>
                <wp:positionV relativeFrom="paragraph">
                  <wp:posOffset>72178</wp:posOffset>
                </wp:positionV>
                <wp:extent cx="6256867" cy="9059334"/>
                <wp:effectExtent l="0" t="0" r="0" b="8890"/>
                <wp:wrapNone/>
                <wp:docPr id="3" name="Rounded Rectangle 3"/>
                <wp:cNvGraphicFramePr/>
                <a:graphic xmlns:a="http://schemas.openxmlformats.org/drawingml/2006/main">
                  <a:graphicData uri="http://schemas.microsoft.com/office/word/2010/wordprocessingShape">
                    <wps:wsp>
                      <wps:cNvSpPr/>
                      <wps:spPr>
                        <a:xfrm>
                          <a:off x="0" y="0"/>
                          <a:ext cx="6256867" cy="9059334"/>
                        </a:xfrm>
                        <a:prstGeom prst="roundRect">
                          <a:avLst>
                            <a:gd name="adj" fmla="val 5309"/>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E09D6" w:rsidRDefault="00DE09D6" w:rsidP="00C13481">
                            <w:pPr>
                              <w:pStyle w:val="ListParagraph"/>
                              <w:ind w:left="0"/>
                              <w:rPr>
                                <w:b/>
                                <w:color w:val="4E276B" w:themeColor="accent1" w:themeShade="BF"/>
                                <w:sz w:val="32"/>
                              </w:rPr>
                            </w:pPr>
                            <w:r w:rsidRPr="00BD1AAA">
                              <w:rPr>
                                <w:b/>
                                <w:color w:val="4E276B" w:themeColor="accent1" w:themeShade="BF"/>
                                <w:sz w:val="32"/>
                              </w:rPr>
                              <w:t>Reaching out</w:t>
                            </w:r>
                            <w:r>
                              <w:rPr>
                                <w:b/>
                                <w:color w:val="4E276B" w:themeColor="accent1" w:themeShade="BF"/>
                                <w:sz w:val="32"/>
                              </w:rPr>
                              <w:t xml:space="preserve">: </w:t>
                            </w:r>
                          </w:p>
                          <w:p w:rsidR="00DE09D6" w:rsidRPr="00BD1AAA" w:rsidRDefault="00DE09D6" w:rsidP="00C13481">
                            <w:pPr>
                              <w:pStyle w:val="ListParagraph"/>
                              <w:ind w:left="0"/>
                              <w:rPr>
                                <w:b/>
                                <w:color w:val="4E276B" w:themeColor="accent1" w:themeShade="BF"/>
                                <w:sz w:val="32"/>
                              </w:rPr>
                            </w:pPr>
                            <w:r w:rsidRPr="00BD1AAA">
                              <w:rPr>
                                <w:b/>
                                <w:color w:val="4E276B" w:themeColor="accent1" w:themeShade="BF"/>
                                <w:sz w:val="32"/>
                              </w:rPr>
                              <w:t>National and Regional D</w:t>
                            </w:r>
                            <w:r>
                              <w:rPr>
                                <w:b/>
                                <w:color w:val="4E276B" w:themeColor="accent1" w:themeShade="BF"/>
                                <w:sz w:val="32"/>
                              </w:rPr>
                              <w:t xml:space="preserve">isabled </w:t>
                            </w:r>
                            <w:r w:rsidRPr="00BD1AAA">
                              <w:rPr>
                                <w:b/>
                                <w:color w:val="4E276B" w:themeColor="accent1" w:themeShade="BF"/>
                                <w:sz w:val="32"/>
                              </w:rPr>
                              <w:t>P</w:t>
                            </w:r>
                            <w:r>
                              <w:rPr>
                                <w:b/>
                                <w:color w:val="4E276B" w:themeColor="accent1" w:themeShade="BF"/>
                                <w:sz w:val="32"/>
                              </w:rPr>
                              <w:t xml:space="preserve">eople led </w:t>
                            </w:r>
                            <w:r w:rsidRPr="00BD1AAA">
                              <w:rPr>
                                <w:b/>
                                <w:color w:val="4E276B" w:themeColor="accent1" w:themeShade="BF"/>
                                <w:sz w:val="32"/>
                              </w:rPr>
                              <w:t>O</w:t>
                            </w:r>
                            <w:r>
                              <w:rPr>
                                <w:b/>
                                <w:color w:val="4E276B" w:themeColor="accent1" w:themeShade="BF"/>
                                <w:sz w:val="32"/>
                              </w:rPr>
                              <w:t>rganisation</w:t>
                            </w:r>
                            <w:r w:rsidRPr="00BD1AAA">
                              <w:rPr>
                                <w:b/>
                                <w:color w:val="4E276B" w:themeColor="accent1" w:themeShade="BF"/>
                                <w:sz w:val="32"/>
                              </w:rPr>
                              <w:t>s</w:t>
                            </w:r>
                            <w:r>
                              <w:rPr>
                                <w:b/>
                                <w:color w:val="4E276B" w:themeColor="accent1" w:themeShade="BF"/>
                                <w:sz w:val="32"/>
                              </w:rPr>
                              <w:t xml:space="preserve"> (DPOs)</w:t>
                            </w:r>
                          </w:p>
                          <w:p w:rsidR="00DE09D6" w:rsidRPr="00BD1AAA" w:rsidRDefault="00DE09D6" w:rsidP="00C13481">
                            <w:pPr>
                              <w:pStyle w:val="ListParagraph"/>
                              <w:ind w:left="0"/>
                              <w:rPr>
                                <w:b/>
                                <w:color w:val="171717" w:themeColor="background2" w:themeShade="1A"/>
                                <w:sz w:val="12"/>
                              </w:rPr>
                            </w:pPr>
                          </w:p>
                          <w:p w:rsidR="00DE09D6" w:rsidRPr="00BD1AAA" w:rsidRDefault="00DE09D6" w:rsidP="00C13481">
                            <w:pPr>
                              <w:pStyle w:val="ListParagraph"/>
                              <w:ind w:left="0"/>
                              <w:rPr>
                                <w:b/>
                                <w:color w:val="4E276B" w:themeColor="accent1" w:themeShade="BF"/>
                                <w:sz w:val="32"/>
                              </w:rPr>
                            </w:pPr>
                            <w:r w:rsidRPr="00A44F39">
                              <w:rPr>
                                <w:color w:val="171717" w:themeColor="background2" w:themeShade="1A"/>
                              </w:rPr>
                              <w:t xml:space="preserve">DPOs are organisations which are </w:t>
                            </w:r>
                            <w:r w:rsidRPr="008433B2">
                              <w:rPr>
                                <w:b/>
                                <w:color w:val="171717" w:themeColor="background2" w:themeShade="1A"/>
                              </w:rPr>
                              <w:t>run by and for disabled people</w:t>
                            </w:r>
                            <w:r>
                              <w:rPr>
                                <w:color w:val="171717" w:themeColor="background2" w:themeShade="1A"/>
                              </w:rPr>
                              <w:t xml:space="preserve"> with disabled people making up at least 51%</w:t>
                            </w:r>
                            <w:r w:rsidRPr="00A44F39">
                              <w:rPr>
                                <w:color w:val="171717" w:themeColor="background2" w:themeShade="1A"/>
                              </w:rPr>
                              <w:t xml:space="preserve"> of </w:t>
                            </w:r>
                            <w:r>
                              <w:rPr>
                                <w:color w:val="171717" w:themeColor="background2" w:themeShade="1A"/>
                              </w:rPr>
                              <w:t>the</w:t>
                            </w:r>
                            <w:r w:rsidRPr="00A44F39">
                              <w:rPr>
                                <w:color w:val="171717" w:themeColor="background2" w:themeShade="1A"/>
                              </w:rPr>
                              <w:t xml:space="preserve"> Boar</w:t>
                            </w:r>
                            <w:r>
                              <w:rPr>
                                <w:color w:val="171717" w:themeColor="background2" w:themeShade="1A"/>
                              </w:rPr>
                              <w:t>d</w:t>
                            </w:r>
                            <w:r w:rsidRPr="00A44F39">
                              <w:rPr>
                                <w:color w:val="171717" w:themeColor="background2" w:themeShade="1A"/>
                              </w:rPr>
                              <w:t xml:space="preserve">. </w:t>
                            </w:r>
                          </w:p>
                          <w:p w:rsidR="00DE09D6" w:rsidRPr="009D7B53" w:rsidRDefault="00DE09D6" w:rsidP="00C13481">
                            <w:pPr>
                              <w:pStyle w:val="ListParagraph"/>
                              <w:ind w:left="2127"/>
                              <w:rPr>
                                <w:b/>
                                <w:color w:val="171717" w:themeColor="background2" w:themeShade="1A"/>
                                <w:sz w:val="6"/>
                              </w:rPr>
                            </w:pPr>
                          </w:p>
                          <w:p w:rsidR="00DE09D6" w:rsidRPr="00BD1AAA" w:rsidRDefault="00DE09D6" w:rsidP="00F8573F">
                            <w:pPr>
                              <w:pStyle w:val="ListParagraph"/>
                              <w:ind w:left="2552"/>
                              <w:rPr>
                                <w:color w:val="171717" w:themeColor="background2" w:themeShade="1A"/>
                                <w:sz w:val="18"/>
                              </w:rPr>
                            </w:pPr>
                          </w:p>
                          <w:p w:rsidR="00DE09D6" w:rsidRDefault="00DE09D6" w:rsidP="00084A19">
                            <w:pPr>
                              <w:pStyle w:val="ListParagraph"/>
                              <w:ind w:left="0"/>
                              <w:rPr>
                                <w:color w:val="171717" w:themeColor="background2" w:themeShade="1A"/>
                              </w:rPr>
                            </w:pPr>
                            <w:r w:rsidRPr="005628ED">
                              <w:rPr>
                                <w:b/>
                                <w:color w:val="171717" w:themeColor="background2" w:themeShade="1A"/>
                              </w:rPr>
                              <w:t>Disability Equality Scotland</w:t>
                            </w:r>
                            <w:r>
                              <w:rPr>
                                <w:b/>
                                <w:color w:val="171717" w:themeColor="background2" w:themeShade="1A"/>
                              </w:rPr>
                              <w:t xml:space="preserve"> </w:t>
                            </w:r>
                            <w:r>
                              <w:rPr>
                                <w:color w:val="171717" w:themeColor="background2" w:themeShade="1A"/>
                              </w:rPr>
                              <w:t>working for access and inclusion nationally; information hubs on travel, hate crime, inclusive communication.</w:t>
                            </w:r>
                          </w:p>
                          <w:p w:rsidR="00DE09D6" w:rsidRPr="007538F1" w:rsidRDefault="00DE09D6" w:rsidP="00084A19">
                            <w:pPr>
                              <w:pStyle w:val="ListParagraph"/>
                              <w:ind w:left="0"/>
                              <w:rPr>
                                <w:color w:val="171717" w:themeColor="background2" w:themeShade="1A"/>
                                <w:sz w:val="12"/>
                              </w:rPr>
                            </w:pPr>
                          </w:p>
                          <w:p w:rsidR="00DE09D6" w:rsidRDefault="00DE09D6" w:rsidP="00084A19">
                            <w:pPr>
                              <w:pStyle w:val="ListParagraph"/>
                              <w:ind w:left="0"/>
                              <w:rPr>
                                <w:b/>
                                <w:color w:val="171717" w:themeColor="background2" w:themeShade="1A"/>
                              </w:rPr>
                            </w:pPr>
                            <w:r w:rsidRPr="005628ED">
                              <w:rPr>
                                <w:b/>
                                <w:color w:val="171717" w:themeColor="background2" w:themeShade="1A"/>
                              </w:rPr>
                              <w:t>Deaf Scotland</w:t>
                            </w:r>
                            <w:r>
                              <w:rPr>
                                <w:b/>
                                <w:color w:val="171717" w:themeColor="background2" w:themeShade="1A"/>
                              </w:rPr>
                              <w:t xml:space="preserve"> </w:t>
                            </w:r>
                            <w:r>
                              <w:rPr>
                                <w:color w:val="171717" w:themeColor="background2" w:themeShade="1A"/>
                              </w:rPr>
                              <w:t>membership organisation for networks of Deaf Sign Language users, and people who are Deafblind, Deafened and Hard of Hearing.</w:t>
                            </w:r>
                            <w:r>
                              <w:rPr>
                                <w:b/>
                                <w:color w:val="171717" w:themeColor="background2" w:themeShade="1A"/>
                              </w:rPr>
                              <w:t xml:space="preserve"> </w:t>
                            </w:r>
                          </w:p>
                          <w:p w:rsidR="00DE09D6" w:rsidRPr="007538F1" w:rsidRDefault="00DE09D6" w:rsidP="00084A19">
                            <w:pPr>
                              <w:pStyle w:val="ListParagraph"/>
                              <w:ind w:left="0"/>
                              <w:rPr>
                                <w:b/>
                                <w:color w:val="171717" w:themeColor="background2" w:themeShade="1A"/>
                                <w:sz w:val="14"/>
                              </w:rPr>
                            </w:pPr>
                          </w:p>
                          <w:p w:rsidR="00DE09D6" w:rsidRDefault="00DE09D6" w:rsidP="00084A19">
                            <w:pPr>
                              <w:pStyle w:val="ListParagraph"/>
                              <w:ind w:left="0"/>
                              <w:jc w:val="both"/>
                              <w:rPr>
                                <w:color w:val="171717" w:themeColor="background2" w:themeShade="1A"/>
                              </w:rPr>
                            </w:pPr>
                            <w:r w:rsidRPr="005628ED">
                              <w:rPr>
                                <w:b/>
                                <w:color w:val="171717" w:themeColor="background2" w:themeShade="1A"/>
                              </w:rPr>
                              <w:t>British Deaf Association</w:t>
                            </w:r>
                            <w:r w:rsidRPr="00973B20">
                              <w:rPr>
                                <w:color w:val="171717" w:themeColor="background2" w:themeShade="1A"/>
                              </w:rPr>
                              <w:t xml:space="preserve"> (BDA)</w:t>
                            </w:r>
                            <w:r>
                              <w:rPr>
                                <w:color w:val="171717" w:themeColor="background2" w:themeShade="1A"/>
                              </w:rPr>
                              <w:t xml:space="preserve"> advocacy, policy and capacity building for Deaf communities across the UK.</w:t>
                            </w:r>
                          </w:p>
                          <w:p w:rsidR="00DE09D6" w:rsidRPr="007538F1" w:rsidRDefault="00DE09D6" w:rsidP="00084A19">
                            <w:pPr>
                              <w:pStyle w:val="ListParagraph"/>
                              <w:ind w:left="0"/>
                              <w:jc w:val="both"/>
                              <w:rPr>
                                <w:color w:val="171717" w:themeColor="background2" w:themeShade="1A"/>
                                <w:sz w:val="14"/>
                              </w:rPr>
                            </w:pPr>
                          </w:p>
                          <w:p w:rsidR="00DE09D6" w:rsidRDefault="00DE09D6" w:rsidP="00DF50BF">
                            <w:pPr>
                              <w:pStyle w:val="ListParagraph"/>
                              <w:ind w:left="0"/>
                              <w:rPr>
                                <w:color w:val="171717" w:themeColor="background2" w:themeShade="1A"/>
                              </w:rPr>
                            </w:pPr>
                            <w:r w:rsidRPr="005628ED">
                              <w:rPr>
                                <w:b/>
                                <w:color w:val="171717" w:themeColor="background2" w:themeShade="1A"/>
                              </w:rPr>
                              <w:t>Inclusion Scotland</w:t>
                            </w:r>
                            <w:r>
                              <w:rPr>
                                <w:b/>
                                <w:color w:val="171717" w:themeColor="background2" w:themeShade="1A"/>
                              </w:rPr>
                              <w:t xml:space="preserve"> </w:t>
                            </w:r>
                            <w:r>
                              <w:rPr>
                                <w:color w:val="171717" w:themeColor="background2" w:themeShade="1A"/>
                              </w:rPr>
                              <w:t>National</w:t>
                            </w:r>
                            <w:r w:rsidR="00703145">
                              <w:rPr>
                                <w:color w:val="171717" w:themeColor="background2" w:themeShade="1A"/>
                              </w:rPr>
                              <w:t xml:space="preserve"> Policy and</w:t>
                            </w:r>
                            <w:r>
                              <w:rPr>
                                <w:color w:val="171717" w:themeColor="background2" w:themeShade="1A"/>
                              </w:rPr>
                              <w:t xml:space="preserve"> DPO umbrella organisation</w:t>
                            </w:r>
                            <w:r w:rsidR="00DF50BF">
                              <w:rPr>
                                <w:color w:val="171717" w:themeColor="background2" w:themeShade="1A"/>
                              </w:rPr>
                              <w:t xml:space="preserve"> (see </w:t>
                            </w:r>
                            <w:hyperlink r:id="rId9" w:history="1">
                              <w:r w:rsidRPr="007F0CEE">
                                <w:rPr>
                                  <w:rStyle w:val="Hyperlink"/>
                                  <w:b/>
                                  <w:u w:val="none"/>
                                </w:rPr>
                                <w:t>directory</w:t>
                              </w:r>
                            </w:hyperlink>
                            <w:r w:rsidRPr="007F0CEE">
                              <w:rPr>
                                <w:color w:val="171717" w:themeColor="background2" w:themeShade="1A"/>
                              </w:rPr>
                              <w:t>)</w:t>
                            </w:r>
                            <w:r w:rsidR="00DF50BF">
                              <w:rPr>
                                <w:color w:val="171717" w:themeColor="background2" w:themeShade="1A"/>
                              </w:rPr>
                              <w:t xml:space="preserve">: runs Access to Elected Office fund and Internship programme for disabled people. </w:t>
                            </w:r>
                          </w:p>
                          <w:p w:rsidR="00DE09D6" w:rsidRPr="007538F1" w:rsidRDefault="00DE09D6" w:rsidP="00084A19">
                            <w:pPr>
                              <w:pStyle w:val="ListParagraph"/>
                              <w:ind w:left="0"/>
                              <w:jc w:val="both"/>
                              <w:rPr>
                                <w:color w:val="171717" w:themeColor="background2" w:themeShade="1A"/>
                                <w:sz w:val="14"/>
                              </w:rPr>
                            </w:pPr>
                          </w:p>
                          <w:p w:rsidR="00DE09D6" w:rsidRDefault="00DE09D6" w:rsidP="00084A19">
                            <w:pPr>
                              <w:pStyle w:val="ListParagraph"/>
                              <w:ind w:left="0"/>
                              <w:rPr>
                                <w:color w:val="171717" w:themeColor="background2" w:themeShade="1A"/>
                              </w:rPr>
                            </w:pPr>
                            <w:r w:rsidRPr="005628ED">
                              <w:rPr>
                                <w:b/>
                                <w:color w:val="171717" w:themeColor="background2" w:themeShade="1A"/>
                              </w:rPr>
                              <w:t>People First Scotland</w:t>
                            </w:r>
                            <w:r>
                              <w:rPr>
                                <w:color w:val="171717" w:themeColor="background2" w:themeShade="1A"/>
                              </w:rPr>
                              <w:t xml:space="preserve"> led by people with learning difficulties, local branches in Glasgow, Fife and South Lanarkshire</w:t>
                            </w:r>
                          </w:p>
                          <w:p w:rsidR="00DE09D6" w:rsidRPr="007538F1" w:rsidRDefault="00DE09D6" w:rsidP="00084A19">
                            <w:pPr>
                              <w:pStyle w:val="ListParagraph"/>
                              <w:ind w:left="0"/>
                              <w:rPr>
                                <w:color w:val="171717" w:themeColor="background2" w:themeShade="1A"/>
                                <w:sz w:val="12"/>
                              </w:rPr>
                            </w:pPr>
                          </w:p>
                          <w:p w:rsidR="00DE09D6" w:rsidRDefault="00DE09D6" w:rsidP="00084A19">
                            <w:pPr>
                              <w:pStyle w:val="ListParagraph"/>
                              <w:ind w:left="0"/>
                              <w:rPr>
                                <w:color w:val="171717" w:themeColor="background2" w:themeShade="1A"/>
                              </w:rPr>
                            </w:pPr>
                            <w:r w:rsidRPr="00954A50">
                              <w:rPr>
                                <w:b/>
                                <w:color w:val="171717" w:themeColor="background2" w:themeShade="1A"/>
                              </w:rPr>
                              <w:t>Self-Directed Support Scotland</w:t>
                            </w:r>
                            <w:r w:rsidR="00703145">
                              <w:rPr>
                                <w:b/>
                                <w:color w:val="171717" w:themeColor="background2" w:themeShade="1A"/>
                              </w:rPr>
                              <w:t xml:space="preserve"> -</w:t>
                            </w:r>
                            <w:r>
                              <w:rPr>
                                <w:b/>
                                <w:color w:val="171717" w:themeColor="background2" w:themeShade="1A"/>
                              </w:rPr>
                              <w:t xml:space="preserve"> </w:t>
                            </w:r>
                            <w:r w:rsidR="00703145">
                              <w:rPr>
                                <w:color w:val="171717" w:themeColor="background2" w:themeShade="1A"/>
                              </w:rPr>
                              <w:t>U</w:t>
                            </w:r>
                            <w:r>
                              <w:rPr>
                                <w:color w:val="171717" w:themeColor="background2" w:themeShade="1A"/>
                              </w:rPr>
                              <w:t xml:space="preserve">mbrella supporting </w:t>
                            </w:r>
                            <w:hyperlink r:id="rId10" w:history="1">
                              <w:r w:rsidRPr="007F0CEE">
                                <w:rPr>
                                  <w:rStyle w:val="Hyperlink"/>
                                  <w:b/>
                                  <w:u w:val="none"/>
                                </w:rPr>
                                <w:t>organisations</w:t>
                              </w:r>
                            </w:hyperlink>
                            <w:r>
                              <w:rPr>
                                <w:color w:val="171717" w:themeColor="background2" w:themeShade="1A"/>
                              </w:rPr>
                              <w:t xml:space="preserve"> driving Independent Living and Self-Directed Support. </w:t>
                            </w:r>
                          </w:p>
                          <w:p w:rsidR="00DE09D6" w:rsidRPr="007538F1" w:rsidRDefault="00DE09D6" w:rsidP="00084A19">
                            <w:pPr>
                              <w:pStyle w:val="ListParagraph"/>
                              <w:ind w:left="0"/>
                              <w:rPr>
                                <w:color w:val="171717" w:themeColor="background2" w:themeShade="1A"/>
                                <w:sz w:val="14"/>
                              </w:rPr>
                            </w:pPr>
                          </w:p>
                          <w:p w:rsidR="00DE09D6" w:rsidRPr="00973B20" w:rsidRDefault="00DE09D6" w:rsidP="00084A19">
                            <w:pPr>
                              <w:pStyle w:val="ListParagraph"/>
                              <w:ind w:left="0"/>
                              <w:jc w:val="both"/>
                              <w:rPr>
                                <w:color w:val="171717" w:themeColor="background2" w:themeShade="1A"/>
                              </w:rPr>
                            </w:pPr>
                            <w:r w:rsidRPr="00954A50">
                              <w:rPr>
                                <w:b/>
                                <w:color w:val="171717" w:themeColor="background2" w:themeShade="1A"/>
                              </w:rPr>
                              <w:t xml:space="preserve">VOX </w:t>
                            </w:r>
                            <w:r>
                              <w:rPr>
                                <w:color w:val="171717" w:themeColor="background2" w:themeShade="1A"/>
                              </w:rPr>
                              <w:t xml:space="preserve">(Voices of Experience) led by people with mental health conditions – </w:t>
                            </w:r>
                            <w:hyperlink r:id="rId11" w:history="1">
                              <w:r w:rsidRPr="007F0CEE">
                                <w:rPr>
                                  <w:rStyle w:val="Hyperlink"/>
                                  <w:b/>
                                  <w:u w:val="none"/>
                                </w:rPr>
                                <w:t>network</w:t>
                              </w:r>
                            </w:hyperlink>
                            <w:r>
                              <w:rPr>
                                <w:color w:val="171717" w:themeColor="background2" w:themeShade="1A"/>
                              </w:rPr>
                              <w:t xml:space="preserve"> of local user-led groups.</w:t>
                            </w:r>
                          </w:p>
                          <w:p w:rsidR="00DE09D6" w:rsidRPr="005F74A8" w:rsidRDefault="00DE09D6" w:rsidP="00084A19">
                            <w:pPr>
                              <w:pStyle w:val="ListParagraph"/>
                              <w:ind w:left="0"/>
                              <w:rPr>
                                <w:color w:val="171717" w:themeColor="background2" w:themeShade="1A"/>
                                <w:sz w:val="20"/>
                              </w:rPr>
                            </w:pPr>
                          </w:p>
                          <w:p w:rsidR="00DE09D6" w:rsidRDefault="00DE09D6" w:rsidP="00084A19">
                            <w:pPr>
                              <w:pStyle w:val="ListParagraph"/>
                              <w:ind w:left="0"/>
                              <w:rPr>
                                <w:color w:val="171717" w:themeColor="background2" w:themeShade="1A"/>
                              </w:rPr>
                            </w:pPr>
                            <w:r w:rsidRPr="005628ED">
                              <w:rPr>
                                <w:b/>
                                <w:color w:val="171717" w:themeColor="background2" w:themeShade="1A"/>
                              </w:rPr>
                              <w:t>Glasgow</w:t>
                            </w:r>
                            <w:r>
                              <w:rPr>
                                <w:b/>
                                <w:color w:val="171717" w:themeColor="background2" w:themeShade="1A"/>
                              </w:rPr>
                              <w:t xml:space="preserve"> </w:t>
                            </w:r>
                            <w:r w:rsidRPr="005628ED">
                              <w:rPr>
                                <w:b/>
                                <w:color w:val="171717" w:themeColor="background2" w:themeShade="1A"/>
                              </w:rPr>
                              <w:t>Disability Alliance</w:t>
                            </w:r>
                            <w:r>
                              <w:rPr>
                                <w:b/>
                                <w:color w:val="171717" w:themeColor="background2" w:themeShade="1A"/>
                              </w:rPr>
                              <w:t xml:space="preserve"> </w:t>
                            </w:r>
                            <w:r w:rsidRPr="00084A19">
                              <w:rPr>
                                <w:color w:val="171717" w:themeColor="background2" w:themeShade="1A"/>
                              </w:rPr>
                              <w:t xml:space="preserve">community development </w:t>
                            </w:r>
                            <w:r>
                              <w:rPr>
                                <w:color w:val="171717" w:themeColor="background2" w:themeShade="1A"/>
                              </w:rPr>
                              <w:t>organis</w:t>
                            </w:r>
                            <w:r w:rsidRPr="00084A19">
                              <w:rPr>
                                <w:color w:val="171717" w:themeColor="background2" w:themeShade="1A"/>
                              </w:rPr>
                              <w:t>a</w:t>
                            </w:r>
                            <w:r>
                              <w:rPr>
                                <w:color w:val="171717" w:themeColor="background2" w:themeShade="1A"/>
                              </w:rPr>
                              <w:t>t</w:t>
                            </w:r>
                            <w:r w:rsidRPr="00084A19">
                              <w:rPr>
                                <w:color w:val="171717" w:themeColor="background2" w:themeShade="1A"/>
                              </w:rPr>
                              <w:t xml:space="preserve">ion led by 5000+ </w:t>
                            </w:r>
                            <w:r>
                              <w:rPr>
                                <w:color w:val="171717" w:themeColor="background2" w:themeShade="1A"/>
                              </w:rPr>
                              <w:t xml:space="preserve">disabled </w:t>
                            </w:r>
                            <w:r w:rsidRPr="00084A19">
                              <w:rPr>
                                <w:color w:val="171717" w:themeColor="background2" w:themeShade="1A"/>
                              </w:rPr>
                              <w:t>members</w:t>
                            </w:r>
                            <w:r>
                              <w:rPr>
                                <w:color w:val="171717" w:themeColor="background2" w:themeShade="1A"/>
                              </w:rPr>
                              <w:t xml:space="preserve"> – collective voice to influence change; accessible learning, coaching and peer support.</w:t>
                            </w:r>
                          </w:p>
                          <w:p w:rsidR="00DE09D6" w:rsidRPr="007538F1" w:rsidRDefault="00DE09D6" w:rsidP="00084A19">
                            <w:pPr>
                              <w:pStyle w:val="ListParagraph"/>
                              <w:ind w:left="0"/>
                              <w:rPr>
                                <w:color w:val="171717" w:themeColor="background2" w:themeShade="1A"/>
                                <w:sz w:val="16"/>
                              </w:rPr>
                            </w:pPr>
                          </w:p>
                          <w:p w:rsidR="00DE09D6" w:rsidRDefault="00DE09D6" w:rsidP="00084A19">
                            <w:pPr>
                              <w:pStyle w:val="ListParagraph"/>
                              <w:ind w:left="0"/>
                              <w:rPr>
                                <w:b/>
                                <w:color w:val="171717" w:themeColor="background2" w:themeShade="1A"/>
                              </w:rPr>
                            </w:pPr>
                            <w:r>
                              <w:rPr>
                                <w:b/>
                                <w:color w:val="171717" w:themeColor="background2" w:themeShade="1A"/>
                              </w:rPr>
                              <w:t xml:space="preserve">Glasgow </w:t>
                            </w:r>
                            <w:r w:rsidRPr="005628ED">
                              <w:rPr>
                                <w:b/>
                                <w:color w:val="171717" w:themeColor="background2" w:themeShade="1A"/>
                              </w:rPr>
                              <w:t>Centre for Inclusive Living</w:t>
                            </w:r>
                            <w:r>
                              <w:rPr>
                                <w:b/>
                                <w:color w:val="171717" w:themeColor="background2" w:themeShade="1A"/>
                              </w:rPr>
                              <w:t>:</w:t>
                            </w:r>
                            <w:r w:rsidR="008A09A6">
                              <w:rPr>
                                <w:b/>
                                <w:color w:val="171717" w:themeColor="background2" w:themeShade="1A"/>
                              </w:rPr>
                              <w:t xml:space="preserve"> </w:t>
                            </w:r>
                            <w:r w:rsidR="008A09A6">
                              <w:rPr>
                                <w:color w:val="171717" w:themeColor="background2" w:themeShade="1A"/>
                              </w:rPr>
                              <w:t>provides training and support to boost choice and control, through access to SDS,</w:t>
                            </w:r>
                            <w:r w:rsidR="004C3146">
                              <w:rPr>
                                <w:color w:val="171717" w:themeColor="background2" w:themeShade="1A"/>
                              </w:rPr>
                              <w:t xml:space="preserve"> peer support,</w:t>
                            </w:r>
                            <w:r w:rsidR="008A09A6">
                              <w:rPr>
                                <w:color w:val="171717" w:themeColor="background2" w:themeShade="1A"/>
                              </w:rPr>
                              <w:t xml:space="preserve"> accessible housing, employ</w:t>
                            </w:r>
                            <w:r w:rsidR="004C3146">
                              <w:rPr>
                                <w:color w:val="171717" w:themeColor="background2" w:themeShade="1A"/>
                              </w:rPr>
                              <w:t>ability.</w:t>
                            </w:r>
                          </w:p>
                          <w:p w:rsidR="00DE09D6" w:rsidRDefault="00DE09D6" w:rsidP="00084A19">
                            <w:pPr>
                              <w:pStyle w:val="ListParagraph"/>
                              <w:ind w:left="0"/>
                              <w:rPr>
                                <w:b/>
                                <w:color w:val="171717" w:themeColor="background2" w:themeShade="1A"/>
                              </w:rPr>
                            </w:pPr>
                          </w:p>
                          <w:p w:rsidR="00DE09D6" w:rsidRDefault="00DE09D6" w:rsidP="00084A19">
                            <w:pPr>
                              <w:pStyle w:val="ListParagraph"/>
                              <w:ind w:left="0"/>
                              <w:rPr>
                                <w:color w:val="171717" w:themeColor="background2" w:themeShade="1A"/>
                              </w:rPr>
                            </w:pPr>
                            <w:r>
                              <w:rPr>
                                <w:b/>
                                <w:color w:val="171717" w:themeColor="background2" w:themeShade="1A"/>
                              </w:rPr>
                              <w:t>Loth</w:t>
                            </w:r>
                            <w:r w:rsidR="004C3146">
                              <w:rPr>
                                <w:b/>
                                <w:color w:val="171717" w:themeColor="background2" w:themeShade="1A"/>
                              </w:rPr>
                              <w:t>ian Centre for Inclusive Living</w:t>
                            </w:r>
                            <w:r>
                              <w:rPr>
                                <w:b/>
                                <w:color w:val="171717" w:themeColor="background2" w:themeShade="1A"/>
                              </w:rPr>
                              <w:t>:</w:t>
                            </w:r>
                            <w:r w:rsidR="004C3146">
                              <w:rPr>
                                <w:b/>
                                <w:color w:val="171717" w:themeColor="background2" w:themeShade="1A"/>
                              </w:rPr>
                              <w:t xml:space="preserve"> </w:t>
                            </w:r>
                            <w:r w:rsidR="004C3146">
                              <w:rPr>
                                <w:color w:val="171717" w:themeColor="background2" w:themeShade="1A"/>
                              </w:rPr>
                              <w:t>supports independent living through SDS, information, training and peer support.</w:t>
                            </w:r>
                            <w:r>
                              <w:rPr>
                                <w:b/>
                                <w:color w:val="171717" w:themeColor="background2" w:themeShade="1A"/>
                              </w:rPr>
                              <w:t xml:space="preserve"> </w:t>
                            </w:r>
                          </w:p>
                          <w:p w:rsidR="00DE09D6" w:rsidRPr="007538F1" w:rsidRDefault="00DE09D6" w:rsidP="00084A19">
                            <w:pPr>
                              <w:pStyle w:val="ListParagraph"/>
                              <w:ind w:left="0"/>
                              <w:rPr>
                                <w:color w:val="171717" w:themeColor="background2" w:themeShade="1A"/>
                                <w:sz w:val="18"/>
                              </w:rPr>
                            </w:pPr>
                          </w:p>
                          <w:p w:rsidR="00DE09D6" w:rsidRPr="005628ED" w:rsidRDefault="00DE09D6" w:rsidP="00084A19">
                            <w:pPr>
                              <w:pStyle w:val="ListParagraph"/>
                              <w:ind w:left="0"/>
                              <w:rPr>
                                <w:color w:val="171717" w:themeColor="background2" w:themeShade="1A"/>
                              </w:rPr>
                            </w:pPr>
                            <w:r>
                              <w:rPr>
                                <w:b/>
                                <w:color w:val="171717" w:themeColor="background2" w:themeShade="1A"/>
                              </w:rPr>
                              <w:t xml:space="preserve">Local Access Panels </w:t>
                            </w:r>
                            <w:r w:rsidRPr="00E13A54">
                              <w:rPr>
                                <w:color w:val="171717" w:themeColor="background2" w:themeShade="1A"/>
                              </w:rPr>
                              <w:t>work</w:t>
                            </w:r>
                            <w:r>
                              <w:rPr>
                                <w:b/>
                                <w:color w:val="171717" w:themeColor="background2" w:themeShade="1A"/>
                              </w:rPr>
                              <w:t xml:space="preserve"> </w:t>
                            </w:r>
                            <w:r w:rsidRPr="00E13A54">
                              <w:rPr>
                                <w:color w:val="171717" w:themeColor="background2" w:themeShade="1A"/>
                              </w:rPr>
                              <w:t>w</w:t>
                            </w:r>
                            <w:r>
                              <w:rPr>
                                <w:color w:val="171717" w:themeColor="background2" w:themeShade="1A"/>
                              </w:rPr>
                              <w:t>i</w:t>
                            </w:r>
                            <w:r w:rsidRPr="00E13A54">
                              <w:rPr>
                                <w:color w:val="171717" w:themeColor="background2" w:themeShade="1A"/>
                              </w:rPr>
                              <w:t xml:space="preserve">th planners to </w:t>
                            </w:r>
                            <w:r>
                              <w:rPr>
                                <w:color w:val="171717" w:themeColor="background2" w:themeShade="1A"/>
                              </w:rPr>
                              <w:t>remove</w:t>
                            </w:r>
                            <w:r w:rsidRPr="00E13A54">
                              <w:rPr>
                                <w:color w:val="171717" w:themeColor="background2" w:themeShade="1A"/>
                              </w:rPr>
                              <w:t xml:space="preserve"> barriers in local environment</w:t>
                            </w:r>
                            <w:r>
                              <w:rPr>
                                <w:color w:val="171717" w:themeColor="background2" w:themeShade="1A"/>
                              </w:rPr>
                              <w:t xml:space="preserve">: </w:t>
                            </w:r>
                            <w:r w:rsidRPr="005628ED">
                              <w:rPr>
                                <w:color w:val="171717" w:themeColor="background2" w:themeShade="1A"/>
                              </w:rPr>
                              <w:t>accessp</w:t>
                            </w:r>
                            <w:r>
                              <w:rPr>
                                <w:color w:val="171717" w:themeColor="background2" w:themeShade="1A"/>
                              </w:rPr>
                              <w:t>anelnetwork.org.uk</w:t>
                            </w:r>
                          </w:p>
                          <w:p w:rsidR="00DE09D6" w:rsidRPr="005F74A8" w:rsidRDefault="00DE09D6" w:rsidP="00084A19">
                            <w:pPr>
                              <w:pStyle w:val="ListParagraph"/>
                              <w:ind w:left="0"/>
                              <w:rPr>
                                <w:color w:val="171717" w:themeColor="background2" w:themeShade="1A"/>
                                <w:sz w:val="18"/>
                              </w:rPr>
                            </w:pPr>
                          </w:p>
                          <w:p w:rsidR="00DE09D6" w:rsidRPr="007F0CEE" w:rsidRDefault="00DF50BF" w:rsidP="00973B20">
                            <w:pPr>
                              <w:rPr>
                                <w:b/>
                              </w:rPr>
                            </w:pPr>
                            <w:r>
                              <w:rPr>
                                <w:b/>
                                <w:color w:val="171717" w:themeColor="background2" w:themeShade="1A"/>
                              </w:rPr>
                              <w:t xml:space="preserve">Local or </w:t>
                            </w:r>
                            <w:r w:rsidR="00DE09D6">
                              <w:rPr>
                                <w:b/>
                                <w:color w:val="171717" w:themeColor="background2" w:themeShade="1A"/>
                              </w:rPr>
                              <w:t>thematic community l</w:t>
                            </w:r>
                            <w:r w:rsidR="00DE09D6" w:rsidRPr="009D7B53">
                              <w:rPr>
                                <w:b/>
                                <w:color w:val="171717" w:themeColor="background2" w:themeShade="1A"/>
                              </w:rPr>
                              <w:t xml:space="preserve">ed </w:t>
                            </w:r>
                            <w:r>
                              <w:rPr>
                                <w:b/>
                                <w:color w:val="171717" w:themeColor="background2" w:themeShade="1A"/>
                              </w:rPr>
                              <w:t>/</w:t>
                            </w:r>
                            <w:r w:rsidR="00DE09D6">
                              <w:rPr>
                                <w:b/>
                                <w:color w:val="171717" w:themeColor="background2" w:themeShade="1A"/>
                              </w:rPr>
                              <w:t xml:space="preserve"> </w:t>
                            </w:r>
                            <w:r>
                              <w:rPr>
                                <w:b/>
                                <w:color w:val="171717" w:themeColor="background2" w:themeShade="1A"/>
                              </w:rPr>
                              <w:t>self-</w:t>
                            </w:r>
                            <w:r w:rsidR="00DE09D6">
                              <w:rPr>
                                <w:b/>
                                <w:color w:val="171717" w:themeColor="background2" w:themeShade="1A"/>
                              </w:rPr>
                              <w:t xml:space="preserve">help </w:t>
                            </w:r>
                            <w:r w:rsidR="00DE09D6" w:rsidRPr="009D7B53">
                              <w:rPr>
                                <w:b/>
                                <w:color w:val="171717" w:themeColor="background2" w:themeShade="1A"/>
                              </w:rPr>
                              <w:t>organisations</w:t>
                            </w:r>
                            <w:r>
                              <w:rPr>
                                <w:color w:val="171717" w:themeColor="background2" w:themeShade="1A"/>
                              </w:rPr>
                              <w:t xml:space="preserve"> may exist in different areas. </w:t>
                            </w:r>
                            <w:r w:rsidR="00DE09D6" w:rsidRPr="009D7B53">
                              <w:rPr>
                                <w:color w:val="171717" w:themeColor="background2" w:themeShade="1A"/>
                              </w:rPr>
                              <w:t xml:space="preserve">Try searching local authority social work pages, groups or networks on social media, or check </w:t>
                            </w:r>
                            <w:hyperlink r:id="rId12" w:history="1">
                              <w:r w:rsidR="00DE09D6" w:rsidRPr="007F0CEE">
                                <w:rPr>
                                  <w:rStyle w:val="Hyperlink"/>
                                  <w:b/>
                                  <w:u w:val="none"/>
                                </w:rPr>
                                <w:t>https://www.aliss.org/</w:t>
                              </w:r>
                            </w:hyperlink>
                            <w:r w:rsidR="00DE09D6" w:rsidRPr="007F0CEE">
                              <w:rPr>
                                <w:b/>
                              </w:rPr>
                              <w:t xml:space="preserve"> </w:t>
                            </w:r>
                          </w:p>
                          <w:p w:rsidR="00DE09D6" w:rsidRPr="00973B20" w:rsidRDefault="00DE09D6" w:rsidP="00973B20">
                            <w:pPr>
                              <w:pStyle w:val="ListParagraph"/>
                              <w:ind w:left="0"/>
                              <w:rPr>
                                <w:color w:val="171717" w:themeColor="background2" w:themeShade="1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428D05" id="Rounded Rectangle 3" o:spid="_x0000_s1029" style="position:absolute;margin-left:-16.65pt;margin-top:5.7pt;width:492.65pt;height:713.3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34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" fillcolor="#e6deec [664]" stroked="f" strokeweight="1pt">
                <v:stroke joinstyle="miter"/>
                <v:textbox>
                  <w:txbxContent>
                    <w:p w:rsidR="00DE09D6" w:rsidRDefault="00DE09D6" w:rsidP="00C13481">
                      <w:pPr>
                        <w:pStyle w:val="ListParagraph"/>
                        <w:ind w:left="0"/>
                        <w:rPr>
                          <w:b/>
                          <w:color w:val="4E276B" w:themeColor="accent1" w:themeShade="BF"/>
                          <w:sz w:val="32"/>
                        </w:rPr>
                      </w:pPr>
                      <w:r w:rsidRPr="00BD1AAA">
                        <w:rPr>
                          <w:b/>
                          <w:color w:val="4E276B" w:themeColor="accent1" w:themeShade="BF"/>
                          <w:sz w:val="32"/>
                        </w:rPr>
                        <w:t>Reaching out</w:t>
                      </w:r>
                      <w:r>
                        <w:rPr>
                          <w:b/>
                          <w:color w:val="4E276B" w:themeColor="accent1" w:themeShade="BF"/>
                          <w:sz w:val="32"/>
                        </w:rPr>
                        <w:t xml:space="preserve">: </w:t>
                      </w:r>
                    </w:p>
                    <w:p w:rsidR="00DE09D6" w:rsidRPr="00BD1AAA" w:rsidRDefault="00DE09D6" w:rsidP="00C13481">
                      <w:pPr>
                        <w:pStyle w:val="ListParagraph"/>
                        <w:ind w:left="0"/>
                        <w:rPr>
                          <w:b/>
                          <w:color w:val="4E276B" w:themeColor="accent1" w:themeShade="BF"/>
                          <w:sz w:val="32"/>
                        </w:rPr>
                      </w:pPr>
                      <w:r w:rsidRPr="00BD1AAA">
                        <w:rPr>
                          <w:b/>
                          <w:color w:val="4E276B" w:themeColor="accent1" w:themeShade="BF"/>
                          <w:sz w:val="32"/>
                        </w:rPr>
                        <w:t>National and Regional D</w:t>
                      </w:r>
                      <w:r>
                        <w:rPr>
                          <w:b/>
                          <w:color w:val="4E276B" w:themeColor="accent1" w:themeShade="BF"/>
                          <w:sz w:val="32"/>
                        </w:rPr>
                        <w:t xml:space="preserve">isabled </w:t>
                      </w:r>
                      <w:r w:rsidRPr="00BD1AAA">
                        <w:rPr>
                          <w:b/>
                          <w:color w:val="4E276B" w:themeColor="accent1" w:themeShade="BF"/>
                          <w:sz w:val="32"/>
                        </w:rPr>
                        <w:t>P</w:t>
                      </w:r>
                      <w:r>
                        <w:rPr>
                          <w:b/>
                          <w:color w:val="4E276B" w:themeColor="accent1" w:themeShade="BF"/>
                          <w:sz w:val="32"/>
                        </w:rPr>
                        <w:t xml:space="preserve">eople led </w:t>
                      </w:r>
                      <w:r w:rsidRPr="00BD1AAA">
                        <w:rPr>
                          <w:b/>
                          <w:color w:val="4E276B" w:themeColor="accent1" w:themeShade="BF"/>
                          <w:sz w:val="32"/>
                        </w:rPr>
                        <w:t>O</w:t>
                      </w:r>
                      <w:r>
                        <w:rPr>
                          <w:b/>
                          <w:color w:val="4E276B" w:themeColor="accent1" w:themeShade="BF"/>
                          <w:sz w:val="32"/>
                        </w:rPr>
                        <w:t>rganisation</w:t>
                      </w:r>
                      <w:r w:rsidRPr="00BD1AAA">
                        <w:rPr>
                          <w:b/>
                          <w:color w:val="4E276B" w:themeColor="accent1" w:themeShade="BF"/>
                          <w:sz w:val="32"/>
                        </w:rPr>
                        <w:t>s</w:t>
                      </w:r>
                      <w:r>
                        <w:rPr>
                          <w:b/>
                          <w:color w:val="4E276B" w:themeColor="accent1" w:themeShade="BF"/>
                          <w:sz w:val="32"/>
                        </w:rPr>
                        <w:t xml:space="preserve"> (DPOs)</w:t>
                      </w:r>
                    </w:p>
                    <w:p w:rsidR="00DE09D6" w:rsidRPr="00BD1AAA" w:rsidRDefault="00DE09D6" w:rsidP="00C13481">
                      <w:pPr>
                        <w:pStyle w:val="ListParagraph"/>
                        <w:ind w:left="0"/>
                        <w:rPr>
                          <w:b/>
                          <w:color w:val="171717" w:themeColor="background2" w:themeShade="1A"/>
                          <w:sz w:val="12"/>
                        </w:rPr>
                      </w:pPr>
                    </w:p>
                    <w:p w:rsidR="00DE09D6" w:rsidRPr="00BD1AAA" w:rsidRDefault="00DE09D6" w:rsidP="00C13481">
                      <w:pPr>
                        <w:pStyle w:val="ListParagraph"/>
                        <w:ind w:left="0"/>
                        <w:rPr>
                          <w:b/>
                          <w:color w:val="4E276B" w:themeColor="accent1" w:themeShade="BF"/>
                          <w:sz w:val="32"/>
                        </w:rPr>
                      </w:pPr>
                      <w:r w:rsidRPr="00A44F39">
                        <w:rPr>
                          <w:color w:val="171717" w:themeColor="background2" w:themeShade="1A"/>
                        </w:rPr>
                        <w:t xml:space="preserve">DPOs are organisations which are </w:t>
                      </w:r>
                      <w:r w:rsidRPr="008433B2">
                        <w:rPr>
                          <w:b/>
                          <w:color w:val="171717" w:themeColor="background2" w:themeShade="1A"/>
                        </w:rPr>
                        <w:t>run by and for disabled people</w:t>
                      </w:r>
                      <w:r>
                        <w:rPr>
                          <w:color w:val="171717" w:themeColor="background2" w:themeShade="1A"/>
                        </w:rPr>
                        <w:t xml:space="preserve"> with disabled people making up at least 51%</w:t>
                      </w:r>
                      <w:r w:rsidRPr="00A44F39">
                        <w:rPr>
                          <w:color w:val="171717" w:themeColor="background2" w:themeShade="1A"/>
                        </w:rPr>
                        <w:t xml:space="preserve"> of </w:t>
                      </w:r>
                      <w:r>
                        <w:rPr>
                          <w:color w:val="171717" w:themeColor="background2" w:themeShade="1A"/>
                        </w:rPr>
                        <w:t>the</w:t>
                      </w:r>
                      <w:r w:rsidRPr="00A44F39">
                        <w:rPr>
                          <w:color w:val="171717" w:themeColor="background2" w:themeShade="1A"/>
                        </w:rPr>
                        <w:t xml:space="preserve"> Boar</w:t>
                      </w:r>
                      <w:r>
                        <w:rPr>
                          <w:color w:val="171717" w:themeColor="background2" w:themeShade="1A"/>
                        </w:rPr>
                        <w:t>d</w:t>
                      </w:r>
                      <w:r w:rsidRPr="00A44F39">
                        <w:rPr>
                          <w:color w:val="171717" w:themeColor="background2" w:themeShade="1A"/>
                        </w:rPr>
                        <w:t xml:space="preserve">. </w:t>
                      </w:r>
                    </w:p>
                    <w:p w:rsidR="00DE09D6" w:rsidRPr="009D7B53" w:rsidRDefault="00DE09D6" w:rsidP="00C13481">
                      <w:pPr>
                        <w:pStyle w:val="ListParagraph"/>
                        <w:ind w:left="2127"/>
                        <w:rPr>
                          <w:b/>
                          <w:color w:val="171717" w:themeColor="background2" w:themeShade="1A"/>
                          <w:sz w:val="6"/>
                        </w:rPr>
                      </w:pPr>
                    </w:p>
                    <w:p w:rsidR="00DE09D6" w:rsidRPr="00BD1AAA" w:rsidRDefault="00DE09D6" w:rsidP="00F8573F">
                      <w:pPr>
                        <w:pStyle w:val="ListParagraph"/>
                        <w:ind w:left="2552"/>
                        <w:rPr>
                          <w:color w:val="171717" w:themeColor="background2" w:themeShade="1A"/>
                          <w:sz w:val="18"/>
                        </w:rPr>
                      </w:pPr>
                    </w:p>
                    <w:p w:rsidR="00DE09D6" w:rsidRDefault="00DE09D6" w:rsidP="00084A19">
                      <w:pPr>
                        <w:pStyle w:val="ListParagraph"/>
                        <w:ind w:left="0"/>
                        <w:rPr>
                          <w:color w:val="171717" w:themeColor="background2" w:themeShade="1A"/>
                        </w:rPr>
                      </w:pPr>
                      <w:r w:rsidRPr="005628ED">
                        <w:rPr>
                          <w:b/>
                          <w:color w:val="171717" w:themeColor="background2" w:themeShade="1A"/>
                        </w:rPr>
                        <w:t>Disability Equality Scotland</w:t>
                      </w:r>
                      <w:r>
                        <w:rPr>
                          <w:b/>
                          <w:color w:val="171717" w:themeColor="background2" w:themeShade="1A"/>
                        </w:rPr>
                        <w:t xml:space="preserve"> </w:t>
                      </w:r>
                      <w:r>
                        <w:rPr>
                          <w:color w:val="171717" w:themeColor="background2" w:themeShade="1A"/>
                        </w:rPr>
                        <w:t>working for access and inclusion nationally; information hubs on travel, hate crime, inclusive communication.</w:t>
                      </w:r>
                    </w:p>
                    <w:p w:rsidR="00DE09D6" w:rsidRPr="007538F1" w:rsidRDefault="00DE09D6" w:rsidP="00084A19">
                      <w:pPr>
                        <w:pStyle w:val="ListParagraph"/>
                        <w:ind w:left="0"/>
                        <w:rPr>
                          <w:color w:val="171717" w:themeColor="background2" w:themeShade="1A"/>
                          <w:sz w:val="12"/>
                        </w:rPr>
                      </w:pPr>
                    </w:p>
                    <w:p w:rsidR="00DE09D6" w:rsidRDefault="00DE09D6" w:rsidP="00084A19">
                      <w:pPr>
                        <w:pStyle w:val="ListParagraph"/>
                        <w:ind w:left="0"/>
                        <w:rPr>
                          <w:b/>
                          <w:color w:val="171717" w:themeColor="background2" w:themeShade="1A"/>
                        </w:rPr>
                      </w:pPr>
                      <w:r w:rsidRPr="005628ED">
                        <w:rPr>
                          <w:b/>
                          <w:color w:val="171717" w:themeColor="background2" w:themeShade="1A"/>
                        </w:rPr>
                        <w:t>Deaf Scotland</w:t>
                      </w:r>
                      <w:r>
                        <w:rPr>
                          <w:b/>
                          <w:color w:val="171717" w:themeColor="background2" w:themeShade="1A"/>
                        </w:rPr>
                        <w:t xml:space="preserve"> </w:t>
                      </w:r>
                      <w:r>
                        <w:rPr>
                          <w:color w:val="171717" w:themeColor="background2" w:themeShade="1A"/>
                        </w:rPr>
                        <w:t>membership organisation for networks of Deaf Sign Language users, and people who are Deafblind, Deafened and Hard of Hearing.</w:t>
                      </w:r>
                      <w:r>
                        <w:rPr>
                          <w:b/>
                          <w:color w:val="171717" w:themeColor="background2" w:themeShade="1A"/>
                        </w:rPr>
                        <w:t xml:space="preserve"> </w:t>
                      </w:r>
                    </w:p>
                    <w:p w:rsidR="00DE09D6" w:rsidRPr="007538F1" w:rsidRDefault="00DE09D6" w:rsidP="00084A19">
                      <w:pPr>
                        <w:pStyle w:val="ListParagraph"/>
                        <w:ind w:left="0"/>
                        <w:rPr>
                          <w:b/>
                          <w:color w:val="171717" w:themeColor="background2" w:themeShade="1A"/>
                          <w:sz w:val="14"/>
                        </w:rPr>
                      </w:pPr>
                    </w:p>
                    <w:p w:rsidR="00DE09D6" w:rsidRDefault="00DE09D6" w:rsidP="00084A19">
                      <w:pPr>
                        <w:pStyle w:val="ListParagraph"/>
                        <w:ind w:left="0"/>
                        <w:jc w:val="both"/>
                        <w:rPr>
                          <w:color w:val="171717" w:themeColor="background2" w:themeShade="1A"/>
                        </w:rPr>
                      </w:pPr>
                      <w:r w:rsidRPr="005628ED">
                        <w:rPr>
                          <w:b/>
                          <w:color w:val="171717" w:themeColor="background2" w:themeShade="1A"/>
                        </w:rPr>
                        <w:t>British Deaf Association</w:t>
                      </w:r>
                      <w:r w:rsidRPr="00973B20">
                        <w:rPr>
                          <w:color w:val="171717" w:themeColor="background2" w:themeShade="1A"/>
                        </w:rPr>
                        <w:t xml:space="preserve"> (BDA)</w:t>
                      </w:r>
                      <w:r>
                        <w:rPr>
                          <w:color w:val="171717" w:themeColor="background2" w:themeShade="1A"/>
                        </w:rPr>
                        <w:t xml:space="preserve"> advocacy, policy and capacity building for Deaf communities across the UK.</w:t>
                      </w:r>
                    </w:p>
                    <w:p w:rsidR="00DE09D6" w:rsidRPr="007538F1" w:rsidRDefault="00DE09D6" w:rsidP="00084A19">
                      <w:pPr>
                        <w:pStyle w:val="ListParagraph"/>
                        <w:ind w:left="0"/>
                        <w:jc w:val="both"/>
                        <w:rPr>
                          <w:color w:val="171717" w:themeColor="background2" w:themeShade="1A"/>
                          <w:sz w:val="14"/>
                        </w:rPr>
                      </w:pPr>
                    </w:p>
                    <w:p w:rsidR="00DE09D6" w:rsidRDefault="00DE09D6" w:rsidP="00DF50BF">
                      <w:pPr>
                        <w:pStyle w:val="ListParagraph"/>
                        <w:ind w:left="0"/>
                        <w:rPr>
                          <w:color w:val="171717" w:themeColor="background2" w:themeShade="1A"/>
                        </w:rPr>
                      </w:pPr>
                      <w:r w:rsidRPr="005628ED">
                        <w:rPr>
                          <w:b/>
                          <w:color w:val="171717" w:themeColor="background2" w:themeShade="1A"/>
                        </w:rPr>
                        <w:t>Inclusion Scotland</w:t>
                      </w:r>
                      <w:r>
                        <w:rPr>
                          <w:b/>
                          <w:color w:val="171717" w:themeColor="background2" w:themeShade="1A"/>
                        </w:rPr>
                        <w:t xml:space="preserve"> </w:t>
                      </w:r>
                      <w:r>
                        <w:rPr>
                          <w:color w:val="171717" w:themeColor="background2" w:themeShade="1A"/>
                        </w:rPr>
                        <w:t>National</w:t>
                      </w:r>
                      <w:r w:rsidR="00703145">
                        <w:rPr>
                          <w:color w:val="171717" w:themeColor="background2" w:themeShade="1A"/>
                        </w:rPr>
                        <w:t xml:space="preserve"> Policy and</w:t>
                      </w:r>
                      <w:r>
                        <w:rPr>
                          <w:color w:val="171717" w:themeColor="background2" w:themeShade="1A"/>
                        </w:rPr>
                        <w:t xml:space="preserve"> DPO umbrella organisation</w:t>
                      </w:r>
                      <w:r w:rsidR="00DF50BF">
                        <w:rPr>
                          <w:color w:val="171717" w:themeColor="background2" w:themeShade="1A"/>
                        </w:rPr>
                        <w:t xml:space="preserve"> (see </w:t>
                      </w:r>
                      <w:hyperlink r:id="rId13" w:history="1">
                        <w:r w:rsidRPr="007F0CEE">
                          <w:rPr>
                            <w:rStyle w:val="Hyperlink"/>
                            <w:b/>
                            <w:u w:val="none"/>
                          </w:rPr>
                          <w:t>directory</w:t>
                        </w:r>
                      </w:hyperlink>
                      <w:r w:rsidRPr="007F0CEE">
                        <w:rPr>
                          <w:color w:val="171717" w:themeColor="background2" w:themeShade="1A"/>
                        </w:rPr>
                        <w:t>)</w:t>
                      </w:r>
                      <w:r w:rsidR="00DF50BF">
                        <w:rPr>
                          <w:color w:val="171717" w:themeColor="background2" w:themeShade="1A"/>
                        </w:rPr>
                        <w:t xml:space="preserve">: runs Access to Elected Office fund and Internship programme for disabled people. </w:t>
                      </w:r>
                    </w:p>
                    <w:p w:rsidR="00DE09D6" w:rsidRPr="007538F1" w:rsidRDefault="00DE09D6" w:rsidP="00084A19">
                      <w:pPr>
                        <w:pStyle w:val="ListParagraph"/>
                        <w:ind w:left="0"/>
                        <w:jc w:val="both"/>
                        <w:rPr>
                          <w:color w:val="171717" w:themeColor="background2" w:themeShade="1A"/>
                          <w:sz w:val="14"/>
                        </w:rPr>
                      </w:pPr>
                    </w:p>
                    <w:p w:rsidR="00DE09D6" w:rsidRDefault="00DE09D6" w:rsidP="00084A19">
                      <w:pPr>
                        <w:pStyle w:val="ListParagraph"/>
                        <w:ind w:left="0"/>
                        <w:rPr>
                          <w:color w:val="171717" w:themeColor="background2" w:themeShade="1A"/>
                        </w:rPr>
                      </w:pPr>
                      <w:r w:rsidRPr="005628ED">
                        <w:rPr>
                          <w:b/>
                          <w:color w:val="171717" w:themeColor="background2" w:themeShade="1A"/>
                        </w:rPr>
                        <w:t>People First Scotland</w:t>
                      </w:r>
                      <w:r>
                        <w:rPr>
                          <w:color w:val="171717" w:themeColor="background2" w:themeShade="1A"/>
                        </w:rPr>
                        <w:t xml:space="preserve"> led by people with learning difficulties, local branches in Glasgow, Fife and South Lanarkshire</w:t>
                      </w:r>
                    </w:p>
                    <w:p w:rsidR="00DE09D6" w:rsidRPr="007538F1" w:rsidRDefault="00DE09D6" w:rsidP="00084A19">
                      <w:pPr>
                        <w:pStyle w:val="ListParagraph"/>
                        <w:ind w:left="0"/>
                        <w:rPr>
                          <w:color w:val="171717" w:themeColor="background2" w:themeShade="1A"/>
                          <w:sz w:val="12"/>
                        </w:rPr>
                      </w:pPr>
                    </w:p>
                    <w:p w:rsidR="00DE09D6" w:rsidRDefault="00DE09D6" w:rsidP="00084A19">
                      <w:pPr>
                        <w:pStyle w:val="ListParagraph"/>
                        <w:ind w:left="0"/>
                        <w:rPr>
                          <w:color w:val="171717" w:themeColor="background2" w:themeShade="1A"/>
                        </w:rPr>
                      </w:pPr>
                      <w:r w:rsidRPr="00954A50">
                        <w:rPr>
                          <w:b/>
                          <w:color w:val="171717" w:themeColor="background2" w:themeShade="1A"/>
                        </w:rPr>
                        <w:t>Self-Directed Support Scotland</w:t>
                      </w:r>
                      <w:r w:rsidR="00703145">
                        <w:rPr>
                          <w:b/>
                          <w:color w:val="171717" w:themeColor="background2" w:themeShade="1A"/>
                        </w:rPr>
                        <w:t xml:space="preserve"> -</w:t>
                      </w:r>
                      <w:r>
                        <w:rPr>
                          <w:b/>
                          <w:color w:val="171717" w:themeColor="background2" w:themeShade="1A"/>
                        </w:rPr>
                        <w:t xml:space="preserve"> </w:t>
                      </w:r>
                      <w:r w:rsidR="00703145">
                        <w:rPr>
                          <w:color w:val="171717" w:themeColor="background2" w:themeShade="1A"/>
                        </w:rPr>
                        <w:t>U</w:t>
                      </w:r>
                      <w:r>
                        <w:rPr>
                          <w:color w:val="171717" w:themeColor="background2" w:themeShade="1A"/>
                        </w:rPr>
                        <w:t xml:space="preserve">mbrella supporting </w:t>
                      </w:r>
                      <w:hyperlink r:id="rId14" w:history="1">
                        <w:r w:rsidRPr="007F0CEE">
                          <w:rPr>
                            <w:rStyle w:val="Hyperlink"/>
                            <w:b/>
                            <w:u w:val="none"/>
                          </w:rPr>
                          <w:t>organisations</w:t>
                        </w:r>
                      </w:hyperlink>
                      <w:r>
                        <w:rPr>
                          <w:color w:val="171717" w:themeColor="background2" w:themeShade="1A"/>
                        </w:rPr>
                        <w:t xml:space="preserve"> driving Independent Living and Self-Directed Support. </w:t>
                      </w:r>
                    </w:p>
                    <w:p w:rsidR="00DE09D6" w:rsidRPr="007538F1" w:rsidRDefault="00DE09D6" w:rsidP="00084A19">
                      <w:pPr>
                        <w:pStyle w:val="ListParagraph"/>
                        <w:ind w:left="0"/>
                        <w:rPr>
                          <w:color w:val="171717" w:themeColor="background2" w:themeShade="1A"/>
                          <w:sz w:val="14"/>
                        </w:rPr>
                      </w:pPr>
                    </w:p>
                    <w:p w:rsidR="00DE09D6" w:rsidRPr="00973B20" w:rsidRDefault="00DE09D6" w:rsidP="00084A19">
                      <w:pPr>
                        <w:pStyle w:val="ListParagraph"/>
                        <w:ind w:left="0"/>
                        <w:jc w:val="both"/>
                        <w:rPr>
                          <w:color w:val="171717" w:themeColor="background2" w:themeShade="1A"/>
                        </w:rPr>
                      </w:pPr>
                      <w:r w:rsidRPr="00954A50">
                        <w:rPr>
                          <w:b/>
                          <w:color w:val="171717" w:themeColor="background2" w:themeShade="1A"/>
                        </w:rPr>
                        <w:t xml:space="preserve">VOX </w:t>
                      </w:r>
                      <w:r>
                        <w:rPr>
                          <w:color w:val="171717" w:themeColor="background2" w:themeShade="1A"/>
                        </w:rPr>
                        <w:t xml:space="preserve">(Voices of Experience) led by people with mental health conditions – </w:t>
                      </w:r>
                      <w:hyperlink r:id="rId15" w:history="1">
                        <w:r w:rsidRPr="007F0CEE">
                          <w:rPr>
                            <w:rStyle w:val="Hyperlink"/>
                            <w:b/>
                            <w:u w:val="none"/>
                          </w:rPr>
                          <w:t>network</w:t>
                        </w:r>
                      </w:hyperlink>
                      <w:r>
                        <w:rPr>
                          <w:color w:val="171717" w:themeColor="background2" w:themeShade="1A"/>
                        </w:rPr>
                        <w:t xml:space="preserve"> of local user-led groups.</w:t>
                      </w:r>
                    </w:p>
                    <w:p w:rsidR="00DE09D6" w:rsidRPr="005F74A8" w:rsidRDefault="00DE09D6" w:rsidP="00084A19">
                      <w:pPr>
                        <w:pStyle w:val="ListParagraph"/>
                        <w:ind w:left="0"/>
                        <w:rPr>
                          <w:color w:val="171717" w:themeColor="background2" w:themeShade="1A"/>
                          <w:sz w:val="20"/>
                        </w:rPr>
                      </w:pPr>
                    </w:p>
                    <w:p w:rsidR="00DE09D6" w:rsidRDefault="00DE09D6" w:rsidP="00084A19">
                      <w:pPr>
                        <w:pStyle w:val="ListParagraph"/>
                        <w:ind w:left="0"/>
                        <w:rPr>
                          <w:color w:val="171717" w:themeColor="background2" w:themeShade="1A"/>
                        </w:rPr>
                      </w:pPr>
                      <w:r w:rsidRPr="005628ED">
                        <w:rPr>
                          <w:b/>
                          <w:color w:val="171717" w:themeColor="background2" w:themeShade="1A"/>
                        </w:rPr>
                        <w:t>Glasgow</w:t>
                      </w:r>
                      <w:r>
                        <w:rPr>
                          <w:b/>
                          <w:color w:val="171717" w:themeColor="background2" w:themeShade="1A"/>
                        </w:rPr>
                        <w:t xml:space="preserve"> </w:t>
                      </w:r>
                      <w:r w:rsidRPr="005628ED">
                        <w:rPr>
                          <w:b/>
                          <w:color w:val="171717" w:themeColor="background2" w:themeShade="1A"/>
                        </w:rPr>
                        <w:t>Disability Alliance</w:t>
                      </w:r>
                      <w:r>
                        <w:rPr>
                          <w:b/>
                          <w:color w:val="171717" w:themeColor="background2" w:themeShade="1A"/>
                        </w:rPr>
                        <w:t xml:space="preserve"> </w:t>
                      </w:r>
                      <w:r w:rsidRPr="00084A19">
                        <w:rPr>
                          <w:color w:val="171717" w:themeColor="background2" w:themeShade="1A"/>
                        </w:rPr>
                        <w:t xml:space="preserve">community development </w:t>
                      </w:r>
                      <w:r>
                        <w:rPr>
                          <w:color w:val="171717" w:themeColor="background2" w:themeShade="1A"/>
                        </w:rPr>
                        <w:t>organis</w:t>
                      </w:r>
                      <w:r w:rsidRPr="00084A19">
                        <w:rPr>
                          <w:color w:val="171717" w:themeColor="background2" w:themeShade="1A"/>
                        </w:rPr>
                        <w:t>a</w:t>
                      </w:r>
                      <w:r>
                        <w:rPr>
                          <w:color w:val="171717" w:themeColor="background2" w:themeShade="1A"/>
                        </w:rPr>
                        <w:t>t</w:t>
                      </w:r>
                      <w:r w:rsidRPr="00084A19">
                        <w:rPr>
                          <w:color w:val="171717" w:themeColor="background2" w:themeShade="1A"/>
                        </w:rPr>
                        <w:t xml:space="preserve">ion led by 5000+ </w:t>
                      </w:r>
                      <w:r>
                        <w:rPr>
                          <w:color w:val="171717" w:themeColor="background2" w:themeShade="1A"/>
                        </w:rPr>
                        <w:t xml:space="preserve">disabled </w:t>
                      </w:r>
                      <w:r w:rsidRPr="00084A19">
                        <w:rPr>
                          <w:color w:val="171717" w:themeColor="background2" w:themeShade="1A"/>
                        </w:rPr>
                        <w:t>members</w:t>
                      </w:r>
                      <w:r>
                        <w:rPr>
                          <w:color w:val="171717" w:themeColor="background2" w:themeShade="1A"/>
                        </w:rPr>
                        <w:t xml:space="preserve"> – collective voice to influence change; accessible learning, coaching and peer support.</w:t>
                      </w:r>
                    </w:p>
                    <w:p w:rsidR="00DE09D6" w:rsidRPr="007538F1" w:rsidRDefault="00DE09D6" w:rsidP="00084A19">
                      <w:pPr>
                        <w:pStyle w:val="ListParagraph"/>
                        <w:ind w:left="0"/>
                        <w:rPr>
                          <w:color w:val="171717" w:themeColor="background2" w:themeShade="1A"/>
                          <w:sz w:val="16"/>
                        </w:rPr>
                      </w:pPr>
                    </w:p>
                    <w:p w:rsidR="00DE09D6" w:rsidRDefault="00DE09D6" w:rsidP="00084A19">
                      <w:pPr>
                        <w:pStyle w:val="ListParagraph"/>
                        <w:ind w:left="0"/>
                        <w:rPr>
                          <w:b/>
                          <w:color w:val="171717" w:themeColor="background2" w:themeShade="1A"/>
                        </w:rPr>
                      </w:pPr>
                      <w:r>
                        <w:rPr>
                          <w:b/>
                          <w:color w:val="171717" w:themeColor="background2" w:themeShade="1A"/>
                        </w:rPr>
                        <w:t xml:space="preserve">Glasgow </w:t>
                      </w:r>
                      <w:r w:rsidRPr="005628ED">
                        <w:rPr>
                          <w:b/>
                          <w:color w:val="171717" w:themeColor="background2" w:themeShade="1A"/>
                        </w:rPr>
                        <w:t>Centre for Inclusive Living</w:t>
                      </w:r>
                      <w:r>
                        <w:rPr>
                          <w:b/>
                          <w:color w:val="171717" w:themeColor="background2" w:themeShade="1A"/>
                        </w:rPr>
                        <w:t>:</w:t>
                      </w:r>
                      <w:r w:rsidR="008A09A6">
                        <w:rPr>
                          <w:b/>
                          <w:color w:val="171717" w:themeColor="background2" w:themeShade="1A"/>
                        </w:rPr>
                        <w:t xml:space="preserve"> </w:t>
                      </w:r>
                      <w:r w:rsidR="008A09A6">
                        <w:rPr>
                          <w:color w:val="171717" w:themeColor="background2" w:themeShade="1A"/>
                        </w:rPr>
                        <w:t>provides training and support to boost choice and control, through access to SDS,</w:t>
                      </w:r>
                      <w:r w:rsidR="004C3146">
                        <w:rPr>
                          <w:color w:val="171717" w:themeColor="background2" w:themeShade="1A"/>
                        </w:rPr>
                        <w:t xml:space="preserve"> peer support,</w:t>
                      </w:r>
                      <w:r w:rsidR="008A09A6">
                        <w:rPr>
                          <w:color w:val="171717" w:themeColor="background2" w:themeShade="1A"/>
                        </w:rPr>
                        <w:t xml:space="preserve"> accessible housing, employ</w:t>
                      </w:r>
                      <w:r w:rsidR="004C3146">
                        <w:rPr>
                          <w:color w:val="171717" w:themeColor="background2" w:themeShade="1A"/>
                        </w:rPr>
                        <w:t>ability.</w:t>
                      </w:r>
                    </w:p>
                    <w:p w:rsidR="00DE09D6" w:rsidRDefault="00DE09D6" w:rsidP="00084A19">
                      <w:pPr>
                        <w:pStyle w:val="ListParagraph"/>
                        <w:ind w:left="0"/>
                        <w:rPr>
                          <w:b/>
                          <w:color w:val="171717" w:themeColor="background2" w:themeShade="1A"/>
                        </w:rPr>
                      </w:pPr>
                    </w:p>
                    <w:p w:rsidR="00DE09D6" w:rsidRDefault="00DE09D6" w:rsidP="00084A19">
                      <w:pPr>
                        <w:pStyle w:val="ListParagraph"/>
                        <w:ind w:left="0"/>
                        <w:rPr>
                          <w:color w:val="171717" w:themeColor="background2" w:themeShade="1A"/>
                        </w:rPr>
                      </w:pPr>
                      <w:r>
                        <w:rPr>
                          <w:b/>
                          <w:color w:val="171717" w:themeColor="background2" w:themeShade="1A"/>
                        </w:rPr>
                        <w:t>Loth</w:t>
                      </w:r>
                      <w:r w:rsidR="004C3146">
                        <w:rPr>
                          <w:b/>
                          <w:color w:val="171717" w:themeColor="background2" w:themeShade="1A"/>
                        </w:rPr>
                        <w:t>ian Centre for Inclusive Living</w:t>
                      </w:r>
                      <w:r>
                        <w:rPr>
                          <w:b/>
                          <w:color w:val="171717" w:themeColor="background2" w:themeShade="1A"/>
                        </w:rPr>
                        <w:t>:</w:t>
                      </w:r>
                      <w:r w:rsidR="004C3146">
                        <w:rPr>
                          <w:b/>
                          <w:color w:val="171717" w:themeColor="background2" w:themeShade="1A"/>
                        </w:rPr>
                        <w:t xml:space="preserve"> </w:t>
                      </w:r>
                      <w:r w:rsidR="004C3146">
                        <w:rPr>
                          <w:color w:val="171717" w:themeColor="background2" w:themeShade="1A"/>
                        </w:rPr>
                        <w:t>supports independent living through SDS, information, training and peer support.</w:t>
                      </w:r>
                      <w:r>
                        <w:rPr>
                          <w:b/>
                          <w:color w:val="171717" w:themeColor="background2" w:themeShade="1A"/>
                        </w:rPr>
                        <w:t xml:space="preserve"> </w:t>
                      </w:r>
                    </w:p>
                    <w:p w:rsidR="00DE09D6" w:rsidRPr="007538F1" w:rsidRDefault="00DE09D6" w:rsidP="00084A19">
                      <w:pPr>
                        <w:pStyle w:val="ListParagraph"/>
                        <w:ind w:left="0"/>
                        <w:rPr>
                          <w:color w:val="171717" w:themeColor="background2" w:themeShade="1A"/>
                          <w:sz w:val="18"/>
                        </w:rPr>
                      </w:pPr>
                    </w:p>
                    <w:p w:rsidR="00DE09D6" w:rsidRPr="005628ED" w:rsidRDefault="00DE09D6" w:rsidP="00084A19">
                      <w:pPr>
                        <w:pStyle w:val="ListParagraph"/>
                        <w:ind w:left="0"/>
                        <w:rPr>
                          <w:color w:val="171717" w:themeColor="background2" w:themeShade="1A"/>
                        </w:rPr>
                      </w:pPr>
                      <w:r>
                        <w:rPr>
                          <w:b/>
                          <w:color w:val="171717" w:themeColor="background2" w:themeShade="1A"/>
                        </w:rPr>
                        <w:t xml:space="preserve">Local Access Panels </w:t>
                      </w:r>
                      <w:r w:rsidRPr="00E13A54">
                        <w:rPr>
                          <w:color w:val="171717" w:themeColor="background2" w:themeShade="1A"/>
                        </w:rPr>
                        <w:t>work</w:t>
                      </w:r>
                      <w:r>
                        <w:rPr>
                          <w:b/>
                          <w:color w:val="171717" w:themeColor="background2" w:themeShade="1A"/>
                        </w:rPr>
                        <w:t xml:space="preserve"> </w:t>
                      </w:r>
                      <w:r w:rsidRPr="00E13A54">
                        <w:rPr>
                          <w:color w:val="171717" w:themeColor="background2" w:themeShade="1A"/>
                        </w:rPr>
                        <w:t>w</w:t>
                      </w:r>
                      <w:r>
                        <w:rPr>
                          <w:color w:val="171717" w:themeColor="background2" w:themeShade="1A"/>
                        </w:rPr>
                        <w:t>i</w:t>
                      </w:r>
                      <w:r w:rsidRPr="00E13A54">
                        <w:rPr>
                          <w:color w:val="171717" w:themeColor="background2" w:themeShade="1A"/>
                        </w:rPr>
                        <w:t xml:space="preserve">th planners to </w:t>
                      </w:r>
                      <w:r>
                        <w:rPr>
                          <w:color w:val="171717" w:themeColor="background2" w:themeShade="1A"/>
                        </w:rPr>
                        <w:t>remove</w:t>
                      </w:r>
                      <w:r w:rsidRPr="00E13A54">
                        <w:rPr>
                          <w:color w:val="171717" w:themeColor="background2" w:themeShade="1A"/>
                        </w:rPr>
                        <w:t xml:space="preserve"> barriers in local environment</w:t>
                      </w:r>
                      <w:r>
                        <w:rPr>
                          <w:color w:val="171717" w:themeColor="background2" w:themeShade="1A"/>
                        </w:rPr>
                        <w:t xml:space="preserve">: </w:t>
                      </w:r>
                      <w:r w:rsidRPr="005628ED">
                        <w:rPr>
                          <w:color w:val="171717" w:themeColor="background2" w:themeShade="1A"/>
                        </w:rPr>
                        <w:t>accessp</w:t>
                      </w:r>
                      <w:r>
                        <w:rPr>
                          <w:color w:val="171717" w:themeColor="background2" w:themeShade="1A"/>
                        </w:rPr>
                        <w:t>anelnetwork.org.uk</w:t>
                      </w:r>
                    </w:p>
                    <w:p w:rsidR="00DE09D6" w:rsidRPr="005F74A8" w:rsidRDefault="00DE09D6" w:rsidP="00084A19">
                      <w:pPr>
                        <w:pStyle w:val="ListParagraph"/>
                        <w:ind w:left="0"/>
                        <w:rPr>
                          <w:color w:val="171717" w:themeColor="background2" w:themeShade="1A"/>
                          <w:sz w:val="18"/>
                        </w:rPr>
                      </w:pPr>
                    </w:p>
                    <w:p w:rsidR="00DE09D6" w:rsidRPr="007F0CEE" w:rsidRDefault="00DF50BF" w:rsidP="00973B20">
                      <w:pPr>
                        <w:rPr>
                          <w:b/>
                        </w:rPr>
                      </w:pPr>
                      <w:r>
                        <w:rPr>
                          <w:b/>
                          <w:color w:val="171717" w:themeColor="background2" w:themeShade="1A"/>
                        </w:rPr>
                        <w:t xml:space="preserve">Local or </w:t>
                      </w:r>
                      <w:r w:rsidR="00DE09D6">
                        <w:rPr>
                          <w:b/>
                          <w:color w:val="171717" w:themeColor="background2" w:themeShade="1A"/>
                        </w:rPr>
                        <w:t>thematic community l</w:t>
                      </w:r>
                      <w:r w:rsidR="00DE09D6" w:rsidRPr="009D7B53">
                        <w:rPr>
                          <w:b/>
                          <w:color w:val="171717" w:themeColor="background2" w:themeShade="1A"/>
                        </w:rPr>
                        <w:t xml:space="preserve">ed </w:t>
                      </w:r>
                      <w:r>
                        <w:rPr>
                          <w:b/>
                          <w:color w:val="171717" w:themeColor="background2" w:themeShade="1A"/>
                        </w:rPr>
                        <w:t>/</w:t>
                      </w:r>
                      <w:r w:rsidR="00DE09D6">
                        <w:rPr>
                          <w:b/>
                          <w:color w:val="171717" w:themeColor="background2" w:themeShade="1A"/>
                        </w:rPr>
                        <w:t xml:space="preserve"> </w:t>
                      </w:r>
                      <w:r>
                        <w:rPr>
                          <w:b/>
                          <w:color w:val="171717" w:themeColor="background2" w:themeShade="1A"/>
                        </w:rPr>
                        <w:t>self-</w:t>
                      </w:r>
                      <w:r w:rsidR="00DE09D6">
                        <w:rPr>
                          <w:b/>
                          <w:color w:val="171717" w:themeColor="background2" w:themeShade="1A"/>
                        </w:rPr>
                        <w:t xml:space="preserve">help </w:t>
                      </w:r>
                      <w:r w:rsidR="00DE09D6" w:rsidRPr="009D7B53">
                        <w:rPr>
                          <w:b/>
                          <w:color w:val="171717" w:themeColor="background2" w:themeShade="1A"/>
                        </w:rPr>
                        <w:t>organisations</w:t>
                      </w:r>
                      <w:r>
                        <w:rPr>
                          <w:color w:val="171717" w:themeColor="background2" w:themeShade="1A"/>
                        </w:rPr>
                        <w:t xml:space="preserve"> may exist in different areas. </w:t>
                      </w:r>
                      <w:r w:rsidR="00DE09D6" w:rsidRPr="009D7B53">
                        <w:rPr>
                          <w:color w:val="171717" w:themeColor="background2" w:themeShade="1A"/>
                        </w:rPr>
                        <w:t xml:space="preserve">Try searching local authority social work pages, groups or networks on social media, or check </w:t>
                      </w:r>
                      <w:hyperlink r:id="rId16" w:history="1">
                        <w:r w:rsidR="00DE09D6" w:rsidRPr="007F0CEE">
                          <w:rPr>
                            <w:rStyle w:val="Hyperlink"/>
                            <w:b/>
                            <w:u w:val="none"/>
                          </w:rPr>
                          <w:t>https://www.aliss.org/</w:t>
                        </w:r>
                      </w:hyperlink>
                      <w:r w:rsidR="00DE09D6" w:rsidRPr="007F0CEE">
                        <w:rPr>
                          <w:b/>
                        </w:rPr>
                        <w:t xml:space="preserve"> </w:t>
                      </w:r>
                    </w:p>
                    <w:p w:rsidR="00DE09D6" w:rsidRPr="00973B20" w:rsidRDefault="00DE09D6" w:rsidP="00973B20">
                      <w:pPr>
                        <w:pStyle w:val="ListParagraph"/>
                        <w:ind w:left="0"/>
                        <w:rPr>
                          <w:color w:val="171717" w:themeColor="background2" w:themeShade="1A"/>
                        </w:rPr>
                      </w:pPr>
                    </w:p>
                  </w:txbxContent>
                </v:textbox>
                <w10:wrap anchorx="margin"/>
              </v:roundrect>
            </w:pict>
          </mc:Fallback>
        </mc:AlternateContent>
      </w:r>
      <w:r w:rsidR="00A9295E" w:rsidRPr="00A9295E">
        <w:rPr>
          <w:b/>
        </w:rPr>
        <w:t>Appendix 1</w:t>
      </w:r>
    </w:p>
    <w:p w:rsidR="00A770BB" w:rsidRDefault="00A770BB" w:rsidP="0011699B"/>
    <w:p w:rsidR="005E1AA2" w:rsidRDefault="005E1AA2" w:rsidP="0011699B"/>
    <w:p w:rsidR="009D7B53" w:rsidRDefault="009D7B53" w:rsidP="0011699B"/>
    <w:p w:rsidR="009D7B53" w:rsidRDefault="009D7B53" w:rsidP="0011699B"/>
    <w:p w:rsidR="009D7B53" w:rsidRDefault="009D7B53" w:rsidP="0011699B"/>
    <w:p w:rsidR="009D7B53" w:rsidRDefault="004113EB" w:rsidP="004113EB">
      <w:pPr>
        <w:tabs>
          <w:tab w:val="left" w:pos="2016"/>
        </w:tabs>
      </w:pPr>
      <w:r>
        <w:tab/>
      </w:r>
    </w:p>
    <w:p w:rsidR="009D7B53" w:rsidRDefault="009D7B53" w:rsidP="0011699B"/>
    <w:p w:rsidR="000A0EDB" w:rsidRDefault="000A0EDB" w:rsidP="000A0EDB">
      <w:pPr>
        <w:rPr>
          <w:b/>
        </w:rPr>
      </w:pPr>
    </w:p>
    <w:p w:rsidR="00E13A54" w:rsidRDefault="00E13A54" w:rsidP="000A0EDB">
      <w:pPr>
        <w:rPr>
          <w:b/>
        </w:rPr>
      </w:pPr>
    </w:p>
    <w:p w:rsidR="00E13A54" w:rsidRDefault="00E13A54" w:rsidP="000A0EDB">
      <w:pPr>
        <w:rPr>
          <w:b/>
        </w:rPr>
      </w:pPr>
    </w:p>
    <w:p w:rsidR="00E13A54" w:rsidRDefault="00E13A54" w:rsidP="000A0EDB">
      <w:pPr>
        <w:rPr>
          <w:b/>
        </w:rPr>
      </w:pPr>
    </w:p>
    <w:p w:rsidR="00E13A54" w:rsidRDefault="00E13A54" w:rsidP="000A0EDB">
      <w:pPr>
        <w:rPr>
          <w:b/>
        </w:rPr>
      </w:pPr>
    </w:p>
    <w:p w:rsidR="00E13A54" w:rsidRDefault="00E13A54" w:rsidP="000A0EDB">
      <w:pPr>
        <w:rPr>
          <w:b/>
        </w:rPr>
      </w:pPr>
    </w:p>
    <w:p w:rsidR="00E13A54" w:rsidRDefault="00E13A54" w:rsidP="000A0EDB">
      <w:pPr>
        <w:rPr>
          <w:b/>
        </w:rPr>
      </w:pPr>
    </w:p>
    <w:p w:rsidR="00E13A54" w:rsidRDefault="00E13A54" w:rsidP="000A0EDB">
      <w:pPr>
        <w:rPr>
          <w:b/>
        </w:rPr>
      </w:pPr>
    </w:p>
    <w:p w:rsidR="00E13A54" w:rsidRDefault="00E13A54" w:rsidP="000A0EDB">
      <w:pPr>
        <w:rPr>
          <w:b/>
        </w:rPr>
      </w:pPr>
    </w:p>
    <w:p w:rsidR="00E13A54" w:rsidRDefault="00E13A54" w:rsidP="000A0EDB">
      <w:pPr>
        <w:rPr>
          <w:b/>
        </w:rPr>
      </w:pPr>
    </w:p>
    <w:p w:rsidR="00E13A54" w:rsidRDefault="00E13A54" w:rsidP="000A0EDB">
      <w:pPr>
        <w:rPr>
          <w:b/>
        </w:rPr>
      </w:pPr>
    </w:p>
    <w:p w:rsidR="00E13A54" w:rsidRDefault="00E13A54" w:rsidP="000A0EDB">
      <w:pPr>
        <w:rPr>
          <w:b/>
        </w:rPr>
      </w:pPr>
    </w:p>
    <w:p w:rsidR="00E13A54" w:rsidRDefault="00E13A54" w:rsidP="000A0EDB">
      <w:pPr>
        <w:rPr>
          <w:b/>
        </w:rPr>
      </w:pPr>
    </w:p>
    <w:p w:rsidR="00E13A54" w:rsidRDefault="00E13A54" w:rsidP="000A0EDB">
      <w:pPr>
        <w:rPr>
          <w:b/>
        </w:rPr>
      </w:pPr>
    </w:p>
    <w:p w:rsidR="00E13A54" w:rsidRDefault="00E13A54" w:rsidP="000A0EDB">
      <w:pPr>
        <w:rPr>
          <w:b/>
        </w:rPr>
      </w:pPr>
    </w:p>
    <w:p w:rsidR="007538F1" w:rsidRDefault="007538F1" w:rsidP="000A0EDB">
      <w:pPr>
        <w:rPr>
          <w:b/>
        </w:rPr>
      </w:pPr>
    </w:p>
    <w:p w:rsidR="007538F1" w:rsidRDefault="007538F1" w:rsidP="000A0EDB">
      <w:pPr>
        <w:rPr>
          <w:b/>
        </w:rPr>
      </w:pPr>
    </w:p>
    <w:p w:rsidR="00E13A54" w:rsidRDefault="00E13A54" w:rsidP="000A0EDB">
      <w:pPr>
        <w:rPr>
          <w:b/>
        </w:rPr>
      </w:pPr>
    </w:p>
    <w:p w:rsidR="00E13A54" w:rsidRDefault="00E13A54" w:rsidP="000A0EDB">
      <w:pPr>
        <w:rPr>
          <w:b/>
        </w:rPr>
      </w:pPr>
    </w:p>
    <w:p w:rsidR="00A9295E" w:rsidRDefault="00A9295E" w:rsidP="00C90CAC">
      <w:pPr>
        <w:ind w:left="-426"/>
        <w:rPr>
          <w:b/>
        </w:rPr>
      </w:pPr>
      <w:r>
        <w:rPr>
          <w:b/>
        </w:rPr>
        <w:t>Appendix 2</w:t>
      </w:r>
    </w:p>
    <w:p w:rsidR="00697B71" w:rsidRPr="00B53665" w:rsidRDefault="007B3F26" w:rsidP="00C90CAC">
      <w:pPr>
        <w:ind w:left="-426"/>
        <w:rPr>
          <w:b/>
          <w:color w:val="341A48" w:themeColor="accent1" w:themeShade="80"/>
          <w:sz w:val="32"/>
        </w:rPr>
      </w:pPr>
      <w:r w:rsidRPr="00B53665">
        <w:rPr>
          <w:noProof/>
          <w:sz w:val="24"/>
          <w:lang w:eastAsia="en-GB"/>
        </w:rPr>
        <mc:AlternateContent>
          <mc:Choice Requires="wps">
            <w:drawing>
              <wp:anchor distT="0" distB="0" distL="114300" distR="114300" simplePos="0" relativeHeight="251686912" behindDoc="0" locked="0" layoutInCell="1" allowOverlap="1" wp14:anchorId="454CBCA7" wp14:editId="0CA3AEF0">
                <wp:simplePos x="0" y="0"/>
                <wp:positionH relativeFrom="column">
                  <wp:posOffset>-575733</wp:posOffset>
                </wp:positionH>
                <wp:positionV relativeFrom="paragraph">
                  <wp:posOffset>376978</wp:posOffset>
                </wp:positionV>
                <wp:extent cx="3267710" cy="9474200"/>
                <wp:effectExtent l="0" t="0" r="8890" b="0"/>
                <wp:wrapNone/>
                <wp:docPr id="15" name="Rounded Rectangle 15"/>
                <wp:cNvGraphicFramePr/>
                <a:graphic xmlns:a="http://schemas.openxmlformats.org/drawingml/2006/main">
                  <a:graphicData uri="http://schemas.microsoft.com/office/word/2010/wordprocessingShape">
                    <wps:wsp>
                      <wps:cNvSpPr/>
                      <wps:spPr>
                        <a:xfrm>
                          <a:off x="0" y="0"/>
                          <a:ext cx="3267710" cy="9474200"/>
                        </a:xfrm>
                        <a:prstGeom prst="roundRect">
                          <a:avLst>
                            <a:gd name="adj" fmla="val 3560"/>
                          </a:avLst>
                        </a:prstGeom>
                        <a:solidFill>
                          <a:schemeClr val="accent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E09D6" w:rsidRPr="00B53665" w:rsidRDefault="00DE09D6" w:rsidP="00483881">
                            <w:pPr>
                              <w:rPr>
                                <w:b/>
                                <w:color w:val="AC1166" w:themeColor="accent2" w:themeShade="BF"/>
                                <w:sz w:val="32"/>
                                <w:szCs w:val="28"/>
                              </w:rPr>
                            </w:pPr>
                            <w:r w:rsidRPr="00B53665">
                              <w:rPr>
                                <w:b/>
                                <w:color w:val="AC1166" w:themeColor="accent2" w:themeShade="BF"/>
                                <w:sz w:val="32"/>
                                <w:szCs w:val="28"/>
                              </w:rPr>
                              <w:t xml:space="preserve">Venues / Meeting Space </w:t>
                            </w:r>
                          </w:p>
                          <w:p w:rsidR="00DE09D6" w:rsidRPr="00C90CAC" w:rsidRDefault="00DE09D6" w:rsidP="00483881">
                            <w:pPr>
                              <w:rPr>
                                <w:color w:val="000000" w:themeColor="text1"/>
                                <w:szCs w:val="28"/>
                              </w:rPr>
                            </w:pPr>
                            <w:r w:rsidRPr="00C90CAC">
                              <w:rPr>
                                <w:color w:val="000000" w:themeColor="text1"/>
                                <w:szCs w:val="28"/>
                              </w:rPr>
                              <w:t>Visit in advance and/or ask for an access audit/ access statement</w:t>
                            </w:r>
                            <w:r>
                              <w:rPr>
                                <w:color w:val="000000" w:themeColor="text1"/>
                                <w:szCs w:val="28"/>
                              </w:rPr>
                              <w:t xml:space="preserve">: share this info with participants in advance. </w:t>
                            </w:r>
                          </w:p>
                          <w:p w:rsidR="00DE09D6" w:rsidRPr="00C90CAC" w:rsidRDefault="00DE09D6" w:rsidP="00C96665">
                            <w:pPr>
                              <w:spacing w:after="0"/>
                              <w:rPr>
                                <w:color w:val="000000" w:themeColor="text1"/>
                                <w:szCs w:val="28"/>
                              </w:rPr>
                            </w:pPr>
                            <w:r>
                              <w:rPr>
                                <w:b/>
                                <w:color w:val="000000" w:themeColor="text1"/>
                                <w:szCs w:val="28"/>
                              </w:rPr>
                              <w:t xml:space="preserve">Lifts </w:t>
                            </w:r>
                            <w:r>
                              <w:rPr>
                                <w:color w:val="000000" w:themeColor="text1"/>
                                <w:szCs w:val="28"/>
                              </w:rPr>
                              <w:t>required,</w:t>
                            </w:r>
                            <w:r w:rsidRPr="00C90CAC">
                              <w:rPr>
                                <w:color w:val="000000" w:themeColor="text1"/>
                                <w:szCs w:val="28"/>
                              </w:rPr>
                              <w:t xml:space="preserve"> if rooms are</w:t>
                            </w:r>
                            <w:r>
                              <w:rPr>
                                <w:color w:val="000000" w:themeColor="text1"/>
                                <w:szCs w:val="28"/>
                              </w:rPr>
                              <w:t xml:space="preserve"> not on ground floor. </w:t>
                            </w:r>
                            <w:r w:rsidRPr="00C90CAC">
                              <w:rPr>
                                <w:color w:val="000000" w:themeColor="text1"/>
                                <w:szCs w:val="28"/>
                              </w:rPr>
                              <w:t xml:space="preserve">Are </w:t>
                            </w:r>
                            <w:r>
                              <w:rPr>
                                <w:color w:val="000000" w:themeColor="text1"/>
                                <w:szCs w:val="28"/>
                              </w:rPr>
                              <w:t>all lifts</w:t>
                            </w:r>
                            <w:r w:rsidRPr="00C90CAC">
                              <w:rPr>
                                <w:color w:val="000000" w:themeColor="text1"/>
                                <w:szCs w:val="28"/>
                              </w:rPr>
                              <w:t xml:space="preserve"> working well, and spacious enough for a wheelchair user and companion?</w:t>
                            </w:r>
                          </w:p>
                          <w:p w:rsidR="00DE09D6" w:rsidRPr="00C90CAC" w:rsidRDefault="00DE09D6" w:rsidP="00C96665">
                            <w:pPr>
                              <w:spacing w:after="0"/>
                              <w:rPr>
                                <w:color w:val="000000" w:themeColor="text1"/>
                                <w:szCs w:val="28"/>
                              </w:rPr>
                            </w:pPr>
                            <w:r w:rsidRPr="00C90CAC">
                              <w:rPr>
                                <w:color w:val="000000" w:themeColor="text1"/>
                                <w:szCs w:val="28"/>
                              </w:rPr>
                              <w:t>Is there plenty of turning space outside the lift doors on each floor?</w:t>
                            </w:r>
                          </w:p>
                          <w:p w:rsidR="00DE09D6" w:rsidRPr="00FF7DAF" w:rsidRDefault="00DE09D6" w:rsidP="00C96665">
                            <w:pPr>
                              <w:spacing w:after="0"/>
                              <w:rPr>
                                <w:b/>
                                <w:color w:val="000000" w:themeColor="text1"/>
                                <w:sz w:val="12"/>
                                <w:szCs w:val="28"/>
                              </w:rPr>
                            </w:pPr>
                          </w:p>
                          <w:p w:rsidR="00DE09D6" w:rsidRPr="00C90CAC" w:rsidRDefault="00DE09D6" w:rsidP="00483881">
                            <w:pPr>
                              <w:rPr>
                                <w:color w:val="000000" w:themeColor="text1"/>
                                <w:szCs w:val="28"/>
                              </w:rPr>
                            </w:pPr>
                            <w:r w:rsidRPr="00C90CAC">
                              <w:rPr>
                                <w:b/>
                                <w:color w:val="000000" w:themeColor="text1"/>
                                <w:szCs w:val="28"/>
                              </w:rPr>
                              <w:t xml:space="preserve">Toilets: </w:t>
                            </w:r>
                            <w:r w:rsidRPr="00C90CAC">
                              <w:rPr>
                                <w:color w:val="000000" w:themeColor="text1"/>
                                <w:szCs w:val="28"/>
                              </w:rPr>
                              <w:t>is there at least one accessible toilet – is it spacious, clean and well-stocked? Are toilets all on one level, close to the room being used?</w:t>
                            </w:r>
                            <w:r>
                              <w:rPr>
                                <w:color w:val="000000" w:themeColor="text1"/>
                                <w:szCs w:val="28"/>
                              </w:rPr>
                              <w:t xml:space="preserve"> </w:t>
                            </w:r>
                            <w:r w:rsidR="00E0456F">
                              <w:rPr>
                                <w:color w:val="000000" w:themeColor="text1"/>
                                <w:szCs w:val="28"/>
                              </w:rPr>
                              <w:t xml:space="preserve">Fewer toilets will require longer breaks. Check whether </w:t>
                            </w:r>
                            <w:r>
                              <w:rPr>
                                <w:color w:val="000000" w:themeColor="text1"/>
                                <w:szCs w:val="28"/>
                              </w:rPr>
                              <w:t xml:space="preserve">a hoist or </w:t>
                            </w:r>
                            <w:hyperlink r:id="rId17" w:history="1">
                              <w:r w:rsidRPr="007B3F26">
                                <w:rPr>
                                  <w:rStyle w:val="Hyperlink"/>
                                  <w:szCs w:val="28"/>
                                </w:rPr>
                                <w:t>Changing Places</w:t>
                              </w:r>
                            </w:hyperlink>
                            <w:r>
                              <w:rPr>
                                <w:color w:val="000000" w:themeColor="text1"/>
                                <w:szCs w:val="28"/>
                              </w:rPr>
                              <w:t xml:space="preserve"> facility</w:t>
                            </w:r>
                            <w:r w:rsidR="00E0456F">
                              <w:rPr>
                                <w:color w:val="000000" w:themeColor="text1"/>
                                <w:szCs w:val="28"/>
                              </w:rPr>
                              <w:t xml:space="preserve"> is needed – these can be </w:t>
                            </w:r>
                            <w:hyperlink r:id="rId18" w:history="1">
                              <w:r w:rsidR="00E0456F" w:rsidRPr="00E0456F">
                                <w:rPr>
                                  <w:rStyle w:val="Hyperlink"/>
                                  <w:szCs w:val="28"/>
                                </w:rPr>
                                <w:t>hired in</w:t>
                              </w:r>
                            </w:hyperlink>
                            <w:r w:rsidR="00E0456F">
                              <w:rPr>
                                <w:color w:val="000000" w:themeColor="text1"/>
                                <w:szCs w:val="28"/>
                              </w:rPr>
                              <w:t>.</w:t>
                            </w:r>
                          </w:p>
                          <w:p w:rsidR="00DE09D6" w:rsidRPr="00C90CAC" w:rsidRDefault="00DE09D6" w:rsidP="00C96665">
                            <w:pPr>
                              <w:spacing w:after="0"/>
                              <w:rPr>
                                <w:color w:val="000000" w:themeColor="text1"/>
                                <w:szCs w:val="28"/>
                              </w:rPr>
                            </w:pPr>
                            <w:r w:rsidRPr="00C90CAC">
                              <w:rPr>
                                <w:b/>
                                <w:color w:val="000000" w:themeColor="text1"/>
                                <w:szCs w:val="28"/>
                              </w:rPr>
                              <w:t xml:space="preserve">Space: </w:t>
                            </w:r>
                            <w:r w:rsidRPr="00C90CAC">
                              <w:rPr>
                                <w:color w:val="000000" w:themeColor="text1"/>
                                <w:szCs w:val="28"/>
                              </w:rPr>
                              <w:t>Think about:</w:t>
                            </w:r>
                          </w:p>
                          <w:p w:rsidR="00DE09D6" w:rsidRPr="00C90CAC" w:rsidRDefault="00DE09D6" w:rsidP="00C96665">
                            <w:pPr>
                              <w:pStyle w:val="ListParagraph"/>
                              <w:numPr>
                                <w:ilvl w:val="0"/>
                                <w:numId w:val="14"/>
                              </w:numPr>
                              <w:rPr>
                                <w:color w:val="000000" w:themeColor="text1"/>
                                <w:szCs w:val="28"/>
                              </w:rPr>
                            </w:pPr>
                            <w:r w:rsidRPr="00C90CAC">
                              <w:rPr>
                                <w:color w:val="000000" w:themeColor="text1"/>
                                <w:szCs w:val="28"/>
                              </w:rPr>
                              <w:t>Level access throughout</w:t>
                            </w:r>
                            <w:r>
                              <w:rPr>
                                <w:color w:val="000000" w:themeColor="text1"/>
                                <w:szCs w:val="28"/>
                              </w:rPr>
                              <w:t>.</w:t>
                            </w:r>
                          </w:p>
                          <w:p w:rsidR="00DE09D6" w:rsidRPr="00C90CAC" w:rsidRDefault="00DE09D6" w:rsidP="00C96665">
                            <w:pPr>
                              <w:pStyle w:val="ListParagraph"/>
                              <w:numPr>
                                <w:ilvl w:val="0"/>
                                <w:numId w:val="14"/>
                              </w:numPr>
                              <w:rPr>
                                <w:color w:val="000000" w:themeColor="text1"/>
                                <w:szCs w:val="28"/>
                              </w:rPr>
                            </w:pPr>
                            <w:r w:rsidRPr="00C90CAC">
                              <w:rPr>
                                <w:color w:val="000000" w:themeColor="text1"/>
                                <w:szCs w:val="28"/>
                              </w:rPr>
                              <w:t>Distance from car park / entrance to meeting space: let people know</w:t>
                            </w:r>
                            <w:r>
                              <w:rPr>
                                <w:color w:val="000000" w:themeColor="text1"/>
                                <w:szCs w:val="28"/>
                              </w:rPr>
                              <w:t>.</w:t>
                            </w:r>
                          </w:p>
                          <w:p w:rsidR="00DE09D6" w:rsidRPr="00C90CAC" w:rsidRDefault="00DE09D6" w:rsidP="00C96665">
                            <w:pPr>
                              <w:pStyle w:val="ListParagraph"/>
                              <w:numPr>
                                <w:ilvl w:val="0"/>
                                <w:numId w:val="14"/>
                              </w:numPr>
                              <w:rPr>
                                <w:color w:val="000000" w:themeColor="text1"/>
                                <w:szCs w:val="28"/>
                              </w:rPr>
                            </w:pPr>
                            <w:r w:rsidRPr="00C90CAC">
                              <w:rPr>
                                <w:color w:val="000000" w:themeColor="text1"/>
                                <w:szCs w:val="28"/>
                              </w:rPr>
                              <w:t>Variety of seating: with / without arms, cushioned / supportive for those with chronic pain</w:t>
                            </w:r>
                            <w:r>
                              <w:rPr>
                                <w:color w:val="000000" w:themeColor="text1"/>
                                <w:szCs w:val="28"/>
                              </w:rPr>
                              <w:t>.</w:t>
                            </w:r>
                          </w:p>
                          <w:p w:rsidR="00DE09D6" w:rsidRPr="00C90CAC" w:rsidRDefault="00DE09D6" w:rsidP="00C96665">
                            <w:pPr>
                              <w:pStyle w:val="ListParagraph"/>
                              <w:numPr>
                                <w:ilvl w:val="0"/>
                                <w:numId w:val="14"/>
                              </w:numPr>
                              <w:rPr>
                                <w:color w:val="000000" w:themeColor="text1"/>
                                <w:szCs w:val="28"/>
                              </w:rPr>
                            </w:pPr>
                            <w:r w:rsidRPr="00C90CAC">
                              <w:rPr>
                                <w:color w:val="000000" w:themeColor="text1"/>
                                <w:szCs w:val="28"/>
                              </w:rPr>
                              <w:t>Are there tables for people to use? Is there plenty of space between tables for wheelchair users to pass each other freely? Are there rest areas with seating, and quiet spaces?</w:t>
                            </w:r>
                          </w:p>
                          <w:p w:rsidR="00DE09D6" w:rsidRPr="00C90CAC" w:rsidRDefault="00DE09D6" w:rsidP="00C96665">
                            <w:pPr>
                              <w:pStyle w:val="ListParagraph"/>
                              <w:ind w:left="360"/>
                              <w:rPr>
                                <w:color w:val="000000" w:themeColor="text1"/>
                                <w:szCs w:val="28"/>
                              </w:rPr>
                            </w:pPr>
                          </w:p>
                          <w:p w:rsidR="00DE09D6" w:rsidRPr="00C90CAC" w:rsidRDefault="00DE09D6" w:rsidP="00C90CAC">
                            <w:pPr>
                              <w:spacing w:after="0"/>
                              <w:rPr>
                                <w:b/>
                                <w:color w:val="000000" w:themeColor="text1"/>
                                <w:szCs w:val="28"/>
                              </w:rPr>
                            </w:pPr>
                            <w:r w:rsidRPr="00C90CAC">
                              <w:rPr>
                                <w:b/>
                                <w:color w:val="000000" w:themeColor="text1"/>
                                <w:szCs w:val="28"/>
                              </w:rPr>
                              <w:t>Lighting and sound</w:t>
                            </w:r>
                          </w:p>
                          <w:p w:rsidR="00DE09D6" w:rsidRPr="00C90CAC" w:rsidRDefault="00DE09D6" w:rsidP="00043932">
                            <w:pPr>
                              <w:pStyle w:val="ListParagraph"/>
                              <w:numPr>
                                <w:ilvl w:val="0"/>
                                <w:numId w:val="14"/>
                              </w:numPr>
                              <w:rPr>
                                <w:b/>
                                <w:color w:val="000000" w:themeColor="text1"/>
                                <w:szCs w:val="28"/>
                              </w:rPr>
                            </w:pPr>
                            <w:r w:rsidRPr="00C90CAC">
                              <w:rPr>
                                <w:color w:val="000000" w:themeColor="text1"/>
                                <w:szCs w:val="28"/>
                              </w:rPr>
                              <w:t>Can lighting be adjusted for different visually impaired people’s needs? Is there good contrast for people moving around the space?</w:t>
                            </w:r>
                          </w:p>
                          <w:p w:rsidR="00DE09D6" w:rsidRPr="00C90CAC" w:rsidRDefault="00DE09D6" w:rsidP="00DB514D">
                            <w:pPr>
                              <w:pStyle w:val="ListParagraph"/>
                              <w:numPr>
                                <w:ilvl w:val="0"/>
                                <w:numId w:val="14"/>
                              </w:numPr>
                              <w:rPr>
                                <w:b/>
                                <w:color w:val="000000" w:themeColor="text1"/>
                                <w:szCs w:val="28"/>
                              </w:rPr>
                            </w:pPr>
                            <w:r w:rsidRPr="004C3146">
                              <w:rPr>
                                <w:color w:val="000000" w:themeColor="text1"/>
                                <w:szCs w:val="28"/>
                              </w:rPr>
                              <w:t>Is there a loop system – can you hire one if needed? Is there a roving mic for speakers, and to assist discussions in a large 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4CBCA7" id="Rounded Rectangle 15" o:spid="_x0000_s1030" style="position:absolute;left:0;text-align:left;margin-left:-45.35pt;margin-top:29.7pt;width:257.3pt;height:74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23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" fillcolor="#fad0e7 [661]" stroked="f" strokeweight="1pt">
                <v:stroke joinstyle="miter"/>
                <v:textbox>
                  <w:txbxContent>
                    <w:p w:rsidR="00DE09D6" w:rsidRPr="00B53665" w:rsidRDefault="00DE09D6" w:rsidP="00483881">
                      <w:pPr>
                        <w:rPr>
                          <w:b/>
                          <w:color w:val="AC1166" w:themeColor="accent2" w:themeShade="BF"/>
                          <w:sz w:val="32"/>
                          <w:szCs w:val="28"/>
                        </w:rPr>
                      </w:pPr>
                      <w:r w:rsidRPr="00B53665">
                        <w:rPr>
                          <w:b/>
                          <w:color w:val="AC1166" w:themeColor="accent2" w:themeShade="BF"/>
                          <w:sz w:val="32"/>
                          <w:szCs w:val="28"/>
                        </w:rPr>
                        <w:t xml:space="preserve">Venues / Meeting Space </w:t>
                      </w:r>
                    </w:p>
                    <w:p w:rsidR="00DE09D6" w:rsidRPr="00C90CAC" w:rsidRDefault="00DE09D6" w:rsidP="00483881">
                      <w:pPr>
                        <w:rPr>
                          <w:color w:val="000000" w:themeColor="text1"/>
                          <w:szCs w:val="28"/>
                        </w:rPr>
                      </w:pPr>
                      <w:r w:rsidRPr="00C90CAC">
                        <w:rPr>
                          <w:color w:val="000000" w:themeColor="text1"/>
                          <w:szCs w:val="28"/>
                        </w:rPr>
                        <w:t>Visit in advance and/or ask for an access audit/ access statement</w:t>
                      </w:r>
                      <w:r>
                        <w:rPr>
                          <w:color w:val="000000" w:themeColor="text1"/>
                          <w:szCs w:val="28"/>
                        </w:rPr>
                        <w:t xml:space="preserve">: share this info with participants in advance. </w:t>
                      </w:r>
                    </w:p>
                    <w:p w:rsidR="00DE09D6" w:rsidRPr="00C90CAC" w:rsidRDefault="00DE09D6" w:rsidP="00C96665">
                      <w:pPr>
                        <w:spacing w:after="0"/>
                        <w:rPr>
                          <w:color w:val="000000" w:themeColor="text1"/>
                          <w:szCs w:val="28"/>
                        </w:rPr>
                      </w:pPr>
                      <w:r>
                        <w:rPr>
                          <w:b/>
                          <w:color w:val="000000" w:themeColor="text1"/>
                          <w:szCs w:val="28"/>
                        </w:rPr>
                        <w:t xml:space="preserve">Lifts </w:t>
                      </w:r>
                      <w:r>
                        <w:rPr>
                          <w:color w:val="000000" w:themeColor="text1"/>
                          <w:szCs w:val="28"/>
                        </w:rPr>
                        <w:t>required,</w:t>
                      </w:r>
                      <w:r w:rsidRPr="00C90CAC">
                        <w:rPr>
                          <w:color w:val="000000" w:themeColor="text1"/>
                          <w:szCs w:val="28"/>
                        </w:rPr>
                        <w:t xml:space="preserve"> if rooms are</w:t>
                      </w:r>
                      <w:r>
                        <w:rPr>
                          <w:color w:val="000000" w:themeColor="text1"/>
                          <w:szCs w:val="28"/>
                        </w:rPr>
                        <w:t xml:space="preserve"> not on ground floor. </w:t>
                      </w:r>
                      <w:r w:rsidRPr="00C90CAC">
                        <w:rPr>
                          <w:color w:val="000000" w:themeColor="text1"/>
                          <w:szCs w:val="28"/>
                        </w:rPr>
                        <w:t xml:space="preserve">Are </w:t>
                      </w:r>
                      <w:r>
                        <w:rPr>
                          <w:color w:val="000000" w:themeColor="text1"/>
                          <w:szCs w:val="28"/>
                        </w:rPr>
                        <w:t>all lifts</w:t>
                      </w:r>
                      <w:r w:rsidRPr="00C90CAC">
                        <w:rPr>
                          <w:color w:val="000000" w:themeColor="text1"/>
                          <w:szCs w:val="28"/>
                        </w:rPr>
                        <w:t xml:space="preserve"> working well, and spacious enough for a wheelchair user and companion?</w:t>
                      </w:r>
                    </w:p>
                    <w:p w:rsidR="00DE09D6" w:rsidRPr="00C90CAC" w:rsidRDefault="00DE09D6" w:rsidP="00C96665">
                      <w:pPr>
                        <w:spacing w:after="0"/>
                        <w:rPr>
                          <w:color w:val="000000" w:themeColor="text1"/>
                          <w:szCs w:val="28"/>
                        </w:rPr>
                      </w:pPr>
                      <w:r w:rsidRPr="00C90CAC">
                        <w:rPr>
                          <w:color w:val="000000" w:themeColor="text1"/>
                          <w:szCs w:val="28"/>
                        </w:rPr>
                        <w:t>Is there plenty of turning space outside the lift doors on each floor?</w:t>
                      </w:r>
                    </w:p>
                    <w:p w:rsidR="00DE09D6" w:rsidRPr="00FF7DAF" w:rsidRDefault="00DE09D6" w:rsidP="00C96665">
                      <w:pPr>
                        <w:spacing w:after="0"/>
                        <w:rPr>
                          <w:b/>
                          <w:color w:val="000000" w:themeColor="text1"/>
                          <w:sz w:val="12"/>
                          <w:szCs w:val="28"/>
                        </w:rPr>
                      </w:pPr>
                    </w:p>
                    <w:p w:rsidR="00DE09D6" w:rsidRPr="00C90CAC" w:rsidRDefault="00DE09D6" w:rsidP="00483881">
                      <w:pPr>
                        <w:rPr>
                          <w:color w:val="000000" w:themeColor="text1"/>
                          <w:szCs w:val="28"/>
                        </w:rPr>
                      </w:pPr>
                      <w:r w:rsidRPr="00C90CAC">
                        <w:rPr>
                          <w:b/>
                          <w:color w:val="000000" w:themeColor="text1"/>
                          <w:szCs w:val="28"/>
                        </w:rPr>
                        <w:t xml:space="preserve">Toilets: </w:t>
                      </w:r>
                      <w:r w:rsidRPr="00C90CAC">
                        <w:rPr>
                          <w:color w:val="000000" w:themeColor="text1"/>
                          <w:szCs w:val="28"/>
                        </w:rPr>
                        <w:t>is there at least one accessible toilet – is it spacious, clean and well-stocked? Are toilets all on one level, close to the room being used?</w:t>
                      </w:r>
                      <w:r>
                        <w:rPr>
                          <w:color w:val="000000" w:themeColor="text1"/>
                          <w:szCs w:val="28"/>
                        </w:rPr>
                        <w:t xml:space="preserve"> </w:t>
                      </w:r>
                      <w:r w:rsidR="00E0456F">
                        <w:rPr>
                          <w:color w:val="000000" w:themeColor="text1"/>
                          <w:szCs w:val="28"/>
                        </w:rPr>
                        <w:t xml:space="preserve">Fewer toilets will require longer breaks. Check whether </w:t>
                      </w:r>
                      <w:r>
                        <w:rPr>
                          <w:color w:val="000000" w:themeColor="text1"/>
                          <w:szCs w:val="28"/>
                        </w:rPr>
                        <w:t xml:space="preserve">a hoist or </w:t>
                      </w:r>
                      <w:hyperlink r:id="rId19" w:history="1">
                        <w:r w:rsidRPr="007B3F26">
                          <w:rPr>
                            <w:rStyle w:val="Hyperlink"/>
                            <w:szCs w:val="28"/>
                          </w:rPr>
                          <w:t>Changing Places</w:t>
                        </w:r>
                      </w:hyperlink>
                      <w:r>
                        <w:rPr>
                          <w:color w:val="000000" w:themeColor="text1"/>
                          <w:szCs w:val="28"/>
                        </w:rPr>
                        <w:t xml:space="preserve"> facility</w:t>
                      </w:r>
                      <w:r w:rsidR="00E0456F">
                        <w:rPr>
                          <w:color w:val="000000" w:themeColor="text1"/>
                          <w:szCs w:val="28"/>
                        </w:rPr>
                        <w:t xml:space="preserve"> is needed – these can be </w:t>
                      </w:r>
                      <w:hyperlink r:id="rId20" w:history="1">
                        <w:r w:rsidR="00E0456F" w:rsidRPr="00E0456F">
                          <w:rPr>
                            <w:rStyle w:val="Hyperlink"/>
                            <w:szCs w:val="28"/>
                          </w:rPr>
                          <w:t>hired in</w:t>
                        </w:r>
                      </w:hyperlink>
                      <w:r w:rsidR="00E0456F">
                        <w:rPr>
                          <w:color w:val="000000" w:themeColor="text1"/>
                          <w:szCs w:val="28"/>
                        </w:rPr>
                        <w:t>.</w:t>
                      </w:r>
                    </w:p>
                    <w:p w:rsidR="00DE09D6" w:rsidRPr="00C90CAC" w:rsidRDefault="00DE09D6" w:rsidP="00C96665">
                      <w:pPr>
                        <w:spacing w:after="0"/>
                        <w:rPr>
                          <w:color w:val="000000" w:themeColor="text1"/>
                          <w:szCs w:val="28"/>
                        </w:rPr>
                      </w:pPr>
                      <w:r w:rsidRPr="00C90CAC">
                        <w:rPr>
                          <w:b/>
                          <w:color w:val="000000" w:themeColor="text1"/>
                          <w:szCs w:val="28"/>
                        </w:rPr>
                        <w:t xml:space="preserve">Space: </w:t>
                      </w:r>
                      <w:r w:rsidRPr="00C90CAC">
                        <w:rPr>
                          <w:color w:val="000000" w:themeColor="text1"/>
                          <w:szCs w:val="28"/>
                        </w:rPr>
                        <w:t>Think about:</w:t>
                      </w:r>
                    </w:p>
                    <w:p w:rsidR="00DE09D6" w:rsidRPr="00C90CAC" w:rsidRDefault="00DE09D6" w:rsidP="00C96665">
                      <w:pPr>
                        <w:pStyle w:val="ListParagraph"/>
                        <w:numPr>
                          <w:ilvl w:val="0"/>
                          <w:numId w:val="14"/>
                        </w:numPr>
                        <w:rPr>
                          <w:color w:val="000000" w:themeColor="text1"/>
                          <w:szCs w:val="28"/>
                        </w:rPr>
                      </w:pPr>
                      <w:r w:rsidRPr="00C90CAC">
                        <w:rPr>
                          <w:color w:val="000000" w:themeColor="text1"/>
                          <w:szCs w:val="28"/>
                        </w:rPr>
                        <w:t>Level access throughout</w:t>
                      </w:r>
                      <w:r>
                        <w:rPr>
                          <w:color w:val="000000" w:themeColor="text1"/>
                          <w:szCs w:val="28"/>
                        </w:rPr>
                        <w:t>.</w:t>
                      </w:r>
                    </w:p>
                    <w:p w:rsidR="00DE09D6" w:rsidRPr="00C90CAC" w:rsidRDefault="00DE09D6" w:rsidP="00C96665">
                      <w:pPr>
                        <w:pStyle w:val="ListParagraph"/>
                        <w:numPr>
                          <w:ilvl w:val="0"/>
                          <w:numId w:val="14"/>
                        </w:numPr>
                        <w:rPr>
                          <w:color w:val="000000" w:themeColor="text1"/>
                          <w:szCs w:val="28"/>
                        </w:rPr>
                      </w:pPr>
                      <w:r w:rsidRPr="00C90CAC">
                        <w:rPr>
                          <w:color w:val="000000" w:themeColor="text1"/>
                          <w:szCs w:val="28"/>
                        </w:rPr>
                        <w:t>Distance from car park / entrance to meeting space: let people know</w:t>
                      </w:r>
                      <w:r>
                        <w:rPr>
                          <w:color w:val="000000" w:themeColor="text1"/>
                          <w:szCs w:val="28"/>
                        </w:rPr>
                        <w:t>.</w:t>
                      </w:r>
                    </w:p>
                    <w:p w:rsidR="00DE09D6" w:rsidRPr="00C90CAC" w:rsidRDefault="00DE09D6" w:rsidP="00C96665">
                      <w:pPr>
                        <w:pStyle w:val="ListParagraph"/>
                        <w:numPr>
                          <w:ilvl w:val="0"/>
                          <w:numId w:val="14"/>
                        </w:numPr>
                        <w:rPr>
                          <w:color w:val="000000" w:themeColor="text1"/>
                          <w:szCs w:val="28"/>
                        </w:rPr>
                      </w:pPr>
                      <w:r w:rsidRPr="00C90CAC">
                        <w:rPr>
                          <w:color w:val="000000" w:themeColor="text1"/>
                          <w:szCs w:val="28"/>
                        </w:rPr>
                        <w:t>Variety of seating: with / without arms, cushioned / supportive for those with chronic pain</w:t>
                      </w:r>
                      <w:r>
                        <w:rPr>
                          <w:color w:val="000000" w:themeColor="text1"/>
                          <w:szCs w:val="28"/>
                        </w:rPr>
                        <w:t>.</w:t>
                      </w:r>
                    </w:p>
                    <w:p w:rsidR="00DE09D6" w:rsidRPr="00C90CAC" w:rsidRDefault="00DE09D6" w:rsidP="00C96665">
                      <w:pPr>
                        <w:pStyle w:val="ListParagraph"/>
                        <w:numPr>
                          <w:ilvl w:val="0"/>
                          <w:numId w:val="14"/>
                        </w:numPr>
                        <w:rPr>
                          <w:color w:val="000000" w:themeColor="text1"/>
                          <w:szCs w:val="28"/>
                        </w:rPr>
                      </w:pPr>
                      <w:r w:rsidRPr="00C90CAC">
                        <w:rPr>
                          <w:color w:val="000000" w:themeColor="text1"/>
                          <w:szCs w:val="28"/>
                        </w:rPr>
                        <w:t>Are there tables for people to use? Is there plenty of space between tables for wheelchair users to pass each other freely? Are there rest areas with seating, and quiet spaces?</w:t>
                      </w:r>
                    </w:p>
                    <w:p w:rsidR="00DE09D6" w:rsidRPr="00C90CAC" w:rsidRDefault="00DE09D6" w:rsidP="00C96665">
                      <w:pPr>
                        <w:pStyle w:val="ListParagraph"/>
                        <w:ind w:left="360"/>
                        <w:rPr>
                          <w:color w:val="000000" w:themeColor="text1"/>
                          <w:szCs w:val="28"/>
                        </w:rPr>
                      </w:pPr>
                    </w:p>
                    <w:p w:rsidR="00DE09D6" w:rsidRPr="00C90CAC" w:rsidRDefault="00DE09D6" w:rsidP="00C90CAC">
                      <w:pPr>
                        <w:spacing w:after="0"/>
                        <w:rPr>
                          <w:b/>
                          <w:color w:val="000000" w:themeColor="text1"/>
                          <w:szCs w:val="28"/>
                        </w:rPr>
                      </w:pPr>
                      <w:r w:rsidRPr="00C90CAC">
                        <w:rPr>
                          <w:b/>
                          <w:color w:val="000000" w:themeColor="text1"/>
                          <w:szCs w:val="28"/>
                        </w:rPr>
                        <w:t>Lighting and sound</w:t>
                      </w:r>
                    </w:p>
                    <w:p w:rsidR="00DE09D6" w:rsidRPr="00C90CAC" w:rsidRDefault="00DE09D6" w:rsidP="00043932">
                      <w:pPr>
                        <w:pStyle w:val="ListParagraph"/>
                        <w:numPr>
                          <w:ilvl w:val="0"/>
                          <w:numId w:val="14"/>
                        </w:numPr>
                        <w:rPr>
                          <w:b/>
                          <w:color w:val="000000" w:themeColor="text1"/>
                          <w:szCs w:val="28"/>
                        </w:rPr>
                      </w:pPr>
                      <w:r w:rsidRPr="00C90CAC">
                        <w:rPr>
                          <w:color w:val="000000" w:themeColor="text1"/>
                          <w:szCs w:val="28"/>
                        </w:rPr>
                        <w:t>Can lighting be adjusted for different visually impaired people’s needs? Is there good contrast for people moving around the space?</w:t>
                      </w:r>
                    </w:p>
                    <w:p w:rsidR="00DE09D6" w:rsidRPr="00C90CAC" w:rsidRDefault="00DE09D6" w:rsidP="00DB514D">
                      <w:pPr>
                        <w:pStyle w:val="ListParagraph"/>
                        <w:numPr>
                          <w:ilvl w:val="0"/>
                          <w:numId w:val="14"/>
                        </w:numPr>
                        <w:rPr>
                          <w:b/>
                          <w:color w:val="000000" w:themeColor="text1"/>
                          <w:szCs w:val="28"/>
                        </w:rPr>
                      </w:pPr>
                      <w:r w:rsidRPr="004C3146">
                        <w:rPr>
                          <w:color w:val="000000" w:themeColor="text1"/>
                          <w:szCs w:val="28"/>
                        </w:rPr>
                        <w:t>Is there a loop system – can you hire one if needed? Is there a roving mic for speakers, and to assist discussions in a large group?</w:t>
                      </w:r>
                    </w:p>
                  </w:txbxContent>
                </v:textbox>
              </v:roundrect>
            </w:pict>
          </mc:Fallback>
        </mc:AlternateContent>
      </w:r>
      <w:r w:rsidR="00B53665" w:rsidRPr="00B53665">
        <w:rPr>
          <w:b/>
          <w:color w:val="341A48" w:themeColor="accent1" w:themeShade="80"/>
          <w:sz w:val="32"/>
        </w:rPr>
        <w:t>In-person</w:t>
      </w:r>
      <w:r w:rsidR="00B53665" w:rsidRPr="00B53665">
        <w:rPr>
          <w:noProof/>
          <w:sz w:val="24"/>
          <w:lang w:eastAsia="en-GB"/>
        </w:rPr>
        <w:t xml:space="preserve"> </w:t>
      </w:r>
      <w:r w:rsidR="00C90CAC" w:rsidRPr="00B53665">
        <w:rPr>
          <w:b/>
          <w:color w:val="341A48" w:themeColor="accent1" w:themeShade="80"/>
          <w:sz w:val="32"/>
        </w:rPr>
        <w:t>Participation: Inclusion Checklist</w:t>
      </w:r>
    </w:p>
    <w:p w:rsidR="00697B71" w:rsidRDefault="00FF7DAF" w:rsidP="0067291A">
      <w:r>
        <w:rPr>
          <w:noProof/>
          <w:lang w:eastAsia="en-GB"/>
        </w:rPr>
        <mc:AlternateContent>
          <mc:Choice Requires="wps">
            <w:drawing>
              <wp:anchor distT="0" distB="0" distL="114300" distR="114300" simplePos="0" relativeHeight="251658751" behindDoc="0" locked="0" layoutInCell="1" allowOverlap="1" wp14:anchorId="527F711A" wp14:editId="16CF0905">
                <wp:simplePos x="0" y="0"/>
                <wp:positionH relativeFrom="margin">
                  <wp:posOffset>2758440</wp:posOffset>
                </wp:positionH>
                <wp:positionV relativeFrom="paragraph">
                  <wp:posOffset>20955</wp:posOffset>
                </wp:positionV>
                <wp:extent cx="3801110" cy="3208655"/>
                <wp:effectExtent l="0" t="0" r="8890" b="0"/>
                <wp:wrapNone/>
                <wp:docPr id="1" name="Rounded Rectangle 1"/>
                <wp:cNvGraphicFramePr/>
                <a:graphic xmlns:a="http://schemas.openxmlformats.org/drawingml/2006/main">
                  <a:graphicData uri="http://schemas.microsoft.com/office/word/2010/wordprocessingShape">
                    <wps:wsp>
                      <wps:cNvSpPr/>
                      <wps:spPr>
                        <a:xfrm>
                          <a:off x="0" y="0"/>
                          <a:ext cx="3801110" cy="3208655"/>
                        </a:xfrm>
                        <a:prstGeom prst="roundRect">
                          <a:avLst>
                            <a:gd name="adj" fmla="val 3799"/>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E09D6" w:rsidRPr="00B53665" w:rsidRDefault="00DE09D6" w:rsidP="003B4D99">
                            <w:pPr>
                              <w:rPr>
                                <w:b/>
                                <w:color w:val="341A48" w:themeColor="accent1" w:themeShade="80"/>
                                <w:sz w:val="32"/>
                                <w:szCs w:val="28"/>
                              </w:rPr>
                            </w:pPr>
                            <w:r w:rsidRPr="00B53665">
                              <w:rPr>
                                <w:b/>
                                <w:color w:val="341A48" w:themeColor="accent1" w:themeShade="80"/>
                                <w:sz w:val="32"/>
                                <w:szCs w:val="28"/>
                              </w:rPr>
                              <w:t>Timings</w:t>
                            </w:r>
                          </w:p>
                          <w:p w:rsidR="00DE09D6" w:rsidRPr="00D25C29" w:rsidRDefault="00DE09D6" w:rsidP="00C90CAC">
                            <w:pPr>
                              <w:pStyle w:val="ListParagraph"/>
                              <w:numPr>
                                <w:ilvl w:val="0"/>
                                <w:numId w:val="12"/>
                              </w:numPr>
                              <w:ind w:left="360"/>
                              <w:rPr>
                                <w:b/>
                                <w:color w:val="171717" w:themeColor="background2" w:themeShade="1A"/>
                                <w:szCs w:val="28"/>
                              </w:rPr>
                            </w:pPr>
                            <w:r w:rsidRPr="00D25C29">
                              <w:rPr>
                                <w:color w:val="171717" w:themeColor="background2" w:themeShade="1A"/>
                                <w:szCs w:val="28"/>
                              </w:rPr>
                              <w:t xml:space="preserve">Avoid starting meetings too early in the morning – this can be a barrier for many reasons e.g. social care support, impairment or condition. </w:t>
                            </w:r>
                          </w:p>
                          <w:p w:rsidR="00DE09D6" w:rsidRPr="00D25C29" w:rsidRDefault="00DE09D6" w:rsidP="00C90CAC">
                            <w:pPr>
                              <w:pStyle w:val="ListParagraph"/>
                              <w:numPr>
                                <w:ilvl w:val="0"/>
                                <w:numId w:val="12"/>
                              </w:numPr>
                              <w:ind w:left="360"/>
                              <w:rPr>
                                <w:b/>
                                <w:color w:val="171717" w:themeColor="background2" w:themeShade="1A"/>
                                <w:szCs w:val="28"/>
                              </w:rPr>
                            </w:pPr>
                            <w:r w:rsidRPr="00D25C29">
                              <w:rPr>
                                <w:color w:val="171717" w:themeColor="background2" w:themeShade="1A"/>
                                <w:szCs w:val="28"/>
                              </w:rPr>
                              <w:t>Build in breaks to your session or event, factor in extra time for people who need assistance to use facilities / get refreshments</w:t>
                            </w:r>
                            <w:r>
                              <w:rPr>
                                <w:color w:val="171717" w:themeColor="background2" w:themeShade="1A"/>
                                <w:szCs w:val="28"/>
                              </w:rPr>
                              <w:t>.</w:t>
                            </w:r>
                          </w:p>
                          <w:p w:rsidR="00DE09D6" w:rsidRPr="00D25C29" w:rsidRDefault="00DE09D6" w:rsidP="00C90CAC">
                            <w:pPr>
                              <w:pStyle w:val="ListParagraph"/>
                              <w:numPr>
                                <w:ilvl w:val="0"/>
                                <w:numId w:val="11"/>
                              </w:numPr>
                              <w:ind w:left="312"/>
                              <w:rPr>
                                <w:b/>
                                <w:color w:val="171717" w:themeColor="background2" w:themeShade="1A"/>
                                <w:szCs w:val="28"/>
                              </w:rPr>
                            </w:pPr>
                            <w:r w:rsidRPr="00D25C29">
                              <w:rPr>
                                <w:color w:val="171717" w:themeColor="background2" w:themeShade="1A"/>
                                <w:szCs w:val="28"/>
                              </w:rPr>
                              <w:t xml:space="preserve">Will there be plenty of time and support available to participants for understanding and having their say? </w:t>
                            </w:r>
                          </w:p>
                          <w:p w:rsidR="00DE09D6" w:rsidRPr="00D25C29" w:rsidRDefault="00DE09D6" w:rsidP="00C90CAC">
                            <w:pPr>
                              <w:pStyle w:val="ListParagraph"/>
                              <w:ind w:left="312"/>
                              <w:rPr>
                                <w:b/>
                                <w:color w:val="171717" w:themeColor="background2" w:themeShade="1A"/>
                                <w:sz w:val="8"/>
                                <w:szCs w:val="28"/>
                              </w:rPr>
                            </w:pPr>
                          </w:p>
                          <w:p w:rsidR="00DE09D6" w:rsidRPr="00D25C29" w:rsidRDefault="00DE09D6" w:rsidP="00FF7DAF">
                            <w:pPr>
                              <w:pStyle w:val="ListParagraph"/>
                              <w:ind w:left="312"/>
                              <w:rPr>
                                <w:b/>
                                <w:color w:val="171717" w:themeColor="background2" w:themeShade="1A"/>
                                <w:szCs w:val="28"/>
                              </w:rPr>
                            </w:pPr>
                            <w:r w:rsidRPr="00D25C29">
                              <w:rPr>
                                <w:color w:val="171717" w:themeColor="background2" w:themeShade="1A"/>
                                <w:szCs w:val="28"/>
                              </w:rPr>
                              <w:t xml:space="preserve">“Meetings need to go at a pace that we can follow.” </w:t>
                            </w:r>
                          </w:p>
                          <w:p w:rsidR="00DE09D6" w:rsidRDefault="00DE09D6" w:rsidP="00B917AC">
                            <w:pPr>
                              <w:rPr>
                                <w:b/>
                                <w:color w:val="341A48" w:themeColor="accent1" w:themeShade="80"/>
                              </w:rPr>
                            </w:pPr>
                          </w:p>
                          <w:p w:rsidR="00DE09D6" w:rsidRPr="000D6ED0" w:rsidRDefault="00DE09D6" w:rsidP="003B4D99">
                            <w:pPr>
                              <w:rPr>
                                <w:color w:val="341A48" w:themeColor="accent1"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7F711A" id="Rounded Rectangle 1" o:spid="_x0000_s1031" style="position:absolute;margin-left:217.2pt;margin-top:1.65pt;width:299.3pt;height:252.65pt;z-index:25165875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249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" fillcolor="#e1d0ee [660]" stroked="f" strokeweight="1pt">
                <v:stroke joinstyle="miter"/>
                <v:textbox>
                  <w:txbxContent>
                    <w:p w:rsidR="00DE09D6" w:rsidRPr="00B53665" w:rsidRDefault="00DE09D6" w:rsidP="003B4D99">
                      <w:pPr>
                        <w:rPr>
                          <w:b/>
                          <w:color w:val="341A48" w:themeColor="accent1" w:themeShade="80"/>
                          <w:sz w:val="32"/>
                          <w:szCs w:val="28"/>
                        </w:rPr>
                      </w:pPr>
                      <w:r w:rsidRPr="00B53665">
                        <w:rPr>
                          <w:b/>
                          <w:color w:val="341A48" w:themeColor="accent1" w:themeShade="80"/>
                          <w:sz w:val="32"/>
                          <w:szCs w:val="28"/>
                        </w:rPr>
                        <w:t>Timings</w:t>
                      </w:r>
                    </w:p>
                    <w:p w:rsidR="00DE09D6" w:rsidRPr="00D25C29" w:rsidRDefault="00DE09D6" w:rsidP="00C90CAC">
                      <w:pPr>
                        <w:pStyle w:val="ListParagraph"/>
                        <w:numPr>
                          <w:ilvl w:val="0"/>
                          <w:numId w:val="12"/>
                        </w:numPr>
                        <w:ind w:left="360"/>
                        <w:rPr>
                          <w:b/>
                          <w:color w:val="171717" w:themeColor="background2" w:themeShade="1A"/>
                          <w:szCs w:val="28"/>
                        </w:rPr>
                      </w:pPr>
                      <w:r w:rsidRPr="00D25C29">
                        <w:rPr>
                          <w:color w:val="171717" w:themeColor="background2" w:themeShade="1A"/>
                          <w:szCs w:val="28"/>
                        </w:rPr>
                        <w:t xml:space="preserve">Avoid starting meetings too early in the morning – this can be a barrier for many reasons e.g. social care support, impairment or condition. </w:t>
                      </w:r>
                    </w:p>
                    <w:p w:rsidR="00DE09D6" w:rsidRPr="00D25C29" w:rsidRDefault="00DE09D6" w:rsidP="00C90CAC">
                      <w:pPr>
                        <w:pStyle w:val="ListParagraph"/>
                        <w:numPr>
                          <w:ilvl w:val="0"/>
                          <w:numId w:val="12"/>
                        </w:numPr>
                        <w:ind w:left="360"/>
                        <w:rPr>
                          <w:b/>
                          <w:color w:val="171717" w:themeColor="background2" w:themeShade="1A"/>
                          <w:szCs w:val="28"/>
                        </w:rPr>
                      </w:pPr>
                      <w:r w:rsidRPr="00D25C29">
                        <w:rPr>
                          <w:color w:val="171717" w:themeColor="background2" w:themeShade="1A"/>
                          <w:szCs w:val="28"/>
                        </w:rPr>
                        <w:t>Build in breaks to your session or event, factor in extra time for people who need assistance to use facilities / get refreshments</w:t>
                      </w:r>
                      <w:r>
                        <w:rPr>
                          <w:color w:val="171717" w:themeColor="background2" w:themeShade="1A"/>
                          <w:szCs w:val="28"/>
                        </w:rPr>
                        <w:t>.</w:t>
                      </w:r>
                    </w:p>
                    <w:p w:rsidR="00DE09D6" w:rsidRPr="00D25C29" w:rsidRDefault="00DE09D6" w:rsidP="00C90CAC">
                      <w:pPr>
                        <w:pStyle w:val="ListParagraph"/>
                        <w:numPr>
                          <w:ilvl w:val="0"/>
                          <w:numId w:val="11"/>
                        </w:numPr>
                        <w:ind w:left="312"/>
                        <w:rPr>
                          <w:b/>
                          <w:color w:val="171717" w:themeColor="background2" w:themeShade="1A"/>
                          <w:szCs w:val="28"/>
                        </w:rPr>
                      </w:pPr>
                      <w:r w:rsidRPr="00D25C29">
                        <w:rPr>
                          <w:color w:val="171717" w:themeColor="background2" w:themeShade="1A"/>
                          <w:szCs w:val="28"/>
                        </w:rPr>
                        <w:t xml:space="preserve">Will there be plenty of time and support available to participants for understanding and having their say? </w:t>
                      </w:r>
                    </w:p>
                    <w:p w:rsidR="00DE09D6" w:rsidRPr="00D25C29" w:rsidRDefault="00DE09D6" w:rsidP="00C90CAC">
                      <w:pPr>
                        <w:pStyle w:val="ListParagraph"/>
                        <w:ind w:left="312"/>
                        <w:rPr>
                          <w:b/>
                          <w:color w:val="171717" w:themeColor="background2" w:themeShade="1A"/>
                          <w:sz w:val="8"/>
                          <w:szCs w:val="28"/>
                        </w:rPr>
                      </w:pPr>
                    </w:p>
                    <w:p w:rsidR="00DE09D6" w:rsidRPr="00D25C29" w:rsidRDefault="00DE09D6" w:rsidP="00FF7DAF">
                      <w:pPr>
                        <w:pStyle w:val="ListParagraph"/>
                        <w:ind w:left="312"/>
                        <w:rPr>
                          <w:b/>
                          <w:color w:val="171717" w:themeColor="background2" w:themeShade="1A"/>
                          <w:szCs w:val="28"/>
                        </w:rPr>
                      </w:pPr>
                      <w:r w:rsidRPr="00D25C29">
                        <w:rPr>
                          <w:color w:val="171717" w:themeColor="background2" w:themeShade="1A"/>
                          <w:szCs w:val="28"/>
                        </w:rPr>
                        <w:t xml:space="preserve">“Meetings need to go at a pace that we can follow.” </w:t>
                      </w:r>
                    </w:p>
                    <w:p w:rsidR="00DE09D6" w:rsidRDefault="00DE09D6" w:rsidP="00B917AC">
                      <w:pPr>
                        <w:rPr>
                          <w:b/>
                          <w:color w:val="341A48" w:themeColor="accent1" w:themeShade="80"/>
                        </w:rPr>
                      </w:pPr>
                    </w:p>
                    <w:p w:rsidR="00DE09D6" w:rsidRPr="000D6ED0" w:rsidRDefault="00DE09D6" w:rsidP="003B4D99">
                      <w:pPr>
                        <w:rPr>
                          <w:color w:val="341A48" w:themeColor="accent1" w:themeShade="80"/>
                        </w:rPr>
                      </w:pPr>
                    </w:p>
                  </w:txbxContent>
                </v:textbox>
                <w10:wrap anchorx="margin"/>
              </v:roundrect>
            </w:pict>
          </mc:Fallback>
        </mc:AlternateContent>
      </w:r>
    </w:p>
    <w:p w:rsidR="00697B71" w:rsidRDefault="00697B71" w:rsidP="0067291A"/>
    <w:p w:rsidR="00697B71" w:rsidRDefault="00697B71" w:rsidP="0067291A"/>
    <w:p w:rsidR="00697B71" w:rsidRDefault="00697B71" w:rsidP="0067291A"/>
    <w:p w:rsidR="00697B71" w:rsidRDefault="00697B71" w:rsidP="0067291A"/>
    <w:p w:rsidR="00697B71" w:rsidRDefault="00697B71" w:rsidP="0067291A"/>
    <w:p w:rsidR="00697B71" w:rsidRDefault="00697B71" w:rsidP="0067291A"/>
    <w:p w:rsidR="00697B71" w:rsidRDefault="00697B71" w:rsidP="0067291A"/>
    <w:p w:rsidR="000D6ED0" w:rsidRDefault="000D6ED0" w:rsidP="0067291A"/>
    <w:p w:rsidR="000D6ED0" w:rsidRDefault="000D6ED0" w:rsidP="0067291A"/>
    <w:p w:rsidR="000D6ED0" w:rsidRDefault="000D6ED0" w:rsidP="0067291A"/>
    <w:p w:rsidR="000D6ED0" w:rsidRDefault="00FF7DAF" w:rsidP="0067291A">
      <w:r>
        <w:rPr>
          <w:b/>
          <w:noProof/>
          <w:lang w:eastAsia="en-GB"/>
        </w:rPr>
        <mc:AlternateContent>
          <mc:Choice Requires="wps">
            <w:drawing>
              <wp:anchor distT="0" distB="0" distL="114300" distR="114300" simplePos="0" relativeHeight="251687936" behindDoc="0" locked="0" layoutInCell="1" allowOverlap="1" wp14:anchorId="1C9B2E00" wp14:editId="04E10FF3">
                <wp:simplePos x="0" y="0"/>
                <wp:positionH relativeFrom="page">
                  <wp:posOffset>3674110</wp:posOffset>
                </wp:positionH>
                <wp:positionV relativeFrom="paragraph">
                  <wp:posOffset>209550</wp:posOffset>
                </wp:positionV>
                <wp:extent cx="3787140" cy="2861733"/>
                <wp:effectExtent l="0" t="0" r="3810" b="0"/>
                <wp:wrapNone/>
                <wp:docPr id="16" name="Rounded Rectangle 16"/>
                <wp:cNvGraphicFramePr/>
                <a:graphic xmlns:a="http://schemas.openxmlformats.org/drawingml/2006/main">
                  <a:graphicData uri="http://schemas.microsoft.com/office/word/2010/wordprocessingShape">
                    <wps:wsp>
                      <wps:cNvSpPr/>
                      <wps:spPr>
                        <a:xfrm>
                          <a:off x="0" y="0"/>
                          <a:ext cx="3787140" cy="2861733"/>
                        </a:xfrm>
                        <a:prstGeom prst="roundRect">
                          <a:avLst>
                            <a:gd name="adj" fmla="val 4180"/>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E09D6" w:rsidRPr="00D25C29" w:rsidRDefault="00DE09D6" w:rsidP="00B53665">
                            <w:pPr>
                              <w:spacing w:after="0"/>
                              <w:rPr>
                                <w:color w:val="703D11" w:themeColor="accent4" w:themeShade="80"/>
                              </w:rPr>
                            </w:pPr>
                            <w:r w:rsidRPr="00D25C29">
                              <w:rPr>
                                <w:b/>
                                <w:color w:val="703D11" w:themeColor="accent4" w:themeShade="80"/>
                                <w:sz w:val="32"/>
                              </w:rPr>
                              <w:t>Transport</w:t>
                            </w:r>
                            <w:r w:rsidRPr="00D25C29">
                              <w:rPr>
                                <w:color w:val="703D11" w:themeColor="accent4" w:themeShade="80"/>
                                <w:sz w:val="32"/>
                              </w:rPr>
                              <w:t xml:space="preserve"> </w:t>
                            </w:r>
                          </w:p>
                          <w:p w:rsidR="00DE09D6" w:rsidRPr="00B53665" w:rsidRDefault="00DE09D6" w:rsidP="00B53665">
                            <w:pPr>
                              <w:spacing w:after="0"/>
                              <w:rPr>
                                <w:color w:val="000000" w:themeColor="text1"/>
                              </w:rPr>
                            </w:pPr>
                            <w:r w:rsidRPr="00B53665">
                              <w:rPr>
                                <w:color w:val="000000" w:themeColor="text1"/>
                              </w:rPr>
                              <w:t xml:space="preserve">Many disabled people will only be able to attend if taxis are provided: </w:t>
                            </w:r>
                          </w:p>
                          <w:p w:rsidR="00DE09D6" w:rsidRPr="00C90CAC" w:rsidRDefault="00DE09D6" w:rsidP="00C90CAC">
                            <w:pPr>
                              <w:pStyle w:val="ListParagraph"/>
                              <w:numPr>
                                <w:ilvl w:val="0"/>
                                <w:numId w:val="4"/>
                              </w:numPr>
                              <w:rPr>
                                <w:color w:val="000000" w:themeColor="text1"/>
                              </w:rPr>
                            </w:pPr>
                            <w:r w:rsidRPr="00C90CAC">
                              <w:rPr>
                                <w:color w:val="000000" w:themeColor="text1"/>
                              </w:rPr>
                              <w:t xml:space="preserve">Ask </w:t>
                            </w:r>
                            <w:r w:rsidR="0015789C">
                              <w:rPr>
                                <w:color w:val="000000" w:themeColor="text1"/>
                              </w:rPr>
                              <w:t>what kind of taxi they require:</w:t>
                            </w:r>
                            <w:r w:rsidRPr="00C90CAC">
                              <w:rPr>
                                <w:color w:val="000000" w:themeColor="text1"/>
                              </w:rPr>
                              <w:t xml:space="preserve"> </w:t>
                            </w:r>
                            <w:r>
                              <w:rPr>
                                <w:color w:val="000000" w:themeColor="text1"/>
                              </w:rPr>
                              <w:t>’Black Cab’</w:t>
                            </w:r>
                            <w:r w:rsidRPr="00C90CAC">
                              <w:rPr>
                                <w:color w:val="000000" w:themeColor="text1"/>
                              </w:rPr>
                              <w:t>, TX1, private hire, step or ramp access?</w:t>
                            </w:r>
                          </w:p>
                          <w:p w:rsidR="00DE09D6" w:rsidRPr="00C90CAC" w:rsidRDefault="00DE09D6" w:rsidP="00C90CAC">
                            <w:pPr>
                              <w:pStyle w:val="ListParagraph"/>
                              <w:numPr>
                                <w:ilvl w:val="0"/>
                                <w:numId w:val="4"/>
                              </w:numPr>
                              <w:rPr>
                                <w:color w:val="000000" w:themeColor="text1"/>
                              </w:rPr>
                            </w:pPr>
                            <w:r w:rsidRPr="00C90CAC">
                              <w:rPr>
                                <w:color w:val="000000" w:themeColor="text1"/>
                              </w:rPr>
                              <w:t xml:space="preserve">Cover costs of taxis, mileage or public transport: Reimburse on the day or pay taxis directly if you can. </w:t>
                            </w:r>
                          </w:p>
                          <w:p w:rsidR="00DE09D6" w:rsidRPr="00C90CAC" w:rsidRDefault="00DE09D6" w:rsidP="00C90CAC">
                            <w:pPr>
                              <w:pStyle w:val="ListParagraph"/>
                              <w:numPr>
                                <w:ilvl w:val="0"/>
                                <w:numId w:val="4"/>
                              </w:numPr>
                              <w:rPr>
                                <w:color w:val="000000" w:themeColor="text1"/>
                              </w:rPr>
                            </w:pPr>
                            <w:r w:rsidRPr="00C90CAC">
                              <w:rPr>
                                <w:color w:val="000000" w:themeColor="text1"/>
                              </w:rPr>
                              <w:t xml:space="preserve">Ensure there is </w:t>
                            </w:r>
                            <w:r>
                              <w:rPr>
                                <w:color w:val="000000" w:themeColor="text1"/>
                              </w:rPr>
                              <w:t>accessible</w:t>
                            </w:r>
                            <w:r w:rsidRPr="00C90CAC">
                              <w:rPr>
                                <w:color w:val="000000" w:themeColor="text1"/>
                              </w:rPr>
                              <w:t xml:space="preserve"> parking and </w:t>
                            </w:r>
                            <w:r>
                              <w:rPr>
                                <w:color w:val="000000" w:themeColor="text1"/>
                              </w:rPr>
                              <w:t xml:space="preserve">space </w:t>
                            </w:r>
                            <w:r w:rsidRPr="00C90CAC">
                              <w:rPr>
                                <w:color w:val="000000" w:themeColor="text1"/>
                              </w:rPr>
                              <w:t>for dropping off at the venue.</w:t>
                            </w:r>
                          </w:p>
                          <w:p w:rsidR="00DE09D6" w:rsidRPr="0015789C" w:rsidRDefault="00DE09D6" w:rsidP="0015789C">
                            <w:pPr>
                              <w:pStyle w:val="ListParagraph"/>
                              <w:numPr>
                                <w:ilvl w:val="0"/>
                                <w:numId w:val="4"/>
                              </w:numPr>
                              <w:rPr>
                                <w:color w:val="000000" w:themeColor="text1"/>
                              </w:rPr>
                            </w:pPr>
                            <w:r w:rsidRPr="00C90CAC">
                              <w:rPr>
                                <w:color w:val="000000" w:themeColor="text1"/>
                              </w:rPr>
                              <w:t xml:space="preserve">Check if participants need to be met on arrival.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9B2E00" id="Rounded Rectangle 16" o:spid="_x0000_s1032" style="position:absolute;margin-left:289.3pt;margin-top:16.5pt;width:298.2pt;height:225.35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274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" fillcolor="#f8e4d3 [663]" stroked="f" strokeweight="1pt">
                <v:stroke joinstyle="miter"/>
                <v:textbox>
                  <w:txbxContent>
                    <w:p w:rsidR="00DE09D6" w:rsidRPr="00D25C29" w:rsidRDefault="00DE09D6" w:rsidP="00B53665">
                      <w:pPr>
                        <w:spacing w:after="0"/>
                        <w:rPr>
                          <w:color w:val="703D11" w:themeColor="accent4" w:themeShade="80"/>
                        </w:rPr>
                      </w:pPr>
                      <w:r w:rsidRPr="00D25C29">
                        <w:rPr>
                          <w:b/>
                          <w:color w:val="703D11" w:themeColor="accent4" w:themeShade="80"/>
                          <w:sz w:val="32"/>
                        </w:rPr>
                        <w:t>Transport</w:t>
                      </w:r>
                      <w:r w:rsidRPr="00D25C29">
                        <w:rPr>
                          <w:color w:val="703D11" w:themeColor="accent4" w:themeShade="80"/>
                          <w:sz w:val="32"/>
                        </w:rPr>
                        <w:t xml:space="preserve"> </w:t>
                      </w:r>
                    </w:p>
                    <w:p w:rsidR="00DE09D6" w:rsidRPr="00B53665" w:rsidRDefault="00DE09D6" w:rsidP="00B53665">
                      <w:pPr>
                        <w:spacing w:after="0"/>
                        <w:rPr>
                          <w:color w:val="000000" w:themeColor="text1"/>
                        </w:rPr>
                      </w:pPr>
                      <w:r w:rsidRPr="00B53665">
                        <w:rPr>
                          <w:color w:val="000000" w:themeColor="text1"/>
                        </w:rPr>
                        <w:t xml:space="preserve">Many disabled people will only be able to attend if taxis are provided: </w:t>
                      </w:r>
                    </w:p>
                    <w:p w:rsidR="00DE09D6" w:rsidRPr="00C90CAC" w:rsidRDefault="00DE09D6" w:rsidP="00C90CAC">
                      <w:pPr>
                        <w:pStyle w:val="ListParagraph"/>
                        <w:numPr>
                          <w:ilvl w:val="0"/>
                          <w:numId w:val="4"/>
                        </w:numPr>
                        <w:rPr>
                          <w:color w:val="000000" w:themeColor="text1"/>
                        </w:rPr>
                      </w:pPr>
                      <w:r w:rsidRPr="00C90CAC">
                        <w:rPr>
                          <w:color w:val="000000" w:themeColor="text1"/>
                        </w:rPr>
                        <w:t xml:space="preserve">Ask </w:t>
                      </w:r>
                      <w:r w:rsidR="0015789C">
                        <w:rPr>
                          <w:color w:val="000000" w:themeColor="text1"/>
                        </w:rPr>
                        <w:t>what kind of taxi they require:</w:t>
                      </w:r>
                      <w:r w:rsidRPr="00C90CAC">
                        <w:rPr>
                          <w:color w:val="000000" w:themeColor="text1"/>
                        </w:rPr>
                        <w:t xml:space="preserve"> </w:t>
                      </w:r>
                      <w:r>
                        <w:rPr>
                          <w:color w:val="000000" w:themeColor="text1"/>
                        </w:rPr>
                        <w:t>’Black Cab’</w:t>
                      </w:r>
                      <w:r w:rsidRPr="00C90CAC">
                        <w:rPr>
                          <w:color w:val="000000" w:themeColor="text1"/>
                        </w:rPr>
                        <w:t>, TX1, private hire, step or ramp access?</w:t>
                      </w:r>
                    </w:p>
                    <w:p w:rsidR="00DE09D6" w:rsidRPr="00C90CAC" w:rsidRDefault="00DE09D6" w:rsidP="00C90CAC">
                      <w:pPr>
                        <w:pStyle w:val="ListParagraph"/>
                        <w:numPr>
                          <w:ilvl w:val="0"/>
                          <w:numId w:val="4"/>
                        </w:numPr>
                        <w:rPr>
                          <w:color w:val="000000" w:themeColor="text1"/>
                        </w:rPr>
                      </w:pPr>
                      <w:r w:rsidRPr="00C90CAC">
                        <w:rPr>
                          <w:color w:val="000000" w:themeColor="text1"/>
                        </w:rPr>
                        <w:t xml:space="preserve">Cover costs of taxis, mileage or public transport: Reimburse on the day or pay taxis directly if you can. </w:t>
                      </w:r>
                    </w:p>
                    <w:p w:rsidR="00DE09D6" w:rsidRPr="00C90CAC" w:rsidRDefault="00DE09D6" w:rsidP="00C90CAC">
                      <w:pPr>
                        <w:pStyle w:val="ListParagraph"/>
                        <w:numPr>
                          <w:ilvl w:val="0"/>
                          <w:numId w:val="4"/>
                        </w:numPr>
                        <w:rPr>
                          <w:color w:val="000000" w:themeColor="text1"/>
                        </w:rPr>
                      </w:pPr>
                      <w:r w:rsidRPr="00C90CAC">
                        <w:rPr>
                          <w:color w:val="000000" w:themeColor="text1"/>
                        </w:rPr>
                        <w:t xml:space="preserve">Ensure there is </w:t>
                      </w:r>
                      <w:r>
                        <w:rPr>
                          <w:color w:val="000000" w:themeColor="text1"/>
                        </w:rPr>
                        <w:t>accessible</w:t>
                      </w:r>
                      <w:r w:rsidRPr="00C90CAC">
                        <w:rPr>
                          <w:color w:val="000000" w:themeColor="text1"/>
                        </w:rPr>
                        <w:t xml:space="preserve"> parking and </w:t>
                      </w:r>
                      <w:r>
                        <w:rPr>
                          <w:color w:val="000000" w:themeColor="text1"/>
                        </w:rPr>
                        <w:t xml:space="preserve">space </w:t>
                      </w:r>
                      <w:r w:rsidRPr="00C90CAC">
                        <w:rPr>
                          <w:color w:val="000000" w:themeColor="text1"/>
                        </w:rPr>
                        <w:t>for dropping off at the venue.</w:t>
                      </w:r>
                    </w:p>
                    <w:p w:rsidR="00DE09D6" w:rsidRPr="0015789C" w:rsidRDefault="00DE09D6" w:rsidP="0015789C">
                      <w:pPr>
                        <w:pStyle w:val="ListParagraph"/>
                        <w:numPr>
                          <w:ilvl w:val="0"/>
                          <w:numId w:val="4"/>
                        </w:numPr>
                        <w:rPr>
                          <w:color w:val="000000" w:themeColor="text1"/>
                        </w:rPr>
                      </w:pPr>
                      <w:r w:rsidRPr="00C90CAC">
                        <w:rPr>
                          <w:color w:val="000000" w:themeColor="text1"/>
                        </w:rPr>
                        <w:t xml:space="preserve">Check if participants need to be met on arrival. </w:t>
                      </w:r>
                    </w:p>
                  </w:txbxContent>
                </v:textbox>
                <w10:wrap anchorx="page"/>
              </v:roundrect>
            </w:pict>
          </mc:Fallback>
        </mc:AlternateContent>
      </w:r>
    </w:p>
    <w:p w:rsidR="000D6ED0" w:rsidRDefault="000D6ED0" w:rsidP="0067291A"/>
    <w:p w:rsidR="000D6ED0" w:rsidRDefault="000D6ED0" w:rsidP="0067291A"/>
    <w:p w:rsidR="000D6ED0" w:rsidRDefault="000D6ED0" w:rsidP="0067291A"/>
    <w:p w:rsidR="000D6ED0" w:rsidRDefault="000D6ED0" w:rsidP="0067291A"/>
    <w:p w:rsidR="000D6ED0" w:rsidRDefault="000D6ED0" w:rsidP="0067291A"/>
    <w:p w:rsidR="0067291A" w:rsidRDefault="0067291A" w:rsidP="0067291A">
      <w:pPr>
        <w:pStyle w:val="ListParagraph"/>
      </w:pPr>
    </w:p>
    <w:p w:rsidR="002357CB" w:rsidRDefault="002357CB">
      <w:pPr>
        <w:rPr>
          <w:b/>
        </w:rPr>
      </w:pPr>
    </w:p>
    <w:p w:rsidR="002357CB" w:rsidRDefault="002357CB">
      <w:pPr>
        <w:rPr>
          <w:b/>
        </w:rPr>
      </w:pPr>
    </w:p>
    <w:p w:rsidR="002357CB" w:rsidRDefault="002357CB">
      <w:pPr>
        <w:rPr>
          <w:b/>
        </w:rPr>
      </w:pPr>
    </w:p>
    <w:p w:rsidR="002357CB" w:rsidRDefault="00A45AF6">
      <w:pPr>
        <w:rPr>
          <w:b/>
        </w:rPr>
      </w:pPr>
      <w:r>
        <w:rPr>
          <w:b/>
          <w:noProof/>
          <w:lang w:eastAsia="en-GB"/>
        </w:rPr>
        <mc:AlternateContent>
          <mc:Choice Requires="wps">
            <w:drawing>
              <wp:anchor distT="0" distB="0" distL="114300" distR="114300" simplePos="0" relativeHeight="251688960" behindDoc="0" locked="0" layoutInCell="1" allowOverlap="1" wp14:anchorId="4A0C04BF" wp14:editId="05849DA6">
                <wp:simplePos x="0" y="0"/>
                <wp:positionH relativeFrom="column">
                  <wp:posOffset>2758440</wp:posOffset>
                </wp:positionH>
                <wp:positionV relativeFrom="paragraph">
                  <wp:posOffset>304165</wp:posOffset>
                </wp:positionV>
                <wp:extent cx="3751580" cy="3215640"/>
                <wp:effectExtent l="0" t="0" r="20320" b="22860"/>
                <wp:wrapNone/>
                <wp:docPr id="17" name="Rounded Rectangle 17"/>
                <wp:cNvGraphicFramePr/>
                <a:graphic xmlns:a="http://schemas.openxmlformats.org/drawingml/2006/main">
                  <a:graphicData uri="http://schemas.microsoft.com/office/word/2010/wordprocessingShape">
                    <wps:wsp>
                      <wps:cNvSpPr/>
                      <wps:spPr>
                        <a:xfrm>
                          <a:off x="0" y="0"/>
                          <a:ext cx="3751580" cy="3215640"/>
                        </a:xfrm>
                        <a:prstGeom prst="roundRect">
                          <a:avLst>
                            <a:gd name="adj" fmla="val 4388"/>
                          </a:avLst>
                        </a:prstGeom>
                        <a:solidFill>
                          <a:schemeClr val="accent6">
                            <a:lumMod val="20000"/>
                            <a:lumOff val="8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09D6" w:rsidRPr="00D25C29" w:rsidRDefault="00DE09D6" w:rsidP="00B53665">
                            <w:pPr>
                              <w:spacing w:after="0" w:line="240" w:lineRule="auto"/>
                              <w:rPr>
                                <w:color w:val="171717" w:themeColor="background2" w:themeShade="1A"/>
                              </w:rPr>
                            </w:pPr>
                            <w:r w:rsidRPr="00D25C29">
                              <w:rPr>
                                <w:b/>
                                <w:color w:val="004745" w:themeColor="accent3" w:themeShade="80"/>
                                <w:sz w:val="32"/>
                              </w:rPr>
                              <w:t>Support/Personal Assistance</w:t>
                            </w:r>
                            <w:r w:rsidRPr="00D25C29">
                              <w:rPr>
                                <w:b/>
                                <w:color w:val="171717" w:themeColor="background2" w:themeShade="1A"/>
                                <w:sz w:val="32"/>
                              </w:rPr>
                              <w:t xml:space="preserve"> </w:t>
                            </w:r>
                            <w:r w:rsidRPr="00D25C29">
                              <w:rPr>
                                <w:color w:val="171717" w:themeColor="background2" w:themeShade="1A"/>
                              </w:rPr>
                              <w:t xml:space="preserve">is a vital part of making events accessible. </w:t>
                            </w:r>
                            <w:r w:rsidRPr="00D25C29">
                              <w:rPr>
                                <w:color w:val="171717" w:themeColor="background2" w:themeShade="1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Ask people what their support needs are and think about how you will meet them. Extra staff, or Personal Assistants (PAs) may be needed to help people with: </w:t>
                            </w:r>
                          </w:p>
                          <w:p w:rsidR="00DE09D6" w:rsidRPr="00D25C29" w:rsidRDefault="00DE09D6" w:rsidP="00C90CAC">
                            <w:pPr>
                              <w:pStyle w:val="ListParagraph"/>
                              <w:numPr>
                                <w:ilvl w:val="0"/>
                                <w:numId w:val="8"/>
                              </w:numPr>
                              <w:rPr>
                                <w:color w:val="171717" w:themeColor="background2" w:themeShade="1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25C29">
                              <w:rPr>
                                <w:color w:val="171717" w:themeColor="background2" w:themeShade="1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Getting in &amp; out of transport</w:t>
                            </w:r>
                            <w:r>
                              <w:rPr>
                                <w:color w:val="171717" w:themeColor="background2" w:themeShade="1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D25C29">
                              <w:rPr>
                                <w:color w:val="171717" w:themeColor="background2" w:themeShade="1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DE09D6" w:rsidRPr="00D25C29" w:rsidRDefault="00DE09D6" w:rsidP="00C90CAC">
                            <w:pPr>
                              <w:pStyle w:val="ListParagraph"/>
                              <w:numPr>
                                <w:ilvl w:val="0"/>
                                <w:numId w:val="8"/>
                              </w:numPr>
                              <w:rPr>
                                <w:color w:val="171717" w:themeColor="background2" w:themeShade="1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171717" w:themeColor="background2" w:themeShade="1A"/>
                              </w:rPr>
                              <w:t xml:space="preserve">Navigating </w:t>
                            </w:r>
                            <w:r w:rsidRPr="00D25C29">
                              <w:rPr>
                                <w:color w:val="171717" w:themeColor="background2" w:themeShade="1A"/>
                              </w:rPr>
                              <w:t>in and around the venue</w:t>
                            </w:r>
                            <w:r>
                              <w:rPr>
                                <w:color w:val="171717" w:themeColor="background2" w:themeShade="1A"/>
                              </w:rPr>
                              <w:t>.</w:t>
                            </w:r>
                          </w:p>
                          <w:p w:rsidR="00DE09D6" w:rsidRPr="00D25C29" w:rsidRDefault="00DE09D6" w:rsidP="00C90CAC">
                            <w:pPr>
                              <w:pStyle w:val="ListParagraph"/>
                              <w:numPr>
                                <w:ilvl w:val="0"/>
                                <w:numId w:val="8"/>
                              </w:numPr>
                              <w:rPr>
                                <w:color w:val="171717" w:themeColor="background2" w:themeShade="1A"/>
                              </w:rPr>
                            </w:pPr>
                            <w:r w:rsidRPr="00D25C29">
                              <w:rPr>
                                <w:color w:val="171717" w:themeColor="background2" w:themeShade="1A"/>
                              </w:rPr>
                              <w:t>Finding a suitable seat or place at the event</w:t>
                            </w:r>
                            <w:r>
                              <w:rPr>
                                <w:color w:val="171717" w:themeColor="background2" w:themeShade="1A"/>
                              </w:rPr>
                              <w:t>.</w:t>
                            </w:r>
                            <w:r w:rsidRPr="00D25C29">
                              <w:rPr>
                                <w:color w:val="171717" w:themeColor="background2" w:themeShade="1A"/>
                              </w:rPr>
                              <w:t xml:space="preserve"> </w:t>
                            </w:r>
                          </w:p>
                          <w:p w:rsidR="00DE09D6" w:rsidRPr="00D25C29" w:rsidRDefault="00DE09D6" w:rsidP="00C90CAC">
                            <w:pPr>
                              <w:pStyle w:val="ListParagraph"/>
                              <w:numPr>
                                <w:ilvl w:val="0"/>
                                <w:numId w:val="8"/>
                              </w:numPr>
                              <w:rPr>
                                <w:color w:val="171717" w:themeColor="background2" w:themeShade="1A"/>
                              </w:rPr>
                            </w:pPr>
                            <w:r w:rsidRPr="00D25C29">
                              <w:rPr>
                                <w:color w:val="171717" w:themeColor="background2" w:themeShade="1A"/>
                              </w:rPr>
                              <w:t>Getting refreshments</w:t>
                            </w:r>
                            <w:r>
                              <w:rPr>
                                <w:color w:val="171717" w:themeColor="background2" w:themeShade="1A"/>
                              </w:rPr>
                              <w:t>.</w:t>
                            </w:r>
                            <w:r w:rsidRPr="00D25C29">
                              <w:rPr>
                                <w:color w:val="171717" w:themeColor="background2" w:themeShade="1A"/>
                              </w:rPr>
                              <w:t xml:space="preserve"> </w:t>
                            </w:r>
                          </w:p>
                          <w:p w:rsidR="00DE09D6" w:rsidRPr="00D25C29" w:rsidRDefault="00DE09D6" w:rsidP="00C90CAC">
                            <w:pPr>
                              <w:pStyle w:val="ListParagraph"/>
                              <w:numPr>
                                <w:ilvl w:val="0"/>
                                <w:numId w:val="8"/>
                              </w:numPr>
                              <w:rPr>
                                <w:color w:val="171717" w:themeColor="background2" w:themeShade="1A"/>
                              </w:rPr>
                            </w:pPr>
                            <w:r w:rsidRPr="00D25C29">
                              <w:rPr>
                                <w:color w:val="171717" w:themeColor="background2" w:themeShade="1A"/>
                              </w:rPr>
                              <w:t>Reading, writing &amp; taking part in activities</w:t>
                            </w:r>
                            <w:r>
                              <w:rPr>
                                <w:color w:val="171717" w:themeColor="background2" w:themeShade="1A"/>
                              </w:rPr>
                              <w:t>.</w:t>
                            </w:r>
                            <w:r w:rsidRPr="00D25C29">
                              <w:rPr>
                                <w:color w:val="171717" w:themeColor="background2" w:themeShade="1A"/>
                              </w:rPr>
                              <w:t xml:space="preserve"> </w:t>
                            </w:r>
                          </w:p>
                          <w:p w:rsidR="00DE09D6" w:rsidRPr="00D25C29" w:rsidRDefault="00DE09D6" w:rsidP="00FF7DAF">
                            <w:pPr>
                              <w:pStyle w:val="ListParagraph"/>
                              <w:numPr>
                                <w:ilvl w:val="0"/>
                                <w:numId w:val="8"/>
                              </w:numPr>
                              <w:rPr>
                                <w:color w:val="171717" w:themeColor="background2" w:themeShade="1A"/>
                              </w:rPr>
                            </w:pPr>
                            <w:r w:rsidRPr="00D25C29">
                              <w:rPr>
                                <w:color w:val="171717" w:themeColor="background2" w:themeShade="1A"/>
                              </w:rPr>
                              <w:t>Personal care (experienced PA required)</w:t>
                            </w:r>
                            <w:r>
                              <w:rPr>
                                <w:color w:val="171717" w:themeColor="background2" w:themeShade="1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0C04BF" id="Rounded Rectangle 17" o:spid="_x0000_s1033" style="position:absolute;margin-left:217.2pt;margin-top:23.95pt;width:295.4pt;height:253.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87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" fillcolor="#cdf5f2 [665]" strokecolor="white [3212]" strokeweight="1pt">
                <v:stroke joinstyle="miter"/>
                <v:textbox>
                  <w:txbxContent>
                    <w:p w:rsidR="00DE09D6" w:rsidRPr="00D25C29" w:rsidRDefault="00DE09D6" w:rsidP="00B53665">
                      <w:pPr>
                        <w:spacing w:after="0" w:line="240" w:lineRule="auto"/>
                        <w:rPr>
                          <w:color w:val="171717" w:themeColor="background2" w:themeShade="1A"/>
                        </w:rPr>
                      </w:pPr>
                      <w:r w:rsidRPr="00D25C29">
                        <w:rPr>
                          <w:b/>
                          <w:color w:val="004745" w:themeColor="accent3" w:themeShade="80"/>
                          <w:sz w:val="32"/>
                        </w:rPr>
                        <w:t>Support/Personal Assistance</w:t>
                      </w:r>
                      <w:r w:rsidRPr="00D25C29">
                        <w:rPr>
                          <w:b/>
                          <w:color w:val="171717" w:themeColor="background2" w:themeShade="1A"/>
                          <w:sz w:val="32"/>
                        </w:rPr>
                        <w:t xml:space="preserve"> </w:t>
                      </w:r>
                      <w:r w:rsidRPr="00D25C29">
                        <w:rPr>
                          <w:color w:val="171717" w:themeColor="background2" w:themeShade="1A"/>
                        </w:rPr>
                        <w:t xml:space="preserve">is a vital part of making events accessible. </w:t>
                      </w:r>
                      <w:r w:rsidRPr="00D25C29">
                        <w:rPr>
                          <w:color w:val="171717" w:themeColor="background2" w:themeShade="1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Ask people what their support needs are and think about how you will meet them. Extra staff, or Personal Assistants (PAs) may be needed to help people with: </w:t>
                      </w:r>
                    </w:p>
                    <w:p w:rsidR="00DE09D6" w:rsidRPr="00D25C29" w:rsidRDefault="00DE09D6" w:rsidP="00C90CAC">
                      <w:pPr>
                        <w:pStyle w:val="ListParagraph"/>
                        <w:numPr>
                          <w:ilvl w:val="0"/>
                          <w:numId w:val="8"/>
                        </w:numPr>
                        <w:rPr>
                          <w:color w:val="171717" w:themeColor="background2" w:themeShade="1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25C29">
                        <w:rPr>
                          <w:color w:val="171717" w:themeColor="background2" w:themeShade="1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Getting in &amp; out of transport</w:t>
                      </w:r>
                      <w:r>
                        <w:rPr>
                          <w:color w:val="171717" w:themeColor="background2" w:themeShade="1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D25C29">
                        <w:rPr>
                          <w:color w:val="171717" w:themeColor="background2" w:themeShade="1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DE09D6" w:rsidRPr="00D25C29" w:rsidRDefault="00DE09D6" w:rsidP="00C90CAC">
                      <w:pPr>
                        <w:pStyle w:val="ListParagraph"/>
                        <w:numPr>
                          <w:ilvl w:val="0"/>
                          <w:numId w:val="8"/>
                        </w:numPr>
                        <w:rPr>
                          <w:color w:val="171717" w:themeColor="background2" w:themeShade="1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171717" w:themeColor="background2" w:themeShade="1A"/>
                        </w:rPr>
                        <w:t xml:space="preserve">Navigating </w:t>
                      </w:r>
                      <w:r w:rsidRPr="00D25C29">
                        <w:rPr>
                          <w:color w:val="171717" w:themeColor="background2" w:themeShade="1A"/>
                        </w:rPr>
                        <w:t>in and around the venue</w:t>
                      </w:r>
                      <w:r>
                        <w:rPr>
                          <w:color w:val="171717" w:themeColor="background2" w:themeShade="1A"/>
                        </w:rPr>
                        <w:t>.</w:t>
                      </w:r>
                    </w:p>
                    <w:p w:rsidR="00DE09D6" w:rsidRPr="00D25C29" w:rsidRDefault="00DE09D6" w:rsidP="00C90CAC">
                      <w:pPr>
                        <w:pStyle w:val="ListParagraph"/>
                        <w:numPr>
                          <w:ilvl w:val="0"/>
                          <w:numId w:val="8"/>
                        </w:numPr>
                        <w:rPr>
                          <w:color w:val="171717" w:themeColor="background2" w:themeShade="1A"/>
                        </w:rPr>
                      </w:pPr>
                      <w:r w:rsidRPr="00D25C29">
                        <w:rPr>
                          <w:color w:val="171717" w:themeColor="background2" w:themeShade="1A"/>
                        </w:rPr>
                        <w:t>Finding a suitable seat or place at the event</w:t>
                      </w:r>
                      <w:r>
                        <w:rPr>
                          <w:color w:val="171717" w:themeColor="background2" w:themeShade="1A"/>
                        </w:rPr>
                        <w:t>.</w:t>
                      </w:r>
                      <w:r w:rsidRPr="00D25C29">
                        <w:rPr>
                          <w:color w:val="171717" w:themeColor="background2" w:themeShade="1A"/>
                        </w:rPr>
                        <w:t xml:space="preserve"> </w:t>
                      </w:r>
                    </w:p>
                    <w:p w:rsidR="00DE09D6" w:rsidRPr="00D25C29" w:rsidRDefault="00DE09D6" w:rsidP="00C90CAC">
                      <w:pPr>
                        <w:pStyle w:val="ListParagraph"/>
                        <w:numPr>
                          <w:ilvl w:val="0"/>
                          <w:numId w:val="8"/>
                        </w:numPr>
                        <w:rPr>
                          <w:color w:val="171717" w:themeColor="background2" w:themeShade="1A"/>
                        </w:rPr>
                      </w:pPr>
                      <w:r w:rsidRPr="00D25C29">
                        <w:rPr>
                          <w:color w:val="171717" w:themeColor="background2" w:themeShade="1A"/>
                        </w:rPr>
                        <w:t>Getting refreshments</w:t>
                      </w:r>
                      <w:r>
                        <w:rPr>
                          <w:color w:val="171717" w:themeColor="background2" w:themeShade="1A"/>
                        </w:rPr>
                        <w:t>.</w:t>
                      </w:r>
                      <w:r w:rsidRPr="00D25C29">
                        <w:rPr>
                          <w:color w:val="171717" w:themeColor="background2" w:themeShade="1A"/>
                        </w:rPr>
                        <w:t xml:space="preserve"> </w:t>
                      </w:r>
                    </w:p>
                    <w:p w:rsidR="00DE09D6" w:rsidRPr="00D25C29" w:rsidRDefault="00DE09D6" w:rsidP="00C90CAC">
                      <w:pPr>
                        <w:pStyle w:val="ListParagraph"/>
                        <w:numPr>
                          <w:ilvl w:val="0"/>
                          <w:numId w:val="8"/>
                        </w:numPr>
                        <w:rPr>
                          <w:color w:val="171717" w:themeColor="background2" w:themeShade="1A"/>
                        </w:rPr>
                      </w:pPr>
                      <w:r w:rsidRPr="00D25C29">
                        <w:rPr>
                          <w:color w:val="171717" w:themeColor="background2" w:themeShade="1A"/>
                        </w:rPr>
                        <w:t>Reading, writing &amp; taking part in activities</w:t>
                      </w:r>
                      <w:r>
                        <w:rPr>
                          <w:color w:val="171717" w:themeColor="background2" w:themeShade="1A"/>
                        </w:rPr>
                        <w:t>.</w:t>
                      </w:r>
                      <w:r w:rsidRPr="00D25C29">
                        <w:rPr>
                          <w:color w:val="171717" w:themeColor="background2" w:themeShade="1A"/>
                        </w:rPr>
                        <w:t xml:space="preserve"> </w:t>
                      </w:r>
                    </w:p>
                    <w:p w:rsidR="00DE09D6" w:rsidRPr="00D25C29" w:rsidRDefault="00DE09D6" w:rsidP="00FF7DAF">
                      <w:pPr>
                        <w:pStyle w:val="ListParagraph"/>
                        <w:numPr>
                          <w:ilvl w:val="0"/>
                          <w:numId w:val="8"/>
                        </w:numPr>
                        <w:rPr>
                          <w:color w:val="171717" w:themeColor="background2" w:themeShade="1A"/>
                        </w:rPr>
                      </w:pPr>
                      <w:r w:rsidRPr="00D25C29">
                        <w:rPr>
                          <w:color w:val="171717" w:themeColor="background2" w:themeShade="1A"/>
                        </w:rPr>
                        <w:t>Personal care (experienced PA required)</w:t>
                      </w:r>
                      <w:r>
                        <w:rPr>
                          <w:color w:val="171717" w:themeColor="background2" w:themeShade="1A"/>
                        </w:rPr>
                        <w:t>.</w:t>
                      </w:r>
                    </w:p>
                  </w:txbxContent>
                </v:textbox>
              </v:roundrect>
            </w:pict>
          </mc:Fallback>
        </mc:AlternateContent>
      </w:r>
    </w:p>
    <w:p w:rsidR="002357CB" w:rsidRDefault="00A025B1">
      <w:pPr>
        <w:rPr>
          <w:b/>
        </w:rPr>
      </w:pPr>
      <w:r>
        <w:rPr>
          <w:b/>
        </w:rPr>
        <w:br w:type="page"/>
      </w:r>
    </w:p>
    <w:p w:rsidR="00AE69BD" w:rsidRPr="0079592B" w:rsidRDefault="00AE69BD" w:rsidP="002040B9">
      <w:pPr>
        <w:ind w:left="-284"/>
        <w:rPr>
          <w:b/>
          <w:szCs w:val="28"/>
        </w:rPr>
      </w:pPr>
    </w:p>
    <w:sectPr w:rsidR="00AE69BD" w:rsidRPr="0079592B" w:rsidSect="007F0CEE">
      <w:footerReference w:type="default" r:id="rId21"/>
      <w:pgSz w:w="11906" w:h="16838"/>
      <w:pgMar w:top="993" w:right="991"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2A9DA" w16cex:dateUtc="2021-02-01T16:24:00Z"/>
  <w16cex:commentExtensible w16cex:durableId="23C2E819" w16cex:dateUtc="2021-02-01T20: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96633F8" w16cid:durableId="23C2A71A"/>
  <w16cid:commentId w16cid:paraId="0CA1358B" w16cid:durableId="23C2A71B"/>
  <w16cid:commentId w16cid:paraId="25361CBB" w16cid:durableId="23C2A71C"/>
  <w16cid:commentId w16cid:paraId="107D62F0" w16cid:durableId="23C2A71D"/>
  <w16cid:commentId w16cid:paraId="60858B20" w16cid:durableId="23C2A9DA"/>
  <w16cid:commentId w16cid:paraId="1B2DFC11" w16cid:durableId="23C2A71E"/>
  <w16cid:commentId w16cid:paraId="4BA08A7F" w16cid:durableId="23C2A71F"/>
  <w16cid:commentId w16cid:paraId="6EC20CAE" w16cid:durableId="23C2A720"/>
  <w16cid:commentId w16cid:paraId="29BFAC54" w16cid:durableId="23C2A721"/>
  <w16cid:commentId w16cid:paraId="723DE4C0" w16cid:durableId="23C2A722"/>
  <w16cid:commentId w16cid:paraId="6DEEECC3" w16cid:durableId="23C2A723"/>
  <w16cid:commentId w16cid:paraId="751B1DBE" w16cid:durableId="23C2E81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05AC" w:rsidRDefault="004905AC" w:rsidP="002E4618">
      <w:pPr>
        <w:spacing w:after="0" w:line="240" w:lineRule="auto"/>
      </w:pPr>
      <w:r>
        <w:separator/>
      </w:r>
    </w:p>
  </w:endnote>
  <w:endnote w:type="continuationSeparator" w:id="0">
    <w:p w:rsidR="004905AC" w:rsidRDefault="004905AC" w:rsidP="002E4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3479516"/>
      <w:docPartObj>
        <w:docPartGallery w:val="Page Numbers (Bottom of Page)"/>
        <w:docPartUnique/>
      </w:docPartObj>
    </w:sdtPr>
    <w:sdtEndPr>
      <w:rPr>
        <w:noProof/>
      </w:rPr>
    </w:sdtEndPr>
    <w:sdtContent>
      <w:p w:rsidR="00DE09D6" w:rsidRDefault="00DE09D6">
        <w:pPr>
          <w:pStyle w:val="Footer"/>
          <w:jc w:val="right"/>
        </w:pPr>
        <w:r>
          <w:fldChar w:fldCharType="begin"/>
        </w:r>
        <w:r>
          <w:instrText xml:space="preserve"> PAGE   \* MERGEFORMAT </w:instrText>
        </w:r>
        <w:r>
          <w:fldChar w:fldCharType="separate"/>
        </w:r>
        <w:r w:rsidR="00C44BA9">
          <w:rPr>
            <w:noProof/>
          </w:rPr>
          <w:t>10</w:t>
        </w:r>
        <w:r>
          <w:rPr>
            <w:noProof/>
          </w:rPr>
          <w:fldChar w:fldCharType="end"/>
        </w:r>
      </w:p>
    </w:sdtContent>
  </w:sdt>
  <w:p w:rsidR="00DE09D6" w:rsidRDefault="00DE09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05AC" w:rsidRDefault="004905AC" w:rsidP="002E4618">
      <w:pPr>
        <w:spacing w:after="0" w:line="240" w:lineRule="auto"/>
      </w:pPr>
      <w:r>
        <w:separator/>
      </w:r>
    </w:p>
  </w:footnote>
  <w:footnote w:type="continuationSeparator" w:id="0">
    <w:p w:rsidR="004905AC" w:rsidRDefault="004905AC" w:rsidP="002E46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B23C5"/>
    <w:multiLevelType w:val="hybridMultilevel"/>
    <w:tmpl w:val="4D623B54"/>
    <w:lvl w:ilvl="0" w:tplc="9158475E">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2127CD"/>
    <w:multiLevelType w:val="hybridMultilevel"/>
    <w:tmpl w:val="75A0DF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3A03D36"/>
    <w:multiLevelType w:val="hybridMultilevel"/>
    <w:tmpl w:val="1E2CF5F8"/>
    <w:lvl w:ilvl="0" w:tplc="9B4C1C20">
      <w:start w:val="1"/>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41D76FC"/>
    <w:multiLevelType w:val="hybridMultilevel"/>
    <w:tmpl w:val="8B7EE1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3E0E6D"/>
    <w:multiLevelType w:val="hybridMultilevel"/>
    <w:tmpl w:val="60A2C3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3C23CB"/>
    <w:multiLevelType w:val="hybridMultilevel"/>
    <w:tmpl w:val="2D42BE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3A011B3"/>
    <w:multiLevelType w:val="hybridMultilevel"/>
    <w:tmpl w:val="82FEBB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5665BC"/>
    <w:multiLevelType w:val="hybridMultilevel"/>
    <w:tmpl w:val="362A6026"/>
    <w:lvl w:ilvl="0" w:tplc="BB1C9B04">
      <w:start w:val="5"/>
      <w:numFmt w:val="decimal"/>
      <w:lvlText w:val="%1."/>
      <w:lvlJc w:val="left"/>
      <w:pPr>
        <w:ind w:left="360" w:hanging="360"/>
      </w:pPr>
      <w:rPr>
        <w:rFonts w:hint="default"/>
        <w:b/>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9F205F7"/>
    <w:multiLevelType w:val="hybridMultilevel"/>
    <w:tmpl w:val="FE5E07E2"/>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49D5A94"/>
    <w:multiLevelType w:val="hybridMultilevel"/>
    <w:tmpl w:val="3EFA69BE"/>
    <w:lvl w:ilvl="0" w:tplc="08090001">
      <w:start w:val="1"/>
      <w:numFmt w:val="bullet"/>
      <w:lvlText w:val=""/>
      <w:lvlJc w:val="left"/>
      <w:pPr>
        <w:ind w:left="4046" w:hanging="360"/>
      </w:pPr>
      <w:rPr>
        <w:rFonts w:ascii="Symbol" w:hAnsi="Symbol" w:hint="default"/>
        <w:b/>
      </w:rPr>
    </w:lvl>
    <w:lvl w:ilvl="1" w:tplc="08090003" w:tentative="1">
      <w:start w:val="1"/>
      <w:numFmt w:val="bullet"/>
      <w:lvlText w:val="o"/>
      <w:lvlJc w:val="left"/>
      <w:pPr>
        <w:ind w:left="4766" w:hanging="360"/>
      </w:pPr>
      <w:rPr>
        <w:rFonts w:ascii="Courier New" w:hAnsi="Courier New" w:cs="Courier New" w:hint="default"/>
      </w:rPr>
    </w:lvl>
    <w:lvl w:ilvl="2" w:tplc="08090005" w:tentative="1">
      <w:start w:val="1"/>
      <w:numFmt w:val="bullet"/>
      <w:lvlText w:val=""/>
      <w:lvlJc w:val="left"/>
      <w:pPr>
        <w:ind w:left="5486" w:hanging="360"/>
      </w:pPr>
      <w:rPr>
        <w:rFonts w:ascii="Wingdings" w:hAnsi="Wingdings" w:hint="default"/>
      </w:rPr>
    </w:lvl>
    <w:lvl w:ilvl="3" w:tplc="08090001" w:tentative="1">
      <w:start w:val="1"/>
      <w:numFmt w:val="bullet"/>
      <w:lvlText w:val=""/>
      <w:lvlJc w:val="left"/>
      <w:pPr>
        <w:ind w:left="6206" w:hanging="360"/>
      </w:pPr>
      <w:rPr>
        <w:rFonts w:ascii="Symbol" w:hAnsi="Symbol" w:hint="default"/>
      </w:rPr>
    </w:lvl>
    <w:lvl w:ilvl="4" w:tplc="08090003" w:tentative="1">
      <w:start w:val="1"/>
      <w:numFmt w:val="bullet"/>
      <w:lvlText w:val="o"/>
      <w:lvlJc w:val="left"/>
      <w:pPr>
        <w:ind w:left="6926" w:hanging="360"/>
      </w:pPr>
      <w:rPr>
        <w:rFonts w:ascii="Courier New" w:hAnsi="Courier New" w:cs="Courier New" w:hint="default"/>
      </w:rPr>
    </w:lvl>
    <w:lvl w:ilvl="5" w:tplc="08090005" w:tentative="1">
      <w:start w:val="1"/>
      <w:numFmt w:val="bullet"/>
      <w:lvlText w:val=""/>
      <w:lvlJc w:val="left"/>
      <w:pPr>
        <w:ind w:left="7646" w:hanging="360"/>
      </w:pPr>
      <w:rPr>
        <w:rFonts w:ascii="Wingdings" w:hAnsi="Wingdings" w:hint="default"/>
      </w:rPr>
    </w:lvl>
    <w:lvl w:ilvl="6" w:tplc="08090001" w:tentative="1">
      <w:start w:val="1"/>
      <w:numFmt w:val="bullet"/>
      <w:lvlText w:val=""/>
      <w:lvlJc w:val="left"/>
      <w:pPr>
        <w:ind w:left="8366" w:hanging="360"/>
      </w:pPr>
      <w:rPr>
        <w:rFonts w:ascii="Symbol" w:hAnsi="Symbol" w:hint="default"/>
      </w:rPr>
    </w:lvl>
    <w:lvl w:ilvl="7" w:tplc="08090003" w:tentative="1">
      <w:start w:val="1"/>
      <w:numFmt w:val="bullet"/>
      <w:lvlText w:val="o"/>
      <w:lvlJc w:val="left"/>
      <w:pPr>
        <w:ind w:left="9086" w:hanging="360"/>
      </w:pPr>
      <w:rPr>
        <w:rFonts w:ascii="Courier New" w:hAnsi="Courier New" w:cs="Courier New" w:hint="default"/>
      </w:rPr>
    </w:lvl>
    <w:lvl w:ilvl="8" w:tplc="08090005" w:tentative="1">
      <w:start w:val="1"/>
      <w:numFmt w:val="bullet"/>
      <w:lvlText w:val=""/>
      <w:lvlJc w:val="left"/>
      <w:pPr>
        <w:ind w:left="9806" w:hanging="360"/>
      </w:pPr>
      <w:rPr>
        <w:rFonts w:ascii="Wingdings" w:hAnsi="Wingdings" w:hint="default"/>
      </w:rPr>
    </w:lvl>
  </w:abstractNum>
  <w:abstractNum w:abstractNumId="10" w15:restartNumberingAfterBreak="0">
    <w:nsid w:val="27A514D6"/>
    <w:multiLevelType w:val="hybridMultilevel"/>
    <w:tmpl w:val="0C64AA5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2248A0"/>
    <w:multiLevelType w:val="hybridMultilevel"/>
    <w:tmpl w:val="5CA48AE4"/>
    <w:lvl w:ilvl="0" w:tplc="BB1C9B04">
      <w:start w:val="5"/>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957192C"/>
    <w:multiLevelType w:val="hybridMultilevel"/>
    <w:tmpl w:val="E25EC4D8"/>
    <w:lvl w:ilvl="0" w:tplc="9A46E320">
      <w:numFmt w:val="bullet"/>
      <w:lvlText w:val="-"/>
      <w:lvlJc w:val="left"/>
      <w:pPr>
        <w:ind w:left="436" w:hanging="360"/>
      </w:pPr>
      <w:rPr>
        <w:rFonts w:ascii="Calibri" w:eastAsiaTheme="minorHAnsi" w:hAnsi="Calibri" w:cs="Calibri"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3" w15:restartNumberingAfterBreak="0">
    <w:nsid w:val="299150D1"/>
    <w:multiLevelType w:val="hybridMultilevel"/>
    <w:tmpl w:val="37D407EE"/>
    <w:lvl w:ilvl="0" w:tplc="9A46E32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BEA67D4"/>
    <w:multiLevelType w:val="hybridMultilevel"/>
    <w:tmpl w:val="16DA2352"/>
    <w:lvl w:ilvl="0" w:tplc="9A46E32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3324DEA"/>
    <w:multiLevelType w:val="hybridMultilevel"/>
    <w:tmpl w:val="4146A6A4"/>
    <w:lvl w:ilvl="0" w:tplc="9A46E320">
      <w:start w:val="4"/>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73B1F29"/>
    <w:multiLevelType w:val="hybridMultilevel"/>
    <w:tmpl w:val="4A32D49C"/>
    <w:lvl w:ilvl="0" w:tplc="9B4C1C2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8E44997"/>
    <w:multiLevelType w:val="hybridMultilevel"/>
    <w:tmpl w:val="D722D738"/>
    <w:lvl w:ilvl="0" w:tplc="08090001">
      <w:start w:val="1"/>
      <w:numFmt w:val="bullet"/>
      <w:lvlText w:val=""/>
      <w:lvlJc w:val="left"/>
      <w:pPr>
        <w:ind w:left="360" w:hanging="360"/>
      </w:pPr>
      <w:rPr>
        <w:rFonts w:ascii="Symbol" w:hAnsi="Symbol" w:hint="default"/>
        <w:b/>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3FDF1E0D"/>
    <w:multiLevelType w:val="hybridMultilevel"/>
    <w:tmpl w:val="DF4AB45E"/>
    <w:lvl w:ilvl="0" w:tplc="9A46E320">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400543A2"/>
    <w:multiLevelType w:val="hybridMultilevel"/>
    <w:tmpl w:val="A22E3AD0"/>
    <w:lvl w:ilvl="0" w:tplc="9A46E32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2D35D63"/>
    <w:multiLevelType w:val="hybridMultilevel"/>
    <w:tmpl w:val="DB4E00F4"/>
    <w:lvl w:ilvl="0" w:tplc="9A46E320">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475753D"/>
    <w:multiLevelType w:val="hybridMultilevel"/>
    <w:tmpl w:val="CDD03D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44B629DE"/>
    <w:multiLevelType w:val="hybridMultilevel"/>
    <w:tmpl w:val="7592D804"/>
    <w:lvl w:ilvl="0" w:tplc="0809000D">
      <w:start w:val="1"/>
      <w:numFmt w:val="bullet"/>
      <w:lvlText w:val=""/>
      <w:lvlJc w:val="left"/>
      <w:pPr>
        <w:ind w:left="360" w:hanging="360"/>
      </w:pPr>
      <w:rPr>
        <w:rFonts w:ascii="Wingdings" w:hAnsi="Wingdings" w:hint="default"/>
        <w:b/>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46112D5F"/>
    <w:multiLevelType w:val="hybridMultilevel"/>
    <w:tmpl w:val="BA0013C8"/>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4DC66FCC"/>
    <w:multiLevelType w:val="hybridMultilevel"/>
    <w:tmpl w:val="8872E4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4E3D2D26"/>
    <w:multiLevelType w:val="hybridMultilevel"/>
    <w:tmpl w:val="92DCAA2C"/>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51D47BCB"/>
    <w:multiLevelType w:val="hybridMultilevel"/>
    <w:tmpl w:val="F788AB94"/>
    <w:lvl w:ilvl="0" w:tplc="245053C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E1D453D"/>
    <w:multiLevelType w:val="hybridMultilevel"/>
    <w:tmpl w:val="D966E0CE"/>
    <w:lvl w:ilvl="0" w:tplc="9A46E320">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63C675D3"/>
    <w:multiLevelType w:val="hybridMultilevel"/>
    <w:tmpl w:val="EF289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9677500"/>
    <w:multiLevelType w:val="hybridMultilevel"/>
    <w:tmpl w:val="8F7C1604"/>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30" w15:restartNumberingAfterBreak="0">
    <w:nsid w:val="6CAC5B40"/>
    <w:multiLevelType w:val="hybridMultilevel"/>
    <w:tmpl w:val="D2CEB02A"/>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71976E24"/>
    <w:multiLevelType w:val="hybridMultilevel"/>
    <w:tmpl w:val="45645A16"/>
    <w:lvl w:ilvl="0" w:tplc="9A46E320">
      <w:numFmt w:val="bullet"/>
      <w:lvlText w:val="-"/>
      <w:lvlJc w:val="left"/>
      <w:pPr>
        <w:ind w:left="768" w:hanging="360"/>
      </w:pPr>
      <w:rPr>
        <w:rFonts w:ascii="Calibri" w:eastAsiaTheme="minorHAnsi" w:hAnsi="Calibri" w:cs="Calibri"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32" w15:restartNumberingAfterBreak="0">
    <w:nsid w:val="72574755"/>
    <w:multiLevelType w:val="hybridMultilevel"/>
    <w:tmpl w:val="B47A4E7C"/>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73031D29"/>
    <w:multiLevelType w:val="hybridMultilevel"/>
    <w:tmpl w:val="67FEED2C"/>
    <w:lvl w:ilvl="0" w:tplc="20CA52F4">
      <w:start w:val="1"/>
      <w:numFmt w:val="decimal"/>
      <w:pStyle w:val="Heading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305649F"/>
    <w:multiLevelType w:val="hybridMultilevel"/>
    <w:tmpl w:val="37D0AD54"/>
    <w:lvl w:ilvl="0" w:tplc="9B4C1C2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4E96664"/>
    <w:multiLevelType w:val="hybridMultilevel"/>
    <w:tmpl w:val="B038E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BC33509"/>
    <w:multiLevelType w:val="hybridMultilevel"/>
    <w:tmpl w:val="773E2526"/>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7EA13AE5"/>
    <w:multiLevelType w:val="hybridMultilevel"/>
    <w:tmpl w:val="5624FA22"/>
    <w:lvl w:ilvl="0" w:tplc="5D389F9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3"/>
  </w:num>
  <w:num w:numId="4">
    <w:abstractNumId w:val="18"/>
  </w:num>
  <w:num w:numId="5">
    <w:abstractNumId w:val="6"/>
  </w:num>
  <w:num w:numId="6">
    <w:abstractNumId w:val="26"/>
  </w:num>
  <w:num w:numId="7">
    <w:abstractNumId w:val="10"/>
  </w:num>
  <w:num w:numId="8">
    <w:abstractNumId w:val="20"/>
  </w:num>
  <w:num w:numId="9">
    <w:abstractNumId w:val="14"/>
  </w:num>
  <w:num w:numId="10">
    <w:abstractNumId w:val="37"/>
  </w:num>
  <w:num w:numId="11">
    <w:abstractNumId w:val="19"/>
  </w:num>
  <w:num w:numId="12">
    <w:abstractNumId w:val="31"/>
  </w:num>
  <w:num w:numId="13">
    <w:abstractNumId w:val="35"/>
  </w:num>
  <w:num w:numId="14">
    <w:abstractNumId w:val="27"/>
  </w:num>
  <w:num w:numId="15">
    <w:abstractNumId w:val="15"/>
  </w:num>
  <w:num w:numId="16">
    <w:abstractNumId w:val="13"/>
  </w:num>
  <w:num w:numId="17">
    <w:abstractNumId w:val="12"/>
  </w:num>
  <w:num w:numId="18">
    <w:abstractNumId w:val="29"/>
  </w:num>
  <w:num w:numId="19">
    <w:abstractNumId w:val="8"/>
  </w:num>
  <w:num w:numId="20">
    <w:abstractNumId w:val="23"/>
  </w:num>
  <w:num w:numId="21">
    <w:abstractNumId w:val="30"/>
  </w:num>
  <w:num w:numId="22">
    <w:abstractNumId w:val="32"/>
  </w:num>
  <w:num w:numId="23">
    <w:abstractNumId w:val="11"/>
  </w:num>
  <w:num w:numId="24">
    <w:abstractNumId w:val="7"/>
  </w:num>
  <w:num w:numId="25">
    <w:abstractNumId w:val="9"/>
  </w:num>
  <w:num w:numId="26">
    <w:abstractNumId w:val="24"/>
  </w:num>
  <w:num w:numId="27">
    <w:abstractNumId w:val="0"/>
  </w:num>
  <w:num w:numId="28">
    <w:abstractNumId w:val="22"/>
  </w:num>
  <w:num w:numId="29">
    <w:abstractNumId w:val="16"/>
  </w:num>
  <w:num w:numId="30">
    <w:abstractNumId w:val="5"/>
  </w:num>
  <w:num w:numId="31">
    <w:abstractNumId w:val="36"/>
  </w:num>
  <w:num w:numId="32">
    <w:abstractNumId w:val="34"/>
  </w:num>
  <w:num w:numId="33">
    <w:abstractNumId w:val="2"/>
  </w:num>
  <w:num w:numId="34">
    <w:abstractNumId w:val="25"/>
  </w:num>
  <w:num w:numId="35">
    <w:abstractNumId w:val="17"/>
  </w:num>
  <w:num w:numId="36">
    <w:abstractNumId w:val="21"/>
  </w:num>
  <w:num w:numId="37">
    <w:abstractNumId w:val="28"/>
  </w:num>
  <w:num w:numId="38">
    <w:abstractNumId w:val="4"/>
  </w:num>
  <w:num w:numId="39">
    <w:abstractNumId w:val="33"/>
  </w:num>
  <w:num w:numId="40">
    <w:abstractNumId w:val="33"/>
  </w:num>
  <w:num w:numId="41">
    <w:abstractNumId w:val="33"/>
  </w:num>
  <w:num w:numId="42">
    <w:abstractNumId w:val="33"/>
  </w:num>
  <w:num w:numId="4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8BE"/>
    <w:rsid w:val="0000300B"/>
    <w:rsid w:val="00021978"/>
    <w:rsid w:val="00032825"/>
    <w:rsid w:val="000350D4"/>
    <w:rsid w:val="00042CB1"/>
    <w:rsid w:val="00043932"/>
    <w:rsid w:val="00045A7E"/>
    <w:rsid w:val="00056C92"/>
    <w:rsid w:val="00060CB3"/>
    <w:rsid w:val="00064431"/>
    <w:rsid w:val="000645AE"/>
    <w:rsid w:val="00070367"/>
    <w:rsid w:val="00073D68"/>
    <w:rsid w:val="000809AD"/>
    <w:rsid w:val="00080B12"/>
    <w:rsid w:val="00084A19"/>
    <w:rsid w:val="000A0EDB"/>
    <w:rsid w:val="000A3353"/>
    <w:rsid w:val="000A37CD"/>
    <w:rsid w:val="000B4CCF"/>
    <w:rsid w:val="000D2157"/>
    <w:rsid w:val="000D6C9E"/>
    <w:rsid w:val="000D6ED0"/>
    <w:rsid w:val="000E003F"/>
    <w:rsid w:val="000E068E"/>
    <w:rsid w:val="00106796"/>
    <w:rsid w:val="00107842"/>
    <w:rsid w:val="00110802"/>
    <w:rsid w:val="00114814"/>
    <w:rsid w:val="00115BF3"/>
    <w:rsid w:val="0011699B"/>
    <w:rsid w:val="0012273C"/>
    <w:rsid w:val="00137DE9"/>
    <w:rsid w:val="0015069B"/>
    <w:rsid w:val="00150CD8"/>
    <w:rsid w:val="00155BF6"/>
    <w:rsid w:val="0015789C"/>
    <w:rsid w:val="001719EE"/>
    <w:rsid w:val="00177FB1"/>
    <w:rsid w:val="001910D6"/>
    <w:rsid w:val="00191EC5"/>
    <w:rsid w:val="00192501"/>
    <w:rsid w:val="001A1BBF"/>
    <w:rsid w:val="001A2D50"/>
    <w:rsid w:val="001A3A12"/>
    <w:rsid w:val="001C3E79"/>
    <w:rsid w:val="001C40E0"/>
    <w:rsid w:val="001C4556"/>
    <w:rsid w:val="001C7932"/>
    <w:rsid w:val="001D514A"/>
    <w:rsid w:val="001E6D0A"/>
    <w:rsid w:val="001F0A33"/>
    <w:rsid w:val="001F6830"/>
    <w:rsid w:val="001F7B4B"/>
    <w:rsid w:val="00202F5D"/>
    <w:rsid w:val="00203228"/>
    <w:rsid w:val="002040B9"/>
    <w:rsid w:val="00212204"/>
    <w:rsid w:val="00213C34"/>
    <w:rsid w:val="00227C0D"/>
    <w:rsid w:val="002301AE"/>
    <w:rsid w:val="002357CB"/>
    <w:rsid w:val="002452A7"/>
    <w:rsid w:val="00246B4D"/>
    <w:rsid w:val="00247928"/>
    <w:rsid w:val="00254051"/>
    <w:rsid w:val="002644EF"/>
    <w:rsid w:val="002675B5"/>
    <w:rsid w:val="00281576"/>
    <w:rsid w:val="002836FC"/>
    <w:rsid w:val="002854F9"/>
    <w:rsid w:val="00286B37"/>
    <w:rsid w:val="002A3437"/>
    <w:rsid w:val="002A4FB2"/>
    <w:rsid w:val="002B0080"/>
    <w:rsid w:val="002B4833"/>
    <w:rsid w:val="002B48AB"/>
    <w:rsid w:val="002C69E7"/>
    <w:rsid w:val="002E4618"/>
    <w:rsid w:val="002E7045"/>
    <w:rsid w:val="002F45C2"/>
    <w:rsid w:val="002F75E2"/>
    <w:rsid w:val="003057DA"/>
    <w:rsid w:val="00310646"/>
    <w:rsid w:val="003222AF"/>
    <w:rsid w:val="00331F51"/>
    <w:rsid w:val="003359E9"/>
    <w:rsid w:val="00337035"/>
    <w:rsid w:val="00337656"/>
    <w:rsid w:val="003412EE"/>
    <w:rsid w:val="00344BD8"/>
    <w:rsid w:val="003501D1"/>
    <w:rsid w:val="0035119A"/>
    <w:rsid w:val="003571B9"/>
    <w:rsid w:val="003656F6"/>
    <w:rsid w:val="00373E78"/>
    <w:rsid w:val="003751E4"/>
    <w:rsid w:val="00384EB3"/>
    <w:rsid w:val="003910AF"/>
    <w:rsid w:val="003A1A5D"/>
    <w:rsid w:val="003A255E"/>
    <w:rsid w:val="003A65DA"/>
    <w:rsid w:val="003B2022"/>
    <w:rsid w:val="003B4D99"/>
    <w:rsid w:val="003B7D44"/>
    <w:rsid w:val="003B7F64"/>
    <w:rsid w:val="003D253B"/>
    <w:rsid w:val="003D47A0"/>
    <w:rsid w:val="003D4B4C"/>
    <w:rsid w:val="003D7AD5"/>
    <w:rsid w:val="003E2EB1"/>
    <w:rsid w:val="003E51B3"/>
    <w:rsid w:val="003E651F"/>
    <w:rsid w:val="003F21D5"/>
    <w:rsid w:val="003F27C0"/>
    <w:rsid w:val="003F6A5B"/>
    <w:rsid w:val="004000E4"/>
    <w:rsid w:val="0040143F"/>
    <w:rsid w:val="00403F8E"/>
    <w:rsid w:val="00407E14"/>
    <w:rsid w:val="00410B59"/>
    <w:rsid w:val="004113EB"/>
    <w:rsid w:val="00415617"/>
    <w:rsid w:val="004169E1"/>
    <w:rsid w:val="004258C3"/>
    <w:rsid w:val="00437EAC"/>
    <w:rsid w:val="004413ED"/>
    <w:rsid w:val="00447BA4"/>
    <w:rsid w:val="00461AEB"/>
    <w:rsid w:val="004638BB"/>
    <w:rsid w:val="004651EF"/>
    <w:rsid w:val="004666F2"/>
    <w:rsid w:val="00470930"/>
    <w:rsid w:val="004766DB"/>
    <w:rsid w:val="00477A6D"/>
    <w:rsid w:val="00483881"/>
    <w:rsid w:val="00483A7C"/>
    <w:rsid w:val="00484A42"/>
    <w:rsid w:val="00490109"/>
    <w:rsid w:val="004905AC"/>
    <w:rsid w:val="00490A55"/>
    <w:rsid w:val="00491222"/>
    <w:rsid w:val="004A0C1B"/>
    <w:rsid w:val="004A4330"/>
    <w:rsid w:val="004B4D25"/>
    <w:rsid w:val="004C3146"/>
    <w:rsid w:val="004C52AC"/>
    <w:rsid w:val="004C7E68"/>
    <w:rsid w:val="004D578B"/>
    <w:rsid w:val="004E1841"/>
    <w:rsid w:val="004F76EB"/>
    <w:rsid w:val="00503763"/>
    <w:rsid w:val="00503CE0"/>
    <w:rsid w:val="00504793"/>
    <w:rsid w:val="005054FB"/>
    <w:rsid w:val="005072DA"/>
    <w:rsid w:val="005074A8"/>
    <w:rsid w:val="00507A2C"/>
    <w:rsid w:val="00511350"/>
    <w:rsid w:val="00514599"/>
    <w:rsid w:val="00520743"/>
    <w:rsid w:val="00522AE8"/>
    <w:rsid w:val="00532255"/>
    <w:rsid w:val="005323D5"/>
    <w:rsid w:val="005338DA"/>
    <w:rsid w:val="0054369B"/>
    <w:rsid w:val="00543DD3"/>
    <w:rsid w:val="00546011"/>
    <w:rsid w:val="00554993"/>
    <w:rsid w:val="00557CED"/>
    <w:rsid w:val="00562558"/>
    <w:rsid w:val="005628ED"/>
    <w:rsid w:val="00565A1D"/>
    <w:rsid w:val="0057300B"/>
    <w:rsid w:val="00574524"/>
    <w:rsid w:val="00584DF1"/>
    <w:rsid w:val="00591338"/>
    <w:rsid w:val="00591797"/>
    <w:rsid w:val="005962FA"/>
    <w:rsid w:val="005965BF"/>
    <w:rsid w:val="00597DB6"/>
    <w:rsid w:val="005A1D0E"/>
    <w:rsid w:val="005C099B"/>
    <w:rsid w:val="005C5A5A"/>
    <w:rsid w:val="005D0090"/>
    <w:rsid w:val="005D1544"/>
    <w:rsid w:val="005D4E43"/>
    <w:rsid w:val="005D7F85"/>
    <w:rsid w:val="005E00C4"/>
    <w:rsid w:val="005E1AA2"/>
    <w:rsid w:val="005F367B"/>
    <w:rsid w:val="005F4C2A"/>
    <w:rsid w:val="005F72DD"/>
    <w:rsid w:val="005F74A8"/>
    <w:rsid w:val="006045B8"/>
    <w:rsid w:val="00611A12"/>
    <w:rsid w:val="006144F4"/>
    <w:rsid w:val="006211FE"/>
    <w:rsid w:val="0063114F"/>
    <w:rsid w:val="00636517"/>
    <w:rsid w:val="006418A9"/>
    <w:rsid w:val="00644F40"/>
    <w:rsid w:val="006455C7"/>
    <w:rsid w:val="00654B4B"/>
    <w:rsid w:val="00656D80"/>
    <w:rsid w:val="00657236"/>
    <w:rsid w:val="006625E1"/>
    <w:rsid w:val="00672058"/>
    <w:rsid w:val="0067291A"/>
    <w:rsid w:val="00680461"/>
    <w:rsid w:val="0068107C"/>
    <w:rsid w:val="0069481D"/>
    <w:rsid w:val="00697B71"/>
    <w:rsid w:val="006A1ED6"/>
    <w:rsid w:val="006B0144"/>
    <w:rsid w:val="006C4738"/>
    <w:rsid w:val="006C47D0"/>
    <w:rsid w:val="006D3E80"/>
    <w:rsid w:val="006E46F6"/>
    <w:rsid w:val="006E4F60"/>
    <w:rsid w:val="006F1757"/>
    <w:rsid w:val="00702F26"/>
    <w:rsid w:val="00703145"/>
    <w:rsid w:val="0071052A"/>
    <w:rsid w:val="00713E24"/>
    <w:rsid w:val="007157CE"/>
    <w:rsid w:val="00717261"/>
    <w:rsid w:val="0072187A"/>
    <w:rsid w:val="00721E45"/>
    <w:rsid w:val="007355A9"/>
    <w:rsid w:val="00735A6C"/>
    <w:rsid w:val="0074104A"/>
    <w:rsid w:val="00746FF4"/>
    <w:rsid w:val="007538F1"/>
    <w:rsid w:val="007553F9"/>
    <w:rsid w:val="00760C9A"/>
    <w:rsid w:val="00766472"/>
    <w:rsid w:val="00770C60"/>
    <w:rsid w:val="00791637"/>
    <w:rsid w:val="007948AB"/>
    <w:rsid w:val="0079592B"/>
    <w:rsid w:val="007A1B77"/>
    <w:rsid w:val="007B0BB6"/>
    <w:rsid w:val="007B365A"/>
    <w:rsid w:val="007B3F26"/>
    <w:rsid w:val="007B5371"/>
    <w:rsid w:val="007C036D"/>
    <w:rsid w:val="007C2318"/>
    <w:rsid w:val="007C604D"/>
    <w:rsid w:val="007D1309"/>
    <w:rsid w:val="007E4445"/>
    <w:rsid w:val="007E4EEC"/>
    <w:rsid w:val="007E552E"/>
    <w:rsid w:val="007F0CEE"/>
    <w:rsid w:val="007F158A"/>
    <w:rsid w:val="007F6635"/>
    <w:rsid w:val="007F6A46"/>
    <w:rsid w:val="0082516F"/>
    <w:rsid w:val="00834F60"/>
    <w:rsid w:val="00840EF0"/>
    <w:rsid w:val="008412E5"/>
    <w:rsid w:val="008433B2"/>
    <w:rsid w:val="00854BD3"/>
    <w:rsid w:val="00854E11"/>
    <w:rsid w:val="008578DB"/>
    <w:rsid w:val="00862D85"/>
    <w:rsid w:val="00876A6A"/>
    <w:rsid w:val="00883D53"/>
    <w:rsid w:val="00887FC7"/>
    <w:rsid w:val="00894C8E"/>
    <w:rsid w:val="008A09A6"/>
    <w:rsid w:val="008B5712"/>
    <w:rsid w:val="008E0621"/>
    <w:rsid w:val="008E2835"/>
    <w:rsid w:val="008E518D"/>
    <w:rsid w:val="008F2F34"/>
    <w:rsid w:val="008F373A"/>
    <w:rsid w:val="008F48EF"/>
    <w:rsid w:val="0090515E"/>
    <w:rsid w:val="00917FAB"/>
    <w:rsid w:val="00936883"/>
    <w:rsid w:val="00954A50"/>
    <w:rsid w:val="00962CA0"/>
    <w:rsid w:val="0096740C"/>
    <w:rsid w:val="00973B20"/>
    <w:rsid w:val="00975AC3"/>
    <w:rsid w:val="00982A7E"/>
    <w:rsid w:val="00996CCB"/>
    <w:rsid w:val="00996EC6"/>
    <w:rsid w:val="0099781F"/>
    <w:rsid w:val="009A2598"/>
    <w:rsid w:val="009B0DDC"/>
    <w:rsid w:val="009B3463"/>
    <w:rsid w:val="009C1C4C"/>
    <w:rsid w:val="009D19B1"/>
    <w:rsid w:val="009D2F59"/>
    <w:rsid w:val="009D7B53"/>
    <w:rsid w:val="009E2F72"/>
    <w:rsid w:val="009E7B6F"/>
    <w:rsid w:val="009F4EAB"/>
    <w:rsid w:val="00A025B1"/>
    <w:rsid w:val="00A02B46"/>
    <w:rsid w:val="00A10716"/>
    <w:rsid w:val="00A16684"/>
    <w:rsid w:val="00A169EB"/>
    <w:rsid w:val="00A17E3C"/>
    <w:rsid w:val="00A17F93"/>
    <w:rsid w:val="00A32F21"/>
    <w:rsid w:val="00A44F39"/>
    <w:rsid w:val="00A45AF6"/>
    <w:rsid w:val="00A50FBF"/>
    <w:rsid w:val="00A545DA"/>
    <w:rsid w:val="00A5463B"/>
    <w:rsid w:val="00A60240"/>
    <w:rsid w:val="00A66B5F"/>
    <w:rsid w:val="00A700A9"/>
    <w:rsid w:val="00A770BB"/>
    <w:rsid w:val="00A83D59"/>
    <w:rsid w:val="00A849B5"/>
    <w:rsid w:val="00A84A84"/>
    <w:rsid w:val="00A90FE4"/>
    <w:rsid w:val="00A9295E"/>
    <w:rsid w:val="00AA1A83"/>
    <w:rsid w:val="00AA59C7"/>
    <w:rsid w:val="00AB37D5"/>
    <w:rsid w:val="00AC143C"/>
    <w:rsid w:val="00AC4232"/>
    <w:rsid w:val="00AD0FA2"/>
    <w:rsid w:val="00AE69BD"/>
    <w:rsid w:val="00AF2A0F"/>
    <w:rsid w:val="00AF3B98"/>
    <w:rsid w:val="00AF52C6"/>
    <w:rsid w:val="00AF6649"/>
    <w:rsid w:val="00AF6BE3"/>
    <w:rsid w:val="00B00092"/>
    <w:rsid w:val="00B01F22"/>
    <w:rsid w:val="00B164E3"/>
    <w:rsid w:val="00B17219"/>
    <w:rsid w:val="00B21A27"/>
    <w:rsid w:val="00B2267E"/>
    <w:rsid w:val="00B2411D"/>
    <w:rsid w:val="00B3594A"/>
    <w:rsid w:val="00B4690D"/>
    <w:rsid w:val="00B53665"/>
    <w:rsid w:val="00B73001"/>
    <w:rsid w:val="00B76583"/>
    <w:rsid w:val="00B816CD"/>
    <w:rsid w:val="00B87034"/>
    <w:rsid w:val="00B917AC"/>
    <w:rsid w:val="00B937DB"/>
    <w:rsid w:val="00B955D1"/>
    <w:rsid w:val="00B97094"/>
    <w:rsid w:val="00BA15B1"/>
    <w:rsid w:val="00BA2C9D"/>
    <w:rsid w:val="00BA4F28"/>
    <w:rsid w:val="00BB5232"/>
    <w:rsid w:val="00BC7CE9"/>
    <w:rsid w:val="00BD0215"/>
    <w:rsid w:val="00BD1AAA"/>
    <w:rsid w:val="00BE2E9F"/>
    <w:rsid w:val="00BE6994"/>
    <w:rsid w:val="00BE7265"/>
    <w:rsid w:val="00BF08B5"/>
    <w:rsid w:val="00BF45AF"/>
    <w:rsid w:val="00C015FE"/>
    <w:rsid w:val="00C11F40"/>
    <w:rsid w:val="00C13481"/>
    <w:rsid w:val="00C22815"/>
    <w:rsid w:val="00C31D1E"/>
    <w:rsid w:val="00C34A09"/>
    <w:rsid w:val="00C42847"/>
    <w:rsid w:val="00C434FA"/>
    <w:rsid w:val="00C43A40"/>
    <w:rsid w:val="00C44BA9"/>
    <w:rsid w:val="00C606E9"/>
    <w:rsid w:val="00C877D9"/>
    <w:rsid w:val="00C90CAC"/>
    <w:rsid w:val="00C96665"/>
    <w:rsid w:val="00CA0ABB"/>
    <w:rsid w:val="00CB0F40"/>
    <w:rsid w:val="00CB3C4C"/>
    <w:rsid w:val="00CB428C"/>
    <w:rsid w:val="00CB6C9E"/>
    <w:rsid w:val="00CD028C"/>
    <w:rsid w:val="00CD1FED"/>
    <w:rsid w:val="00CE48BE"/>
    <w:rsid w:val="00D1476D"/>
    <w:rsid w:val="00D25C29"/>
    <w:rsid w:val="00D30913"/>
    <w:rsid w:val="00D34823"/>
    <w:rsid w:val="00D37FE7"/>
    <w:rsid w:val="00D43F07"/>
    <w:rsid w:val="00D46377"/>
    <w:rsid w:val="00D5569F"/>
    <w:rsid w:val="00D72853"/>
    <w:rsid w:val="00D86043"/>
    <w:rsid w:val="00D86586"/>
    <w:rsid w:val="00D95BE5"/>
    <w:rsid w:val="00D9684B"/>
    <w:rsid w:val="00D96F16"/>
    <w:rsid w:val="00DA2D84"/>
    <w:rsid w:val="00DB3198"/>
    <w:rsid w:val="00DC7855"/>
    <w:rsid w:val="00DD453B"/>
    <w:rsid w:val="00DD5CB7"/>
    <w:rsid w:val="00DE09D6"/>
    <w:rsid w:val="00DE41AA"/>
    <w:rsid w:val="00DF50BF"/>
    <w:rsid w:val="00E0456F"/>
    <w:rsid w:val="00E13A54"/>
    <w:rsid w:val="00E168DC"/>
    <w:rsid w:val="00E22366"/>
    <w:rsid w:val="00E2284A"/>
    <w:rsid w:val="00E26530"/>
    <w:rsid w:val="00E314BF"/>
    <w:rsid w:val="00E47A6C"/>
    <w:rsid w:val="00E5094B"/>
    <w:rsid w:val="00E511C7"/>
    <w:rsid w:val="00E52582"/>
    <w:rsid w:val="00E60F5B"/>
    <w:rsid w:val="00E71547"/>
    <w:rsid w:val="00E74D0A"/>
    <w:rsid w:val="00E75A80"/>
    <w:rsid w:val="00E75EC0"/>
    <w:rsid w:val="00E87B94"/>
    <w:rsid w:val="00E95A4E"/>
    <w:rsid w:val="00EA6464"/>
    <w:rsid w:val="00EB1CE6"/>
    <w:rsid w:val="00EC1E07"/>
    <w:rsid w:val="00EC4D47"/>
    <w:rsid w:val="00ED33D6"/>
    <w:rsid w:val="00ED652F"/>
    <w:rsid w:val="00ED66A4"/>
    <w:rsid w:val="00EF10B5"/>
    <w:rsid w:val="00EF2418"/>
    <w:rsid w:val="00EF32C8"/>
    <w:rsid w:val="00EF7FA5"/>
    <w:rsid w:val="00F024ED"/>
    <w:rsid w:val="00F05C15"/>
    <w:rsid w:val="00F0740C"/>
    <w:rsid w:val="00F246FD"/>
    <w:rsid w:val="00F37234"/>
    <w:rsid w:val="00F44377"/>
    <w:rsid w:val="00F62B3F"/>
    <w:rsid w:val="00F7489D"/>
    <w:rsid w:val="00F80F8E"/>
    <w:rsid w:val="00F83689"/>
    <w:rsid w:val="00F8573F"/>
    <w:rsid w:val="00F93878"/>
    <w:rsid w:val="00F959F5"/>
    <w:rsid w:val="00FA4EC7"/>
    <w:rsid w:val="00FB22D8"/>
    <w:rsid w:val="00FD34F8"/>
    <w:rsid w:val="00FD3E7F"/>
    <w:rsid w:val="00FD740B"/>
    <w:rsid w:val="00FE27E5"/>
    <w:rsid w:val="00FE55FF"/>
    <w:rsid w:val="00FE7CFF"/>
    <w:rsid w:val="00FF1AC8"/>
    <w:rsid w:val="00FF7D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11694"/>
  <w15:chartTrackingRefBased/>
  <w15:docId w15:val="{24114D7F-5122-48B8-BB13-EDFB7C68E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95E"/>
    <w:rPr>
      <w:sz w:val="28"/>
    </w:rPr>
  </w:style>
  <w:style w:type="paragraph" w:styleId="Heading1">
    <w:name w:val="heading 1"/>
    <w:basedOn w:val="Normal"/>
    <w:next w:val="Normal"/>
    <w:link w:val="Heading1Char"/>
    <w:uiPriority w:val="9"/>
    <w:qFormat/>
    <w:rsid w:val="00A9295E"/>
    <w:pPr>
      <w:keepNext/>
      <w:keepLines/>
      <w:spacing w:before="240" w:after="0"/>
      <w:outlineLvl w:val="0"/>
    </w:pPr>
    <w:rPr>
      <w:rFonts w:eastAsiaTheme="majorEastAsia" w:cstheme="majorBidi"/>
      <w:b/>
      <w:color w:val="4E276B" w:themeColor="accent1" w:themeShade="BF"/>
      <w:sz w:val="36"/>
      <w:szCs w:val="32"/>
    </w:rPr>
  </w:style>
  <w:style w:type="paragraph" w:styleId="Heading2">
    <w:name w:val="heading 2"/>
    <w:basedOn w:val="Normal"/>
    <w:next w:val="Normal"/>
    <w:link w:val="Heading2Char"/>
    <w:uiPriority w:val="9"/>
    <w:unhideWhenUsed/>
    <w:qFormat/>
    <w:rsid w:val="00A9295E"/>
    <w:pPr>
      <w:keepNext/>
      <w:keepLines/>
      <w:spacing w:before="40" w:after="0"/>
      <w:outlineLvl w:val="1"/>
    </w:pPr>
    <w:rPr>
      <w:rFonts w:eastAsiaTheme="majorEastAsia" w:cstheme="majorBidi"/>
      <w:b/>
      <w:color w:val="4E276B" w:themeColor="accent1" w:themeShade="BF"/>
      <w:sz w:val="34"/>
      <w:szCs w:val="26"/>
    </w:rPr>
  </w:style>
  <w:style w:type="paragraph" w:styleId="Heading3">
    <w:name w:val="heading 3"/>
    <w:basedOn w:val="Normal"/>
    <w:next w:val="Normal"/>
    <w:link w:val="Heading3Char"/>
    <w:uiPriority w:val="9"/>
    <w:unhideWhenUsed/>
    <w:qFormat/>
    <w:rsid w:val="00A9295E"/>
    <w:pPr>
      <w:keepNext/>
      <w:keepLines/>
      <w:numPr>
        <w:numId w:val="39"/>
      </w:numPr>
      <w:spacing w:before="40" w:after="0"/>
      <w:outlineLvl w:val="2"/>
    </w:pPr>
    <w:rPr>
      <w:rFonts w:eastAsiaTheme="majorEastAsia" w:cstheme="majorBidi"/>
      <w:b/>
      <w:color w:val="331947" w:themeColor="accent1" w:themeShade="7F"/>
      <w:sz w:val="32"/>
      <w:szCs w:val="24"/>
    </w:rPr>
  </w:style>
  <w:style w:type="paragraph" w:styleId="Heading4">
    <w:name w:val="heading 4"/>
    <w:basedOn w:val="Normal"/>
    <w:next w:val="Normal"/>
    <w:link w:val="Heading4Char"/>
    <w:uiPriority w:val="9"/>
    <w:unhideWhenUsed/>
    <w:qFormat/>
    <w:rsid w:val="00A9295E"/>
    <w:pPr>
      <w:keepNext/>
      <w:keepLines/>
      <w:spacing w:before="40" w:after="0"/>
      <w:outlineLvl w:val="3"/>
    </w:pPr>
    <w:rPr>
      <w:rFonts w:asciiTheme="majorHAnsi" w:eastAsiaTheme="majorEastAsia" w:hAnsiTheme="majorHAnsi" w:cstheme="majorBidi"/>
      <w:b/>
      <w:iCs/>
      <w:color w:val="4E276B"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aliases w:val="F5 List Paragraph Char,List Paragraph2 Char,MAIN CONTENT Char,List Paragraph12 Char,Dot pt Char,List Paragraph1 Char,No Spacing1 Char,List Paragraph Char Char Char Char,Indicator Text Char,Numbered Para 1 Char,Bullet Points Char"/>
    <w:basedOn w:val="DefaultParagraphFont"/>
    <w:link w:val="ListParagraph"/>
    <w:uiPriority w:val="34"/>
    <w:locked/>
    <w:rsid w:val="00B87034"/>
    <w:rPr>
      <w:rFonts w:ascii="Calibri" w:hAnsi="Calibri" w:cs="Calibri"/>
    </w:rPr>
  </w:style>
  <w:style w:type="paragraph" w:styleId="ListParagraph">
    <w:name w:val="List Paragraph"/>
    <w:aliases w:val="F5 List Paragraph,List Paragraph2,MAIN CONTENT,List Paragraph12,Dot pt,List Paragraph1,No Spacing1,List Paragraph Char Char Char,Indicator Text,Numbered Para 1,Bullet Points,Bullet 1,Normal numbered,OBC Bullet,L"/>
    <w:basedOn w:val="Normal"/>
    <w:link w:val="ListParagraphChar"/>
    <w:uiPriority w:val="34"/>
    <w:qFormat/>
    <w:rsid w:val="00B87034"/>
    <w:pPr>
      <w:spacing w:after="0" w:line="240" w:lineRule="auto"/>
      <w:ind w:left="720"/>
    </w:pPr>
    <w:rPr>
      <w:rFonts w:ascii="Calibri" w:hAnsi="Calibri" w:cs="Calibri"/>
    </w:rPr>
  </w:style>
  <w:style w:type="character" w:styleId="CommentReference">
    <w:name w:val="annotation reference"/>
    <w:basedOn w:val="DefaultParagraphFont"/>
    <w:uiPriority w:val="99"/>
    <w:semiHidden/>
    <w:unhideWhenUsed/>
    <w:rsid w:val="005965BF"/>
    <w:rPr>
      <w:sz w:val="16"/>
      <w:szCs w:val="16"/>
    </w:rPr>
  </w:style>
  <w:style w:type="paragraph" w:styleId="CommentText">
    <w:name w:val="annotation text"/>
    <w:basedOn w:val="Normal"/>
    <w:link w:val="CommentTextChar"/>
    <w:uiPriority w:val="99"/>
    <w:unhideWhenUsed/>
    <w:rsid w:val="005965BF"/>
    <w:pPr>
      <w:spacing w:line="240" w:lineRule="auto"/>
    </w:pPr>
    <w:rPr>
      <w:sz w:val="20"/>
      <w:szCs w:val="20"/>
    </w:rPr>
  </w:style>
  <w:style w:type="character" w:customStyle="1" w:styleId="CommentTextChar">
    <w:name w:val="Comment Text Char"/>
    <w:basedOn w:val="DefaultParagraphFont"/>
    <w:link w:val="CommentText"/>
    <w:uiPriority w:val="99"/>
    <w:rsid w:val="005965BF"/>
    <w:rPr>
      <w:sz w:val="20"/>
      <w:szCs w:val="20"/>
    </w:rPr>
  </w:style>
  <w:style w:type="paragraph" w:styleId="CommentSubject">
    <w:name w:val="annotation subject"/>
    <w:basedOn w:val="CommentText"/>
    <w:next w:val="CommentText"/>
    <w:link w:val="CommentSubjectChar"/>
    <w:uiPriority w:val="99"/>
    <w:semiHidden/>
    <w:unhideWhenUsed/>
    <w:rsid w:val="005965BF"/>
    <w:rPr>
      <w:b/>
      <w:bCs/>
    </w:rPr>
  </w:style>
  <w:style w:type="character" w:customStyle="1" w:styleId="CommentSubjectChar">
    <w:name w:val="Comment Subject Char"/>
    <w:basedOn w:val="CommentTextChar"/>
    <w:link w:val="CommentSubject"/>
    <w:uiPriority w:val="99"/>
    <w:semiHidden/>
    <w:rsid w:val="005965BF"/>
    <w:rPr>
      <w:b/>
      <w:bCs/>
      <w:sz w:val="20"/>
      <w:szCs w:val="20"/>
    </w:rPr>
  </w:style>
  <w:style w:type="paragraph" w:styleId="BalloonText">
    <w:name w:val="Balloon Text"/>
    <w:basedOn w:val="Normal"/>
    <w:link w:val="BalloonTextChar"/>
    <w:uiPriority w:val="99"/>
    <w:semiHidden/>
    <w:unhideWhenUsed/>
    <w:rsid w:val="005965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65BF"/>
    <w:rPr>
      <w:rFonts w:ascii="Segoe UI" w:hAnsi="Segoe UI" w:cs="Segoe UI"/>
      <w:sz w:val="18"/>
      <w:szCs w:val="18"/>
    </w:rPr>
  </w:style>
  <w:style w:type="character" w:styleId="Hyperlink">
    <w:name w:val="Hyperlink"/>
    <w:basedOn w:val="DefaultParagraphFont"/>
    <w:uiPriority w:val="99"/>
    <w:unhideWhenUsed/>
    <w:rsid w:val="0011699B"/>
    <w:rPr>
      <w:color w:val="4E266C" w:themeColor="hyperlink"/>
      <w:u w:val="single"/>
    </w:rPr>
  </w:style>
  <w:style w:type="paragraph" w:styleId="Header">
    <w:name w:val="header"/>
    <w:basedOn w:val="Normal"/>
    <w:link w:val="HeaderChar"/>
    <w:uiPriority w:val="99"/>
    <w:unhideWhenUsed/>
    <w:rsid w:val="002E46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4618"/>
  </w:style>
  <w:style w:type="paragraph" w:styleId="Footer">
    <w:name w:val="footer"/>
    <w:basedOn w:val="Normal"/>
    <w:link w:val="FooterChar"/>
    <w:uiPriority w:val="99"/>
    <w:unhideWhenUsed/>
    <w:rsid w:val="002E46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4618"/>
  </w:style>
  <w:style w:type="character" w:styleId="FollowedHyperlink">
    <w:name w:val="FollowedHyperlink"/>
    <w:basedOn w:val="DefaultParagraphFont"/>
    <w:uiPriority w:val="99"/>
    <w:semiHidden/>
    <w:unhideWhenUsed/>
    <w:rsid w:val="008F2F34"/>
    <w:rPr>
      <w:color w:val="4E266C" w:themeColor="followedHyperlink"/>
      <w:u w:val="single"/>
    </w:rPr>
  </w:style>
  <w:style w:type="paragraph" w:styleId="Revision">
    <w:name w:val="Revision"/>
    <w:hidden/>
    <w:uiPriority w:val="99"/>
    <w:semiHidden/>
    <w:rsid w:val="003D253B"/>
    <w:pPr>
      <w:spacing w:after="0" w:line="240" w:lineRule="auto"/>
    </w:pPr>
  </w:style>
  <w:style w:type="character" w:customStyle="1" w:styleId="Heading1Char">
    <w:name w:val="Heading 1 Char"/>
    <w:basedOn w:val="DefaultParagraphFont"/>
    <w:link w:val="Heading1"/>
    <w:uiPriority w:val="9"/>
    <w:rsid w:val="00A9295E"/>
    <w:rPr>
      <w:rFonts w:eastAsiaTheme="majorEastAsia" w:cstheme="majorBidi"/>
      <w:b/>
      <w:color w:val="4E276B" w:themeColor="accent1" w:themeShade="BF"/>
      <w:sz w:val="36"/>
      <w:szCs w:val="32"/>
    </w:rPr>
  </w:style>
  <w:style w:type="character" w:customStyle="1" w:styleId="Heading2Char">
    <w:name w:val="Heading 2 Char"/>
    <w:basedOn w:val="DefaultParagraphFont"/>
    <w:link w:val="Heading2"/>
    <w:uiPriority w:val="9"/>
    <w:rsid w:val="00A9295E"/>
    <w:rPr>
      <w:rFonts w:eastAsiaTheme="majorEastAsia" w:cstheme="majorBidi"/>
      <w:b/>
      <w:color w:val="4E276B" w:themeColor="accent1" w:themeShade="BF"/>
      <w:sz w:val="34"/>
      <w:szCs w:val="26"/>
    </w:rPr>
  </w:style>
  <w:style w:type="character" w:customStyle="1" w:styleId="Heading3Char">
    <w:name w:val="Heading 3 Char"/>
    <w:basedOn w:val="DefaultParagraphFont"/>
    <w:link w:val="Heading3"/>
    <w:uiPriority w:val="9"/>
    <w:rsid w:val="00A9295E"/>
    <w:rPr>
      <w:rFonts w:eastAsiaTheme="majorEastAsia" w:cstheme="majorBidi"/>
      <w:b/>
      <w:color w:val="331947" w:themeColor="accent1" w:themeShade="7F"/>
      <w:sz w:val="32"/>
      <w:szCs w:val="24"/>
    </w:rPr>
  </w:style>
  <w:style w:type="character" w:customStyle="1" w:styleId="Heading4Char">
    <w:name w:val="Heading 4 Char"/>
    <w:basedOn w:val="DefaultParagraphFont"/>
    <w:link w:val="Heading4"/>
    <w:uiPriority w:val="9"/>
    <w:rsid w:val="00A9295E"/>
    <w:rPr>
      <w:rFonts w:asciiTheme="majorHAnsi" w:eastAsiaTheme="majorEastAsia" w:hAnsiTheme="majorHAnsi" w:cstheme="majorBidi"/>
      <w:b/>
      <w:iCs/>
      <w:color w:val="4E276B"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8895541">
      <w:bodyDiv w:val="1"/>
      <w:marLeft w:val="0"/>
      <w:marRight w:val="0"/>
      <w:marTop w:val="0"/>
      <w:marBottom w:val="0"/>
      <w:divBdr>
        <w:top w:val="none" w:sz="0" w:space="0" w:color="auto"/>
        <w:left w:val="none" w:sz="0" w:space="0" w:color="auto"/>
        <w:bottom w:val="none" w:sz="0" w:space="0" w:color="auto"/>
        <w:right w:val="none" w:sz="0" w:space="0" w:color="auto"/>
      </w:divBdr>
      <w:divsChild>
        <w:div w:id="2097357151">
          <w:marLeft w:val="0"/>
          <w:marRight w:val="0"/>
          <w:marTop w:val="0"/>
          <w:marBottom w:val="0"/>
          <w:divBdr>
            <w:top w:val="none" w:sz="0" w:space="0" w:color="auto"/>
            <w:left w:val="none" w:sz="0" w:space="0" w:color="auto"/>
            <w:bottom w:val="none" w:sz="0" w:space="0" w:color="auto"/>
            <w:right w:val="none" w:sz="0" w:space="0" w:color="auto"/>
          </w:divBdr>
        </w:div>
      </w:divsChild>
    </w:div>
    <w:div w:id="1455562620">
      <w:bodyDiv w:val="1"/>
      <w:marLeft w:val="0"/>
      <w:marRight w:val="0"/>
      <w:marTop w:val="0"/>
      <w:marBottom w:val="0"/>
      <w:divBdr>
        <w:top w:val="none" w:sz="0" w:space="0" w:color="auto"/>
        <w:left w:val="none" w:sz="0" w:space="0" w:color="auto"/>
        <w:bottom w:val="none" w:sz="0" w:space="0" w:color="auto"/>
        <w:right w:val="none" w:sz="0" w:space="0" w:color="auto"/>
      </w:divBdr>
    </w:div>
    <w:div w:id="1820344769">
      <w:bodyDiv w:val="1"/>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inclusivecommunication.scot/covid-19-how-to-run-accessible-online-meetings-for-disabled-people-working-and-studying-from-home" TargetMode="External" Id="rId8" /><Relationship Type="http://schemas.openxmlformats.org/officeDocument/2006/relationships/hyperlink" Target="https://inclusionscotland.org/wp-content/uploads/2018/10/DPO-directory-2018.pdf" TargetMode="External" Id="rId13" /><Relationship Type="http://schemas.openxmlformats.org/officeDocument/2006/relationships/hyperlink" Target="https://pamis.org.uk/campaigns/pamiloo/" TargetMode="External" Id="rId18" /><Relationship Type="http://schemas.openxmlformats.org/officeDocument/2006/relationships/styles" Target="styles.xml" Id="rId3" /><Relationship Type="http://schemas.openxmlformats.org/officeDocument/2006/relationships/footer" Target="footer1.xml" Id="rId21" /><Relationship Type="http://schemas.openxmlformats.org/officeDocument/2006/relationships/endnotes" Target="endnotes.xml" Id="rId7" /><Relationship Type="http://schemas.openxmlformats.org/officeDocument/2006/relationships/hyperlink" Target="https://www.aliss.org/" TargetMode="External" Id="rId12" /><Relationship Type="http://schemas.openxmlformats.org/officeDocument/2006/relationships/hyperlink" Target="https://pamis.org.uk/campaigns/changing-places-toilets/" TargetMode="External" Id="rId17" /><Relationship Type="http://schemas.openxmlformats.org/officeDocument/2006/relationships/numbering" Target="numbering.xml" Id="rId2" /><Relationship Type="http://schemas.openxmlformats.org/officeDocument/2006/relationships/hyperlink" Target="https://www.aliss.org/" TargetMode="External" Id="rId16" /><Relationship Type="http://schemas.openxmlformats.org/officeDocument/2006/relationships/hyperlink" Target="https://pamis.org.uk/campaigns/pamiloo/" TargetMode="Externa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voxscotland.org.uk/local-groups/" TargetMode="External" Id="rId11" /><Relationship Type="http://schemas.microsoft.com/office/2018/08/relationships/commentsExtensible" Target="commentsExtensible.xml" Id="rId37" /><Relationship Type="http://schemas.openxmlformats.org/officeDocument/2006/relationships/webSettings" Target="webSettings.xml" Id="rId5" /><Relationship Type="http://schemas.openxmlformats.org/officeDocument/2006/relationships/hyperlink" Target="http://voxscotland.org.uk/local-groups/" TargetMode="External" Id="rId15" /><Relationship Type="http://schemas.openxmlformats.org/officeDocument/2006/relationships/theme" Target="theme/theme1.xml" Id="rId23" /><Relationship Type="http://schemas.microsoft.com/office/2016/09/relationships/commentsIds" Target="commentsIds.xml" Id="rId36" /><Relationship Type="http://schemas.openxmlformats.org/officeDocument/2006/relationships/hyperlink" Target="https://www.sdsscotland.org.uk/members/" TargetMode="External" Id="rId10" /><Relationship Type="http://schemas.openxmlformats.org/officeDocument/2006/relationships/hyperlink" Target="https://pamis.org.uk/campaigns/changing-places-toilets/" TargetMode="External" Id="rId19" /><Relationship Type="http://schemas.openxmlformats.org/officeDocument/2006/relationships/settings" Target="settings.xml" Id="rId4" /><Relationship Type="http://schemas.openxmlformats.org/officeDocument/2006/relationships/hyperlink" Target="https://inclusionscotland.org/wp-content/uploads/2018/10/DPO-directory-2018.pdf" TargetMode="External" Id="rId9" /><Relationship Type="http://schemas.openxmlformats.org/officeDocument/2006/relationships/hyperlink" Target="https://www.sdsscotland.org.uk/members/" TargetMode="External" Id="rId14" /><Relationship Type="http://schemas.openxmlformats.org/officeDocument/2006/relationships/fontTable" Target="fontTable.xml" Id="rId22" /><Relationship Type="http://schemas.openxmlformats.org/officeDocument/2006/relationships/customXml" Target="/customXML/item2.xml" Id="R98fae4a577be40cc" /></Relationships>
</file>

<file path=word/theme/theme1.xml><?xml version="1.0" encoding="utf-8"?>
<a:theme xmlns:a="http://schemas.openxmlformats.org/drawingml/2006/main" name="GDA pallette">
  <a:themeElements>
    <a:clrScheme name="Custom 4">
      <a:dk1>
        <a:sysClr val="windowText" lastClr="000000"/>
      </a:dk1>
      <a:lt1>
        <a:sysClr val="window" lastClr="FFFFFF"/>
      </a:lt1>
      <a:dk2>
        <a:srgbClr val="44546A"/>
      </a:dk2>
      <a:lt2>
        <a:srgbClr val="E7E6E6"/>
      </a:lt2>
      <a:accent1>
        <a:srgbClr val="693490"/>
      </a:accent1>
      <a:accent2>
        <a:srgbClr val="E7178A"/>
      </a:accent2>
      <a:accent3>
        <a:srgbClr val="008F8C"/>
      </a:accent3>
      <a:accent4>
        <a:srgbClr val="DD7B26"/>
      </a:accent4>
      <a:accent5>
        <a:srgbClr val="835CA3"/>
      </a:accent5>
      <a:accent6>
        <a:srgbClr val="23B1A7"/>
      </a:accent6>
      <a:hlink>
        <a:srgbClr val="4E266C"/>
      </a:hlink>
      <a:folHlink>
        <a:srgbClr val="4E266C"/>
      </a:folHlink>
    </a:clrScheme>
    <a:fontScheme name="Office Them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GDA pallette" id="{030CFEA9-F6B7-4C23-90C8-282AF8DF9841}" vid="{363E2B82-D791-4581-BF56-29D4A109A0F4}"/>
    </a:ext>
  </a:extLst>
</a:theme>
</file>

<file path=customXML/_rels/item2.xml.rels>&#65279;<?xml version="1.0" encoding="utf-8"?><Relationships xmlns="http://schemas.openxmlformats.org/package/2006/relationships"><Relationship Type="http://schemas.openxmlformats.org/officeDocument/2006/relationships/customXmlProps" Target="/customXML/itemProps2.xml" Id="Rd3c4172d526e4b2384ade4b889302c76" /></Relationships>
</file>

<file path=customXML/item2.xml><?xml version="1.0" encoding="utf-8"?>
<metadata xmlns="http://www.objective.com/ecm/document/metadata/53D26341A57B383EE0540010E0463CCA" version="1.0.0">
  <systemFields>
    <field name="Objective-Id">
      <value order="0">A32344135</value>
    </field>
    <field name="Objective-Title">
      <value order="0">GDA Inclusive - OCD - Checklist - Inclusive co-design Checklist - UNDER REVIEW</value>
    </field>
    <field name="Objective-Description">
      <value order="0"/>
    </field>
    <field name="Objective-CreationStamp">
      <value order="0">2021-03-05T12:07:09Z</value>
    </field>
    <field name="Objective-IsApproved">
      <value order="0">false</value>
    </field>
    <field name="Objective-IsPublished">
      <value order="0">false</value>
    </field>
    <field name="Objective-DatePublished">
      <value order="0"/>
    </field>
    <field name="Objective-ModificationStamp">
      <value order="0">2021-03-05T12:08:01Z</value>
    </field>
    <field name="Objective-Owner">
      <value order="0">Kirk, Philip P (U441217)</value>
    </field>
    <field name="Objective-Path">
      <value order="0">Objective Global Folder:SG File Plan:Government, politics and public administration:Public administration:Modernising Government:Casework: Modernising Government:Office of the Chief Designer (OCD): Inclusive Design: 2019-2024</value>
    </field>
    <field name="Objective-Parent">
      <value order="0">Office of the Chief Designer (OCD): Inclusive Design: 2019-2024</value>
    </field>
    <field name="Objective-State">
      <value order="0">Being Drafted</value>
    </field>
    <field name="Objective-VersionId">
      <value order="0">vA47174321</value>
    </field>
    <field name="Objective-Version">
      <value order="0">0.1</value>
    </field>
    <field name="Objective-VersionNumber">
      <value order="0">1</value>
    </field>
    <field name="Objective-VersionComment">
      <value order="0">First version</value>
    </field>
    <field name="Objective-FileNumber">
      <value order="0">PROJ/38984</value>
    </field>
    <field name="Objective-Classification">
      <value order="0">OFFICIAL</value>
    </field>
    <field name="Objective-Caveats">
      <value order="0">Caveat for access to SG Fileplan</value>
    </field>
  </systemFields>
  <catalogues>
    <catalogue name="Document Type Catalogue" type="type" ori="id:cA35">
      <field name="Objective-Date of Original">
        <value order="0"/>
      </field>
      <field name="Objective-Date Received">
        <value order="0"/>
      </field>
      <field name="Objective-SG Web Publication - Category">
        <value order="0"/>
      </field>
      <field name="Objective-SG Web Publication - Category 2 Classification">
        <value order="0"/>
      </field>
      <field name="Objective-Connect Creator">
        <value order="0"/>
      </field>
      <field name="Objective-Required Redaction">
        <value order="0"/>
      </field>
    </catalogue>
  </catalogues>
</metadata>
</file>

<file path=customXML/itemProps2.xml><?xml version="1.0" encoding="utf-8"?>
<ds:datastoreItem xmlns:ds="http://schemas.openxmlformats.org/officeDocument/2006/customXml" ds:itemID="{5745109E-2DDF-40CB-AC2B-FF9B10C90820}">
  <ds:schemaRefs>
    <ds:schemaRef ds:uri="http://www.objective.com/ecm/document/metadata/53D26341A57B383EE0540010E0463CCA"/>
  </ds:schemaRefs>
</ds:datastoreItem>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69B7B-985A-4DBF-B193-4D1614771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1</Pages>
  <Words>1545</Words>
  <Characters>8808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 Mcintosh</dc:creator>
  <cp:keywords/>
  <dc:description/>
  <cp:lastModifiedBy>Kirk PK (Philip)</cp:lastModifiedBy>
  <cp:revision>4</cp:revision>
  <cp:lastPrinted>2021-02-02T15:24:00Z</cp:lastPrinted>
  <dcterms:created xsi:type="dcterms:W3CDTF">2021-02-11T09:37:00Z</dcterms:created>
  <dcterms:modified xsi:type="dcterms:W3CDTF">2021-02-11T15:42:00Z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A32344135</vt:lpwstr>
  </property>
  <property fmtid="{D5CDD505-2E9C-101B-9397-08002B2CF9AE}" pid="4" name="Objective-Title">
    <vt:lpwstr>GDA Inclusive - OCD - Checklist - Inclusive co-design Checklist - UNDER REVIEW</vt:lpwstr>
  </property>
  <property fmtid="{D5CDD505-2E9C-101B-9397-08002B2CF9AE}" pid="5" name="Objective-Description">
    <vt:lpwstr/>
  </property>
  <property fmtid="{D5CDD505-2E9C-101B-9397-08002B2CF9AE}" pid="6" name="Objective-CreationStamp">
    <vt:filetime>2021-03-05T12:07:09Z</vt:filetime>
  </property>
  <property fmtid="{D5CDD505-2E9C-101B-9397-08002B2CF9AE}" pid="7" name="Objective-IsApproved">
    <vt:bool>false</vt:bool>
  </property>
  <property fmtid="{D5CDD505-2E9C-101B-9397-08002B2CF9AE}" pid="8" name="Objective-IsPublished">
    <vt:bool>false</vt:bool>
  </property>
  <property fmtid="{D5CDD505-2E9C-101B-9397-08002B2CF9AE}" pid="9" name="Objective-DatePublished">
    <vt:lpwstr/>
  </property>
  <property fmtid="{D5CDD505-2E9C-101B-9397-08002B2CF9AE}" pid="10" name="Objective-ModificationStamp">
    <vt:filetime>2021-03-05T12:08:01Z</vt:filetime>
  </property>
  <property fmtid="{D5CDD505-2E9C-101B-9397-08002B2CF9AE}" pid="11" name="Objective-Owner">
    <vt:lpwstr>Kirk, Philip P (U441217)</vt:lpwstr>
  </property>
  <property fmtid="{D5CDD505-2E9C-101B-9397-08002B2CF9AE}" pid="12" name="Objective-Path">
    <vt:lpwstr>Objective Global Folder:SG File Plan:Government, politics and public administration:Public administration:Modernising Government:Casework: Modernising Government:Office of the Chief Designer (OCD): Inclusive Design: 2019-2024</vt:lpwstr>
  </property>
  <property fmtid="{D5CDD505-2E9C-101B-9397-08002B2CF9AE}" pid="13" name="Objective-Parent">
    <vt:lpwstr>Office of the Chief Designer (OCD): Inclusive Design: 2019-2024</vt:lpwstr>
  </property>
  <property fmtid="{D5CDD505-2E9C-101B-9397-08002B2CF9AE}" pid="14" name="Objective-State">
    <vt:lpwstr>Being Drafted</vt:lpwstr>
  </property>
  <property fmtid="{D5CDD505-2E9C-101B-9397-08002B2CF9AE}" pid="15" name="Objective-VersionId">
    <vt:lpwstr>vA47174321</vt:lpwstr>
  </property>
  <property fmtid="{D5CDD505-2E9C-101B-9397-08002B2CF9AE}" pid="16" name="Objective-Version">
    <vt:lpwstr>0.1</vt:lpwstr>
  </property>
  <property fmtid="{D5CDD505-2E9C-101B-9397-08002B2CF9AE}" pid="17" name="Objective-VersionNumber">
    <vt:r8>1</vt:r8>
  </property>
  <property fmtid="{D5CDD505-2E9C-101B-9397-08002B2CF9AE}" pid="18" name="Objective-VersionComment">
    <vt:lpwstr>First version</vt:lpwstr>
  </property>
  <property fmtid="{D5CDD505-2E9C-101B-9397-08002B2CF9AE}" pid="19" name="Objective-FileNumber">
    <vt:lpwstr>PROJ/38984</vt:lpwstr>
  </property>
  <property fmtid="{D5CDD505-2E9C-101B-9397-08002B2CF9AE}" pid="20" name="Objective-Classification">
    <vt:lpwstr>OFFICIAL</vt:lpwstr>
  </property>
  <property fmtid="{D5CDD505-2E9C-101B-9397-08002B2CF9AE}" pid="21" name="Objective-Caveats">
    <vt:lpwstr>Caveat for access to SG Fileplan</vt:lpwstr>
  </property>
  <property fmtid="{D5CDD505-2E9C-101B-9397-08002B2CF9AE}" pid="22" name="Objective-Date of Original">
    <vt:lpwstr/>
  </property>
  <property fmtid="{D5CDD505-2E9C-101B-9397-08002B2CF9AE}" pid="23" name="Objective-Date Received">
    <vt:lpwstr/>
  </property>
  <property fmtid="{D5CDD505-2E9C-101B-9397-08002B2CF9AE}" pid="24" name="Objective-SG Web Publication - Category">
    <vt:lpwstr/>
  </property>
  <property fmtid="{D5CDD505-2E9C-101B-9397-08002B2CF9AE}" pid="25" name="Objective-SG Web Publication - Category 2 Classification">
    <vt:lpwstr/>
  </property>
  <property fmtid="{D5CDD505-2E9C-101B-9397-08002B2CF9AE}" pid="26" name="Objective-Connect Creator">
    <vt:lpwstr/>
  </property>
  <property fmtid="{D5CDD505-2E9C-101B-9397-08002B2CF9AE}" pid="27" name="Objective-Required Redaction">
    <vt:lpwstr/>
  </property>
</Properties>
</file>