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0888" w14:textId="77777777" w:rsidR="005A1634" w:rsidRPr="009B23CF" w:rsidRDefault="005A1634" w:rsidP="005A1634">
      <w:pPr>
        <w:spacing w:before="100" w:beforeAutospacing="1" w:after="100" w:afterAutospacing="1" w:line="360" w:lineRule="auto"/>
        <w:jc w:val="center"/>
        <w:rPr>
          <w:rFonts w:ascii="楷體-繁" w:eastAsia="楷體-繁" w:hAnsi="楷體-繁"/>
          <w:sz w:val="36"/>
          <w:szCs w:val="36"/>
        </w:rPr>
      </w:pPr>
      <w:bookmarkStart w:id="0" w:name="_Hlk113006844"/>
      <w:bookmarkEnd w:id="0"/>
      <w:r w:rsidRPr="009B23CF">
        <w:rPr>
          <w:rFonts w:ascii="楷體-繁" w:eastAsia="楷體-繁" w:hAnsi="楷體-繁"/>
          <w:sz w:val="36"/>
          <w:szCs w:val="36"/>
        </w:rPr>
        <w:t>國立臺灣大學管理學院資訊管理學研究所</w:t>
      </w:r>
    </w:p>
    <w:p w14:paraId="2D19050D" w14:textId="77777777" w:rsidR="005A1634" w:rsidRPr="009B23CF" w:rsidRDefault="005A1634" w:rsidP="005A1634">
      <w:pPr>
        <w:spacing w:before="100" w:beforeAutospacing="1" w:after="100" w:afterAutospacing="1" w:line="360" w:lineRule="auto"/>
        <w:jc w:val="center"/>
        <w:rPr>
          <w:rFonts w:ascii="楷體-繁" w:eastAsia="楷體-繁" w:hAnsi="楷體-繁"/>
          <w:sz w:val="36"/>
          <w:szCs w:val="36"/>
        </w:rPr>
      </w:pPr>
      <w:r w:rsidRPr="009B23CF">
        <w:rPr>
          <w:rFonts w:ascii="楷體-繁" w:eastAsia="楷體-繁" w:hAnsi="楷體-繁"/>
          <w:sz w:val="36"/>
          <w:szCs w:val="36"/>
        </w:rPr>
        <w:t>碩士論文</w:t>
      </w:r>
    </w:p>
    <w:p w14:paraId="33E38DAE" w14:textId="77777777" w:rsidR="005A1634" w:rsidRPr="008C487C" w:rsidRDefault="005A1634" w:rsidP="005A1634">
      <w:pPr>
        <w:spacing w:line="360" w:lineRule="auto"/>
        <w:jc w:val="center"/>
        <w:rPr>
          <w:rFonts w:eastAsia="BiauKai"/>
          <w:szCs w:val="28"/>
        </w:rPr>
      </w:pPr>
      <w:r w:rsidRPr="008C487C">
        <w:rPr>
          <w:rFonts w:eastAsia="BiauKai"/>
          <w:szCs w:val="28"/>
        </w:rPr>
        <w:t>Department of Information Management</w:t>
      </w:r>
    </w:p>
    <w:p w14:paraId="3BBF0A67" w14:textId="77777777" w:rsidR="005A1634" w:rsidRPr="008C487C" w:rsidRDefault="005A1634" w:rsidP="005A1634">
      <w:pPr>
        <w:spacing w:line="360" w:lineRule="auto"/>
        <w:jc w:val="center"/>
        <w:rPr>
          <w:rFonts w:eastAsia="BiauKai"/>
          <w:szCs w:val="28"/>
        </w:rPr>
      </w:pPr>
      <w:r w:rsidRPr="008C487C">
        <w:rPr>
          <w:rFonts w:eastAsia="BiauKai"/>
          <w:szCs w:val="28"/>
        </w:rPr>
        <w:t>College of Management</w:t>
      </w:r>
    </w:p>
    <w:p w14:paraId="2AFEE21E" w14:textId="77777777" w:rsidR="005A1634" w:rsidRPr="008C487C" w:rsidRDefault="005A1634" w:rsidP="005A1634">
      <w:pPr>
        <w:spacing w:line="360" w:lineRule="auto"/>
        <w:jc w:val="center"/>
        <w:rPr>
          <w:rFonts w:eastAsia="BiauKai"/>
          <w:sz w:val="32"/>
          <w:szCs w:val="32"/>
        </w:rPr>
      </w:pPr>
      <w:r w:rsidRPr="008C487C">
        <w:rPr>
          <w:rFonts w:eastAsia="BiauKai"/>
          <w:sz w:val="32"/>
          <w:szCs w:val="32"/>
        </w:rPr>
        <w:t>National Taiwan University</w:t>
      </w:r>
    </w:p>
    <w:p w14:paraId="0F35646E" w14:textId="77777777" w:rsidR="005A1634" w:rsidRPr="008C487C" w:rsidRDefault="005A1634" w:rsidP="005A1634">
      <w:pPr>
        <w:spacing w:line="360" w:lineRule="auto"/>
        <w:jc w:val="center"/>
        <w:rPr>
          <w:rFonts w:eastAsia="BiauKai"/>
          <w:sz w:val="32"/>
          <w:szCs w:val="32"/>
        </w:rPr>
      </w:pPr>
      <w:r w:rsidRPr="008C487C">
        <w:rPr>
          <w:rFonts w:eastAsia="BiauKai"/>
          <w:sz w:val="32"/>
          <w:szCs w:val="32"/>
        </w:rPr>
        <w:t>Master Thesis</w:t>
      </w:r>
    </w:p>
    <w:p w14:paraId="0E5A8709" w14:textId="77777777" w:rsidR="005A1634" w:rsidRPr="008C487C" w:rsidRDefault="005A1634" w:rsidP="005A1634">
      <w:pPr>
        <w:ind w:firstLineChars="200" w:firstLine="560"/>
        <w:jc w:val="both"/>
        <w:rPr>
          <w:rFonts w:eastAsia="BiauKai"/>
          <w:szCs w:val="28"/>
        </w:rPr>
      </w:pPr>
    </w:p>
    <w:p w14:paraId="41FB2B27" w14:textId="00073639" w:rsidR="005A1634" w:rsidRPr="009B23CF" w:rsidRDefault="005A1634" w:rsidP="005A1634">
      <w:pPr>
        <w:spacing w:line="360" w:lineRule="auto"/>
        <w:jc w:val="center"/>
        <w:rPr>
          <w:rFonts w:ascii="楷體-繁" w:eastAsia="楷體-繁" w:hAnsi="楷體-繁"/>
          <w:sz w:val="36"/>
          <w:szCs w:val="36"/>
        </w:rPr>
      </w:pPr>
      <w:r w:rsidRPr="009B23CF">
        <w:rPr>
          <w:rFonts w:ascii="楷體-繁" w:eastAsia="楷體-繁" w:hAnsi="楷體-繁" w:hint="eastAsia"/>
          <w:sz w:val="36"/>
          <w:szCs w:val="36"/>
        </w:rPr>
        <w:t>基於使用者生成內容進行餐廳選址排序</w:t>
      </w:r>
    </w:p>
    <w:p w14:paraId="6C13A646" w14:textId="77777777" w:rsidR="00C74B21" w:rsidRPr="009B23CF" w:rsidRDefault="00C74B21" w:rsidP="00C74B21">
      <w:pPr>
        <w:jc w:val="center"/>
        <w:rPr>
          <w:rFonts w:eastAsia="BiauKai"/>
        </w:rPr>
      </w:pPr>
      <w:r w:rsidRPr="009B23CF">
        <w:rPr>
          <w:rFonts w:eastAsia="BiauKai" w:hint="eastAsia"/>
          <w:sz w:val="36"/>
          <w:szCs w:val="36"/>
        </w:rPr>
        <w:t>R</w:t>
      </w:r>
      <w:r w:rsidRPr="009B23CF">
        <w:rPr>
          <w:rFonts w:eastAsia="BiauKai"/>
          <w:sz w:val="36"/>
          <w:szCs w:val="36"/>
        </w:rPr>
        <w:t>ESPECT: Restaurant Placement Ranking via Leveraging User-Generated Contents</w:t>
      </w:r>
    </w:p>
    <w:p w14:paraId="27440ED9" w14:textId="27FA4977" w:rsidR="005A1634" w:rsidRPr="009B23CF" w:rsidRDefault="005A1634" w:rsidP="005A1634">
      <w:pPr>
        <w:spacing w:line="360" w:lineRule="auto"/>
        <w:jc w:val="center"/>
        <w:rPr>
          <w:rFonts w:ascii="楷體-繁" w:eastAsia="楷體-繁" w:hAnsi="楷體-繁"/>
          <w:sz w:val="36"/>
          <w:szCs w:val="36"/>
        </w:rPr>
      </w:pPr>
      <w:r w:rsidRPr="009B23CF">
        <w:rPr>
          <w:rFonts w:ascii="楷體-繁" w:eastAsia="楷體-繁" w:hAnsi="楷體-繁" w:hint="eastAsia"/>
          <w:sz w:val="36"/>
          <w:szCs w:val="36"/>
        </w:rPr>
        <w:t>江雨柔</w:t>
      </w:r>
    </w:p>
    <w:p w14:paraId="78FA6F33" w14:textId="5523F9EF" w:rsidR="005A1634" w:rsidRPr="008C487C" w:rsidRDefault="005A1634" w:rsidP="005A1634">
      <w:pPr>
        <w:spacing w:line="360" w:lineRule="auto"/>
        <w:jc w:val="center"/>
        <w:rPr>
          <w:rFonts w:eastAsia="BiauKai" w:hint="eastAsia"/>
          <w:sz w:val="36"/>
          <w:szCs w:val="36"/>
        </w:rPr>
      </w:pPr>
      <w:r>
        <w:rPr>
          <w:rFonts w:eastAsia="BiauKai"/>
          <w:sz w:val="36"/>
          <w:szCs w:val="36"/>
        </w:rPr>
        <w:t>Yu-Jo Chiang</w:t>
      </w:r>
    </w:p>
    <w:p w14:paraId="3A88E599" w14:textId="77777777" w:rsidR="005A1634" w:rsidRPr="008C487C" w:rsidRDefault="005A1634" w:rsidP="005A1634">
      <w:pPr>
        <w:spacing w:line="360" w:lineRule="auto"/>
        <w:ind w:firstLineChars="200" w:firstLine="640"/>
        <w:jc w:val="center"/>
        <w:rPr>
          <w:rFonts w:eastAsia="BiauKai"/>
          <w:sz w:val="32"/>
          <w:szCs w:val="32"/>
        </w:rPr>
      </w:pPr>
    </w:p>
    <w:p w14:paraId="30DCF1FA" w14:textId="77777777" w:rsidR="005A1634" w:rsidRPr="009B23CF" w:rsidRDefault="005A1634" w:rsidP="005A1634">
      <w:pPr>
        <w:spacing w:line="360" w:lineRule="auto"/>
        <w:jc w:val="center"/>
        <w:rPr>
          <w:rFonts w:ascii="楷體-繁" w:eastAsia="楷體-繁" w:hAnsi="楷體-繁"/>
          <w:sz w:val="36"/>
          <w:szCs w:val="36"/>
        </w:rPr>
      </w:pPr>
      <w:r w:rsidRPr="009B23CF">
        <w:rPr>
          <w:rFonts w:ascii="楷體-繁" w:eastAsia="楷體-繁" w:hAnsi="楷體-繁"/>
          <w:sz w:val="36"/>
          <w:szCs w:val="36"/>
        </w:rPr>
        <w:t>指導教授：魏志平 博士</w:t>
      </w:r>
    </w:p>
    <w:p w14:paraId="273BE408" w14:textId="77777777" w:rsidR="005A1634" w:rsidRPr="008C487C" w:rsidRDefault="005A1634" w:rsidP="005A1634">
      <w:pPr>
        <w:spacing w:line="360" w:lineRule="auto"/>
        <w:jc w:val="center"/>
        <w:rPr>
          <w:rFonts w:eastAsia="BiauKai"/>
          <w:sz w:val="36"/>
          <w:szCs w:val="36"/>
        </w:rPr>
      </w:pPr>
      <w:r w:rsidRPr="008C487C">
        <w:rPr>
          <w:rFonts w:eastAsia="BiauKai"/>
          <w:sz w:val="36"/>
          <w:szCs w:val="36"/>
        </w:rPr>
        <w:t xml:space="preserve">Advisor: </w:t>
      </w:r>
      <w:proofErr w:type="spellStart"/>
      <w:r w:rsidRPr="008C487C">
        <w:rPr>
          <w:rFonts w:eastAsia="BiauKai"/>
          <w:sz w:val="36"/>
          <w:szCs w:val="36"/>
        </w:rPr>
        <w:t>Chih</w:t>
      </w:r>
      <w:proofErr w:type="spellEnd"/>
      <w:r w:rsidRPr="008C487C">
        <w:rPr>
          <w:rFonts w:eastAsia="BiauKai"/>
          <w:sz w:val="36"/>
          <w:szCs w:val="36"/>
        </w:rPr>
        <w:t>-Ping Wei, Ph.D.</w:t>
      </w:r>
    </w:p>
    <w:p w14:paraId="3FA7C313" w14:textId="77777777" w:rsidR="005A1634" w:rsidRPr="008C487C" w:rsidRDefault="005A1634" w:rsidP="005A1634">
      <w:pPr>
        <w:spacing w:line="360" w:lineRule="auto"/>
        <w:rPr>
          <w:rFonts w:eastAsia="BiauKai"/>
          <w:sz w:val="36"/>
          <w:szCs w:val="36"/>
        </w:rPr>
      </w:pPr>
    </w:p>
    <w:p w14:paraId="21F38446" w14:textId="67202C07" w:rsidR="005A1634" w:rsidRPr="008C487C" w:rsidRDefault="005A1634" w:rsidP="005A1634">
      <w:pPr>
        <w:spacing w:line="360" w:lineRule="auto"/>
        <w:jc w:val="center"/>
        <w:rPr>
          <w:rFonts w:ascii="標楷體" w:eastAsia="標楷體" w:hAnsi="標楷體"/>
          <w:sz w:val="36"/>
          <w:szCs w:val="36"/>
        </w:rPr>
      </w:pPr>
      <w:r w:rsidRPr="008C487C">
        <w:rPr>
          <w:rFonts w:ascii="標楷體" w:eastAsia="標楷體" w:hAnsi="標楷體" w:hint="eastAsia"/>
          <w:sz w:val="36"/>
          <w:szCs w:val="36"/>
        </w:rPr>
        <w:t xml:space="preserve">中華民國 </w:t>
      </w:r>
      <w:r w:rsidRPr="008C487C">
        <w:rPr>
          <w:rFonts w:eastAsia="標楷體" w:hint="eastAsia"/>
          <w:sz w:val="36"/>
          <w:szCs w:val="36"/>
        </w:rPr>
        <w:t>11</w:t>
      </w:r>
      <w:r>
        <w:rPr>
          <w:rFonts w:eastAsia="標楷體"/>
          <w:sz w:val="36"/>
          <w:szCs w:val="36"/>
        </w:rPr>
        <w:t>2</w:t>
      </w:r>
      <w:r w:rsidRPr="008C487C">
        <w:rPr>
          <w:rFonts w:ascii="標楷體" w:eastAsia="標楷體" w:hAnsi="標楷體" w:hint="eastAsia"/>
          <w:sz w:val="36"/>
          <w:szCs w:val="36"/>
        </w:rPr>
        <w:t xml:space="preserve"> 年 </w:t>
      </w:r>
      <w:r w:rsidRPr="008C487C">
        <w:rPr>
          <w:rFonts w:eastAsia="標楷體" w:hint="eastAsia"/>
          <w:sz w:val="36"/>
          <w:szCs w:val="36"/>
        </w:rPr>
        <w:t>7</w:t>
      </w:r>
      <w:r w:rsidRPr="008C487C">
        <w:rPr>
          <w:rFonts w:ascii="標楷體" w:eastAsia="標楷體" w:hAnsi="標楷體" w:hint="eastAsia"/>
          <w:sz w:val="36"/>
          <w:szCs w:val="36"/>
        </w:rPr>
        <w:t xml:space="preserve"> 月</w:t>
      </w:r>
    </w:p>
    <w:p w14:paraId="065B4E3D" w14:textId="0E6BFFDC" w:rsidR="00B11B1C" w:rsidRDefault="005A1634" w:rsidP="005A1634">
      <w:pPr>
        <w:spacing w:line="360" w:lineRule="auto"/>
        <w:jc w:val="center"/>
        <w:rPr>
          <w:rFonts w:eastAsia="標楷體"/>
          <w:sz w:val="36"/>
          <w:szCs w:val="36"/>
        </w:rPr>
      </w:pPr>
      <w:r w:rsidRPr="008C487C">
        <w:rPr>
          <w:rFonts w:eastAsia="標楷體"/>
          <w:sz w:val="36"/>
          <w:szCs w:val="36"/>
        </w:rPr>
        <w:t>July 202</w:t>
      </w:r>
      <w:r>
        <w:rPr>
          <w:rFonts w:eastAsia="標楷體"/>
          <w:sz w:val="36"/>
          <w:szCs w:val="36"/>
        </w:rPr>
        <w:t>3</w:t>
      </w:r>
    </w:p>
    <w:p w14:paraId="567E516E" w14:textId="77777777" w:rsidR="005A1634" w:rsidRDefault="005A1634" w:rsidP="005A1634">
      <w:pPr>
        <w:spacing w:line="360" w:lineRule="auto"/>
        <w:jc w:val="center"/>
        <w:rPr>
          <w:rFonts w:eastAsia="標楷體"/>
          <w:sz w:val="36"/>
          <w:szCs w:val="36"/>
        </w:rPr>
      </w:pPr>
    </w:p>
    <w:p w14:paraId="228A5779" w14:textId="77777777" w:rsidR="00B913DF" w:rsidRPr="00B913DF" w:rsidRDefault="00B913DF" w:rsidP="005A1634">
      <w:pPr>
        <w:spacing w:line="360" w:lineRule="auto"/>
        <w:jc w:val="center"/>
        <w:rPr>
          <w:rFonts w:eastAsia="標楷體"/>
          <w:sz w:val="36"/>
          <w:szCs w:val="36"/>
        </w:rPr>
      </w:pPr>
    </w:p>
    <w:p w14:paraId="2BC8B562" w14:textId="77777777" w:rsidR="00F32D1C" w:rsidRPr="00BB7CB4" w:rsidRDefault="00F32D1C" w:rsidP="00B11ED4">
      <w:pPr>
        <w:rPr>
          <w:rFonts w:eastAsia="標楷體" w:hint="eastAsia"/>
        </w:rPr>
      </w:pPr>
    </w:p>
    <w:p w14:paraId="5F9BFC08" w14:textId="225DF98D" w:rsidR="009216B8" w:rsidRPr="009216B8" w:rsidRDefault="009216B8" w:rsidP="00D81027">
      <w:pPr>
        <w:spacing w:line="360" w:lineRule="auto"/>
        <w:jc w:val="center"/>
        <w:rPr>
          <w:rFonts w:asciiTheme="majorEastAsia" w:eastAsiaTheme="majorEastAsia" w:hAnsiTheme="majorEastAsia"/>
          <w:b/>
          <w:bCs/>
        </w:rPr>
      </w:pPr>
      <w:r w:rsidRPr="009216B8">
        <w:rPr>
          <w:rFonts w:asciiTheme="majorEastAsia" w:eastAsiaTheme="majorEastAsia" w:hAnsiTheme="majorEastAsia" w:hint="eastAsia"/>
          <w:b/>
          <w:bCs/>
        </w:rPr>
        <w:t>致謝</w:t>
      </w:r>
    </w:p>
    <w:p w14:paraId="34096EAD" w14:textId="122FDB91" w:rsidR="009216B8" w:rsidRDefault="009216B8" w:rsidP="00D81027">
      <w:pPr>
        <w:spacing w:line="360" w:lineRule="auto"/>
        <w:rPr>
          <w:rFonts w:asciiTheme="minorEastAsia" w:eastAsiaTheme="minorEastAsia" w:hAnsiTheme="minorEastAsia"/>
          <w:sz w:val="24"/>
          <w:szCs w:val="24"/>
        </w:rPr>
      </w:pPr>
      <w:r w:rsidRPr="00B20FE7">
        <w:rPr>
          <w:rFonts w:asciiTheme="minorEastAsia" w:eastAsiaTheme="minorEastAsia" w:hAnsiTheme="minorEastAsia"/>
          <w:sz w:val="24"/>
          <w:szCs w:val="24"/>
        </w:rPr>
        <w:tab/>
      </w:r>
      <w:r w:rsidR="00B20FE7" w:rsidRPr="00B20FE7">
        <w:rPr>
          <w:rFonts w:asciiTheme="minorEastAsia" w:eastAsiaTheme="minorEastAsia" w:hAnsiTheme="minorEastAsia" w:hint="eastAsia"/>
          <w:sz w:val="24"/>
          <w:szCs w:val="24"/>
        </w:rPr>
        <w:t>時光荏苒</w:t>
      </w:r>
      <w:r w:rsidR="00B20FE7">
        <w:rPr>
          <w:rFonts w:asciiTheme="minorEastAsia" w:eastAsiaTheme="minorEastAsia" w:hAnsiTheme="minorEastAsia" w:hint="eastAsia"/>
          <w:sz w:val="24"/>
          <w:szCs w:val="24"/>
        </w:rPr>
        <w:t>，碩二的時間走的飛快，首先感謝在我茫然無措進入資管所時，將我納入羽下的魏志平教授。老師真的就像大家的大家長一樣，時不時關心以及帶領我們一起學習或是研究。耐心的教導、不厭其煩地叮嚀，以及2</w:t>
      </w:r>
      <w:r w:rsidR="00B20FE7">
        <w:rPr>
          <w:rFonts w:asciiTheme="minorEastAsia" w:eastAsiaTheme="minorEastAsia" w:hAnsiTheme="minorEastAsia"/>
          <w:sz w:val="24"/>
          <w:szCs w:val="24"/>
        </w:rPr>
        <w:t>4</w:t>
      </w:r>
      <w:r w:rsidR="00B20FE7">
        <w:rPr>
          <w:rFonts w:asciiTheme="minorEastAsia" w:eastAsiaTheme="minorEastAsia" w:hAnsiTheme="minorEastAsia" w:hint="eastAsia"/>
          <w:sz w:val="24"/>
          <w:szCs w:val="24"/>
        </w:rPr>
        <w:t>小時隨時解</w:t>
      </w:r>
      <w:r w:rsidR="00410FF8">
        <w:rPr>
          <w:rFonts w:asciiTheme="minorEastAsia" w:eastAsiaTheme="minorEastAsia" w:hAnsiTheme="minorEastAsia" w:hint="eastAsia"/>
          <w:sz w:val="24"/>
          <w:szCs w:val="24"/>
        </w:rPr>
        <w:t>答</w:t>
      </w:r>
      <w:r w:rsidR="00B20FE7">
        <w:rPr>
          <w:rFonts w:asciiTheme="minorEastAsia" w:eastAsiaTheme="minorEastAsia" w:hAnsiTheme="minorEastAsia" w:hint="eastAsia"/>
          <w:sz w:val="24"/>
          <w:szCs w:val="24"/>
        </w:rPr>
        <w:t>論文研究的疑惑</w:t>
      </w:r>
      <w:r w:rsidR="00F161CB">
        <w:rPr>
          <w:rFonts w:asciiTheme="minorEastAsia" w:eastAsiaTheme="minorEastAsia" w:hAnsiTheme="minorEastAsia" w:hint="eastAsia"/>
          <w:sz w:val="24"/>
          <w:szCs w:val="24"/>
        </w:rPr>
        <w:t>，真的是我進資管所最大的幸運。最重要是老師總是能從容不</w:t>
      </w:r>
      <w:r w:rsidR="00712086">
        <w:rPr>
          <w:rFonts w:asciiTheme="minorEastAsia" w:eastAsiaTheme="minorEastAsia" w:hAnsiTheme="minorEastAsia" w:hint="eastAsia"/>
          <w:sz w:val="24"/>
          <w:szCs w:val="24"/>
        </w:rPr>
        <w:t>迫</w:t>
      </w:r>
      <w:r w:rsidR="00F161CB">
        <w:rPr>
          <w:rFonts w:asciiTheme="minorEastAsia" w:eastAsiaTheme="minorEastAsia" w:hAnsiTheme="minorEastAsia" w:hint="eastAsia"/>
          <w:sz w:val="24"/>
          <w:szCs w:val="24"/>
        </w:rPr>
        <w:t>的解決很多問題，讓常常手足無措不知如何是好的我吃了不少定心丸，還有偶而也會開示我們人生還有很多選項不只是窮忙窮</w:t>
      </w:r>
      <w:r w:rsidR="00712086">
        <w:rPr>
          <w:rFonts w:asciiTheme="minorEastAsia" w:eastAsiaTheme="minorEastAsia" w:hAnsiTheme="minorEastAsia" w:hint="eastAsia"/>
          <w:sz w:val="24"/>
          <w:szCs w:val="24"/>
        </w:rPr>
        <w:t>碌</w:t>
      </w:r>
      <w:r w:rsidR="00F161CB">
        <w:rPr>
          <w:rFonts w:asciiTheme="minorEastAsia" w:eastAsiaTheme="minorEastAsia" w:hAnsiTheme="minorEastAsia" w:hint="eastAsia"/>
          <w:sz w:val="24"/>
          <w:szCs w:val="24"/>
        </w:rPr>
        <w:t>。</w:t>
      </w:r>
    </w:p>
    <w:p w14:paraId="4F84E353" w14:textId="467158B3" w:rsidR="00F161CB" w:rsidRDefault="00F161CB" w:rsidP="00EB0205">
      <w:pPr>
        <w:spacing w:line="360" w:lineRule="auto"/>
        <w:rPr>
          <w:rFonts w:ascii="Apple Color Emoji" w:eastAsiaTheme="minorEastAsia" w:hAnsi="Apple Color Emoji" w:cs="Apple Color Emoji"/>
          <w:sz w:val="24"/>
          <w:szCs w:val="24"/>
        </w:rPr>
      </w:pPr>
      <w:r>
        <w:rPr>
          <w:rFonts w:asciiTheme="minorEastAsia" w:eastAsiaTheme="minorEastAsia" w:hAnsiTheme="minorEastAsia"/>
          <w:sz w:val="24"/>
          <w:szCs w:val="24"/>
        </w:rPr>
        <w:tab/>
      </w:r>
      <w:r>
        <w:rPr>
          <w:rFonts w:asciiTheme="minorEastAsia" w:eastAsiaTheme="minorEastAsia" w:hAnsiTheme="minorEastAsia" w:hint="eastAsia"/>
          <w:sz w:val="24"/>
          <w:szCs w:val="24"/>
        </w:rPr>
        <w:t>感謝我的同學們：海因、佑甄、</w:t>
      </w:r>
      <w:r w:rsidR="009A1134">
        <w:rPr>
          <w:rFonts w:asciiTheme="minorEastAsia" w:eastAsiaTheme="minorEastAsia" w:hAnsiTheme="minorEastAsia" w:hint="eastAsia"/>
          <w:sz w:val="24"/>
          <w:szCs w:val="24"/>
        </w:rPr>
        <w:t>佩</w:t>
      </w:r>
      <w:r>
        <w:rPr>
          <w:rFonts w:asciiTheme="minorEastAsia" w:eastAsiaTheme="minorEastAsia" w:hAnsiTheme="minorEastAsia" w:hint="eastAsia"/>
          <w:sz w:val="24"/>
          <w:szCs w:val="24"/>
        </w:rPr>
        <w:t>琳、宇雋以及</w:t>
      </w:r>
      <w:r w:rsidR="00712086">
        <w:rPr>
          <w:rFonts w:asciiTheme="minorEastAsia" w:eastAsiaTheme="minorEastAsia" w:hAnsiTheme="minorEastAsia" w:hint="eastAsia"/>
          <w:sz w:val="24"/>
          <w:szCs w:val="24"/>
        </w:rPr>
        <w:t>璟</w:t>
      </w:r>
      <w:r>
        <w:rPr>
          <w:rFonts w:asciiTheme="minorEastAsia" w:eastAsiaTheme="minorEastAsia" w:hAnsiTheme="minorEastAsia" w:hint="eastAsia"/>
          <w:sz w:val="24"/>
          <w:szCs w:val="24"/>
        </w:rPr>
        <w:t>耀。兩年一起努力的感覺真好，碩一一起為了課業、實習</w:t>
      </w:r>
      <w:r w:rsidR="00D81027">
        <w:rPr>
          <w:rFonts w:asciiTheme="minorEastAsia" w:eastAsiaTheme="minorEastAsia" w:hAnsiTheme="minorEastAsia" w:hint="eastAsia"/>
          <w:sz w:val="24"/>
          <w:szCs w:val="24"/>
        </w:rPr>
        <w:t>在實驗室</w:t>
      </w:r>
      <w:r>
        <w:rPr>
          <w:rFonts w:asciiTheme="minorEastAsia" w:eastAsiaTheme="minorEastAsia" w:hAnsiTheme="minorEastAsia" w:hint="eastAsia"/>
          <w:sz w:val="24"/>
          <w:szCs w:val="24"/>
        </w:rPr>
        <w:t>拼搏，碩二為了碩論埋頭苦幹，當然還有那些快樂的小確幸時光，讓研究所的路沒有那麼辛苦</w:t>
      </w:r>
      <w:r w:rsidR="00D81027">
        <w:rPr>
          <w:rFonts w:asciiTheme="minorEastAsia" w:eastAsiaTheme="minorEastAsia" w:hAnsiTheme="minorEastAsia" w:hint="eastAsia"/>
          <w:sz w:val="24"/>
          <w:szCs w:val="24"/>
        </w:rPr>
        <w:t>，現在回想都覺得奢侈又幸福，很高興能認識一群又棒又厲害的小夥伴們</w:t>
      </w:r>
      <w:r>
        <w:rPr>
          <w:rFonts w:asciiTheme="minorEastAsia" w:eastAsiaTheme="minorEastAsia" w:hAnsiTheme="minorEastAsia" w:hint="eastAsia"/>
          <w:sz w:val="24"/>
          <w:szCs w:val="24"/>
        </w:rPr>
        <w:t>。特別感謝博班的學長們以及大學長：仁</w:t>
      </w:r>
      <w:r w:rsidR="00410FF8">
        <w:rPr>
          <w:rFonts w:asciiTheme="minorEastAsia" w:eastAsiaTheme="minorEastAsia" w:hAnsiTheme="minorEastAsia" w:hint="eastAsia"/>
          <w:sz w:val="24"/>
          <w:szCs w:val="24"/>
        </w:rPr>
        <w:t>瀚</w:t>
      </w:r>
      <w:r>
        <w:rPr>
          <w:rFonts w:asciiTheme="minorEastAsia" w:eastAsiaTheme="minorEastAsia" w:hAnsiTheme="minorEastAsia" w:hint="eastAsia"/>
          <w:sz w:val="24"/>
          <w:szCs w:val="24"/>
        </w:rPr>
        <w:t>、</w:t>
      </w:r>
      <w:r>
        <w:rPr>
          <w:rFonts w:ascii="Apple Color Emoji" w:eastAsiaTheme="minorEastAsia" w:hAnsi="Apple Color Emoji" w:cs="Apple Color Emoji" w:hint="eastAsia"/>
          <w:sz w:val="24"/>
          <w:szCs w:val="24"/>
        </w:rPr>
        <w:t>晉華與</w:t>
      </w:r>
      <w:r w:rsidR="00D81027" w:rsidRPr="00D81027">
        <w:rPr>
          <w:rFonts w:ascii="Apple Color Emoji" w:eastAsiaTheme="minorEastAsia" w:hAnsi="Apple Color Emoji" w:cs="Apple Color Emoji" w:hint="eastAsia"/>
          <w:sz w:val="24"/>
          <w:szCs w:val="24"/>
        </w:rPr>
        <w:t>沛原</w:t>
      </w:r>
      <w:r w:rsidR="00D81027">
        <w:rPr>
          <w:rFonts w:ascii="Apple Color Emoji" w:eastAsiaTheme="minorEastAsia" w:hAnsi="Apple Color Emoji" w:cs="Apple Color Emoji" w:hint="eastAsia"/>
          <w:sz w:val="24"/>
          <w:szCs w:val="24"/>
        </w:rPr>
        <w:t>學長</w:t>
      </w:r>
      <w:r w:rsidR="00EB0205">
        <w:rPr>
          <w:rFonts w:ascii="Apple Color Emoji" w:eastAsiaTheme="minorEastAsia" w:hAnsi="Apple Color Emoji" w:cs="Apple Color Emoji" w:hint="eastAsia"/>
          <w:sz w:val="24"/>
          <w:szCs w:val="24"/>
        </w:rPr>
        <w:t>，在我寫論文這段期間給予了莫大的幫助</w:t>
      </w:r>
      <w:r w:rsidR="00D81027">
        <w:rPr>
          <w:rFonts w:ascii="Apple Color Emoji" w:eastAsiaTheme="minorEastAsia" w:hAnsi="Apple Color Emoji" w:cs="Apple Color Emoji" w:hint="eastAsia"/>
          <w:sz w:val="24"/>
          <w:szCs w:val="24"/>
        </w:rPr>
        <w:t>，不論是研究法的討論或是單純解惑</w:t>
      </w:r>
      <w:r w:rsidR="00EB0205">
        <w:rPr>
          <w:rFonts w:ascii="Apple Color Emoji" w:eastAsiaTheme="minorEastAsia" w:hAnsi="Apple Color Emoji" w:cs="Apple Color Emoji" w:hint="eastAsia"/>
          <w:sz w:val="24"/>
          <w:szCs w:val="24"/>
        </w:rPr>
        <w:t>。尤其</w:t>
      </w:r>
      <w:r w:rsidR="00410FF8">
        <w:rPr>
          <w:rFonts w:asciiTheme="minorEastAsia" w:eastAsiaTheme="minorEastAsia" w:hAnsiTheme="minorEastAsia" w:hint="eastAsia"/>
          <w:sz w:val="24"/>
          <w:szCs w:val="24"/>
        </w:rPr>
        <w:t>仁瀚</w:t>
      </w:r>
      <w:r w:rsidR="00EB0205">
        <w:rPr>
          <w:rFonts w:ascii="Apple Color Emoji" w:eastAsiaTheme="minorEastAsia" w:hAnsi="Apple Color Emoji" w:cs="Apple Color Emoji" w:hint="eastAsia"/>
          <w:sz w:val="24"/>
          <w:szCs w:val="24"/>
        </w:rPr>
        <w:t>學長真的是盡心盡力，讓我的研究每次卡住的時候總是又能找到下一個出口，謝謝學長花如此多的時間和我一起討論一起分析，讓我的論文得以邏輯通暢且完整。</w:t>
      </w:r>
    </w:p>
    <w:p w14:paraId="2EB2A8BC" w14:textId="1126D397" w:rsidR="00EB0205" w:rsidRDefault="00EB0205" w:rsidP="00EB0205">
      <w:pPr>
        <w:spacing w:line="360" w:lineRule="auto"/>
        <w:rPr>
          <w:rFonts w:ascii="Apple Color Emoji" w:eastAsiaTheme="minorEastAsia" w:hAnsi="Apple Color Emoji" w:cs="Apple Color Emoji"/>
          <w:sz w:val="24"/>
          <w:szCs w:val="24"/>
        </w:rPr>
      </w:pPr>
      <w:r>
        <w:rPr>
          <w:rFonts w:ascii="Apple Color Emoji" w:eastAsiaTheme="minorEastAsia" w:hAnsi="Apple Color Emoji" w:cs="Apple Color Emoji"/>
          <w:sz w:val="24"/>
          <w:szCs w:val="24"/>
        </w:rPr>
        <w:tab/>
      </w:r>
      <w:r>
        <w:rPr>
          <w:rFonts w:ascii="Apple Color Emoji" w:eastAsiaTheme="minorEastAsia" w:hAnsi="Apple Color Emoji" w:cs="Apple Color Emoji" w:hint="eastAsia"/>
          <w:sz w:val="24"/>
          <w:szCs w:val="24"/>
        </w:rPr>
        <w:t>感謝我的家人們，無私的栽培讓我得以無憂無慮地完成學業。</w:t>
      </w:r>
      <w:r w:rsidR="00D81027">
        <w:rPr>
          <w:rFonts w:ascii="Apple Color Emoji" w:eastAsiaTheme="minorEastAsia" w:hAnsi="Apple Color Emoji" w:cs="Apple Color Emoji" w:hint="eastAsia"/>
          <w:sz w:val="24"/>
          <w:szCs w:val="24"/>
        </w:rPr>
        <w:t>感謝我的小老妹，默默的支持與守護讓我求學時能身無旁鶩的把我的這份學業完成。</w:t>
      </w:r>
      <w:r>
        <w:rPr>
          <w:rFonts w:ascii="Apple Color Emoji" w:eastAsiaTheme="minorEastAsia" w:hAnsi="Apple Color Emoji" w:cs="Apple Color Emoji" w:hint="eastAsia"/>
          <w:sz w:val="24"/>
          <w:szCs w:val="24"/>
        </w:rPr>
        <w:t>感謝我周遭的新朋友、老朋友們陪我、鼓勵與支持以及一起完成研究所學業，研究所固然辛苦，但也因為有你們而顯得值得。</w:t>
      </w:r>
    </w:p>
    <w:p w14:paraId="346E9593" w14:textId="71A85776" w:rsidR="00D81027" w:rsidRDefault="00EB0205" w:rsidP="00F161CB">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r w:rsidR="00D81027">
        <w:rPr>
          <w:rFonts w:asciiTheme="minorEastAsia" w:eastAsiaTheme="minorEastAsia" w:hAnsiTheme="minorEastAsia" w:hint="eastAsia"/>
          <w:sz w:val="24"/>
          <w:szCs w:val="24"/>
        </w:rPr>
        <w:t>最後，開始著手進行研究到最後完成這份論文，是我截止目前為止最浩大的工程，要感謝的人絕對遠大於上述，在此統一感謝在這一路上給我信心、見解、指導的同學、老師、朋友、同事與上司</w:t>
      </w:r>
      <w:r w:rsidR="00A40AB9">
        <w:rPr>
          <w:rFonts w:asciiTheme="minorEastAsia" w:eastAsiaTheme="minorEastAsia" w:hAnsiTheme="minorEastAsia" w:hint="eastAsia"/>
          <w:sz w:val="24"/>
          <w:szCs w:val="24"/>
        </w:rPr>
        <w:t>，</w:t>
      </w:r>
      <w:r w:rsidR="00D81027">
        <w:rPr>
          <w:rFonts w:asciiTheme="minorEastAsia" w:eastAsiaTheme="minorEastAsia" w:hAnsiTheme="minorEastAsia" w:hint="eastAsia"/>
          <w:sz w:val="24"/>
          <w:szCs w:val="24"/>
        </w:rPr>
        <w:t>讓我這一路走來真的不孤單。</w:t>
      </w:r>
      <w:r w:rsidR="00A40AB9">
        <w:rPr>
          <w:rFonts w:asciiTheme="minorEastAsia" w:eastAsiaTheme="minorEastAsia" w:hAnsiTheme="minorEastAsia" w:hint="eastAsia"/>
          <w:sz w:val="24"/>
          <w:szCs w:val="24"/>
        </w:rPr>
        <w:t>回顧至今，這些磨練與經歷都讓我更上一層樓；這些陪伴都讓我更加成長茁壯。謝謝大家一起見證，未來將會帶著這份祝福與鼓勵繼續努力。</w:t>
      </w:r>
    </w:p>
    <w:p w14:paraId="47FE0E53" w14:textId="50A7D505" w:rsidR="00D81027" w:rsidRDefault="00D81027" w:rsidP="00D81027">
      <w:pPr>
        <w:pStyle w:val="Web"/>
        <w:jc w:val="right"/>
        <w:rPr>
          <w:rFonts w:ascii="DFKaiShu-SB-Estd-BF" w:hAnsi="DFKaiShu-SB-Estd-BF" w:hint="eastAsia"/>
        </w:rPr>
      </w:pPr>
      <w:r>
        <w:rPr>
          <w:rFonts w:ascii="DFKaiShu-SB-Estd-BF" w:hAnsi="DFKaiShu-SB-Estd-BF" w:hint="eastAsia"/>
        </w:rPr>
        <w:t>江雨柔</w:t>
      </w:r>
      <w:r>
        <w:rPr>
          <w:rFonts w:ascii="DFKaiShu-SB-Estd-BF" w:hAnsi="DFKaiShu-SB-Estd-BF"/>
        </w:rPr>
        <w:t xml:space="preserve"> </w:t>
      </w:r>
      <w:r>
        <w:rPr>
          <w:rFonts w:ascii="DFKaiShu-SB-Estd-BF" w:hAnsi="DFKaiShu-SB-Estd-BF"/>
        </w:rPr>
        <w:t>謹識</w:t>
      </w:r>
      <w:r>
        <w:rPr>
          <w:rFonts w:ascii="DFKaiShu-SB-Estd-BF" w:hAnsi="DFKaiShu-SB-Estd-BF"/>
        </w:rPr>
        <w:t xml:space="preserve"> </w:t>
      </w:r>
    </w:p>
    <w:p w14:paraId="3EB3C8AE" w14:textId="77777777" w:rsidR="00D81027" w:rsidRDefault="00D81027" w:rsidP="00D81027">
      <w:pPr>
        <w:pStyle w:val="Web"/>
        <w:jc w:val="right"/>
        <w:rPr>
          <w:rFonts w:ascii="DFKaiShu-SB-Estd-BF" w:hAnsi="DFKaiShu-SB-Estd-BF" w:hint="eastAsia"/>
        </w:rPr>
      </w:pPr>
      <w:r>
        <w:rPr>
          <w:rFonts w:ascii="DFKaiShu-SB-Estd-BF" w:hAnsi="DFKaiShu-SB-Estd-BF"/>
        </w:rPr>
        <w:t>于臺灣大學資訊管理學研究所</w:t>
      </w:r>
      <w:r>
        <w:rPr>
          <w:rFonts w:ascii="DFKaiShu-SB-Estd-BF" w:hAnsi="DFKaiShu-SB-Estd-BF"/>
        </w:rPr>
        <w:t xml:space="preserve"> </w:t>
      </w:r>
    </w:p>
    <w:p w14:paraId="67D817CB" w14:textId="27921200" w:rsidR="00B913DF" w:rsidRPr="00B913DF" w:rsidRDefault="00D81027" w:rsidP="00B913DF">
      <w:pPr>
        <w:pStyle w:val="Web"/>
        <w:jc w:val="right"/>
        <w:rPr>
          <w:rFonts w:ascii="DFKaiShu-SB-Estd-BF" w:hAnsi="DFKaiShu-SB-Estd-BF" w:hint="eastAsia"/>
        </w:rPr>
      </w:pPr>
      <w:r>
        <w:rPr>
          <w:rFonts w:ascii="DFKaiShu-SB-Estd-BF" w:hAnsi="DFKaiShu-SB-Estd-BF"/>
        </w:rPr>
        <w:t>中華民國一百一十二年</w:t>
      </w:r>
      <w:r>
        <w:rPr>
          <w:rFonts w:ascii="DFKaiShu-SB-Estd-BF" w:hAnsi="DFKaiShu-SB-Estd-BF" w:hint="eastAsia"/>
        </w:rPr>
        <w:t>七</w:t>
      </w:r>
      <w:r>
        <w:rPr>
          <w:rFonts w:ascii="DFKaiShu-SB-Estd-BF" w:hAnsi="DFKaiShu-SB-Estd-BF"/>
        </w:rPr>
        <w:t>月</w:t>
      </w:r>
      <w:r>
        <w:rPr>
          <w:rFonts w:ascii="DFKaiShu-SB-Estd-BF" w:hAnsi="DFKaiShu-SB-Estd-BF"/>
        </w:rPr>
        <w:t xml:space="preserve"> </w:t>
      </w:r>
    </w:p>
    <w:p w14:paraId="1374E9B1" w14:textId="62303649" w:rsidR="00D925D1" w:rsidRPr="00791786" w:rsidRDefault="00D925D1" w:rsidP="00791786">
      <w:pPr>
        <w:snapToGrid w:val="0"/>
        <w:spacing w:line="360" w:lineRule="auto"/>
        <w:jc w:val="center"/>
        <w:rPr>
          <w:rFonts w:ascii="楷體-繁" w:eastAsia="楷體-繁" w:hAnsi="楷體-繁"/>
          <w:sz w:val="24"/>
          <w:szCs w:val="24"/>
        </w:rPr>
      </w:pPr>
      <w:r w:rsidRPr="00791786">
        <w:rPr>
          <w:rFonts w:ascii="楷體-繁" w:eastAsia="楷體-繁" w:hAnsi="楷體-繁" w:hint="eastAsia"/>
          <w:b/>
          <w:bCs/>
          <w:szCs w:val="28"/>
        </w:rPr>
        <w:lastRenderedPageBreak/>
        <w:t>摘要</w:t>
      </w:r>
    </w:p>
    <w:p w14:paraId="690E3B5E" w14:textId="7B5A4E96" w:rsidR="00410FF8" w:rsidRPr="00791786" w:rsidRDefault="00410FF8" w:rsidP="00791786">
      <w:pPr>
        <w:snapToGrid w:val="0"/>
        <w:spacing w:line="360" w:lineRule="auto"/>
        <w:ind w:firstLine="480"/>
        <w:jc w:val="both"/>
        <w:rPr>
          <w:rFonts w:ascii="楷體-繁" w:eastAsia="楷體-繁" w:hAnsi="楷體-繁"/>
          <w:sz w:val="24"/>
          <w:szCs w:val="24"/>
        </w:rPr>
      </w:pPr>
      <w:r w:rsidRPr="00791786">
        <w:rPr>
          <w:rFonts w:ascii="楷體-繁" w:eastAsia="楷體-繁" w:hAnsi="楷體-繁" w:hint="eastAsia"/>
          <w:sz w:val="24"/>
          <w:szCs w:val="24"/>
        </w:rPr>
        <w:t>在餐飲業日益普及的背景下，如何在百家爭鳴中脫穎而出</w:t>
      </w:r>
      <w:r w:rsidR="00791786">
        <w:rPr>
          <w:rFonts w:ascii="楷體-繁" w:eastAsia="楷體-繁" w:hAnsi="楷體-繁" w:hint="eastAsia"/>
          <w:sz w:val="24"/>
          <w:szCs w:val="24"/>
        </w:rPr>
        <w:t>成為重要的商業議題</w:t>
      </w:r>
      <w:r w:rsidRPr="00791786">
        <w:rPr>
          <w:rFonts w:ascii="楷體-繁" w:eastAsia="楷體-繁" w:hAnsi="楷體-繁" w:hint="eastAsia"/>
          <w:sz w:val="24"/>
          <w:szCs w:val="24"/>
        </w:rPr>
        <w:t>，策略性地選址規劃變得格外關鍵。除了從供給與需求數據作為決策考量外</w:t>
      </w:r>
      <w:r w:rsidR="006A5FFB" w:rsidRPr="00791786">
        <w:rPr>
          <w:rFonts w:ascii="楷體-繁" w:eastAsia="楷體-繁" w:hAnsi="楷體-繁" w:hint="eastAsia"/>
          <w:sz w:val="24"/>
          <w:szCs w:val="24"/>
        </w:rPr>
        <w:t>，</w:t>
      </w:r>
      <w:r w:rsidRPr="00791786">
        <w:rPr>
          <w:rFonts w:ascii="楷體-繁" w:eastAsia="楷體-繁" w:hAnsi="楷體-繁" w:hint="eastAsia"/>
          <w:sz w:val="24"/>
          <w:szCs w:val="24"/>
        </w:rPr>
        <w:t>在社群媒體發展快速的年代，分析使用者生成的內容（</w:t>
      </w:r>
      <w:r w:rsidRPr="00791786">
        <w:rPr>
          <w:rFonts w:ascii="楷體-繁" w:eastAsia="楷體-繁" w:hAnsi="楷體-繁"/>
          <w:sz w:val="24"/>
          <w:szCs w:val="24"/>
        </w:rPr>
        <w:t>UGC</w:t>
      </w:r>
      <w:r w:rsidRPr="00791786">
        <w:rPr>
          <w:rFonts w:ascii="楷體-繁" w:eastAsia="楷體-繁" w:hAnsi="楷體-繁" w:hint="eastAsia"/>
          <w:sz w:val="24"/>
          <w:szCs w:val="24"/>
        </w:rPr>
        <w:t>）來了解消費者的在乎的面相以及對應的滿意度更是重要的資訊管道。透過屬性層級情感分析（ABSA）技術的不斷改進，我們現在能夠更快且更真實地去了解用戶的反饋與需求。</w:t>
      </w:r>
    </w:p>
    <w:p w14:paraId="62087CE2" w14:textId="7D296A67" w:rsidR="00410FF8" w:rsidRPr="00791786" w:rsidRDefault="00410FF8" w:rsidP="00791786">
      <w:pPr>
        <w:snapToGrid w:val="0"/>
        <w:spacing w:line="360" w:lineRule="auto"/>
        <w:ind w:firstLine="480"/>
        <w:jc w:val="both"/>
        <w:rPr>
          <w:rFonts w:ascii="楷體-繁" w:eastAsia="楷體-繁" w:hAnsi="楷體-繁"/>
          <w:sz w:val="24"/>
          <w:szCs w:val="24"/>
        </w:rPr>
      </w:pPr>
      <w:r w:rsidRPr="00791786">
        <w:rPr>
          <w:rFonts w:ascii="楷體-繁" w:eastAsia="楷體-繁" w:hAnsi="楷體-繁" w:hint="eastAsia"/>
          <w:sz w:val="24"/>
          <w:szCs w:val="24"/>
        </w:rPr>
        <w:t>在預測新店面適合的位置時，我們使用了多種特徵，其中包括描述候選位置以及餐廳的表現和競爭力的相關信息。然而，傳統的競爭力計算方法卻常常依賴於商業資料、商店密度或評分等單一因素。為了克服這些限制，我們提出了一種全新的方法，採用了ABSA技術來分析客戶的評論和反饋。此外，我們的競爭者分析採用了社群檢測方法，使得競爭者群組得以更為準確地被識別。這種方法與傳統的基於類別的競爭者分析相比，能夠提供更精確和深入的競爭環境分析。</w:t>
      </w:r>
    </w:p>
    <w:p w14:paraId="1504BF73" w14:textId="52492CE5" w:rsidR="00410FF8" w:rsidRPr="00791786" w:rsidRDefault="00410FF8" w:rsidP="00791786">
      <w:pPr>
        <w:snapToGrid w:val="0"/>
        <w:spacing w:line="360" w:lineRule="auto"/>
        <w:ind w:firstLine="480"/>
        <w:jc w:val="both"/>
        <w:rPr>
          <w:rFonts w:ascii="楷體-繁" w:eastAsia="楷體-繁" w:hAnsi="楷體-繁"/>
          <w:sz w:val="24"/>
          <w:szCs w:val="24"/>
        </w:rPr>
      </w:pPr>
      <w:r w:rsidRPr="00791786">
        <w:rPr>
          <w:rFonts w:ascii="楷體-繁" w:eastAsia="楷體-繁" w:hAnsi="楷體-繁" w:hint="eastAsia"/>
          <w:sz w:val="24"/>
          <w:szCs w:val="24"/>
        </w:rPr>
        <w:t>經過一系列實驗，我們的研究結果顯示所提出的方法的有效性，並進一步解釋所得出的分析結果。我們的方法不僅能夠顯著改進餐廳選址決策的準確性和相關性，還展現了利用ABSA技術來制定更細緻、更數據驅動策略的潛力。總結，本論文的貢獻在於提出了一種全新且高效的方法，將情感分析和競爭者分析有機地結合，並採用ABSA技術來實現對餐廳選址的精細化評估。我們的研究將為餐廳業務和選址規劃提供寶貴的洞察，幫助餐廳業主和相關利益相關者做出更明智的決策，以在競爭激烈的行業中脫穎而出。</w:t>
      </w:r>
    </w:p>
    <w:p w14:paraId="732B2868" w14:textId="1C37AF5F" w:rsidR="00791786" w:rsidRPr="00791786" w:rsidRDefault="00410FF8" w:rsidP="00791786">
      <w:pPr>
        <w:snapToGrid w:val="0"/>
        <w:spacing w:line="360" w:lineRule="auto"/>
        <w:rPr>
          <w:rFonts w:ascii="楷體-繁" w:eastAsia="楷體-繁" w:hAnsi="楷體-繁" w:hint="eastAsia"/>
          <w:sz w:val="24"/>
          <w:szCs w:val="24"/>
        </w:rPr>
      </w:pPr>
      <w:r w:rsidRPr="00791786">
        <w:rPr>
          <w:rFonts w:ascii="楷體-繁" w:eastAsia="楷體-繁" w:hAnsi="楷體-繁" w:hint="eastAsia"/>
          <w:b/>
          <w:sz w:val="24"/>
          <w:szCs w:val="24"/>
        </w:rPr>
        <w:t>關鍵字</w:t>
      </w:r>
      <w:r w:rsidR="00791786">
        <w:rPr>
          <w:rFonts w:ascii="楷體-繁" w:eastAsia="楷體-繁" w:hAnsi="楷體-繁" w:hint="eastAsia"/>
          <w:b/>
          <w:sz w:val="24"/>
          <w:szCs w:val="24"/>
        </w:rPr>
        <w:t>：</w:t>
      </w:r>
      <w:r w:rsidRPr="00791786">
        <w:rPr>
          <w:rFonts w:ascii="楷體-繁" w:eastAsia="楷體-繁" w:hAnsi="楷體-繁" w:hint="eastAsia"/>
          <w:sz w:val="24"/>
          <w:szCs w:val="24"/>
        </w:rPr>
        <w:t>店家選址、社群分析、使用者生成內容、屬性層級情感分析、深度學習</w:t>
      </w:r>
    </w:p>
    <w:p w14:paraId="11B9C926" w14:textId="77777777" w:rsidR="00B913DF" w:rsidRPr="00B913DF" w:rsidRDefault="00B913DF" w:rsidP="00041D55">
      <w:pPr>
        <w:spacing w:line="480" w:lineRule="auto"/>
        <w:jc w:val="center"/>
        <w:rPr>
          <w:rFonts w:hint="eastAsia"/>
          <w:b/>
          <w:bCs/>
          <w:sz w:val="36"/>
          <w:szCs w:val="36"/>
        </w:rPr>
      </w:pPr>
    </w:p>
    <w:p w14:paraId="3D54DC4E" w14:textId="0805D27B" w:rsidR="00D925D1" w:rsidRPr="00422340" w:rsidRDefault="00D925D1" w:rsidP="00041D55">
      <w:pPr>
        <w:spacing w:line="480" w:lineRule="auto"/>
        <w:jc w:val="center"/>
        <w:rPr>
          <w:b/>
          <w:bCs/>
          <w:sz w:val="36"/>
          <w:szCs w:val="36"/>
        </w:rPr>
      </w:pPr>
      <w:r w:rsidRPr="00422340">
        <w:rPr>
          <w:rFonts w:hint="eastAsia"/>
          <w:b/>
          <w:bCs/>
          <w:sz w:val="36"/>
          <w:szCs w:val="36"/>
        </w:rPr>
        <w:lastRenderedPageBreak/>
        <w:t>A</w:t>
      </w:r>
      <w:r w:rsidRPr="00422340">
        <w:rPr>
          <w:b/>
          <w:bCs/>
          <w:sz w:val="36"/>
          <w:szCs w:val="36"/>
        </w:rPr>
        <w:t>BSTRACT</w:t>
      </w:r>
    </w:p>
    <w:p w14:paraId="59C5E396" w14:textId="70DA7CF4" w:rsidR="00410FF8" w:rsidRPr="00410FF8" w:rsidRDefault="00410FF8" w:rsidP="00422340">
      <w:pPr>
        <w:snapToGrid w:val="0"/>
        <w:spacing w:line="480" w:lineRule="auto"/>
        <w:ind w:firstLine="480"/>
        <w:jc w:val="both"/>
        <w:rPr>
          <w:sz w:val="24"/>
          <w:szCs w:val="24"/>
        </w:rPr>
      </w:pPr>
      <w:r w:rsidRPr="00410FF8">
        <w:rPr>
          <w:sz w:val="24"/>
          <w:szCs w:val="24"/>
        </w:rPr>
        <w:t xml:space="preserve">In the context of the increasingly popular </w:t>
      </w:r>
      <w:r w:rsidR="000E6578">
        <w:rPr>
          <w:sz w:val="24"/>
          <w:szCs w:val="24"/>
        </w:rPr>
        <w:t xml:space="preserve">catering </w:t>
      </w:r>
      <w:r w:rsidRPr="00410FF8">
        <w:rPr>
          <w:sz w:val="24"/>
          <w:szCs w:val="24"/>
        </w:rPr>
        <w:t xml:space="preserve">industry, </w:t>
      </w:r>
      <w:r w:rsidR="00422340">
        <w:rPr>
          <w:sz w:val="24"/>
          <w:szCs w:val="24"/>
        </w:rPr>
        <w:t xml:space="preserve">how to </w:t>
      </w:r>
      <w:r w:rsidRPr="00410FF8">
        <w:rPr>
          <w:sz w:val="24"/>
          <w:szCs w:val="24"/>
        </w:rPr>
        <w:t xml:space="preserve">stand out </w:t>
      </w:r>
      <w:r>
        <w:rPr>
          <w:sz w:val="24"/>
          <w:szCs w:val="24"/>
        </w:rPr>
        <w:t xml:space="preserve">in </w:t>
      </w:r>
      <w:r w:rsidR="00422340">
        <w:rPr>
          <w:sz w:val="24"/>
          <w:szCs w:val="24"/>
        </w:rPr>
        <w:t xml:space="preserve">the </w:t>
      </w:r>
      <w:r>
        <w:rPr>
          <w:sz w:val="24"/>
          <w:szCs w:val="24"/>
        </w:rPr>
        <w:t xml:space="preserve">intense </w:t>
      </w:r>
      <w:r w:rsidRPr="00410FF8">
        <w:rPr>
          <w:sz w:val="24"/>
          <w:szCs w:val="24"/>
        </w:rPr>
        <w:t>competition has become</w:t>
      </w:r>
      <w:r>
        <w:rPr>
          <w:sz w:val="24"/>
          <w:szCs w:val="24"/>
        </w:rPr>
        <w:t xml:space="preserve"> essential</w:t>
      </w:r>
      <w:r w:rsidR="00791786">
        <w:rPr>
          <w:sz w:val="24"/>
          <w:szCs w:val="24"/>
        </w:rPr>
        <w:t>,</w:t>
      </w:r>
      <w:r w:rsidRPr="00410FF8">
        <w:rPr>
          <w:sz w:val="24"/>
          <w:szCs w:val="24"/>
        </w:rPr>
        <w:t xml:space="preserve"> </w:t>
      </w:r>
      <w:r w:rsidR="000E6578">
        <w:rPr>
          <w:sz w:val="24"/>
          <w:szCs w:val="24"/>
        </w:rPr>
        <w:t xml:space="preserve">hence, </w:t>
      </w:r>
      <w:r w:rsidR="00791786">
        <w:rPr>
          <w:sz w:val="24"/>
          <w:szCs w:val="24"/>
        </w:rPr>
        <w:t>s</w:t>
      </w:r>
      <w:r w:rsidR="00051BF6" w:rsidRPr="00410FF8">
        <w:rPr>
          <w:sz w:val="24"/>
          <w:szCs w:val="24"/>
        </w:rPr>
        <w:t xml:space="preserve">electing an optimal location for </w:t>
      </w:r>
      <w:r w:rsidR="006A5FFB">
        <w:rPr>
          <w:sz w:val="24"/>
          <w:szCs w:val="24"/>
        </w:rPr>
        <w:t>opening brick-and-mortar restauran</w:t>
      </w:r>
      <w:r w:rsidR="00422340">
        <w:rPr>
          <w:sz w:val="24"/>
          <w:szCs w:val="24"/>
        </w:rPr>
        <w:t>t became even more indispensable</w:t>
      </w:r>
      <w:r w:rsidRPr="00410FF8">
        <w:rPr>
          <w:rFonts w:hint="eastAsia"/>
          <w:sz w:val="24"/>
          <w:szCs w:val="24"/>
        </w:rPr>
        <w:t>.</w:t>
      </w:r>
      <w:r w:rsidRPr="00410FF8">
        <w:rPr>
          <w:sz w:val="24"/>
          <w:szCs w:val="24"/>
        </w:rPr>
        <w:t xml:space="preserve"> Besides relying on supply and demand data as decision-making factors,</w:t>
      </w:r>
      <w:r w:rsidR="006A5FFB">
        <w:rPr>
          <w:sz w:val="24"/>
          <w:szCs w:val="24"/>
        </w:rPr>
        <w:t xml:space="preserve"> with </w:t>
      </w:r>
      <w:r w:rsidRPr="00410FF8">
        <w:rPr>
          <w:sz w:val="24"/>
          <w:szCs w:val="24"/>
        </w:rPr>
        <w:t>social media</w:t>
      </w:r>
      <w:r w:rsidR="006A5FFB">
        <w:rPr>
          <w:sz w:val="24"/>
          <w:szCs w:val="24"/>
        </w:rPr>
        <w:t xml:space="preserve"> rapidly</w:t>
      </w:r>
      <w:r w:rsidRPr="00410FF8">
        <w:rPr>
          <w:sz w:val="24"/>
          <w:szCs w:val="24"/>
        </w:rPr>
        <w:t xml:space="preserve"> develop</w:t>
      </w:r>
      <w:r w:rsidR="006A5FFB">
        <w:rPr>
          <w:sz w:val="24"/>
          <w:szCs w:val="24"/>
        </w:rPr>
        <w:t>ing</w:t>
      </w:r>
      <w:r w:rsidRPr="00410FF8">
        <w:rPr>
          <w:sz w:val="24"/>
          <w:szCs w:val="24"/>
        </w:rPr>
        <w:t>, analyzing user-generated content</w:t>
      </w:r>
      <w:r w:rsidR="000E6578">
        <w:rPr>
          <w:sz w:val="24"/>
          <w:szCs w:val="24"/>
        </w:rPr>
        <w:t>s</w:t>
      </w:r>
      <w:r w:rsidRPr="00410FF8">
        <w:rPr>
          <w:sz w:val="24"/>
          <w:szCs w:val="24"/>
        </w:rPr>
        <w:t xml:space="preserve"> (UGC) to understand consumers' preferences and satisfaction</w:t>
      </w:r>
      <w:r w:rsidR="006A5FFB">
        <w:rPr>
          <w:sz w:val="24"/>
          <w:szCs w:val="24"/>
        </w:rPr>
        <w:t xml:space="preserve"> </w:t>
      </w:r>
      <w:r w:rsidRPr="00410FF8">
        <w:rPr>
          <w:sz w:val="24"/>
          <w:szCs w:val="24"/>
        </w:rPr>
        <w:t xml:space="preserve">has become a crucial information. </w:t>
      </w:r>
      <w:r w:rsidR="000E6578">
        <w:rPr>
          <w:sz w:val="24"/>
          <w:szCs w:val="24"/>
        </w:rPr>
        <w:t xml:space="preserve">Through </w:t>
      </w:r>
      <w:r w:rsidRPr="00410FF8">
        <w:rPr>
          <w:sz w:val="24"/>
          <w:szCs w:val="24"/>
        </w:rPr>
        <w:t>Aspect-Based Sentiment Analysis (ABSA) techniques, we now have a faster and more authentic means of comprehending user feedback and demands.</w:t>
      </w:r>
    </w:p>
    <w:p w14:paraId="273DAEFA" w14:textId="5F6D2C90" w:rsidR="00410FF8" w:rsidRPr="00410FF8" w:rsidRDefault="00410FF8" w:rsidP="000E6578">
      <w:pPr>
        <w:snapToGrid w:val="0"/>
        <w:spacing w:line="480" w:lineRule="auto"/>
        <w:ind w:firstLine="480"/>
        <w:jc w:val="both"/>
        <w:rPr>
          <w:sz w:val="24"/>
          <w:szCs w:val="24"/>
        </w:rPr>
      </w:pPr>
      <w:r w:rsidRPr="00410FF8">
        <w:rPr>
          <w:sz w:val="24"/>
          <w:szCs w:val="24"/>
        </w:rPr>
        <w:t>In predicting the suitable location for new restaurant establishments, we employ multiple features,</w:t>
      </w:r>
      <w:r w:rsidR="00051BF6">
        <w:rPr>
          <w:sz w:val="24"/>
          <w:szCs w:val="24"/>
        </w:rPr>
        <w:t xml:space="preserve"> </w:t>
      </w:r>
      <w:r w:rsidRPr="00410FF8">
        <w:rPr>
          <w:sz w:val="24"/>
          <w:szCs w:val="24"/>
        </w:rPr>
        <w:t>descriptions of candidate locations, restaurant</w:t>
      </w:r>
      <w:r w:rsidR="00051BF6">
        <w:rPr>
          <w:sz w:val="24"/>
          <w:szCs w:val="24"/>
        </w:rPr>
        <w:t xml:space="preserve"> </w:t>
      </w:r>
      <w:r w:rsidRPr="00410FF8">
        <w:rPr>
          <w:sz w:val="24"/>
          <w:szCs w:val="24"/>
        </w:rPr>
        <w:t>performance, and competitiveness-related information. However, conventional methods of calculating competitiveness often rely on single factors such as commercial data, shop density, or ratings. To overcome these limitations, we propose a novel approach that analyze</w:t>
      </w:r>
      <w:r w:rsidR="000E6578">
        <w:rPr>
          <w:sz w:val="24"/>
          <w:szCs w:val="24"/>
        </w:rPr>
        <w:t>s</w:t>
      </w:r>
      <w:r w:rsidRPr="00410FF8">
        <w:rPr>
          <w:sz w:val="24"/>
          <w:szCs w:val="24"/>
        </w:rPr>
        <w:t xml:space="preserve"> customer reviews and feedback. </w:t>
      </w:r>
      <w:r w:rsidR="000E6578">
        <w:rPr>
          <w:sz w:val="24"/>
          <w:szCs w:val="24"/>
        </w:rPr>
        <w:t xml:space="preserve">And also utilize review with community detection to </w:t>
      </w:r>
      <w:r w:rsidRPr="00410FF8">
        <w:rPr>
          <w:sz w:val="24"/>
          <w:szCs w:val="24"/>
        </w:rPr>
        <w:t xml:space="preserve">offer more precise and in-depth analysis of the </w:t>
      </w:r>
      <w:r w:rsidR="00006963">
        <w:rPr>
          <w:sz w:val="24"/>
          <w:szCs w:val="24"/>
        </w:rPr>
        <w:t xml:space="preserve">competitor </w:t>
      </w:r>
      <w:r w:rsidRPr="00410FF8">
        <w:rPr>
          <w:sz w:val="24"/>
          <w:szCs w:val="24"/>
        </w:rPr>
        <w:t>landscape.</w:t>
      </w:r>
    </w:p>
    <w:p w14:paraId="1A6B2A08" w14:textId="7A53887F" w:rsidR="00410FF8" w:rsidRPr="00410FF8" w:rsidRDefault="00410FF8" w:rsidP="000E6578">
      <w:pPr>
        <w:snapToGrid w:val="0"/>
        <w:spacing w:line="480" w:lineRule="auto"/>
        <w:ind w:firstLine="480"/>
        <w:jc w:val="both"/>
        <w:rPr>
          <w:sz w:val="24"/>
          <w:szCs w:val="24"/>
        </w:rPr>
      </w:pPr>
      <w:r w:rsidRPr="00410FF8">
        <w:rPr>
          <w:sz w:val="24"/>
          <w:szCs w:val="24"/>
        </w:rPr>
        <w:t>Th</w:t>
      </w:r>
      <w:r w:rsidR="000E6578">
        <w:rPr>
          <w:sz w:val="24"/>
          <w:szCs w:val="24"/>
        </w:rPr>
        <w:t>e</w:t>
      </w:r>
      <w:r w:rsidRPr="00410FF8">
        <w:rPr>
          <w:sz w:val="24"/>
          <w:szCs w:val="24"/>
        </w:rPr>
        <w:t xml:space="preserve"> research results demonstrate the effectiveness of the proposed method and provide explanations for the derived outcomes. </w:t>
      </w:r>
      <w:r w:rsidR="00006963">
        <w:rPr>
          <w:sz w:val="24"/>
          <w:szCs w:val="24"/>
        </w:rPr>
        <w:t>The proposed</w:t>
      </w:r>
      <w:r w:rsidRPr="00410FF8">
        <w:rPr>
          <w:sz w:val="24"/>
          <w:szCs w:val="24"/>
        </w:rPr>
        <w:t xml:space="preserve"> approach not only significantly enhances the accuracy restaurant placement decisions but also showcases the potential of using ABSA techniques to formulate more refined and data-driven strategies. In conclusion,</w:t>
      </w:r>
      <w:r w:rsidR="000E6578">
        <w:rPr>
          <w:sz w:val="24"/>
          <w:szCs w:val="24"/>
        </w:rPr>
        <w:t xml:space="preserve"> the </w:t>
      </w:r>
      <w:r w:rsidRPr="00410FF8">
        <w:rPr>
          <w:sz w:val="24"/>
          <w:szCs w:val="24"/>
        </w:rPr>
        <w:t>study offers valuable insights for restaurant businesses and site planning, aiding restaurant owners and relevant stakeholders in making more informed decisions to excel in the fiercely competitive industry.</w:t>
      </w:r>
    </w:p>
    <w:p w14:paraId="64684E2A" w14:textId="1F3420A1" w:rsidR="006A5FFB" w:rsidRPr="00041D55" w:rsidRDefault="00C56262" w:rsidP="00006963">
      <w:pPr>
        <w:snapToGrid w:val="0"/>
        <w:spacing w:line="480" w:lineRule="auto"/>
        <w:jc w:val="both"/>
        <w:rPr>
          <w:sz w:val="24"/>
          <w:szCs w:val="24"/>
        </w:rPr>
      </w:pPr>
      <w:r w:rsidRPr="00006963">
        <w:rPr>
          <w:rFonts w:hint="eastAsia"/>
          <w:b/>
          <w:bCs/>
          <w:sz w:val="24"/>
          <w:szCs w:val="24"/>
        </w:rPr>
        <w:t>K</w:t>
      </w:r>
      <w:r w:rsidRPr="00006963">
        <w:rPr>
          <w:b/>
          <w:bCs/>
          <w:sz w:val="24"/>
          <w:szCs w:val="24"/>
        </w:rPr>
        <w:t>eywords:</w:t>
      </w:r>
      <w:r w:rsidRPr="00907699">
        <w:rPr>
          <w:sz w:val="24"/>
          <w:szCs w:val="24"/>
        </w:rPr>
        <w:t xml:space="preserve"> </w:t>
      </w:r>
      <w:r w:rsidR="006A5FFB">
        <w:rPr>
          <w:sz w:val="24"/>
          <w:szCs w:val="24"/>
        </w:rPr>
        <w:t xml:space="preserve">Store site selection, Community detection, User generated content, Aspect-based sentiment analysis, </w:t>
      </w:r>
      <w:r w:rsidRPr="00907699">
        <w:rPr>
          <w:sz w:val="24"/>
          <w:szCs w:val="24"/>
        </w:rPr>
        <w:t>Deep learning</w:t>
      </w:r>
    </w:p>
    <w:p w14:paraId="6FFAAA17" w14:textId="75B7930C" w:rsidR="00070843" w:rsidRPr="004F0E5C" w:rsidRDefault="00070843" w:rsidP="004F0E5C">
      <w:pPr>
        <w:pStyle w:val="af8"/>
        <w:rPr>
          <w:rFonts w:ascii="Times New Roman" w:hAnsi="Times New Roman" w:cs="Times New Roman"/>
          <w:sz w:val="36"/>
          <w:szCs w:val="36"/>
        </w:rPr>
      </w:pPr>
      <w:bookmarkStart w:id="1" w:name="_Toc142232363"/>
      <w:r w:rsidRPr="004F0E5C">
        <w:rPr>
          <w:rFonts w:ascii="Times New Roman" w:hAnsi="Times New Roman" w:cs="Times New Roman"/>
          <w:sz w:val="36"/>
          <w:szCs w:val="36"/>
        </w:rPr>
        <w:lastRenderedPageBreak/>
        <w:t>Table of Contents</w:t>
      </w:r>
      <w:bookmarkEnd w:id="1"/>
    </w:p>
    <w:p w14:paraId="4B1AF805" w14:textId="005615ED" w:rsidR="00493A95" w:rsidRDefault="00070843">
      <w:pPr>
        <w:pStyle w:val="12"/>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42232363" w:history="1">
        <w:r w:rsidR="00493A95" w:rsidRPr="00B06D5A">
          <w:rPr>
            <w:rStyle w:val="aa"/>
            <w:noProof/>
          </w:rPr>
          <w:t>Table of Contents</w:t>
        </w:r>
        <w:r w:rsidR="00493A95">
          <w:rPr>
            <w:noProof/>
            <w:webHidden/>
          </w:rPr>
          <w:tab/>
        </w:r>
        <w:r w:rsidR="00493A95">
          <w:rPr>
            <w:noProof/>
            <w:webHidden/>
          </w:rPr>
          <w:fldChar w:fldCharType="begin"/>
        </w:r>
        <w:r w:rsidR="00493A95">
          <w:rPr>
            <w:noProof/>
            <w:webHidden/>
          </w:rPr>
          <w:instrText xml:space="preserve"> PAGEREF _Toc142232363 \h </w:instrText>
        </w:r>
        <w:r w:rsidR="00493A95">
          <w:rPr>
            <w:noProof/>
            <w:webHidden/>
          </w:rPr>
        </w:r>
        <w:r w:rsidR="00493A95">
          <w:rPr>
            <w:noProof/>
            <w:webHidden/>
          </w:rPr>
          <w:fldChar w:fldCharType="separate"/>
        </w:r>
        <w:r w:rsidR="00493A95">
          <w:rPr>
            <w:noProof/>
            <w:webHidden/>
          </w:rPr>
          <w:t>v</w:t>
        </w:r>
        <w:r w:rsidR="00493A95">
          <w:rPr>
            <w:noProof/>
            <w:webHidden/>
          </w:rPr>
          <w:fldChar w:fldCharType="end"/>
        </w:r>
      </w:hyperlink>
    </w:p>
    <w:p w14:paraId="64A9B46D" w14:textId="30FDA344"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64" w:history="1">
        <w:r w:rsidRPr="00B06D5A">
          <w:rPr>
            <w:rStyle w:val="aa"/>
            <w:noProof/>
          </w:rPr>
          <w:t>List of Tables</w:t>
        </w:r>
        <w:r>
          <w:rPr>
            <w:noProof/>
            <w:webHidden/>
          </w:rPr>
          <w:tab/>
        </w:r>
        <w:r>
          <w:rPr>
            <w:noProof/>
            <w:webHidden/>
          </w:rPr>
          <w:fldChar w:fldCharType="begin"/>
        </w:r>
        <w:r>
          <w:rPr>
            <w:noProof/>
            <w:webHidden/>
          </w:rPr>
          <w:instrText xml:space="preserve"> PAGEREF _Toc142232364 \h </w:instrText>
        </w:r>
        <w:r>
          <w:rPr>
            <w:noProof/>
            <w:webHidden/>
          </w:rPr>
        </w:r>
        <w:r>
          <w:rPr>
            <w:noProof/>
            <w:webHidden/>
          </w:rPr>
          <w:fldChar w:fldCharType="separate"/>
        </w:r>
        <w:r>
          <w:rPr>
            <w:noProof/>
            <w:webHidden/>
          </w:rPr>
          <w:t>vi</w:t>
        </w:r>
        <w:r>
          <w:rPr>
            <w:noProof/>
            <w:webHidden/>
          </w:rPr>
          <w:fldChar w:fldCharType="end"/>
        </w:r>
      </w:hyperlink>
    </w:p>
    <w:p w14:paraId="5D7BA6EB" w14:textId="0AB1D0A1"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65" w:history="1">
        <w:r w:rsidRPr="00B06D5A">
          <w:rPr>
            <w:rStyle w:val="aa"/>
            <w:noProof/>
          </w:rPr>
          <w:t>List of Figures</w:t>
        </w:r>
        <w:r>
          <w:rPr>
            <w:noProof/>
            <w:webHidden/>
          </w:rPr>
          <w:tab/>
        </w:r>
        <w:r>
          <w:rPr>
            <w:noProof/>
            <w:webHidden/>
          </w:rPr>
          <w:fldChar w:fldCharType="begin"/>
        </w:r>
        <w:r>
          <w:rPr>
            <w:noProof/>
            <w:webHidden/>
          </w:rPr>
          <w:instrText xml:space="preserve"> PAGEREF _Toc142232365 \h </w:instrText>
        </w:r>
        <w:r>
          <w:rPr>
            <w:noProof/>
            <w:webHidden/>
          </w:rPr>
        </w:r>
        <w:r>
          <w:rPr>
            <w:noProof/>
            <w:webHidden/>
          </w:rPr>
          <w:fldChar w:fldCharType="separate"/>
        </w:r>
        <w:r>
          <w:rPr>
            <w:noProof/>
            <w:webHidden/>
          </w:rPr>
          <w:t>vi</w:t>
        </w:r>
        <w:r>
          <w:rPr>
            <w:noProof/>
            <w:webHidden/>
          </w:rPr>
          <w:fldChar w:fldCharType="end"/>
        </w:r>
      </w:hyperlink>
    </w:p>
    <w:p w14:paraId="6BBF5FBB" w14:textId="2F4488E3"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66" w:history="1">
        <w:r w:rsidRPr="00B06D5A">
          <w:rPr>
            <w:rStyle w:val="aa"/>
            <w:noProof/>
          </w:rPr>
          <w:t>Chapter 1 Introduction</w:t>
        </w:r>
        <w:r>
          <w:rPr>
            <w:noProof/>
            <w:webHidden/>
          </w:rPr>
          <w:tab/>
        </w:r>
        <w:r>
          <w:rPr>
            <w:noProof/>
            <w:webHidden/>
          </w:rPr>
          <w:fldChar w:fldCharType="begin"/>
        </w:r>
        <w:r>
          <w:rPr>
            <w:noProof/>
            <w:webHidden/>
          </w:rPr>
          <w:instrText xml:space="preserve"> PAGEREF _Toc142232366 \h </w:instrText>
        </w:r>
        <w:r>
          <w:rPr>
            <w:noProof/>
            <w:webHidden/>
          </w:rPr>
        </w:r>
        <w:r>
          <w:rPr>
            <w:noProof/>
            <w:webHidden/>
          </w:rPr>
          <w:fldChar w:fldCharType="separate"/>
        </w:r>
        <w:r>
          <w:rPr>
            <w:noProof/>
            <w:webHidden/>
          </w:rPr>
          <w:t>1</w:t>
        </w:r>
        <w:r>
          <w:rPr>
            <w:noProof/>
            <w:webHidden/>
          </w:rPr>
          <w:fldChar w:fldCharType="end"/>
        </w:r>
      </w:hyperlink>
    </w:p>
    <w:p w14:paraId="27C88B63" w14:textId="07C5ED74" w:rsidR="00493A95" w:rsidRDefault="00493A95">
      <w:pPr>
        <w:pStyle w:val="21"/>
        <w:tabs>
          <w:tab w:val="left" w:pos="1200"/>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67" w:history="1">
        <w:r w:rsidRPr="00B06D5A">
          <w:rPr>
            <w:rStyle w:val="aa"/>
            <w:b/>
            <w:bCs/>
            <w:noProof/>
          </w:rPr>
          <w:t>1.1</w:t>
        </w:r>
        <w:r>
          <w:rPr>
            <w:rFonts w:asciiTheme="minorHAnsi" w:eastAsiaTheme="minorEastAsia" w:hAnsiTheme="minorHAnsi" w:cstheme="minorBidi"/>
            <w:noProof/>
            <w:kern w:val="2"/>
            <w:sz w:val="24"/>
            <w:szCs w:val="24"/>
            <w14:ligatures w14:val="standardContextual"/>
          </w:rPr>
          <w:tab/>
        </w:r>
        <w:r w:rsidRPr="00B06D5A">
          <w:rPr>
            <w:rStyle w:val="aa"/>
            <w:b/>
            <w:bCs/>
            <w:noProof/>
          </w:rPr>
          <w:t>Background</w:t>
        </w:r>
        <w:r>
          <w:rPr>
            <w:noProof/>
            <w:webHidden/>
          </w:rPr>
          <w:tab/>
        </w:r>
        <w:r>
          <w:rPr>
            <w:noProof/>
            <w:webHidden/>
          </w:rPr>
          <w:fldChar w:fldCharType="begin"/>
        </w:r>
        <w:r>
          <w:rPr>
            <w:noProof/>
            <w:webHidden/>
          </w:rPr>
          <w:instrText xml:space="preserve"> PAGEREF _Toc142232367 \h </w:instrText>
        </w:r>
        <w:r>
          <w:rPr>
            <w:noProof/>
            <w:webHidden/>
          </w:rPr>
        </w:r>
        <w:r>
          <w:rPr>
            <w:noProof/>
            <w:webHidden/>
          </w:rPr>
          <w:fldChar w:fldCharType="separate"/>
        </w:r>
        <w:r>
          <w:rPr>
            <w:noProof/>
            <w:webHidden/>
          </w:rPr>
          <w:t>1</w:t>
        </w:r>
        <w:r>
          <w:rPr>
            <w:noProof/>
            <w:webHidden/>
          </w:rPr>
          <w:fldChar w:fldCharType="end"/>
        </w:r>
      </w:hyperlink>
    </w:p>
    <w:p w14:paraId="53981195" w14:textId="1A58FC9C" w:rsidR="00493A95" w:rsidRDefault="00493A95">
      <w:pPr>
        <w:pStyle w:val="21"/>
        <w:tabs>
          <w:tab w:val="left" w:pos="1200"/>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68" w:history="1">
        <w:r w:rsidRPr="00B06D5A">
          <w:rPr>
            <w:rStyle w:val="aa"/>
            <w:b/>
            <w:bCs/>
            <w:noProof/>
          </w:rPr>
          <w:t>1.2</w:t>
        </w:r>
        <w:r>
          <w:rPr>
            <w:rFonts w:asciiTheme="minorHAnsi" w:eastAsiaTheme="minorEastAsia" w:hAnsiTheme="minorHAnsi" w:cstheme="minorBidi"/>
            <w:noProof/>
            <w:kern w:val="2"/>
            <w:sz w:val="24"/>
            <w:szCs w:val="24"/>
            <w14:ligatures w14:val="standardContextual"/>
          </w:rPr>
          <w:tab/>
        </w:r>
        <w:r w:rsidRPr="00B06D5A">
          <w:rPr>
            <w:rStyle w:val="aa"/>
            <w:b/>
            <w:bCs/>
            <w:noProof/>
          </w:rPr>
          <w:t>Research Motivation and Objectives</w:t>
        </w:r>
        <w:r>
          <w:rPr>
            <w:noProof/>
            <w:webHidden/>
          </w:rPr>
          <w:tab/>
        </w:r>
        <w:r>
          <w:rPr>
            <w:noProof/>
            <w:webHidden/>
          </w:rPr>
          <w:fldChar w:fldCharType="begin"/>
        </w:r>
        <w:r>
          <w:rPr>
            <w:noProof/>
            <w:webHidden/>
          </w:rPr>
          <w:instrText xml:space="preserve"> PAGEREF _Toc142232368 \h </w:instrText>
        </w:r>
        <w:r>
          <w:rPr>
            <w:noProof/>
            <w:webHidden/>
          </w:rPr>
        </w:r>
        <w:r>
          <w:rPr>
            <w:noProof/>
            <w:webHidden/>
          </w:rPr>
          <w:fldChar w:fldCharType="separate"/>
        </w:r>
        <w:r>
          <w:rPr>
            <w:noProof/>
            <w:webHidden/>
          </w:rPr>
          <w:t>4</w:t>
        </w:r>
        <w:r>
          <w:rPr>
            <w:noProof/>
            <w:webHidden/>
          </w:rPr>
          <w:fldChar w:fldCharType="end"/>
        </w:r>
      </w:hyperlink>
    </w:p>
    <w:p w14:paraId="0BE758F3" w14:textId="1FB26206"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69" w:history="1">
        <w:r w:rsidRPr="00B06D5A">
          <w:rPr>
            <w:rStyle w:val="aa"/>
            <w:noProof/>
          </w:rPr>
          <w:t>Chapter 2 Literature Review</w:t>
        </w:r>
        <w:r>
          <w:rPr>
            <w:noProof/>
            <w:webHidden/>
          </w:rPr>
          <w:tab/>
        </w:r>
        <w:r>
          <w:rPr>
            <w:noProof/>
            <w:webHidden/>
          </w:rPr>
          <w:fldChar w:fldCharType="begin"/>
        </w:r>
        <w:r>
          <w:rPr>
            <w:noProof/>
            <w:webHidden/>
          </w:rPr>
          <w:instrText xml:space="preserve"> PAGEREF _Toc142232369 \h </w:instrText>
        </w:r>
        <w:r>
          <w:rPr>
            <w:noProof/>
            <w:webHidden/>
          </w:rPr>
        </w:r>
        <w:r>
          <w:rPr>
            <w:noProof/>
            <w:webHidden/>
          </w:rPr>
          <w:fldChar w:fldCharType="separate"/>
        </w:r>
        <w:r>
          <w:rPr>
            <w:noProof/>
            <w:webHidden/>
          </w:rPr>
          <w:t>7</w:t>
        </w:r>
        <w:r>
          <w:rPr>
            <w:noProof/>
            <w:webHidden/>
          </w:rPr>
          <w:fldChar w:fldCharType="end"/>
        </w:r>
      </w:hyperlink>
    </w:p>
    <w:p w14:paraId="454C1142" w14:textId="3B07FD4F"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0" w:history="1">
        <w:r w:rsidRPr="00B06D5A">
          <w:rPr>
            <w:rStyle w:val="aa"/>
            <w:b/>
            <w:bCs/>
            <w:noProof/>
          </w:rPr>
          <w:t>2.1 Existing New Store Location Selection Methods</w:t>
        </w:r>
        <w:r>
          <w:rPr>
            <w:noProof/>
            <w:webHidden/>
          </w:rPr>
          <w:tab/>
        </w:r>
        <w:r>
          <w:rPr>
            <w:noProof/>
            <w:webHidden/>
          </w:rPr>
          <w:fldChar w:fldCharType="begin"/>
        </w:r>
        <w:r>
          <w:rPr>
            <w:noProof/>
            <w:webHidden/>
          </w:rPr>
          <w:instrText xml:space="preserve"> PAGEREF _Toc142232370 \h </w:instrText>
        </w:r>
        <w:r>
          <w:rPr>
            <w:noProof/>
            <w:webHidden/>
          </w:rPr>
        </w:r>
        <w:r>
          <w:rPr>
            <w:noProof/>
            <w:webHidden/>
          </w:rPr>
          <w:fldChar w:fldCharType="separate"/>
        </w:r>
        <w:r>
          <w:rPr>
            <w:noProof/>
            <w:webHidden/>
          </w:rPr>
          <w:t>7</w:t>
        </w:r>
        <w:r>
          <w:rPr>
            <w:noProof/>
            <w:webHidden/>
          </w:rPr>
          <w:fldChar w:fldCharType="end"/>
        </w:r>
      </w:hyperlink>
    </w:p>
    <w:p w14:paraId="123EE68C" w14:textId="6EA9C6BF"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1" w:history="1">
        <w:r w:rsidRPr="00B06D5A">
          <w:rPr>
            <w:rStyle w:val="aa"/>
            <w:b/>
            <w:bCs/>
            <w:noProof/>
          </w:rPr>
          <w:t>2.2 Prediction tasks</w:t>
        </w:r>
        <w:r>
          <w:rPr>
            <w:noProof/>
            <w:webHidden/>
          </w:rPr>
          <w:tab/>
        </w:r>
        <w:r>
          <w:rPr>
            <w:noProof/>
            <w:webHidden/>
          </w:rPr>
          <w:fldChar w:fldCharType="begin"/>
        </w:r>
        <w:r>
          <w:rPr>
            <w:noProof/>
            <w:webHidden/>
          </w:rPr>
          <w:instrText xml:space="preserve"> PAGEREF _Toc142232371 \h </w:instrText>
        </w:r>
        <w:r>
          <w:rPr>
            <w:noProof/>
            <w:webHidden/>
          </w:rPr>
        </w:r>
        <w:r>
          <w:rPr>
            <w:noProof/>
            <w:webHidden/>
          </w:rPr>
          <w:fldChar w:fldCharType="separate"/>
        </w:r>
        <w:r>
          <w:rPr>
            <w:noProof/>
            <w:webHidden/>
          </w:rPr>
          <w:t>12</w:t>
        </w:r>
        <w:r>
          <w:rPr>
            <w:noProof/>
            <w:webHidden/>
          </w:rPr>
          <w:fldChar w:fldCharType="end"/>
        </w:r>
      </w:hyperlink>
    </w:p>
    <w:p w14:paraId="121F4CF9" w14:textId="0CBC5AC8"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2" w:history="1">
        <w:r w:rsidRPr="00B06D5A">
          <w:rPr>
            <w:rStyle w:val="aa"/>
            <w:b/>
            <w:bCs/>
            <w:noProof/>
          </w:rPr>
          <w:t>2.3 Summary of Literature Review</w:t>
        </w:r>
        <w:r>
          <w:rPr>
            <w:noProof/>
            <w:webHidden/>
          </w:rPr>
          <w:tab/>
        </w:r>
        <w:r>
          <w:rPr>
            <w:noProof/>
            <w:webHidden/>
          </w:rPr>
          <w:fldChar w:fldCharType="begin"/>
        </w:r>
        <w:r>
          <w:rPr>
            <w:noProof/>
            <w:webHidden/>
          </w:rPr>
          <w:instrText xml:space="preserve"> PAGEREF _Toc142232372 \h </w:instrText>
        </w:r>
        <w:r>
          <w:rPr>
            <w:noProof/>
            <w:webHidden/>
          </w:rPr>
        </w:r>
        <w:r>
          <w:rPr>
            <w:noProof/>
            <w:webHidden/>
          </w:rPr>
          <w:fldChar w:fldCharType="separate"/>
        </w:r>
        <w:r>
          <w:rPr>
            <w:noProof/>
            <w:webHidden/>
          </w:rPr>
          <w:t>13</w:t>
        </w:r>
        <w:r>
          <w:rPr>
            <w:noProof/>
            <w:webHidden/>
          </w:rPr>
          <w:fldChar w:fldCharType="end"/>
        </w:r>
      </w:hyperlink>
    </w:p>
    <w:p w14:paraId="55D8A434" w14:textId="44908508"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73" w:history="1">
        <w:r w:rsidRPr="00B06D5A">
          <w:rPr>
            <w:rStyle w:val="aa"/>
            <w:noProof/>
          </w:rPr>
          <w:t>Chapter 3 Our Proposed Method: RESPECT</w:t>
        </w:r>
        <w:r>
          <w:rPr>
            <w:noProof/>
            <w:webHidden/>
          </w:rPr>
          <w:tab/>
        </w:r>
        <w:r>
          <w:rPr>
            <w:noProof/>
            <w:webHidden/>
          </w:rPr>
          <w:fldChar w:fldCharType="begin"/>
        </w:r>
        <w:r>
          <w:rPr>
            <w:noProof/>
            <w:webHidden/>
          </w:rPr>
          <w:instrText xml:space="preserve"> PAGEREF _Toc142232373 \h </w:instrText>
        </w:r>
        <w:r>
          <w:rPr>
            <w:noProof/>
            <w:webHidden/>
          </w:rPr>
        </w:r>
        <w:r>
          <w:rPr>
            <w:noProof/>
            <w:webHidden/>
          </w:rPr>
          <w:fldChar w:fldCharType="separate"/>
        </w:r>
        <w:r>
          <w:rPr>
            <w:noProof/>
            <w:webHidden/>
          </w:rPr>
          <w:t>17</w:t>
        </w:r>
        <w:r>
          <w:rPr>
            <w:noProof/>
            <w:webHidden/>
          </w:rPr>
          <w:fldChar w:fldCharType="end"/>
        </w:r>
      </w:hyperlink>
    </w:p>
    <w:p w14:paraId="73203E1F" w14:textId="55294910"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4" w:history="1">
        <w:r w:rsidRPr="00B06D5A">
          <w:rPr>
            <w:rStyle w:val="aa"/>
            <w:b/>
            <w:bCs/>
            <w:noProof/>
          </w:rPr>
          <w:t>3.1 Problem Formulation</w:t>
        </w:r>
        <w:r>
          <w:rPr>
            <w:noProof/>
            <w:webHidden/>
          </w:rPr>
          <w:tab/>
        </w:r>
        <w:r>
          <w:rPr>
            <w:noProof/>
            <w:webHidden/>
          </w:rPr>
          <w:fldChar w:fldCharType="begin"/>
        </w:r>
        <w:r>
          <w:rPr>
            <w:noProof/>
            <w:webHidden/>
          </w:rPr>
          <w:instrText xml:space="preserve"> PAGEREF _Toc142232374 \h </w:instrText>
        </w:r>
        <w:r>
          <w:rPr>
            <w:noProof/>
            <w:webHidden/>
          </w:rPr>
        </w:r>
        <w:r>
          <w:rPr>
            <w:noProof/>
            <w:webHidden/>
          </w:rPr>
          <w:fldChar w:fldCharType="separate"/>
        </w:r>
        <w:r>
          <w:rPr>
            <w:noProof/>
            <w:webHidden/>
          </w:rPr>
          <w:t>17</w:t>
        </w:r>
        <w:r>
          <w:rPr>
            <w:noProof/>
            <w:webHidden/>
          </w:rPr>
          <w:fldChar w:fldCharType="end"/>
        </w:r>
      </w:hyperlink>
    </w:p>
    <w:p w14:paraId="36FC264B" w14:textId="3D0DF10A"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5" w:history="1">
        <w:r w:rsidRPr="00B06D5A">
          <w:rPr>
            <w:rStyle w:val="aa"/>
            <w:b/>
            <w:bCs/>
            <w:noProof/>
          </w:rPr>
          <w:t>3.2 Overview of Our Proposed Architecture: RESPECT</w:t>
        </w:r>
        <w:r>
          <w:rPr>
            <w:noProof/>
            <w:webHidden/>
          </w:rPr>
          <w:tab/>
        </w:r>
        <w:r>
          <w:rPr>
            <w:noProof/>
            <w:webHidden/>
          </w:rPr>
          <w:fldChar w:fldCharType="begin"/>
        </w:r>
        <w:r>
          <w:rPr>
            <w:noProof/>
            <w:webHidden/>
          </w:rPr>
          <w:instrText xml:space="preserve"> PAGEREF _Toc142232375 \h </w:instrText>
        </w:r>
        <w:r>
          <w:rPr>
            <w:noProof/>
            <w:webHidden/>
          </w:rPr>
        </w:r>
        <w:r>
          <w:rPr>
            <w:noProof/>
            <w:webHidden/>
          </w:rPr>
          <w:fldChar w:fldCharType="separate"/>
        </w:r>
        <w:r>
          <w:rPr>
            <w:noProof/>
            <w:webHidden/>
          </w:rPr>
          <w:t>17</w:t>
        </w:r>
        <w:r>
          <w:rPr>
            <w:noProof/>
            <w:webHidden/>
          </w:rPr>
          <w:fldChar w:fldCharType="end"/>
        </w:r>
      </w:hyperlink>
    </w:p>
    <w:p w14:paraId="0255EEFB" w14:textId="1DBD745F"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6" w:history="1">
        <w:r w:rsidRPr="00B06D5A">
          <w:rPr>
            <w:rStyle w:val="aa"/>
            <w:b/>
            <w:bCs/>
            <w:noProof/>
          </w:rPr>
          <w:t>3.3 Geo-economics and Location Based Features</w:t>
        </w:r>
        <w:r>
          <w:rPr>
            <w:noProof/>
            <w:webHidden/>
          </w:rPr>
          <w:tab/>
        </w:r>
        <w:r>
          <w:rPr>
            <w:noProof/>
            <w:webHidden/>
          </w:rPr>
          <w:fldChar w:fldCharType="begin"/>
        </w:r>
        <w:r>
          <w:rPr>
            <w:noProof/>
            <w:webHidden/>
          </w:rPr>
          <w:instrText xml:space="preserve"> PAGEREF _Toc142232376 \h </w:instrText>
        </w:r>
        <w:r>
          <w:rPr>
            <w:noProof/>
            <w:webHidden/>
          </w:rPr>
        </w:r>
        <w:r>
          <w:rPr>
            <w:noProof/>
            <w:webHidden/>
          </w:rPr>
          <w:fldChar w:fldCharType="separate"/>
        </w:r>
        <w:r>
          <w:rPr>
            <w:noProof/>
            <w:webHidden/>
          </w:rPr>
          <w:t>18</w:t>
        </w:r>
        <w:r>
          <w:rPr>
            <w:noProof/>
            <w:webHidden/>
          </w:rPr>
          <w:fldChar w:fldCharType="end"/>
        </w:r>
      </w:hyperlink>
    </w:p>
    <w:p w14:paraId="35BDBD98" w14:textId="135B6937"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7" w:history="1">
        <w:r w:rsidRPr="00B06D5A">
          <w:rPr>
            <w:rStyle w:val="aa"/>
            <w:b/>
            <w:bCs/>
            <w:noProof/>
          </w:rPr>
          <w:t>3.4 ABSA for Social-Media-Based Features</w:t>
        </w:r>
        <w:r>
          <w:rPr>
            <w:noProof/>
            <w:webHidden/>
          </w:rPr>
          <w:tab/>
        </w:r>
        <w:r>
          <w:rPr>
            <w:noProof/>
            <w:webHidden/>
          </w:rPr>
          <w:fldChar w:fldCharType="begin"/>
        </w:r>
        <w:r>
          <w:rPr>
            <w:noProof/>
            <w:webHidden/>
          </w:rPr>
          <w:instrText xml:space="preserve"> PAGEREF _Toc142232377 \h </w:instrText>
        </w:r>
        <w:r>
          <w:rPr>
            <w:noProof/>
            <w:webHidden/>
          </w:rPr>
        </w:r>
        <w:r>
          <w:rPr>
            <w:noProof/>
            <w:webHidden/>
          </w:rPr>
          <w:fldChar w:fldCharType="separate"/>
        </w:r>
        <w:r>
          <w:rPr>
            <w:noProof/>
            <w:webHidden/>
          </w:rPr>
          <w:t>19</w:t>
        </w:r>
        <w:r>
          <w:rPr>
            <w:noProof/>
            <w:webHidden/>
          </w:rPr>
          <w:fldChar w:fldCharType="end"/>
        </w:r>
      </w:hyperlink>
    </w:p>
    <w:p w14:paraId="4B1F42B7" w14:textId="63BD9324"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78" w:history="1">
        <w:r w:rsidRPr="00B06D5A">
          <w:rPr>
            <w:rStyle w:val="aa"/>
            <w:b/>
            <w:bCs/>
            <w:noProof/>
          </w:rPr>
          <w:t>3.5 Competitor Identification for Social-Media-Based Feature</w:t>
        </w:r>
        <w:r>
          <w:rPr>
            <w:noProof/>
            <w:webHidden/>
          </w:rPr>
          <w:tab/>
        </w:r>
        <w:r>
          <w:rPr>
            <w:noProof/>
            <w:webHidden/>
          </w:rPr>
          <w:fldChar w:fldCharType="begin"/>
        </w:r>
        <w:r>
          <w:rPr>
            <w:noProof/>
            <w:webHidden/>
          </w:rPr>
          <w:instrText xml:space="preserve"> PAGEREF _Toc142232378 \h </w:instrText>
        </w:r>
        <w:r>
          <w:rPr>
            <w:noProof/>
            <w:webHidden/>
          </w:rPr>
        </w:r>
        <w:r>
          <w:rPr>
            <w:noProof/>
            <w:webHidden/>
          </w:rPr>
          <w:fldChar w:fldCharType="separate"/>
        </w:r>
        <w:r>
          <w:rPr>
            <w:noProof/>
            <w:webHidden/>
          </w:rPr>
          <w:t>29</w:t>
        </w:r>
        <w:r>
          <w:rPr>
            <w:noProof/>
            <w:webHidden/>
          </w:rPr>
          <w:fldChar w:fldCharType="end"/>
        </w:r>
      </w:hyperlink>
    </w:p>
    <w:p w14:paraId="094F56CD" w14:textId="2ED6ED4C"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79" w:history="1">
        <w:r w:rsidRPr="00B06D5A">
          <w:rPr>
            <w:rStyle w:val="aa"/>
            <w:noProof/>
          </w:rPr>
          <w:t>Chapter 4 Empirical Evaluation</w:t>
        </w:r>
        <w:r>
          <w:rPr>
            <w:noProof/>
            <w:webHidden/>
          </w:rPr>
          <w:tab/>
        </w:r>
        <w:r>
          <w:rPr>
            <w:noProof/>
            <w:webHidden/>
          </w:rPr>
          <w:fldChar w:fldCharType="begin"/>
        </w:r>
        <w:r>
          <w:rPr>
            <w:noProof/>
            <w:webHidden/>
          </w:rPr>
          <w:instrText xml:space="preserve"> PAGEREF _Toc142232379 \h </w:instrText>
        </w:r>
        <w:r>
          <w:rPr>
            <w:noProof/>
            <w:webHidden/>
          </w:rPr>
        </w:r>
        <w:r>
          <w:rPr>
            <w:noProof/>
            <w:webHidden/>
          </w:rPr>
          <w:fldChar w:fldCharType="separate"/>
        </w:r>
        <w:r>
          <w:rPr>
            <w:noProof/>
            <w:webHidden/>
          </w:rPr>
          <w:t>32</w:t>
        </w:r>
        <w:r>
          <w:rPr>
            <w:noProof/>
            <w:webHidden/>
          </w:rPr>
          <w:fldChar w:fldCharType="end"/>
        </w:r>
      </w:hyperlink>
    </w:p>
    <w:p w14:paraId="43C1B4AA" w14:textId="53B17AA4"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0" w:history="1">
        <w:r w:rsidRPr="00B06D5A">
          <w:rPr>
            <w:rStyle w:val="aa"/>
            <w:b/>
            <w:bCs/>
            <w:noProof/>
          </w:rPr>
          <w:t xml:space="preserve">4.1 </w:t>
        </w:r>
        <w:r w:rsidRPr="00B06D5A">
          <w:rPr>
            <w:rStyle w:val="aa"/>
            <w:rFonts w:eastAsia="新細明體"/>
            <w:b/>
            <w:bCs/>
            <w:noProof/>
          </w:rPr>
          <w:t>Dataset Collection</w:t>
        </w:r>
        <w:r>
          <w:rPr>
            <w:noProof/>
            <w:webHidden/>
          </w:rPr>
          <w:tab/>
        </w:r>
        <w:r>
          <w:rPr>
            <w:noProof/>
            <w:webHidden/>
          </w:rPr>
          <w:fldChar w:fldCharType="begin"/>
        </w:r>
        <w:r>
          <w:rPr>
            <w:noProof/>
            <w:webHidden/>
          </w:rPr>
          <w:instrText xml:space="preserve"> PAGEREF _Toc142232380 \h </w:instrText>
        </w:r>
        <w:r>
          <w:rPr>
            <w:noProof/>
            <w:webHidden/>
          </w:rPr>
        </w:r>
        <w:r>
          <w:rPr>
            <w:noProof/>
            <w:webHidden/>
          </w:rPr>
          <w:fldChar w:fldCharType="separate"/>
        </w:r>
        <w:r>
          <w:rPr>
            <w:noProof/>
            <w:webHidden/>
          </w:rPr>
          <w:t>32</w:t>
        </w:r>
        <w:r>
          <w:rPr>
            <w:noProof/>
            <w:webHidden/>
          </w:rPr>
          <w:fldChar w:fldCharType="end"/>
        </w:r>
      </w:hyperlink>
    </w:p>
    <w:p w14:paraId="793CAE74" w14:textId="0D00D243"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1" w:history="1">
        <w:r w:rsidRPr="00B06D5A">
          <w:rPr>
            <w:rStyle w:val="aa"/>
            <w:b/>
            <w:bCs/>
            <w:noProof/>
          </w:rPr>
          <w:t>4.2 Evaluation Procedure and Metrics</w:t>
        </w:r>
        <w:r>
          <w:rPr>
            <w:noProof/>
            <w:webHidden/>
          </w:rPr>
          <w:tab/>
        </w:r>
        <w:r>
          <w:rPr>
            <w:noProof/>
            <w:webHidden/>
          </w:rPr>
          <w:fldChar w:fldCharType="begin"/>
        </w:r>
        <w:r>
          <w:rPr>
            <w:noProof/>
            <w:webHidden/>
          </w:rPr>
          <w:instrText xml:space="preserve"> PAGEREF _Toc142232381 \h </w:instrText>
        </w:r>
        <w:r>
          <w:rPr>
            <w:noProof/>
            <w:webHidden/>
          </w:rPr>
        </w:r>
        <w:r>
          <w:rPr>
            <w:noProof/>
            <w:webHidden/>
          </w:rPr>
          <w:fldChar w:fldCharType="separate"/>
        </w:r>
        <w:r>
          <w:rPr>
            <w:noProof/>
            <w:webHidden/>
          </w:rPr>
          <w:t>33</w:t>
        </w:r>
        <w:r>
          <w:rPr>
            <w:noProof/>
            <w:webHidden/>
          </w:rPr>
          <w:fldChar w:fldCharType="end"/>
        </w:r>
      </w:hyperlink>
    </w:p>
    <w:p w14:paraId="27FD8A09" w14:textId="5D0090DE"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2" w:history="1">
        <w:r w:rsidRPr="00B06D5A">
          <w:rPr>
            <w:rStyle w:val="aa"/>
            <w:b/>
            <w:bCs/>
            <w:noProof/>
          </w:rPr>
          <w:t>4.3 Experimental Setup</w:t>
        </w:r>
        <w:r>
          <w:rPr>
            <w:noProof/>
            <w:webHidden/>
          </w:rPr>
          <w:tab/>
        </w:r>
        <w:r>
          <w:rPr>
            <w:noProof/>
            <w:webHidden/>
          </w:rPr>
          <w:fldChar w:fldCharType="begin"/>
        </w:r>
        <w:r>
          <w:rPr>
            <w:noProof/>
            <w:webHidden/>
          </w:rPr>
          <w:instrText xml:space="preserve"> PAGEREF _Toc142232382 \h </w:instrText>
        </w:r>
        <w:r>
          <w:rPr>
            <w:noProof/>
            <w:webHidden/>
          </w:rPr>
        </w:r>
        <w:r>
          <w:rPr>
            <w:noProof/>
            <w:webHidden/>
          </w:rPr>
          <w:fldChar w:fldCharType="separate"/>
        </w:r>
        <w:r>
          <w:rPr>
            <w:noProof/>
            <w:webHidden/>
          </w:rPr>
          <w:t>34</w:t>
        </w:r>
        <w:r>
          <w:rPr>
            <w:noProof/>
            <w:webHidden/>
          </w:rPr>
          <w:fldChar w:fldCharType="end"/>
        </w:r>
      </w:hyperlink>
    </w:p>
    <w:p w14:paraId="44A53258" w14:textId="2DC16406"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3" w:history="1">
        <w:r w:rsidRPr="00B06D5A">
          <w:rPr>
            <w:rStyle w:val="aa"/>
            <w:b/>
            <w:bCs/>
            <w:noProof/>
          </w:rPr>
          <w:t>4.4 Evaluation Results</w:t>
        </w:r>
        <w:r>
          <w:rPr>
            <w:noProof/>
            <w:webHidden/>
          </w:rPr>
          <w:tab/>
        </w:r>
        <w:r>
          <w:rPr>
            <w:noProof/>
            <w:webHidden/>
          </w:rPr>
          <w:fldChar w:fldCharType="begin"/>
        </w:r>
        <w:r>
          <w:rPr>
            <w:noProof/>
            <w:webHidden/>
          </w:rPr>
          <w:instrText xml:space="preserve"> PAGEREF _Toc142232383 \h </w:instrText>
        </w:r>
        <w:r>
          <w:rPr>
            <w:noProof/>
            <w:webHidden/>
          </w:rPr>
        </w:r>
        <w:r>
          <w:rPr>
            <w:noProof/>
            <w:webHidden/>
          </w:rPr>
          <w:fldChar w:fldCharType="separate"/>
        </w:r>
        <w:r>
          <w:rPr>
            <w:noProof/>
            <w:webHidden/>
          </w:rPr>
          <w:t>39</w:t>
        </w:r>
        <w:r>
          <w:rPr>
            <w:noProof/>
            <w:webHidden/>
          </w:rPr>
          <w:fldChar w:fldCharType="end"/>
        </w:r>
      </w:hyperlink>
    </w:p>
    <w:p w14:paraId="108920DB" w14:textId="4B7AC640"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4" w:history="1">
        <w:r w:rsidRPr="00B06D5A">
          <w:rPr>
            <w:rStyle w:val="aa"/>
            <w:b/>
            <w:bCs/>
            <w:noProof/>
          </w:rPr>
          <w:t>4.5 Additional Evaluation Experiments</w:t>
        </w:r>
        <w:r>
          <w:rPr>
            <w:noProof/>
            <w:webHidden/>
          </w:rPr>
          <w:tab/>
        </w:r>
        <w:r>
          <w:rPr>
            <w:noProof/>
            <w:webHidden/>
          </w:rPr>
          <w:fldChar w:fldCharType="begin"/>
        </w:r>
        <w:r>
          <w:rPr>
            <w:noProof/>
            <w:webHidden/>
          </w:rPr>
          <w:instrText xml:space="preserve"> PAGEREF _Toc142232384 \h </w:instrText>
        </w:r>
        <w:r>
          <w:rPr>
            <w:noProof/>
            <w:webHidden/>
          </w:rPr>
        </w:r>
        <w:r>
          <w:rPr>
            <w:noProof/>
            <w:webHidden/>
          </w:rPr>
          <w:fldChar w:fldCharType="separate"/>
        </w:r>
        <w:r>
          <w:rPr>
            <w:noProof/>
            <w:webHidden/>
          </w:rPr>
          <w:t>40</w:t>
        </w:r>
        <w:r>
          <w:rPr>
            <w:noProof/>
            <w:webHidden/>
          </w:rPr>
          <w:fldChar w:fldCharType="end"/>
        </w:r>
      </w:hyperlink>
    </w:p>
    <w:p w14:paraId="77BE1E96" w14:textId="16B9BDAE"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85" w:history="1">
        <w:r w:rsidRPr="00B06D5A">
          <w:rPr>
            <w:rStyle w:val="aa"/>
            <w:noProof/>
          </w:rPr>
          <w:t>Chapter 5 Conclusion</w:t>
        </w:r>
        <w:r>
          <w:rPr>
            <w:noProof/>
            <w:webHidden/>
          </w:rPr>
          <w:tab/>
        </w:r>
        <w:r>
          <w:rPr>
            <w:noProof/>
            <w:webHidden/>
          </w:rPr>
          <w:fldChar w:fldCharType="begin"/>
        </w:r>
        <w:r>
          <w:rPr>
            <w:noProof/>
            <w:webHidden/>
          </w:rPr>
          <w:instrText xml:space="preserve"> PAGEREF _Toc142232385 \h </w:instrText>
        </w:r>
        <w:r>
          <w:rPr>
            <w:noProof/>
            <w:webHidden/>
          </w:rPr>
        </w:r>
        <w:r>
          <w:rPr>
            <w:noProof/>
            <w:webHidden/>
          </w:rPr>
          <w:fldChar w:fldCharType="separate"/>
        </w:r>
        <w:r>
          <w:rPr>
            <w:noProof/>
            <w:webHidden/>
          </w:rPr>
          <w:t>47</w:t>
        </w:r>
        <w:r>
          <w:rPr>
            <w:noProof/>
            <w:webHidden/>
          </w:rPr>
          <w:fldChar w:fldCharType="end"/>
        </w:r>
      </w:hyperlink>
    </w:p>
    <w:p w14:paraId="53A86710" w14:textId="72F540D5"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6" w:history="1">
        <w:r w:rsidRPr="00B06D5A">
          <w:rPr>
            <w:rStyle w:val="aa"/>
            <w:b/>
            <w:bCs/>
            <w:noProof/>
          </w:rPr>
          <w:t>5.1 Summary</w:t>
        </w:r>
        <w:r>
          <w:rPr>
            <w:noProof/>
            <w:webHidden/>
          </w:rPr>
          <w:tab/>
        </w:r>
        <w:r>
          <w:rPr>
            <w:noProof/>
            <w:webHidden/>
          </w:rPr>
          <w:fldChar w:fldCharType="begin"/>
        </w:r>
        <w:r>
          <w:rPr>
            <w:noProof/>
            <w:webHidden/>
          </w:rPr>
          <w:instrText xml:space="preserve"> PAGEREF _Toc142232386 \h </w:instrText>
        </w:r>
        <w:r>
          <w:rPr>
            <w:noProof/>
            <w:webHidden/>
          </w:rPr>
        </w:r>
        <w:r>
          <w:rPr>
            <w:noProof/>
            <w:webHidden/>
          </w:rPr>
          <w:fldChar w:fldCharType="separate"/>
        </w:r>
        <w:r>
          <w:rPr>
            <w:noProof/>
            <w:webHidden/>
          </w:rPr>
          <w:t>47</w:t>
        </w:r>
        <w:r>
          <w:rPr>
            <w:noProof/>
            <w:webHidden/>
          </w:rPr>
          <w:fldChar w:fldCharType="end"/>
        </w:r>
      </w:hyperlink>
    </w:p>
    <w:p w14:paraId="7E86B357" w14:textId="4586B556" w:rsidR="00493A95" w:rsidRDefault="00493A95">
      <w:pPr>
        <w:pStyle w:val="21"/>
        <w:tabs>
          <w:tab w:val="right" w:leader="dot" w:pos="8494"/>
        </w:tabs>
        <w:ind w:left="560"/>
        <w:rPr>
          <w:rFonts w:asciiTheme="minorHAnsi" w:eastAsiaTheme="minorEastAsia" w:hAnsiTheme="minorHAnsi" w:cstheme="minorBidi"/>
          <w:noProof/>
          <w:kern w:val="2"/>
          <w:sz w:val="24"/>
          <w:szCs w:val="24"/>
          <w14:ligatures w14:val="standardContextual"/>
        </w:rPr>
      </w:pPr>
      <w:hyperlink w:anchor="_Toc142232387" w:history="1">
        <w:r w:rsidRPr="00B06D5A">
          <w:rPr>
            <w:rStyle w:val="aa"/>
            <w:b/>
            <w:bCs/>
            <w:noProof/>
          </w:rPr>
          <w:t>5.2 Future Work</w:t>
        </w:r>
        <w:r>
          <w:rPr>
            <w:noProof/>
            <w:webHidden/>
          </w:rPr>
          <w:tab/>
        </w:r>
        <w:r>
          <w:rPr>
            <w:noProof/>
            <w:webHidden/>
          </w:rPr>
          <w:fldChar w:fldCharType="begin"/>
        </w:r>
        <w:r>
          <w:rPr>
            <w:noProof/>
            <w:webHidden/>
          </w:rPr>
          <w:instrText xml:space="preserve"> PAGEREF _Toc142232387 \h </w:instrText>
        </w:r>
        <w:r>
          <w:rPr>
            <w:noProof/>
            <w:webHidden/>
          </w:rPr>
        </w:r>
        <w:r>
          <w:rPr>
            <w:noProof/>
            <w:webHidden/>
          </w:rPr>
          <w:fldChar w:fldCharType="separate"/>
        </w:r>
        <w:r>
          <w:rPr>
            <w:noProof/>
            <w:webHidden/>
          </w:rPr>
          <w:t>47</w:t>
        </w:r>
        <w:r>
          <w:rPr>
            <w:noProof/>
            <w:webHidden/>
          </w:rPr>
          <w:fldChar w:fldCharType="end"/>
        </w:r>
      </w:hyperlink>
    </w:p>
    <w:p w14:paraId="109B0B57" w14:textId="16E12603" w:rsidR="00493A95" w:rsidRDefault="00493A95">
      <w:pPr>
        <w:pStyle w:val="12"/>
        <w:tabs>
          <w:tab w:val="right" w:leader="dot" w:pos="8494"/>
        </w:tabs>
        <w:rPr>
          <w:rFonts w:asciiTheme="minorHAnsi" w:eastAsiaTheme="minorEastAsia" w:hAnsiTheme="minorHAnsi" w:cstheme="minorBidi"/>
          <w:noProof/>
          <w:kern w:val="2"/>
          <w:sz w:val="24"/>
          <w:szCs w:val="24"/>
          <w14:ligatures w14:val="standardContextual"/>
        </w:rPr>
      </w:pPr>
      <w:hyperlink w:anchor="_Toc142232388" w:history="1">
        <w:r w:rsidRPr="00B06D5A">
          <w:rPr>
            <w:rStyle w:val="aa"/>
            <w:noProof/>
          </w:rPr>
          <w:t>References</w:t>
        </w:r>
        <w:r>
          <w:rPr>
            <w:noProof/>
            <w:webHidden/>
          </w:rPr>
          <w:tab/>
        </w:r>
        <w:r>
          <w:rPr>
            <w:noProof/>
            <w:webHidden/>
          </w:rPr>
          <w:fldChar w:fldCharType="begin"/>
        </w:r>
        <w:r>
          <w:rPr>
            <w:noProof/>
            <w:webHidden/>
          </w:rPr>
          <w:instrText xml:space="preserve"> PAGEREF _Toc142232388 \h </w:instrText>
        </w:r>
        <w:r>
          <w:rPr>
            <w:noProof/>
            <w:webHidden/>
          </w:rPr>
        </w:r>
        <w:r>
          <w:rPr>
            <w:noProof/>
            <w:webHidden/>
          </w:rPr>
          <w:fldChar w:fldCharType="separate"/>
        </w:r>
        <w:r>
          <w:rPr>
            <w:noProof/>
            <w:webHidden/>
          </w:rPr>
          <w:t>49</w:t>
        </w:r>
        <w:r>
          <w:rPr>
            <w:noProof/>
            <w:webHidden/>
          </w:rPr>
          <w:fldChar w:fldCharType="end"/>
        </w:r>
      </w:hyperlink>
    </w:p>
    <w:p w14:paraId="332F77CC" w14:textId="270ED077" w:rsidR="00070843" w:rsidRPr="00CA6587" w:rsidRDefault="00070843" w:rsidP="00B11ED4">
      <w:r>
        <w:fldChar w:fldCharType="end"/>
      </w:r>
    </w:p>
    <w:p w14:paraId="2C4319F3" w14:textId="77777777" w:rsidR="00B11ED4" w:rsidRDefault="00B11ED4" w:rsidP="00B11ED4"/>
    <w:p w14:paraId="006E2A2D" w14:textId="77777777" w:rsidR="00070843" w:rsidRDefault="00070843" w:rsidP="00B11ED4"/>
    <w:p w14:paraId="552A5B55" w14:textId="77777777" w:rsidR="00070843" w:rsidRDefault="00070843" w:rsidP="00B11ED4"/>
    <w:p w14:paraId="43FC2B6D" w14:textId="77777777" w:rsidR="00070843" w:rsidRDefault="00070843" w:rsidP="00B11ED4"/>
    <w:p w14:paraId="0B4E7797" w14:textId="77777777" w:rsidR="00070843" w:rsidRDefault="00070843" w:rsidP="00B11ED4"/>
    <w:p w14:paraId="4A7E6B5B" w14:textId="77777777" w:rsidR="00070843" w:rsidRDefault="00070843" w:rsidP="00B11ED4"/>
    <w:p w14:paraId="18E0D367" w14:textId="77777777" w:rsidR="00070843" w:rsidRDefault="00070843" w:rsidP="00B11ED4"/>
    <w:p w14:paraId="77F25B67" w14:textId="77777777" w:rsidR="00070843" w:rsidRDefault="00070843" w:rsidP="00B11ED4"/>
    <w:p w14:paraId="73FDF70D" w14:textId="77777777" w:rsidR="00B913DF" w:rsidRDefault="00B913DF" w:rsidP="00B11ED4">
      <w:pPr>
        <w:rPr>
          <w:rFonts w:hint="eastAsia"/>
        </w:rPr>
      </w:pPr>
    </w:p>
    <w:p w14:paraId="5CD201DD" w14:textId="49739EE9" w:rsidR="004F0E5C" w:rsidRPr="004F0E5C" w:rsidRDefault="004F0E5C" w:rsidP="00F378D4">
      <w:pPr>
        <w:pStyle w:val="af8"/>
        <w:spacing w:line="480" w:lineRule="auto"/>
        <w:rPr>
          <w:rFonts w:ascii="Times New Roman" w:hAnsi="Times New Roman" w:cs="Times New Roman"/>
          <w:sz w:val="36"/>
          <w:szCs w:val="36"/>
        </w:rPr>
      </w:pPr>
      <w:bookmarkStart w:id="2" w:name="_Toc142232364"/>
      <w:r w:rsidRPr="004F0E5C">
        <w:rPr>
          <w:rFonts w:ascii="Times New Roman" w:hAnsi="Times New Roman" w:cs="Times New Roman"/>
          <w:sz w:val="36"/>
          <w:szCs w:val="36"/>
        </w:rPr>
        <w:lastRenderedPageBreak/>
        <w:t>List of Tables</w:t>
      </w:r>
      <w:bookmarkEnd w:id="2"/>
    </w:p>
    <w:p w14:paraId="17C4A2B2" w14:textId="7B697FEE" w:rsidR="00493A95" w:rsidRDefault="004F0E5C">
      <w:pPr>
        <w:pStyle w:val="a6"/>
        <w:tabs>
          <w:tab w:val="right" w:leader="dot" w:pos="8494"/>
        </w:tabs>
        <w:rPr>
          <w:rFonts w:asciiTheme="minorHAnsi" w:eastAsiaTheme="minorEastAsia" w:hAnsiTheme="minorHAnsi" w:cstheme="minorBidi"/>
          <w:noProof/>
          <w:kern w:val="2"/>
          <w:sz w:val="24"/>
          <w14:ligatures w14:val="standardContextual"/>
        </w:rPr>
      </w:pPr>
      <w:r w:rsidRPr="004F0E5C">
        <w:rPr>
          <w:sz w:val="24"/>
        </w:rPr>
        <w:fldChar w:fldCharType="begin"/>
      </w:r>
      <w:r w:rsidRPr="004F0E5C">
        <w:rPr>
          <w:sz w:val="24"/>
        </w:rPr>
        <w:instrText xml:space="preserve"> </w:instrText>
      </w:r>
      <w:r w:rsidRPr="004F0E5C">
        <w:rPr>
          <w:rFonts w:hint="eastAsia"/>
          <w:sz w:val="24"/>
        </w:rPr>
        <w:instrText>TOC \h \z \c "Table"</w:instrText>
      </w:r>
      <w:r w:rsidRPr="004F0E5C">
        <w:rPr>
          <w:sz w:val="24"/>
        </w:rPr>
        <w:instrText xml:space="preserve"> </w:instrText>
      </w:r>
      <w:r w:rsidRPr="004F0E5C">
        <w:rPr>
          <w:sz w:val="24"/>
        </w:rPr>
        <w:fldChar w:fldCharType="separate"/>
      </w:r>
      <w:hyperlink w:anchor="_Toc142232389" w:history="1">
        <w:r w:rsidR="00493A95" w:rsidRPr="007046BB">
          <w:rPr>
            <w:rStyle w:val="aa"/>
            <w:noProof/>
          </w:rPr>
          <w:t>Table 2</w:t>
        </w:r>
        <w:r w:rsidR="00493A95" w:rsidRPr="007046BB">
          <w:rPr>
            <w:rStyle w:val="aa"/>
            <w:noProof/>
          </w:rPr>
          <w:noBreakHyphen/>
          <w:t>1: Summary of Feature Groups for Location</w:t>
        </w:r>
        <w:r w:rsidR="00493A95">
          <w:rPr>
            <w:noProof/>
            <w:webHidden/>
          </w:rPr>
          <w:tab/>
        </w:r>
        <w:r w:rsidR="00493A95">
          <w:rPr>
            <w:noProof/>
            <w:webHidden/>
          </w:rPr>
          <w:fldChar w:fldCharType="begin"/>
        </w:r>
        <w:r w:rsidR="00493A95">
          <w:rPr>
            <w:noProof/>
            <w:webHidden/>
          </w:rPr>
          <w:instrText xml:space="preserve"> PAGEREF _Toc142232389 \h </w:instrText>
        </w:r>
        <w:r w:rsidR="00493A95">
          <w:rPr>
            <w:noProof/>
            <w:webHidden/>
          </w:rPr>
        </w:r>
        <w:r w:rsidR="00493A95">
          <w:rPr>
            <w:noProof/>
            <w:webHidden/>
          </w:rPr>
          <w:fldChar w:fldCharType="separate"/>
        </w:r>
        <w:r w:rsidR="00493A95">
          <w:rPr>
            <w:noProof/>
            <w:webHidden/>
          </w:rPr>
          <w:t>11</w:t>
        </w:r>
        <w:r w:rsidR="00493A95">
          <w:rPr>
            <w:noProof/>
            <w:webHidden/>
          </w:rPr>
          <w:fldChar w:fldCharType="end"/>
        </w:r>
      </w:hyperlink>
    </w:p>
    <w:p w14:paraId="6DA24D78" w14:textId="25E53C53"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0" w:history="1">
        <w:r w:rsidRPr="007046BB">
          <w:rPr>
            <w:rStyle w:val="aa"/>
            <w:noProof/>
          </w:rPr>
          <w:t>Table 2</w:t>
        </w:r>
        <w:r w:rsidRPr="007046BB">
          <w:rPr>
            <w:rStyle w:val="aa"/>
            <w:noProof/>
          </w:rPr>
          <w:noBreakHyphen/>
          <w:t>2: Summary of Feature Groups for Store</w:t>
        </w:r>
        <w:r>
          <w:rPr>
            <w:noProof/>
            <w:webHidden/>
          </w:rPr>
          <w:tab/>
        </w:r>
        <w:r>
          <w:rPr>
            <w:noProof/>
            <w:webHidden/>
          </w:rPr>
          <w:fldChar w:fldCharType="begin"/>
        </w:r>
        <w:r>
          <w:rPr>
            <w:noProof/>
            <w:webHidden/>
          </w:rPr>
          <w:instrText xml:space="preserve"> PAGEREF _Toc142232390 \h </w:instrText>
        </w:r>
        <w:r>
          <w:rPr>
            <w:noProof/>
            <w:webHidden/>
          </w:rPr>
        </w:r>
        <w:r>
          <w:rPr>
            <w:noProof/>
            <w:webHidden/>
          </w:rPr>
          <w:fldChar w:fldCharType="separate"/>
        </w:r>
        <w:r>
          <w:rPr>
            <w:noProof/>
            <w:webHidden/>
          </w:rPr>
          <w:t>12</w:t>
        </w:r>
        <w:r>
          <w:rPr>
            <w:noProof/>
            <w:webHidden/>
          </w:rPr>
          <w:fldChar w:fldCharType="end"/>
        </w:r>
      </w:hyperlink>
    </w:p>
    <w:p w14:paraId="0682E763" w14:textId="04B44273"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1" w:history="1">
        <w:r w:rsidRPr="007046BB">
          <w:rPr>
            <w:rStyle w:val="aa"/>
            <w:noProof/>
          </w:rPr>
          <w:t>Table 2</w:t>
        </w:r>
        <w:r w:rsidRPr="007046BB">
          <w:rPr>
            <w:rStyle w:val="aa"/>
            <w:noProof/>
          </w:rPr>
          <w:noBreakHyphen/>
          <w:t>3: Summary of Prior Prediction Task</w:t>
        </w:r>
        <w:r>
          <w:rPr>
            <w:noProof/>
            <w:webHidden/>
          </w:rPr>
          <w:tab/>
        </w:r>
        <w:r>
          <w:rPr>
            <w:noProof/>
            <w:webHidden/>
          </w:rPr>
          <w:fldChar w:fldCharType="begin"/>
        </w:r>
        <w:r>
          <w:rPr>
            <w:noProof/>
            <w:webHidden/>
          </w:rPr>
          <w:instrText xml:space="preserve"> PAGEREF _Toc142232391 \h </w:instrText>
        </w:r>
        <w:r>
          <w:rPr>
            <w:noProof/>
            <w:webHidden/>
          </w:rPr>
        </w:r>
        <w:r>
          <w:rPr>
            <w:noProof/>
            <w:webHidden/>
          </w:rPr>
          <w:fldChar w:fldCharType="separate"/>
        </w:r>
        <w:r>
          <w:rPr>
            <w:noProof/>
            <w:webHidden/>
          </w:rPr>
          <w:t>13</w:t>
        </w:r>
        <w:r>
          <w:rPr>
            <w:noProof/>
            <w:webHidden/>
          </w:rPr>
          <w:fldChar w:fldCharType="end"/>
        </w:r>
      </w:hyperlink>
    </w:p>
    <w:p w14:paraId="66F37EEE" w14:textId="1E27B28A"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2" w:history="1">
        <w:r w:rsidRPr="007046BB">
          <w:rPr>
            <w:rStyle w:val="aa"/>
            <w:noProof/>
          </w:rPr>
          <w:t>Table 2</w:t>
        </w:r>
        <w:r w:rsidRPr="007046BB">
          <w:rPr>
            <w:rStyle w:val="aa"/>
            <w:noProof/>
          </w:rPr>
          <w:noBreakHyphen/>
          <w:t>4: Our Method Compared with Prior Works (Feature Group for Location)</w:t>
        </w:r>
        <w:r>
          <w:rPr>
            <w:noProof/>
            <w:webHidden/>
          </w:rPr>
          <w:tab/>
        </w:r>
        <w:r>
          <w:rPr>
            <w:noProof/>
            <w:webHidden/>
          </w:rPr>
          <w:fldChar w:fldCharType="begin"/>
        </w:r>
        <w:r>
          <w:rPr>
            <w:noProof/>
            <w:webHidden/>
          </w:rPr>
          <w:instrText xml:space="preserve"> PAGEREF _Toc142232392 \h </w:instrText>
        </w:r>
        <w:r>
          <w:rPr>
            <w:noProof/>
            <w:webHidden/>
          </w:rPr>
        </w:r>
        <w:r>
          <w:rPr>
            <w:noProof/>
            <w:webHidden/>
          </w:rPr>
          <w:fldChar w:fldCharType="separate"/>
        </w:r>
        <w:r>
          <w:rPr>
            <w:noProof/>
            <w:webHidden/>
          </w:rPr>
          <w:t>15</w:t>
        </w:r>
        <w:r>
          <w:rPr>
            <w:noProof/>
            <w:webHidden/>
          </w:rPr>
          <w:fldChar w:fldCharType="end"/>
        </w:r>
      </w:hyperlink>
    </w:p>
    <w:p w14:paraId="2659529E" w14:textId="20003A58"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3" w:history="1">
        <w:r w:rsidRPr="007046BB">
          <w:rPr>
            <w:rStyle w:val="aa"/>
            <w:noProof/>
          </w:rPr>
          <w:t>Table 2</w:t>
        </w:r>
        <w:r w:rsidRPr="007046BB">
          <w:rPr>
            <w:rStyle w:val="aa"/>
            <w:noProof/>
          </w:rPr>
          <w:noBreakHyphen/>
          <w:t>5: Our Method Compared with Prior Works (Feature Group for Store)</w:t>
        </w:r>
        <w:r>
          <w:rPr>
            <w:noProof/>
            <w:webHidden/>
          </w:rPr>
          <w:tab/>
        </w:r>
        <w:r>
          <w:rPr>
            <w:noProof/>
            <w:webHidden/>
          </w:rPr>
          <w:fldChar w:fldCharType="begin"/>
        </w:r>
        <w:r>
          <w:rPr>
            <w:noProof/>
            <w:webHidden/>
          </w:rPr>
          <w:instrText xml:space="preserve"> PAGEREF _Toc142232393 \h </w:instrText>
        </w:r>
        <w:r>
          <w:rPr>
            <w:noProof/>
            <w:webHidden/>
          </w:rPr>
        </w:r>
        <w:r>
          <w:rPr>
            <w:noProof/>
            <w:webHidden/>
          </w:rPr>
          <w:fldChar w:fldCharType="separate"/>
        </w:r>
        <w:r>
          <w:rPr>
            <w:noProof/>
            <w:webHidden/>
          </w:rPr>
          <w:t>16</w:t>
        </w:r>
        <w:r>
          <w:rPr>
            <w:noProof/>
            <w:webHidden/>
          </w:rPr>
          <w:fldChar w:fldCharType="end"/>
        </w:r>
      </w:hyperlink>
    </w:p>
    <w:p w14:paraId="4BC34F4A" w14:textId="21ADEC30"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4" w:history="1">
        <w:r w:rsidRPr="007046BB">
          <w:rPr>
            <w:rStyle w:val="aa"/>
            <w:noProof/>
          </w:rPr>
          <w:t>Table 3</w:t>
        </w:r>
        <w:r w:rsidRPr="007046BB">
          <w:rPr>
            <w:rStyle w:val="aa"/>
            <w:noProof/>
          </w:rPr>
          <w:noBreakHyphen/>
          <w:t>1: Summary of Extracted Aspects</w:t>
        </w:r>
        <w:r>
          <w:rPr>
            <w:noProof/>
            <w:webHidden/>
          </w:rPr>
          <w:tab/>
        </w:r>
        <w:r>
          <w:rPr>
            <w:noProof/>
            <w:webHidden/>
          </w:rPr>
          <w:fldChar w:fldCharType="begin"/>
        </w:r>
        <w:r>
          <w:rPr>
            <w:noProof/>
            <w:webHidden/>
          </w:rPr>
          <w:instrText xml:space="preserve"> PAGEREF _Toc142232394 \h </w:instrText>
        </w:r>
        <w:r>
          <w:rPr>
            <w:noProof/>
            <w:webHidden/>
          </w:rPr>
        </w:r>
        <w:r>
          <w:rPr>
            <w:noProof/>
            <w:webHidden/>
          </w:rPr>
          <w:fldChar w:fldCharType="separate"/>
        </w:r>
        <w:r>
          <w:rPr>
            <w:noProof/>
            <w:webHidden/>
          </w:rPr>
          <w:t>23</w:t>
        </w:r>
        <w:r>
          <w:rPr>
            <w:noProof/>
            <w:webHidden/>
          </w:rPr>
          <w:fldChar w:fldCharType="end"/>
        </w:r>
      </w:hyperlink>
    </w:p>
    <w:p w14:paraId="1EC5A632" w14:textId="41833B8A"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5" w:history="1">
        <w:r w:rsidRPr="007046BB">
          <w:rPr>
            <w:rStyle w:val="aa"/>
            <w:noProof/>
          </w:rPr>
          <w:t>Table 3</w:t>
        </w:r>
        <w:r w:rsidRPr="007046BB">
          <w:rPr>
            <w:rStyle w:val="aa"/>
            <w:noProof/>
          </w:rPr>
          <w:noBreakHyphen/>
          <w:t>2: Example of extracted aspects from InstructABSA</w:t>
        </w:r>
        <w:r>
          <w:rPr>
            <w:noProof/>
            <w:webHidden/>
          </w:rPr>
          <w:tab/>
        </w:r>
        <w:r>
          <w:rPr>
            <w:noProof/>
            <w:webHidden/>
          </w:rPr>
          <w:fldChar w:fldCharType="begin"/>
        </w:r>
        <w:r>
          <w:rPr>
            <w:noProof/>
            <w:webHidden/>
          </w:rPr>
          <w:instrText xml:space="preserve"> PAGEREF _Toc142232395 \h </w:instrText>
        </w:r>
        <w:r>
          <w:rPr>
            <w:noProof/>
            <w:webHidden/>
          </w:rPr>
        </w:r>
        <w:r>
          <w:rPr>
            <w:noProof/>
            <w:webHidden/>
          </w:rPr>
          <w:fldChar w:fldCharType="separate"/>
        </w:r>
        <w:r>
          <w:rPr>
            <w:noProof/>
            <w:webHidden/>
          </w:rPr>
          <w:t>23</w:t>
        </w:r>
        <w:r>
          <w:rPr>
            <w:noProof/>
            <w:webHidden/>
          </w:rPr>
          <w:fldChar w:fldCharType="end"/>
        </w:r>
      </w:hyperlink>
    </w:p>
    <w:p w14:paraId="1F859D9D" w14:textId="2CDA1705"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6" w:history="1">
        <w:r w:rsidRPr="007046BB">
          <w:rPr>
            <w:rStyle w:val="aa"/>
            <w:noProof/>
          </w:rPr>
          <w:t>Table 3</w:t>
        </w:r>
        <w:r w:rsidRPr="007046BB">
          <w:rPr>
            <w:rStyle w:val="aa"/>
            <w:noProof/>
          </w:rPr>
          <w:noBreakHyphen/>
          <w:t>3: Example of Sentiment Analysis</w:t>
        </w:r>
        <w:r>
          <w:rPr>
            <w:noProof/>
            <w:webHidden/>
          </w:rPr>
          <w:tab/>
        </w:r>
        <w:r>
          <w:rPr>
            <w:noProof/>
            <w:webHidden/>
          </w:rPr>
          <w:fldChar w:fldCharType="begin"/>
        </w:r>
        <w:r>
          <w:rPr>
            <w:noProof/>
            <w:webHidden/>
          </w:rPr>
          <w:instrText xml:space="preserve"> PAGEREF _Toc142232396 \h </w:instrText>
        </w:r>
        <w:r>
          <w:rPr>
            <w:noProof/>
            <w:webHidden/>
          </w:rPr>
        </w:r>
        <w:r>
          <w:rPr>
            <w:noProof/>
            <w:webHidden/>
          </w:rPr>
          <w:fldChar w:fldCharType="separate"/>
        </w:r>
        <w:r>
          <w:rPr>
            <w:noProof/>
            <w:webHidden/>
          </w:rPr>
          <w:t>25</w:t>
        </w:r>
        <w:r>
          <w:rPr>
            <w:noProof/>
            <w:webHidden/>
          </w:rPr>
          <w:fldChar w:fldCharType="end"/>
        </w:r>
      </w:hyperlink>
    </w:p>
    <w:p w14:paraId="63FC5485" w14:textId="2E4289EE"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7" w:history="1">
        <w:r w:rsidRPr="007046BB">
          <w:rPr>
            <w:rStyle w:val="aa"/>
            <w:noProof/>
          </w:rPr>
          <w:t>Table 4</w:t>
        </w:r>
        <w:r w:rsidRPr="007046BB">
          <w:rPr>
            <w:rStyle w:val="aa"/>
            <w:noProof/>
          </w:rPr>
          <w:noBreakHyphen/>
          <w:t>1: Categories for each Branch</w:t>
        </w:r>
        <w:r>
          <w:rPr>
            <w:noProof/>
            <w:webHidden/>
          </w:rPr>
          <w:tab/>
        </w:r>
        <w:r>
          <w:rPr>
            <w:noProof/>
            <w:webHidden/>
          </w:rPr>
          <w:fldChar w:fldCharType="begin"/>
        </w:r>
        <w:r>
          <w:rPr>
            <w:noProof/>
            <w:webHidden/>
          </w:rPr>
          <w:instrText xml:space="preserve"> PAGEREF _Toc142232397 \h </w:instrText>
        </w:r>
        <w:r>
          <w:rPr>
            <w:noProof/>
            <w:webHidden/>
          </w:rPr>
        </w:r>
        <w:r>
          <w:rPr>
            <w:noProof/>
            <w:webHidden/>
          </w:rPr>
          <w:fldChar w:fldCharType="separate"/>
        </w:r>
        <w:r>
          <w:rPr>
            <w:noProof/>
            <w:webHidden/>
          </w:rPr>
          <w:t>32</w:t>
        </w:r>
        <w:r>
          <w:rPr>
            <w:noProof/>
            <w:webHidden/>
          </w:rPr>
          <w:fldChar w:fldCharType="end"/>
        </w:r>
      </w:hyperlink>
    </w:p>
    <w:p w14:paraId="62434CE7" w14:textId="7916B80D"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8" w:history="1">
        <w:r w:rsidRPr="007046BB">
          <w:rPr>
            <w:rStyle w:val="aa"/>
            <w:noProof/>
          </w:rPr>
          <w:t>Table 4</w:t>
        </w:r>
        <w:r w:rsidRPr="007046BB">
          <w:rPr>
            <w:rStyle w:val="aa"/>
            <w:noProof/>
          </w:rPr>
          <w:noBreakHyphen/>
          <w:t>2: Statistics of Adopted Restaurant Dataset</w:t>
        </w:r>
        <w:r>
          <w:rPr>
            <w:noProof/>
            <w:webHidden/>
          </w:rPr>
          <w:tab/>
        </w:r>
        <w:r>
          <w:rPr>
            <w:noProof/>
            <w:webHidden/>
          </w:rPr>
          <w:fldChar w:fldCharType="begin"/>
        </w:r>
        <w:r>
          <w:rPr>
            <w:noProof/>
            <w:webHidden/>
          </w:rPr>
          <w:instrText xml:space="preserve"> PAGEREF _Toc142232398 \h </w:instrText>
        </w:r>
        <w:r>
          <w:rPr>
            <w:noProof/>
            <w:webHidden/>
          </w:rPr>
        </w:r>
        <w:r>
          <w:rPr>
            <w:noProof/>
            <w:webHidden/>
          </w:rPr>
          <w:fldChar w:fldCharType="separate"/>
        </w:r>
        <w:r>
          <w:rPr>
            <w:noProof/>
            <w:webHidden/>
          </w:rPr>
          <w:t>33</w:t>
        </w:r>
        <w:r>
          <w:rPr>
            <w:noProof/>
            <w:webHidden/>
          </w:rPr>
          <w:fldChar w:fldCharType="end"/>
        </w:r>
      </w:hyperlink>
    </w:p>
    <w:p w14:paraId="4AEA2AE9" w14:textId="6C57CC86"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399" w:history="1">
        <w:r w:rsidRPr="007046BB">
          <w:rPr>
            <w:rStyle w:val="aa"/>
            <w:noProof/>
          </w:rPr>
          <w:t>Table 4</w:t>
        </w:r>
        <w:r w:rsidRPr="007046BB">
          <w:rPr>
            <w:rStyle w:val="aa"/>
            <w:noProof/>
          </w:rPr>
          <w:noBreakHyphen/>
          <w:t>3: Summary of Features Used in Different Methods</w:t>
        </w:r>
        <w:r>
          <w:rPr>
            <w:noProof/>
            <w:webHidden/>
          </w:rPr>
          <w:tab/>
        </w:r>
        <w:r>
          <w:rPr>
            <w:noProof/>
            <w:webHidden/>
          </w:rPr>
          <w:fldChar w:fldCharType="begin"/>
        </w:r>
        <w:r>
          <w:rPr>
            <w:noProof/>
            <w:webHidden/>
          </w:rPr>
          <w:instrText xml:space="preserve"> PAGEREF _Toc142232399 \h </w:instrText>
        </w:r>
        <w:r>
          <w:rPr>
            <w:noProof/>
            <w:webHidden/>
          </w:rPr>
        </w:r>
        <w:r>
          <w:rPr>
            <w:noProof/>
            <w:webHidden/>
          </w:rPr>
          <w:fldChar w:fldCharType="separate"/>
        </w:r>
        <w:r>
          <w:rPr>
            <w:noProof/>
            <w:webHidden/>
          </w:rPr>
          <w:t>38</w:t>
        </w:r>
        <w:r>
          <w:rPr>
            <w:noProof/>
            <w:webHidden/>
          </w:rPr>
          <w:fldChar w:fldCharType="end"/>
        </w:r>
      </w:hyperlink>
    </w:p>
    <w:p w14:paraId="147D0331" w14:textId="4FC3800C"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0" w:history="1">
        <w:r w:rsidRPr="007046BB">
          <w:rPr>
            <w:rStyle w:val="aa"/>
            <w:noProof/>
          </w:rPr>
          <w:t>Table 4</w:t>
        </w:r>
        <w:r w:rsidRPr="007046BB">
          <w:rPr>
            <w:rStyle w:val="aa"/>
            <w:noProof/>
          </w:rPr>
          <w:noBreakHyphen/>
          <w:t>4: Comparison Between Benchmark and RESPECT (Pointwise Ranking)</w:t>
        </w:r>
        <w:r>
          <w:rPr>
            <w:noProof/>
            <w:webHidden/>
          </w:rPr>
          <w:tab/>
        </w:r>
        <w:r>
          <w:rPr>
            <w:noProof/>
            <w:webHidden/>
          </w:rPr>
          <w:fldChar w:fldCharType="begin"/>
        </w:r>
        <w:r>
          <w:rPr>
            <w:noProof/>
            <w:webHidden/>
          </w:rPr>
          <w:instrText xml:space="preserve"> PAGEREF _Toc142232400 \h </w:instrText>
        </w:r>
        <w:r>
          <w:rPr>
            <w:noProof/>
            <w:webHidden/>
          </w:rPr>
        </w:r>
        <w:r>
          <w:rPr>
            <w:noProof/>
            <w:webHidden/>
          </w:rPr>
          <w:fldChar w:fldCharType="separate"/>
        </w:r>
        <w:r>
          <w:rPr>
            <w:noProof/>
            <w:webHidden/>
          </w:rPr>
          <w:t>39</w:t>
        </w:r>
        <w:r>
          <w:rPr>
            <w:noProof/>
            <w:webHidden/>
          </w:rPr>
          <w:fldChar w:fldCharType="end"/>
        </w:r>
      </w:hyperlink>
    </w:p>
    <w:p w14:paraId="1AF01A69" w14:textId="3869A63D"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1" w:history="1">
        <w:r w:rsidRPr="007046BB">
          <w:rPr>
            <w:rStyle w:val="aa"/>
            <w:noProof/>
          </w:rPr>
          <w:t>Table 4</w:t>
        </w:r>
        <w:r w:rsidRPr="007046BB">
          <w:rPr>
            <w:rStyle w:val="aa"/>
            <w:noProof/>
          </w:rPr>
          <w:noBreakHyphen/>
          <w:t>5: Comparison Between Benchmark and RESPECT (Listwise Ranking)</w:t>
        </w:r>
        <w:r>
          <w:rPr>
            <w:noProof/>
            <w:webHidden/>
          </w:rPr>
          <w:tab/>
        </w:r>
        <w:r>
          <w:rPr>
            <w:noProof/>
            <w:webHidden/>
          </w:rPr>
          <w:fldChar w:fldCharType="begin"/>
        </w:r>
        <w:r>
          <w:rPr>
            <w:noProof/>
            <w:webHidden/>
          </w:rPr>
          <w:instrText xml:space="preserve"> PAGEREF _Toc142232401 \h </w:instrText>
        </w:r>
        <w:r>
          <w:rPr>
            <w:noProof/>
            <w:webHidden/>
          </w:rPr>
        </w:r>
        <w:r>
          <w:rPr>
            <w:noProof/>
            <w:webHidden/>
          </w:rPr>
          <w:fldChar w:fldCharType="separate"/>
        </w:r>
        <w:r>
          <w:rPr>
            <w:noProof/>
            <w:webHidden/>
          </w:rPr>
          <w:t>39</w:t>
        </w:r>
        <w:r>
          <w:rPr>
            <w:noProof/>
            <w:webHidden/>
          </w:rPr>
          <w:fldChar w:fldCharType="end"/>
        </w:r>
      </w:hyperlink>
    </w:p>
    <w:p w14:paraId="0831FD0C" w14:textId="1FA1D162"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2" w:history="1">
        <w:r w:rsidRPr="007046BB">
          <w:rPr>
            <w:rStyle w:val="aa"/>
            <w:noProof/>
          </w:rPr>
          <w:t>Table 4</w:t>
        </w:r>
        <w:r w:rsidRPr="007046BB">
          <w:rPr>
            <w:rStyle w:val="aa"/>
            <w:noProof/>
          </w:rPr>
          <w:noBreakHyphen/>
          <w:t>6: Result of evaluating features of RESPECT (LDA)</w:t>
        </w:r>
        <w:r>
          <w:rPr>
            <w:noProof/>
            <w:webHidden/>
          </w:rPr>
          <w:tab/>
        </w:r>
        <w:r>
          <w:rPr>
            <w:noProof/>
            <w:webHidden/>
          </w:rPr>
          <w:fldChar w:fldCharType="begin"/>
        </w:r>
        <w:r>
          <w:rPr>
            <w:noProof/>
            <w:webHidden/>
          </w:rPr>
          <w:instrText xml:space="preserve"> PAGEREF _Toc142232402 \h </w:instrText>
        </w:r>
        <w:r>
          <w:rPr>
            <w:noProof/>
            <w:webHidden/>
          </w:rPr>
        </w:r>
        <w:r>
          <w:rPr>
            <w:noProof/>
            <w:webHidden/>
          </w:rPr>
          <w:fldChar w:fldCharType="separate"/>
        </w:r>
        <w:r>
          <w:rPr>
            <w:noProof/>
            <w:webHidden/>
          </w:rPr>
          <w:t>41</w:t>
        </w:r>
        <w:r>
          <w:rPr>
            <w:noProof/>
            <w:webHidden/>
          </w:rPr>
          <w:fldChar w:fldCharType="end"/>
        </w:r>
      </w:hyperlink>
    </w:p>
    <w:p w14:paraId="00C5731B" w14:textId="6AFE661B"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3" w:history="1">
        <w:r w:rsidRPr="007046BB">
          <w:rPr>
            <w:rStyle w:val="aa"/>
            <w:noProof/>
          </w:rPr>
          <w:t>Table 4</w:t>
        </w:r>
        <w:r w:rsidRPr="007046BB">
          <w:rPr>
            <w:rStyle w:val="aa"/>
            <w:noProof/>
          </w:rPr>
          <w:noBreakHyphen/>
          <w:t>7: Result of evaluating features of RESPECT (pre-defined)</w:t>
        </w:r>
        <w:r>
          <w:rPr>
            <w:noProof/>
            <w:webHidden/>
          </w:rPr>
          <w:tab/>
        </w:r>
        <w:r>
          <w:rPr>
            <w:noProof/>
            <w:webHidden/>
          </w:rPr>
          <w:fldChar w:fldCharType="begin"/>
        </w:r>
        <w:r>
          <w:rPr>
            <w:noProof/>
            <w:webHidden/>
          </w:rPr>
          <w:instrText xml:space="preserve"> PAGEREF _Toc142232403 \h </w:instrText>
        </w:r>
        <w:r>
          <w:rPr>
            <w:noProof/>
            <w:webHidden/>
          </w:rPr>
        </w:r>
        <w:r>
          <w:rPr>
            <w:noProof/>
            <w:webHidden/>
          </w:rPr>
          <w:fldChar w:fldCharType="separate"/>
        </w:r>
        <w:r>
          <w:rPr>
            <w:noProof/>
            <w:webHidden/>
          </w:rPr>
          <w:t>41</w:t>
        </w:r>
        <w:r>
          <w:rPr>
            <w:noProof/>
            <w:webHidden/>
          </w:rPr>
          <w:fldChar w:fldCharType="end"/>
        </w:r>
      </w:hyperlink>
    </w:p>
    <w:p w14:paraId="31DD79B3" w14:textId="2E1CDE93"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4" w:history="1">
        <w:r w:rsidRPr="007046BB">
          <w:rPr>
            <w:rStyle w:val="aa"/>
            <w:noProof/>
          </w:rPr>
          <w:t>Table 4</w:t>
        </w:r>
        <w:r w:rsidRPr="007046BB">
          <w:rPr>
            <w:rStyle w:val="aa"/>
            <w:noProof/>
          </w:rPr>
          <w:noBreakHyphen/>
          <w:t>8: Result of Evaluating Features Retrieved by RESPECT (InstructABSA)</w:t>
        </w:r>
        <w:r>
          <w:rPr>
            <w:noProof/>
            <w:webHidden/>
          </w:rPr>
          <w:tab/>
        </w:r>
        <w:r>
          <w:rPr>
            <w:noProof/>
            <w:webHidden/>
          </w:rPr>
          <w:fldChar w:fldCharType="begin"/>
        </w:r>
        <w:r>
          <w:rPr>
            <w:noProof/>
            <w:webHidden/>
          </w:rPr>
          <w:instrText xml:space="preserve"> PAGEREF _Toc142232404 \h </w:instrText>
        </w:r>
        <w:r>
          <w:rPr>
            <w:noProof/>
            <w:webHidden/>
          </w:rPr>
        </w:r>
        <w:r>
          <w:rPr>
            <w:noProof/>
            <w:webHidden/>
          </w:rPr>
          <w:fldChar w:fldCharType="separate"/>
        </w:r>
        <w:r>
          <w:rPr>
            <w:noProof/>
            <w:webHidden/>
          </w:rPr>
          <w:t>42</w:t>
        </w:r>
        <w:r>
          <w:rPr>
            <w:noProof/>
            <w:webHidden/>
          </w:rPr>
          <w:fldChar w:fldCharType="end"/>
        </w:r>
      </w:hyperlink>
    </w:p>
    <w:p w14:paraId="189285EC" w14:textId="6D191E92"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5" w:history="1">
        <w:r w:rsidRPr="007046BB">
          <w:rPr>
            <w:rStyle w:val="aa"/>
            <w:noProof/>
          </w:rPr>
          <w:t>Table 4</w:t>
        </w:r>
        <w:r w:rsidRPr="007046BB">
          <w:rPr>
            <w:rStyle w:val="aa"/>
            <w:noProof/>
          </w:rPr>
          <w:noBreakHyphen/>
          <w:t>9: Result of Evaluating Feature Selection on RESPECT (InstructABSA)</w:t>
        </w:r>
        <w:r>
          <w:rPr>
            <w:noProof/>
            <w:webHidden/>
          </w:rPr>
          <w:tab/>
        </w:r>
        <w:r>
          <w:rPr>
            <w:noProof/>
            <w:webHidden/>
          </w:rPr>
          <w:fldChar w:fldCharType="begin"/>
        </w:r>
        <w:r>
          <w:rPr>
            <w:noProof/>
            <w:webHidden/>
          </w:rPr>
          <w:instrText xml:space="preserve"> PAGEREF _Toc142232405 \h </w:instrText>
        </w:r>
        <w:r>
          <w:rPr>
            <w:noProof/>
            <w:webHidden/>
          </w:rPr>
        </w:r>
        <w:r>
          <w:rPr>
            <w:noProof/>
            <w:webHidden/>
          </w:rPr>
          <w:fldChar w:fldCharType="separate"/>
        </w:r>
        <w:r>
          <w:rPr>
            <w:noProof/>
            <w:webHidden/>
          </w:rPr>
          <w:t>42</w:t>
        </w:r>
        <w:r>
          <w:rPr>
            <w:noProof/>
            <w:webHidden/>
          </w:rPr>
          <w:fldChar w:fldCharType="end"/>
        </w:r>
      </w:hyperlink>
    </w:p>
    <w:p w14:paraId="48286F0F" w14:textId="3937C976"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6" w:history="1">
        <w:r w:rsidRPr="007046BB">
          <w:rPr>
            <w:rStyle w:val="aa"/>
            <w:noProof/>
          </w:rPr>
          <w:t>Table 4</w:t>
        </w:r>
        <w:r w:rsidRPr="007046BB">
          <w:rPr>
            <w:rStyle w:val="aa"/>
            <w:noProof/>
          </w:rPr>
          <w:noBreakHyphen/>
          <w:t>10: Result of Evaluating Locations with Different Shop Density</w:t>
        </w:r>
        <w:r>
          <w:rPr>
            <w:noProof/>
            <w:webHidden/>
          </w:rPr>
          <w:tab/>
        </w:r>
        <w:r>
          <w:rPr>
            <w:noProof/>
            <w:webHidden/>
          </w:rPr>
          <w:fldChar w:fldCharType="begin"/>
        </w:r>
        <w:r>
          <w:rPr>
            <w:noProof/>
            <w:webHidden/>
          </w:rPr>
          <w:instrText xml:space="preserve"> PAGEREF _Toc142232406 \h </w:instrText>
        </w:r>
        <w:r>
          <w:rPr>
            <w:noProof/>
            <w:webHidden/>
          </w:rPr>
        </w:r>
        <w:r>
          <w:rPr>
            <w:noProof/>
            <w:webHidden/>
          </w:rPr>
          <w:fldChar w:fldCharType="separate"/>
        </w:r>
        <w:r>
          <w:rPr>
            <w:noProof/>
            <w:webHidden/>
          </w:rPr>
          <w:t>44</w:t>
        </w:r>
        <w:r>
          <w:rPr>
            <w:noProof/>
            <w:webHidden/>
          </w:rPr>
          <w:fldChar w:fldCharType="end"/>
        </w:r>
      </w:hyperlink>
    </w:p>
    <w:p w14:paraId="52397D1C" w14:textId="2B3A975B"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07" w:history="1">
        <w:r w:rsidRPr="007046BB">
          <w:rPr>
            <w:rStyle w:val="aa"/>
            <w:noProof/>
          </w:rPr>
          <w:t>Table 4</w:t>
        </w:r>
        <w:r w:rsidRPr="007046BB">
          <w:rPr>
            <w:rStyle w:val="aa"/>
            <w:noProof/>
          </w:rPr>
          <w:noBreakHyphen/>
          <w:t>11: Result of Evaluating Different Percentage of Reviews Used</w:t>
        </w:r>
        <w:r>
          <w:rPr>
            <w:noProof/>
            <w:webHidden/>
          </w:rPr>
          <w:tab/>
        </w:r>
        <w:r>
          <w:rPr>
            <w:noProof/>
            <w:webHidden/>
          </w:rPr>
          <w:fldChar w:fldCharType="begin"/>
        </w:r>
        <w:r>
          <w:rPr>
            <w:noProof/>
            <w:webHidden/>
          </w:rPr>
          <w:instrText xml:space="preserve"> PAGEREF _Toc142232407 \h </w:instrText>
        </w:r>
        <w:r>
          <w:rPr>
            <w:noProof/>
            <w:webHidden/>
          </w:rPr>
        </w:r>
        <w:r>
          <w:rPr>
            <w:noProof/>
            <w:webHidden/>
          </w:rPr>
          <w:fldChar w:fldCharType="separate"/>
        </w:r>
        <w:r>
          <w:rPr>
            <w:noProof/>
            <w:webHidden/>
          </w:rPr>
          <w:t>45</w:t>
        </w:r>
        <w:r>
          <w:rPr>
            <w:noProof/>
            <w:webHidden/>
          </w:rPr>
          <w:fldChar w:fldCharType="end"/>
        </w:r>
      </w:hyperlink>
    </w:p>
    <w:p w14:paraId="7C2B30A4" w14:textId="0281777D" w:rsidR="004F0E5C" w:rsidRDefault="004F0E5C" w:rsidP="00B11ED4">
      <w:r w:rsidRPr="004F0E5C">
        <w:rPr>
          <w:sz w:val="24"/>
          <w:szCs w:val="24"/>
        </w:rPr>
        <w:fldChar w:fldCharType="end"/>
      </w:r>
    </w:p>
    <w:p w14:paraId="1C0DC15D" w14:textId="67E43E34" w:rsidR="00070843" w:rsidRPr="004F0E5C" w:rsidRDefault="00070843" w:rsidP="00F378D4">
      <w:pPr>
        <w:pStyle w:val="af8"/>
        <w:spacing w:line="480" w:lineRule="auto"/>
        <w:rPr>
          <w:rFonts w:ascii="Times New Roman" w:hAnsi="Times New Roman" w:cs="Times New Roman"/>
          <w:sz w:val="36"/>
          <w:szCs w:val="36"/>
        </w:rPr>
      </w:pPr>
      <w:bookmarkStart w:id="3" w:name="_Toc142232365"/>
      <w:r w:rsidRPr="004F0E5C">
        <w:rPr>
          <w:rFonts w:ascii="Times New Roman" w:hAnsi="Times New Roman" w:cs="Times New Roman"/>
          <w:sz w:val="36"/>
          <w:szCs w:val="36"/>
        </w:rPr>
        <w:t xml:space="preserve">List of </w:t>
      </w:r>
      <w:r w:rsidR="004F0E5C" w:rsidRPr="004F0E5C">
        <w:rPr>
          <w:rFonts w:ascii="Times New Roman" w:hAnsi="Times New Roman" w:cs="Times New Roman"/>
          <w:sz w:val="36"/>
          <w:szCs w:val="36"/>
        </w:rPr>
        <w:t>Figures</w:t>
      </w:r>
      <w:bookmarkEnd w:id="3"/>
    </w:p>
    <w:p w14:paraId="201DA9C3" w14:textId="41081A6A" w:rsidR="00493A95" w:rsidRDefault="00070843">
      <w:pPr>
        <w:pStyle w:val="a6"/>
        <w:tabs>
          <w:tab w:val="right" w:leader="dot" w:pos="8494"/>
        </w:tabs>
        <w:rPr>
          <w:rFonts w:asciiTheme="minorHAnsi" w:eastAsiaTheme="minorEastAsia" w:hAnsiTheme="minorHAnsi" w:cstheme="minorBidi"/>
          <w:noProof/>
          <w:kern w:val="2"/>
          <w:sz w:val="24"/>
          <w14:ligatures w14:val="standardContextual"/>
        </w:rPr>
      </w:pPr>
      <w:r w:rsidRPr="004F0E5C">
        <w:rPr>
          <w:sz w:val="24"/>
        </w:rPr>
        <w:fldChar w:fldCharType="begin"/>
      </w:r>
      <w:r w:rsidRPr="004F0E5C">
        <w:rPr>
          <w:sz w:val="24"/>
        </w:rPr>
        <w:instrText xml:space="preserve"> TOC \h \z \c "Figure" </w:instrText>
      </w:r>
      <w:r w:rsidRPr="004F0E5C">
        <w:rPr>
          <w:sz w:val="24"/>
        </w:rPr>
        <w:fldChar w:fldCharType="separate"/>
      </w:r>
      <w:hyperlink w:anchor="_Toc142232408" w:history="1">
        <w:r w:rsidR="00493A95" w:rsidRPr="00ED0C1C">
          <w:rPr>
            <w:rStyle w:val="aa"/>
            <w:noProof/>
          </w:rPr>
          <w:t>Figure 1</w:t>
        </w:r>
        <w:r w:rsidR="00493A95" w:rsidRPr="00ED0C1C">
          <w:rPr>
            <w:rStyle w:val="aa"/>
            <w:noProof/>
          </w:rPr>
          <w:noBreakHyphen/>
          <w:t>1: 10 most valuable quick service restaurant brands worldwide in 2022</w:t>
        </w:r>
        <w:r w:rsidR="00493A95">
          <w:rPr>
            <w:noProof/>
            <w:webHidden/>
          </w:rPr>
          <w:tab/>
        </w:r>
        <w:r w:rsidR="00493A95">
          <w:rPr>
            <w:noProof/>
            <w:webHidden/>
          </w:rPr>
          <w:fldChar w:fldCharType="begin"/>
        </w:r>
        <w:r w:rsidR="00493A95">
          <w:rPr>
            <w:noProof/>
            <w:webHidden/>
          </w:rPr>
          <w:instrText xml:space="preserve"> PAGEREF _Toc142232408 \h </w:instrText>
        </w:r>
        <w:r w:rsidR="00493A95">
          <w:rPr>
            <w:noProof/>
            <w:webHidden/>
          </w:rPr>
        </w:r>
        <w:r w:rsidR="00493A95">
          <w:rPr>
            <w:noProof/>
            <w:webHidden/>
          </w:rPr>
          <w:fldChar w:fldCharType="separate"/>
        </w:r>
        <w:r w:rsidR="00493A95">
          <w:rPr>
            <w:noProof/>
            <w:webHidden/>
          </w:rPr>
          <w:t>2</w:t>
        </w:r>
        <w:r w:rsidR="00493A95">
          <w:rPr>
            <w:noProof/>
            <w:webHidden/>
          </w:rPr>
          <w:fldChar w:fldCharType="end"/>
        </w:r>
      </w:hyperlink>
    </w:p>
    <w:p w14:paraId="2D06519E" w14:textId="5BCBD2F7"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r:id="rId8" w:anchor="_Toc142232409" w:history="1">
        <w:r w:rsidRPr="00ED0C1C">
          <w:rPr>
            <w:rStyle w:val="aa"/>
            <w:noProof/>
          </w:rPr>
          <w:t>Figure 1</w:t>
        </w:r>
        <w:r w:rsidRPr="00ED0C1C">
          <w:rPr>
            <w:rStyle w:val="aa"/>
            <w:noProof/>
          </w:rPr>
          <w:noBreakHyphen/>
          <w:t>2: Review from different branches for different restaurants</w:t>
        </w:r>
        <w:r>
          <w:rPr>
            <w:noProof/>
            <w:webHidden/>
          </w:rPr>
          <w:tab/>
        </w:r>
        <w:r>
          <w:rPr>
            <w:noProof/>
            <w:webHidden/>
          </w:rPr>
          <w:fldChar w:fldCharType="begin"/>
        </w:r>
        <w:r>
          <w:rPr>
            <w:noProof/>
            <w:webHidden/>
          </w:rPr>
          <w:instrText xml:space="preserve"> PAGEREF _Toc142232409 \h </w:instrText>
        </w:r>
        <w:r>
          <w:rPr>
            <w:noProof/>
            <w:webHidden/>
          </w:rPr>
        </w:r>
        <w:r>
          <w:rPr>
            <w:noProof/>
            <w:webHidden/>
          </w:rPr>
          <w:fldChar w:fldCharType="separate"/>
        </w:r>
        <w:r>
          <w:rPr>
            <w:noProof/>
            <w:webHidden/>
          </w:rPr>
          <w:t>5</w:t>
        </w:r>
        <w:r>
          <w:rPr>
            <w:noProof/>
            <w:webHidden/>
          </w:rPr>
          <w:fldChar w:fldCharType="end"/>
        </w:r>
      </w:hyperlink>
    </w:p>
    <w:p w14:paraId="6675E194" w14:textId="5225220F"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r:id="rId9" w:anchor="_Toc142232410" w:history="1">
        <w:r w:rsidRPr="00ED0C1C">
          <w:rPr>
            <w:rStyle w:val="aa"/>
            <w:noProof/>
          </w:rPr>
          <w:t>Figure 3</w:t>
        </w:r>
        <w:r w:rsidRPr="00ED0C1C">
          <w:rPr>
            <w:rStyle w:val="aa"/>
            <w:noProof/>
          </w:rPr>
          <w:noBreakHyphen/>
          <w:t>1: Structure of RESPECT</w:t>
        </w:r>
        <w:r>
          <w:rPr>
            <w:noProof/>
            <w:webHidden/>
          </w:rPr>
          <w:tab/>
        </w:r>
        <w:r>
          <w:rPr>
            <w:noProof/>
            <w:webHidden/>
          </w:rPr>
          <w:fldChar w:fldCharType="begin"/>
        </w:r>
        <w:r>
          <w:rPr>
            <w:noProof/>
            <w:webHidden/>
          </w:rPr>
          <w:instrText xml:space="preserve"> PAGEREF _Toc142232410 \h </w:instrText>
        </w:r>
        <w:r>
          <w:rPr>
            <w:noProof/>
            <w:webHidden/>
          </w:rPr>
        </w:r>
        <w:r>
          <w:rPr>
            <w:noProof/>
            <w:webHidden/>
          </w:rPr>
          <w:fldChar w:fldCharType="separate"/>
        </w:r>
        <w:r>
          <w:rPr>
            <w:noProof/>
            <w:webHidden/>
          </w:rPr>
          <w:t>18</w:t>
        </w:r>
        <w:r>
          <w:rPr>
            <w:noProof/>
            <w:webHidden/>
          </w:rPr>
          <w:fldChar w:fldCharType="end"/>
        </w:r>
      </w:hyperlink>
    </w:p>
    <w:p w14:paraId="535BDA09" w14:textId="7909CF74"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r:id="rId10" w:anchor="_Toc142232411" w:history="1">
        <w:r w:rsidRPr="00ED0C1C">
          <w:rPr>
            <w:rStyle w:val="aa"/>
            <w:noProof/>
          </w:rPr>
          <w:t>Figure 4</w:t>
        </w:r>
        <w:r w:rsidRPr="00ED0C1C">
          <w:rPr>
            <w:rStyle w:val="aa"/>
            <w:noProof/>
          </w:rPr>
          <w:noBreakHyphen/>
          <w:t>1: Perplexity and Coherence for Different Topic Number</w:t>
        </w:r>
        <w:r>
          <w:rPr>
            <w:noProof/>
            <w:webHidden/>
          </w:rPr>
          <w:tab/>
        </w:r>
        <w:r>
          <w:rPr>
            <w:noProof/>
            <w:webHidden/>
          </w:rPr>
          <w:fldChar w:fldCharType="begin"/>
        </w:r>
        <w:r>
          <w:rPr>
            <w:noProof/>
            <w:webHidden/>
          </w:rPr>
          <w:instrText xml:space="preserve"> PAGEREF _Toc142232411 \h </w:instrText>
        </w:r>
        <w:r>
          <w:rPr>
            <w:noProof/>
            <w:webHidden/>
          </w:rPr>
        </w:r>
        <w:r>
          <w:rPr>
            <w:noProof/>
            <w:webHidden/>
          </w:rPr>
          <w:fldChar w:fldCharType="separate"/>
        </w:r>
        <w:r>
          <w:rPr>
            <w:noProof/>
            <w:webHidden/>
          </w:rPr>
          <w:t>35</w:t>
        </w:r>
        <w:r>
          <w:rPr>
            <w:noProof/>
            <w:webHidden/>
          </w:rPr>
          <w:fldChar w:fldCharType="end"/>
        </w:r>
      </w:hyperlink>
    </w:p>
    <w:p w14:paraId="05C85AFF" w14:textId="3F1AD701"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12" w:history="1">
        <w:r w:rsidRPr="00ED0C1C">
          <w:rPr>
            <w:rStyle w:val="aa"/>
            <w:noProof/>
          </w:rPr>
          <w:t>Figure 4</w:t>
        </w:r>
        <w:r w:rsidRPr="00ED0C1C">
          <w:rPr>
            <w:rStyle w:val="aa"/>
            <w:noProof/>
          </w:rPr>
          <w:noBreakHyphen/>
          <w:t>2: NDCG for Different Percentages of Aspects Kept</w:t>
        </w:r>
        <w:r>
          <w:rPr>
            <w:noProof/>
            <w:webHidden/>
          </w:rPr>
          <w:tab/>
        </w:r>
        <w:r>
          <w:rPr>
            <w:noProof/>
            <w:webHidden/>
          </w:rPr>
          <w:fldChar w:fldCharType="begin"/>
        </w:r>
        <w:r>
          <w:rPr>
            <w:noProof/>
            <w:webHidden/>
          </w:rPr>
          <w:instrText xml:space="preserve"> PAGEREF _Toc142232412 \h </w:instrText>
        </w:r>
        <w:r>
          <w:rPr>
            <w:noProof/>
            <w:webHidden/>
          </w:rPr>
        </w:r>
        <w:r>
          <w:rPr>
            <w:noProof/>
            <w:webHidden/>
          </w:rPr>
          <w:fldChar w:fldCharType="separate"/>
        </w:r>
        <w:r>
          <w:rPr>
            <w:noProof/>
            <w:webHidden/>
          </w:rPr>
          <w:t>36</w:t>
        </w:r>
        <w:r>
          <w:rPr>
            <w:noProof/>
            <w:webHidden/>
          </w:rPr>
          <w:fldChar w:fldCharType="end"/>
        </w:r>
      </w:hyperlink>
    </w:p>
    <w:p w14:paraId="7257A64D" w14:textId="6A89092D"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13" w:history="1">
        <w:r w:rsidRPr="00ED0C1C">
          <w:rPr>
            <w:rStyle w:val="aa"/>
            <w:noProof/>
          </w:rPr>
          <w:t>Figure 4</w:t>
        </w:r>
        <w:r w:rsidRPr="00ED0C1C">
          <w:rPr>
            <w:rStyle w:val="aa"/>
            <w:noProof/>
          </w:rPr>
          <w:noBreakHyphen/>
          <w:t>3: Modularity Score under Different Partition</w:t>
        </w:r>
        <w:r>
          <w:rPr>
            <w:noProof/>
            <w:webHidden/>
          </w:rPr>
          <w:tab/>
        </w:r>
        <w:r>
          <w:rPr>
            <w:noProof/>
            <w:webHidden/>
          </w:rPr>
          <w:fldChar w:fldCharType="begin"/>
        </w:r>
        <w:r>
          <w:rPr>
            <w:noProof/>
            <w:webHidden/>
          </w:rPr>
          <w:instrText xml:space="preserve"> PAGEREF _Toc142232413 \h </w:instrText>
        </w:r>
        <w:r>
          <w:rPr>
            <w:noProof/>
            <w:webHidden/>
          </w:rPr>
        </w:r>
        <w:r>
          <w:rPr>
            <w:noProof/>
            <w:webHidden/>
          </w:rPr>
          <w:fldChar w:fldCharType="separate"/>
        </w:r>
        <w:r>
          <w:rPr>
            <w:noProof/>
            <w:webHidden/>
          </w:rPr>
          <w:t>37</w:t>
        </w:r>
        <w:r>
          <w:rPr>
            <w:noProof/>
            <w:webHidden/>
          </w:rPr>
          <w:fldChar w:fldCharType="end"/>
        </w:r>
      </w:hyperlink>
    </w:p>
    <w:p w14:paraId="2793C49F" w14:textId="1FEB70DD"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14" w:history="1">
        <w:r w:rsidRPr="00ED0C1C">
          <w:rPr>
            <w:rStyle w:val="aa"/>
            <w:noProof/>
          </w:rPr>
          <w:t>Figure 4</w:t>
        </w:r>
        <w:r w:rsidRPr="00ED0C1C">
          <w:rPr>
            <w:rStyle w:val="aa"/>
            <w:noProof/>
          </w:rPr>
          <w:noBreakHyphen/>
          <w:t>4: Distribution of Restaurants in Different Postal Codes</w:t>
        </w:r>
        <w:r>
          <w:rPr>
            <w:noProof/>
            <w:webHidden/>
          </w:rPr>
          <w:tab/>
        </w:r>
        <w:r>
          <w:rPr>
            <w:noProof/>
            <w:webHidden/>
          </w:rPr>
          <w:fldChar w:fldCharType="begin"/>
        </w:r>
        <w:r>
          <w:rPr>
            <w:noProof/>
            <w:webHidden/>
          </w:rPr>
          <w:instrText xml:space="preserve"> PAGEREF _Toc142232414 \h </w:instrText>
        </w:r>
        <w:r>
          <w:rPr>
            <w:noProof/>
            <w:webHidden/>
          </w:rPr>
        </w:r>
        <w:r>
          <w:rPr>
            <w:noProof/>
            <w:webHidden/>
          </w:rPr>
          <w:fldChar w:fldCharType="separate"/>
        </w:r>
        <w:r>
          <w:rPr>
            <w:noProof/>
            <w:webHidden/>
          </w:rPr>
          <w:t>43</w:t>
        </w:r>
        <w:r>
          <w:rPr>
            <w:noProof/>
            <w:webHidden/>
          </w:rPr>
          <w:fldChar w:fldCharType="end"/>
        </w:r>
      </w:hyperlink>
    </w:p>
    <w:p w14:paraId="6AEAC9EC" w14:textId="07C2376C" w:rsidR="00493A95" w:rsidRDefault="00493A95">
      <w:pPr>
        <w:pStyle w:val="a6"/>
        <w:tabs>
          <w:tab w:val="right" w:leader="dot" w:pos="8494"/>
        </w:tabs>
        <w:rPr>
          <w:rFonts w:asciiTheme="minorHAnsi" w:eastAsiaTheme="minorEastAsia" w:hAnsiTheme="minorHAnsi" w:cstheme="minorBidi"/>
          <w:noProof/>
          <w:kern w:val="2"/>
          <w:sz w:val="24"/>
          <w14:ligatures w14:val="standardContextual"/>
        </w:rPr>
      </w:pPr>
      <w:hyperlink w:anchor="_Toc142232415" w:history="1">
        <w:r w:rsidRPr="00ED0C1C">
          <w:rPr>
            <w:rStyle w:val="aa"/>
            <w:noProof/>
          </w:rPr>
          <w:t>Figure 4</w:t>
        </w:r>
        <w:r w:rsidRPr="00ED0C1C">
          <w:rPr>
            <w:rStyle w:val="aa"/>
            <w:noProof/>
          </w:rPr>
          <w:noBreakHyphen/>
          <w:t xml:space="preserve">5: </w:t>
        </w:r>
        <w:r w:rsidRPr="00ED0C1C">
          <w:rPr>
            <w:rStyle w:val="aa"/>
            <w:noProof/>
          </w:rPr>
          <w:t>D</w:t>
        </w:r>
        <w:r w:rsidRPr="00ED0C1C">
          <w:rPr>
            <w:rStyle w:val="aa"/>
            <w:noProof/>
          </w:rPr>
          <w:t>istribution of Review in Different Restaurant</w:t>
        </w:r>
        <w:r>
          <w:rPr>
            <w:noProof/>
            <w:webHidden/>
          </w:rPr>
          <w:tab/>
        </w:r>
        <w:r>
          <w:rPr>
            <w:noProof/>
            <w:webHidden/>
          </w:rPr>
          <w:fldChar w:fldCharType="begin"/>
        </w:r>
        <w:r>
          <w:rPr>
            <w:noProof/>
            <w:webHidden/>
          </w:rPr>
          <w:instrText xml:space="preserve"> PAGEREF _Toc142232415 \h </w:instrText>
        </w:r>
        <w:r>
          <w:rPr>
            <w:noProof/>
            <w:webHidden/>
          </w:rPr>
        </w:r>
        <w:r>
          <w:rPr>
            <w:noProof/>
            <w:webHidden/>
          </w:rPr>
          <w:fldChar w:fldCharType="separate"/>
        </w:r>
        <w:r>
          <w:rPr>
            <w:noProof/>
            <w:webHidden/>
          </w:rPr>
          <w:t>45</w:t>
        </w:r>
        <w:r>
          <w:rPr>
            <w:noProof/>
            <w:webHidden/>
          </w:rPr>
          <w:fldChar w:fldCharType="end"/>
        </w:r>
      </w:hyperlink>
    </w:p>
    <w:p w14:paraId="1F91852D" w14:textId="0B5F75A4" w:rsidR="00B83421" w:rsidRPr="00493A95" w:rsidRDefault="00070843" w:rsidP="00B11ED4">
      <w:pPr>
        <w:rPr>
          <w:rFonts w:hint="eastAsia"/>
          <w:sz w:val="24"/>
          <w:szCs w:val="24"/>
        </w:rPr>
        <w:sectPr w:rsidR="00B83421" w:rsidRPr="00493A95" w:rsidSect="004B687F">
          <w:footerReference w:type="even" r:id="rId11"/>
          <w:footerReference w:type="default" r:id="rId12"/>
          <w:pgSz w:w="11906" w:h="16838" w:code="9"/>
          <w:pgMar w:top="1701" w:right="1701" w:bottom="1134" w:left="1701" w:header="720" w:footer="720" w:gutter="0"/>
          <w:pgNumType w:fmt="lowerRoman"/>
          <w:cols w:space="720"/>
          <w:docGrid w:linePitch="381"/>
        </w:sectPr>
      </w:pPr>
      <w:r w:rsidRPr="004F0E5C">
        <w:rPr>
          <w:sz w:val="24"/>
          <w:szCs w:val="24"/>
        </w:rPr>
        <w:fldChar w:fldCharType="end"/>
      </w:r>
    </w:p>
    <w:p w14:paraId="1D5A8FDF" w14:textId="0945C8E0" w:rsidR="002934C3" w:rsidRPr="00174DC1" w:rsidRDefault="00187630" w:rsidP="00174DC1">
      <w:pPr>
        <w:pStyle w:val="1"/>
        <w:jc w:val="center"/>
        <w:rPr>
          <w:rFonts w:ascii="Times New Roman" w:hAnsi="Times New Roman" w:cs="Times New Roman"/>
          <w:color w:val="000000" w:themeColor="text1"/>
          <w:sz w:val="36"/>
          <w:szCs w:val="36"/>
        </w:rPr>
      </w:pPr>
      <w:bookmarkStart w:id="4" w:name="_Toc142232366"/>
      <w:r w:rsidRPr="00174DC1">
        <w:rPr>
          <w:rFonts w:ascii="Times New Roman" w:hAnsi="Times New Roman" w:cs="Times New Roman"/>
          <w:color w:val="000000" w:themeColor="text1"/>
          <w:sz w:val="36"/>
          <w:szCs w:val="36"/>
        </w:rPr>
        <w:lastRenderedPageBreak/>
        <w:t>Introduction</w:t>
      </w:r>
      <w:bookmarkEnd w:id="4"/>
    </w:p>
    <w:p w14:paraId="41B108B7" w14:textId="755ECBD4" w:rsidR="00B517F7" w:rsidRPr="00CA6587" w:rsidRDefault="00B517F7" w:rsidP="00DF331C">
      <w:pPr>
        <w:pStyle w:val="afa"/>
        <w:numPr>
          <w:ilvl w:val="1"/>
          <w:numId w:val="2"/>
        </w:numPr>
        <w:spacing w:line="480" w:lineRule="auto"/>
        <w:rPr>
          <w:rFonts w:ascii="Times New Roman" w:hAnsi="Times New Roman" w:cs="Times New Roman"/>
          <w:b/>
          <w:bCs/>
          <w:sz w:val="32"/>
          <w:szCs w:val="32"/>
        </w:rPr>
      </w:pPr>
      <w:bookmarkStart w:id="5" w:name="_Toc142232367"/>
      <w:r w:rsidRPr="00CA6587">
        <w:rPr>
          <w:rFonts w:ascii="Times New Roman" w:hAnsi="Times New Roman" w:cs="Times New Roman"/>
          <w:b/>
          <w:bCs/>
          <w:sz w:val="32"/>
          <w:szCs w:val="32"/>
        </w:rPr>
        <w:t>Background</w:t>
      </w:r>
      <w:bookmarkEnd w:id="5"/>
    </w:p>
    <w:p w14:paraId="3F37F78E" w14:textId="3B681A08" w:rsidR="00671718" w:rsidRPr="00CA6587" w:rsidRDefault="0072658F" w:rsidP="00D63FA3">
      <w:pPr>
        <w:spacing w:line="480" w:lineRule="auto"/>
        <w:ind w:firstLine="420"/>
        <w:jc w:val="both"/>
        <w:rPr>
          <w:sz w:val="24"/>
          <w:szCs w:val="24"/>
        </w:rPr>
      </w:pPr>
      <w:r>
        <w:rPr>
          <w:sz w:val="24"/>
          <w:szCs w:val="24"/>
        </w:rPr>
        <w:t>L</w:t>
      </w:r>
      <w:r w:rsidRPr="0072658F">
        <w:rPr>
          <w:sz w:val="24"/>
          <w:szCs w:val="24"/>
        </w:rPr>
        <w:t>ocation of a store is a crucial factor in determining its success and profitability when opening a new branch.</w:t>
      </w:r>
      <w:r w:rsidR="0027745C">
        <w:rPr>
          <w:sz w:val="24"/>
          <w:szCs w:val="24"/>
        </w:rPr>
        <w:t xml:space="preserve"> </w:t>
      </w:r>
      <w:r w:rsidR="00890526" w:rsidRPr="00CA6587">
        <w:rPr>
          <w:sz w:val="24"/>
          <w:szCs w:val="24"/>
        </w:rPr>
        <w:t>As the age-old maxim goes “No matter how good it is offering, merchandising, or customer service, every retail company still has to contend with three critical elements of success:</w:t>
      </w:r>
      <w:r w:rsidR="005A52E7" w:rsidRPr="00CA6587">
        <w:rPr>
          <w:sz w:val="24"/>
          <w:szCs w:val="24"/>
        </w:rPr>
        <w:t xml:space="preserve"> “</w:t>
      </w:r>
      <w:r w:rsidR="00890526" w:rsidRPr="00CA6587">
        <w:rPr>
          <w:sz w:val="24"/>
          <w:szCs w:val="24"/>
        </w:rPr>
        <w:t>location, location, and location”</w:t>
      </w:r>
      <w:r w:rsidR="004A6714">
        <w:rPr>
          <w:sz w:val="24"/>
          <w:szCs w:val="24"/>
        </w:rPr>
        <w:fldChar w:fldCharType="begin"/>
      </w:r>
      <w:r w:rsidR="004A6714">
        <w:rPr>
          <w:sz w:val="24"/>
          <w:szCs w:val="24"/>
        </w:rPr>
        <w:instrText xml:space="preserve"> ADDIN EN.CITE &lt;EndNote&gt;&lt;Cite&gt;&lt;Author&gt;Taneja&lt;/Author&gt;&lt;Year&gt;1999&lt;/Year&gt;&lt;RecNum&gt;2&lt;/RecNum&gt;&lt;DisplayText&gt;(Taneja, 1999)&lt;/DisplayText&gt;&lt;record&gt;&lt;rec-number&gt;2&lt;/rec-number&gt;&lt;foreign-keys&gt;&lt;key app="EN" db-id="5d9zevwpbpeazeerspv505skvvfz02z05sat" timestamp="1689778509"&gt;2&lt;/key&gt;&lt;/foreign-keys&gt;&lt;ref-type name="Journal Article"&gt;17&lt;/ref-type&gt;&lt;contributors&gt;&lt;authors&gt;&lt;author&gt;Taneja, Sunil&lt;/author&gt;&lt;/authors&gt;&lt;/contributors&gt;&lt;titles&gt;&lt;title&gt;Technology moves in&lt;/title&gt;&lt;secondary-title&gt;Chain Store Age&lt;/secondary-title&gt;&lt;/titles&gt;&lt;periodical&gt;&lt;full-title&gt;Chain Store Age&lt;/full-title&gt;&lt;/periodical&gt;&lt;pages&gt;136-138&lt;/pages&gt;&lt;volume&gt;75&lt;/volume&gt;&lt;number&gt;5&lt;/number&gt;&lt;dates&gt;&lt;year&gt;1999&lt;/year&gt;&lt;/dates&gt;&lt;urls&gt;&lt;/urls&gt;&lt;/record&gt;&lt;/Cite&gt;&lt;/EndNote&gt;</w:instrText>
      </w:r>
      <w:r w:rsidR="004A6714">
        <w:rPr>
          <w:sz w:val="24"/>
          <w:szCs w:val="24"/>
        </w:rPr>
        <w:fldChar w:fldCharType="separate"/>
      </w:r>
      <w:r w:rsidR="004A6714">
        <w:rPr>
          <w:noProof/>
          <w:sz w:val="24"/>
          <w:szCs w:val="24"/>
        </w:rPr>
        <w:t>(Taneja, 1999)</w:t>
      </w:r>
      <w:r w:rsidR="004A6714">
        <w:rPr>
          <w:sz w:val="24"/>
          <w:szCs w:val="24"/>
        </w:rPr>
        <w:fldChar w:fldCharType="end"/>
      </w:r>
      <w:r w:rsidR="00D63FA3">
        <w:rPr>
          <w:sz w:val="24"/>
          <w:szCs w:val="24"/>
        </w:rPr>
        <w:t xml:space="preserve">. </w:t>
      </w:r>
      <w:r w:rsidR="0027745C">
        <w:rPr>
          <w:rFonts w:hint="eastAsia"/>
          <w:sz w:val="24"/>
          <w:szCs w:val="24"/>
        </w:rPr>
        <w:t>S</w:t>
      </w:r>
      <w:r w:rsidR="0027745C">
        <w:rPr>
          <w:sz w:val="24"/>
          <w:szCs w:val="24"/>
        </w:rPr>
        <w:t xml:space="preserve">urveys </w:t>
      </w:r>
      <w:r w:rsidR="00890526" w:rsidRPr="00CA6587">
        <w:rPr>
          <w:sz w:val="24"/>
          <w:szCs w:val="24"/>
        </w:rPr>
        <w:t>conducted by the Small Business Administration (SBA) and other organizations indicate that poor location is one of the primary causes of business failure in America</w:t>
      </w:r>
      <w:r w:rsidR="00234304">
        <w:rPr>
          <w:rStyle w:val="af4"/>
          <w:sz w:val="24"/>
          <w:szCs w:val="24"/>
        </w:rPr>
        <w:footnoteReference w:id="1"/>
      </w:r>
      <w:r w:rsidR="00890526" w:rsidRPr="00CA6587">
        <w:rPr>
          <w:sz w:val="24"/>
          <w:szCs w:val="24"/>
        </w:rPr>
        <w:t>.</w:t>
      </w:r>
      <w:r w:rsidR="00B83421">
        <w:rPr>
          <w:sz w:val="24"/>
          <w:szCs w:val="24"/>
        </w:rPr>
        <w:t xml:space="preserve"> </w:t>
      </w:r>
      <w:r w:rsidR="00B83421">
        <w:rPr>
          <w:sz w:val="24"/>
          <w:szCs w:val="24"/>
        </w:rPr>
        <w:fldChar w:fldCharType="begin"/>
      </w:r>
      <w:r w:rsidR="00B83421">
        <w:rPr>
          <w:sz w:val="24"/>
          <w:szCs w:val="24"/>
        </w:rPr>
        <w:instrText xml:space="preserve"> ADDIN EN.CITE &lt;EndNote&gt;&lt;Cite AuthorYear="1"&gt;&lt;Author&gt;Fox&lt;/Author&gt;&lt;Year&gt;2007&lt;/Year&gt;&lt;RecNum&gt;10&lt;/RecNum&gt;&lt;DisplayText&gt;Fox et al. (2007)&lt;/DisplayText&gt;&lt;record&gt;&lt;rec-number&gt;10&lt;/rec-number&gt;&lt;foreign-keys&gt;&lt;key app="EN" db-id="5d9zevwpbpeazeerspv505skvvfz02z05sat" timestamp="1689872376"&gt;10&lt;/key&gt;&lt;/foreign-keys&gt;&lt;ref-type name="Journal Article"&gt;17&lt;/ref-type&gt;&lt;contributors&gt;&lt;authors&gt;&lt;author&gt;Fox, Edward J&lt;/author&gt;&lt;author&gt;Postrel, Steven&lt;/author&gt;&lt;author&gt;McLaughlin, Amanda&lt;/author&gt;&lt;/authors&gt;&lt;/contributors&gt;&lt;titles&gt;&lt;title&gt;The impact of retail location on retailer revenues: An empirical investigation&lt;/title&gt;&lt;secondary-title&gt;Unpublished manuscript, Edwin L. Cox School of Business, Southern Methodist University, Dallas, TX&lt;/secondary-title&gt;&lt;/titles&gt;&lt;periodical&gt;&lt;full-title&gt;Unpublished manuscript, Edwin L. Cox School of Business, Southern Methodist University, Dallas, TX&lt;/full-title&gt;&lt;/periodical&gt;&lt;dates&gt;&lt;year&gt;2007&lt;/year&gt;&lt;/dates&gt;&lt;urls&gt;&lt;/urls&gt;&lt;/record&gt;&lt;/Cite&gt;&lt;/EndNote&gt;</w:instrText>
      </w:r>
      <w:r w:rsidR="00B83421">
        <w:rPr>
          <w:sz w:val="24"/>
          <w:szCs w:val="24"/>
        </w:rPr>
        <w:fldChar w:fldCharType="separate"/>
      </w:r>
      <w:r w:rsidR="00B83421">
        <w:rPr>
          <w:noProof/>
          <w:sz w:val="24"/>
          <w:szCs w:val="24"/>
        </w:rPr>
        <w:t>Fox et al. (2007)</w:t>
      </w:r>
      <w:r w:rsidR="00B83421">
        <w:rPr>
          <w:sz w:val="24"/>
          <w:szCs w:val="24"/>
        </w:rPr>
        <w:fldChar w:fldCharType="end"/>
      </w:r>
      <w:r w:rsidR="00E91F44">
        <w:rPr>
          <w:sz w:val="24"/>
          <w:szCs w:val="24"/>
        </w:rPr>
        <w:t xml:space="preserve">, </w:t>
      </w:r>
      <w:r w:rsidR="00B83421">
        <w:rPr>
          <w:sz w:val="24"/>
          <w:szCs w:val="24"/>
        </w:rPr>
        <w:fldChar w:fldCharType="begin"/>
      </w:r>
      <w:r w:rsidR="00B83421">
        <w:rPr>
          <w:sz w:val="24"/>
          <w:szCs w:val="24"/>
        </w:rPr>
        <w:instrText xml:space="preserve"> ADDIN EN.CITE &lt;EndNote&gt;&lt;Cite AuthorYear="1"&gt;&lt;Author&gt;Li&lt;/Author&gt;&lt;Year&gt;2012&lt;/Year&gt;&lt;RecNum&gt;11&lt;/RecNum&gt;&lt;DisplayText&gt;Li and Liu (2012)&lt;/DisplayText&gt;&lt;record&gt;&lt;rec-number&gt;11&lt;/rec-number&gt;&lt;foreign-keys&gt;&lt;key app="EN" db-id="5d9zevwpbpeazeerspv505skvvfz02z05sat" timestamp="1689872389"&gt;11&lt;/key&gt;&lt;/foreign-keys&gt;&lt;ref-type name="Journal Article"&gt;17&lt;/ref-type&gt;&lt;contributors&gt;&lt;authors&gt;&lt;author&gt;Li, Yingru&lt;/author&gt;&lt;author&gt;Liu, Lin&lt;/author&gt;&lt;/authors&gt;&lt;/contributors&gt;&lt;titles&gt;&lt;title&gt;Assessing the impact of retail location on store performance: A comparison of Wal-Mart and Kmart stores in Cincinnati&lt;/title&gt;&lt;secondary-title&gt;Applied Geography&lt;/secondary-title&gt;&lt;/titles&gt;&lt;periodical&gt;&lt;full-title&gt;Applied Geography&lt;/full-title&gt;&lt;/periodical&gt;&lt;pages&gt;591-600&lt;/pages&gt;&lt;volume&gt;32&lt;/volume&gt;&lt;number&gt;2&lt;/number&gt;&lt;dates&gt;&lt;year&gt;2012&lt;/year&gt;&lt;/dates&gt;&lt;isbn&gt;0143-6228&lt;/isbn&gt;&lt;urls&gt;&lt;/urls&gt;&lt;/record&gt;&lt;/Cite&gt;&lt;/EndNote&gt;</w:instrText>
      </w:r>
      <w:r w:rsidR="00B83421">
        <w:rPr>
          <w:sz w:val="24"/>
          <w:szCs w:val="24"/>
        </w:rPr>
        <w:fldChar w:fldCharType="separate"/>
      </w:r>
      <w:r w:rsidR="00B83421">
        <w:rPr>
          <w:noProof/>
          <w:sz w:val="24"/>
          <w:szCs w:val="24"/>
        </w:rPr>
        <w:t>Li and Liu (2012)</w:t>
      </w:r>
      <w:r w:rsidR="00B83421">
        <w:rPr>
          <w:sz w:val="24"/>
          <w:szCs w:val="24"/>
        </w:rPr>
        <w:fldChar w:fldCharType="end"/>
      </w:r>
      <w:r w:rsidR="00B83421">
        <w:rPr>
          <w:sz w:val="24"/>
          <w:szCs w:val="24"/>
        </w:rPr>
        <w:t xml:space="preserve"> </w:t>
      </w:r>
      <w:r w:rsidR="00890526" w:rsidRPr="00CA6587">
        <w:rPr>
          <w:sz w:val="24"/>
          <w:szCs w:val="24"/>
        </w:rPr>
        <w:t xml:space="preserve">all stated that even though there are many factors influencing the success or failure of a store, one factor still manages to stand out, which is location. </w:t>
      </w:r>
      <w:r w:rsidR="00671718" w:rsidRPr="00CA6587">
        <w:rPr>
          <w:sz w:val="24"/>
          <w:szCs w:val="24"/>
        </w:rPr>
        <w:t>A survey conducted by Foursquar</w:t>
      </w:r>
      <w:r w:rsidR="00DA196A">
        <w:rPr>
          <w:sz w:val="24"/>
          <w:szCs w:val="24"/>
        </w:rPr>
        <w:t>e</w:t>
      </w:r>
      <w:r w:rsidR="00234304">
        <w:rPr>
          <w:rStyle w:val="af4"/>
          <w:sz w:val="24"/>
          <w:szCs w:val="24"/>
        </w:rPr>
        <w:footnoteReference w:id="2"/>
      </w:r>
      <w:r w:rsidR="00C97DB8">
        <w:rPr>
          <w:sz w:val="24"/>
          <w:szCs w:val="24"/>
        </w:rPr>
        <w:t xml:space="preserve"> </w:t>
      </w:r>
      <w:r w:rsidR="00671718" w:rsidRPr="00CA6587">
        <w:rPr>
          <w:sz w:val="24"/>
          <w:szCs w:val="24"/>
        </w:rPr>
        <w:t xml:space="preserve">stated that </w:t>
      </w:r>
      <w:r w:rsidR="00B83421" w:rsidRPr="00B83421">
        <w:rPr>
          <w:sz w:val="24"/>
          <w:szCs w:val="24"/>
        </w:rPr>
        <w:t>when the store location is not accurately determined</w:t>
      </w:r>
      <w:r w:rsidR="00B1183A">
        <w:rPr>
          <w:sz w:val="24"/>
          <w:szCs w:val="24"/>
        </w:rPr>
        <w:t>,</w:t>
      </w:r>
      <w:r w:rsidR="00B83421">
        <w:rPr>
          <w:sz w:val="24"/>
          <w:szCs w:val="24"/>
        </w:rPr>
        <w:t xml:space="preserve"> </w:t>
      </w:r>
      <w:r w:rsidR="00671718" w:rsidRPr="00CA6587">
        <w:rPr>
          <w:sz w:val="24"/>
          <w:szCs w:val="24"/>
        </w:rPr>
        <w:t>46% of the businesses gained higher customer acquisition cost</w:t>
      </w:r>
      <w:r w:rsidR="00E91F44">
        <w:rPr>
          <w:sz w:val="24"/>
          <w:szCs w:val="24"/>
        </w:rPr>
        <w:t>s</w:t>
      </w:r>
      <w:r w:rsidR="00671718" w:rsidRPr="00CA6587">
        <w:rPr>
          <w:sz w:val="24"/>
          <w:szCs w:val="24"/>
        </w:rPr>
        <w:t>, 40% lost market shares and 42% had lower quality of customer experience.</w:t>
      </w:r>
    </w:p>
    <w:p w14:paraId="1A171397" w14:textId="43F63B90" w:rsidR="005A52E7" w:rsidRPr="00CA6587" w:rsidRDefault="003834CC" w:rsidP="001E386E">
      <w:pPr>
        <w:spacing w:line="480" w:lineRule="auto"/>
        <w:ind w:firstLine="420"/>
        <w:jc w:val="both"/>
        <w:rPr>
          <w:sz w:val="24"/>
          <w:szCs w:val="24"/>
        </w:rPr>
      </w:pPr>
      <w:r>
        <w:rPr>
          <w:sz w:val="24"/>
          <w:szCs w:val="24"/>
        </w:rPr>
        <w:t xml:space="preserve">It is acknowledged </w:t>
      </w:r>
      <w:r w:rsidR="00890526" w:rsidRPr="00CA6587">
        <w:rPr>
          <w:sz w:val="24"/>
          <w:szCs w:val="24"/>
        </w:rPr>
        <w:t xml:space="preserve">that the level of success of a business is heavily dependent on operating the business from the right location. </w:t>
      </w:r>
      <w:r w:rsidR="00890526" w:rsidRPr="00907699">
        <w:rPr>
          <w:color w:val="000000" w:themeColor="text1"/>
          <w:sz w:val="24"/>
          <w:szCs w:val="24"/>
        </w:rPr>
        <w:t xml:space="preserve">The key determinant is demand, hence, defining an attractive site location that would generate high demand and would minimize costs is the ultimate goal. </w:t>
      </w:r>
      <w:r w:rsidR="00890526" w:rsidRPr="00CA6587">
        <w:rPr>
          <w:sz w:val="24"/>
          <w:szCs w:val="24"/>
        </w:rPr>
        <w:t>Shop owners or managers would want to choose a location where people have the inclination to shop, the time to spend in your store, and the means to buy your product.</w:t>
      </w:r>
      <w:r w:rsidR="005A52E7" w:rsidRPr="00CA6587">
        <w:rPr>
          <w:sz w:val="24"/>
          <w:szCs w:val="24"/>
        </w:rPr>
        <w:t xml:space="preserve"> </w:t>
      </w:r>
      <w:r w:rsidR="005A52E7" w:rsidRPr="00907699">
        <w:rPr>
          <w:color w:val="000000" w:themeColor="text1"/>
          <w:sz w:val="24"/>
          <w:szCs w:val="24"/>
        </w:rPr>
        <w:t>Features can include the state of the environment, the number and location of competitors as well as the degree of their success, the cost of renting the premises, and a wide range of indicators related to future attendance of the establishment</w:t>
      </w:r>
      <w:r w:rsidRPr="00907699">
        <w:rPr>
          <w:color w:val="000000" w:themeColor="text1"/>
          <w:sz w:val="24"/>
          <w:szCs w:val="24"/>
        </w:rPr>
        <w:t xml:space="preserve"> </w:t>
      </w:r>
      <w:r w:rsidRPr="00907699">
        <w:rPr>
          <w:color w:val="000000" w:themeColor="text1"/>
          <w:sz w:val="24"/>
          <w:szCs w:val="24"/>
        </w:rPr>
        <w:lastRenderedPageBreak/>
        <w:fldChar w:fldCharType="begin"/>
      </w:r>
      <w:r w:rsidRPr="00907699">
        <w:rPr>
          <w:color w:val="000000" w:themeColor="text1"/>
          <w:sz w:val="24"/>
          <w:szCs w:val="24"/>
        </w:rPr>
        <w:instrText xml:space="preserve"> ADDIN EN.CITE &lt;EndNote&gt;&lt;Cite&gt;&lt;Author&gt;Hernandez&lt;/Author&gt;&lt;Year&gt;2000&lt;/Year&gt;&lt;RecNum&gt;15&lt;/RecNum&gt;&lt;DisplayText&gt;(Hernandez &amp;amp; Bennison, 2000)&lt;/DisplayText&gt;&lt;record&gt;&lt;rec-number&gt;15&lt;/rec-number&gt;&lt;foreign-keys&gt;&lt;key app="EN" db-id="5d9zevwpbpeazeerspv505skvvfz02z05sat" timestamp="1689872397"&gt;15&lt;/key&gt;&lt;/foreign-keys&gt;&lt;ref-type name="Journal Article"&gt;17&lt;/ref-type&gt;&lt;contributors&gt;&lt;authors&gt;&lt;author&gt;Hernandez, Tony&lt;/author&gt;&lt;author&gt;Bennison, David&lt;/author&gt;&lt;/authors&gt;&lt;/contributors&gt;&lt;titles&gt;&lt;title&gt;The art and science of retail location decisions&lt;/title&gt;&lt;secondary-title&gt;International Journal of Retail &amp;amp; Distribution Management&lt;/secondary-title&gt;&lt;/titles&gt;&lt;periodical&gt;&lt;full-title&gt;International Journal of Retail &amp;amp; Distribution Management&lt;/full-title&gt;&lt;/periodical&gt;&lt;pages&gt;357-367&lt;/pages&gt;&lt;volume&gt;28&lt;/volume&gt;&lt;number&gt;8&lt;/number&gt;&lt;dates&gt;&lt;year&gt;2000&lt;/year&gt;&lt;/dates&gt;&lt;isbn&gt;0959-0552&lt;/isbn&gt;&lt;urls&gt;&lt;/urls&gt;&lt;/record&gt;&lt;/Cite&gt;&lt;/EndNote&gt;</w:instrText>
      </w:r>
      <w:r w:rsidRPr="00907699">
        <w:rPr>
          <w:color w:val="000000" w:themeColor="text1"/>
          <w:sz w:val="24"/>
          <w:szCs w:val="24"/>
        </w:rPr>
        <w:fldChar w:fldCharType="separate"/>
      </w:r>
      <w:r w:rsidRPr="00907699">
        <w:rPr>
          <w:noProof/>
          <w:color w:val="000000" w:themeColor="text1"/>
          <w:sz w:val="24"/>
          <w:szCs w:val="24"/>
        </w:rPr>
        <w:t>(Hernandez &amp; Bennison, 2000)</w:t>
      </w:r>
      <w:r w:rsidRPr="00907699">
        <w:rPr>
          <w:color w:val="000000" w:themeColor="text1"/>
          <w:sz w:val="24"/>
          <w:szCs w:val="24"/>
        </w:rPr>
        <w:fldChar w:fldCharType="end"/>
      </w:r>
      <w:r w:rsidR="005A52E7" w:rsidRPr="00907699">
        <w:rPr>
          <w:color w:val="000000" w:themeColor="text1"/>
          <w:sz w:val="24"/>
          <w:szCs w:val="24"/>
        </w:rPr>
        <w:t>.</w:t>
      </w:r>
      <w:r w:rsidR="0053096F">
        <w:rPr>
          <w:color w:val="000000" w:themeColor="text1"/>
          <w:sz w:val="24"/>
          <w:szCs w:val="24"/>
        </w:rPr>
        <w:t xml:space="preserve"> </w:t>
      </w:r>
      <w:r w:rsidR="0053096F" w:rsidRPr="0053096F">
        <w:rPr>
          <w:color w:val="000000" w:themeColor="text1"/>
          <w:sz w:val="24"/>
          <w:szCs w:val="24"/>
        </w:rPr>
        <w:t>In conclusion, store positioning is a complex and crucial process that requires comprehensive consideration of various factors. Through scientific analysis and strategic planning, we will be able to identify the ideal location best suited for store development.</w:t>
      </w:r>
    </w:p>
    <w:p w14:paraId="54BCDE5F" w14:textId="0573D7B2" w:rsidR="006877BE" w:rsidRPr="004F6302" w:rsidRDefault="00B22493" w:rsidP="004F6302">
      <w:pPr>
        <w:spacing w:line="480" w:lineRule="auto"/>
        <w:ind w:firstLine="420"/>
        <w:jc w:val="both"/>
        <w:rPr>
          <w:rFonts w:hint="eastAsia"/>
          <w:sz w:val="24"/>
          <w:szCs w:val="24"/>
        </w:rPr>
      </w:pPr>
      <w:r>
        <w:rPr>
          <w:noProof/>
        </w:rPr>
        <w:pict w14:anchorId="47B52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36.7pt;margin-top:214.3pt;width:373.25pt;height:218.25pt;z-index:251676672;mso-wrap-edited:f;mso-width-percent:0;mso-height-percent:0;mso-width-percent:0;mso-height-percent:0">
            <v:imagedata r:id="rId13" r:href="rId14"/>
            <w10:wrap type="topAndBottom"/>
          </v:shape>
        </w:pict>
      </w:r>
      <w:r w:rsidR="004F6302">
        <w:rPr>
          <w:rFonts w:hint="eastAsia"/>
          <w:sz w:val="24"/>
          <w:szCs w:val="24"/>
        </w:rPr>
        <w:t>F</w:t>
      </w:r>
      <w:r w:rsidR="004F6302">
        <w:rPr>
          <w:sz w:val="24"/>
          <w:szCs w:val="24"/>
        </w:rPr>
        <w:t xml:space="preserve">ollowing are some real-world examples demonstrating how business nowadays make decision on deciding the optimal new location. Since our main focus is new store establishment for restaurants, we narrow our business down to </w:t>
      </w:r>
      <w:r w:rsidR="003834CC">
        <w:rPr>
          <w:sz w:val="24"/>
          <w:szCs w:val="24"/>
        </w:rPr>
        <w:t xml:space="preserve">catering </w:t>
      </w:r>
      <w:r w:rsidR="005A52E7" w:rsidRPr="00CA6587">
        <w:rPr>
          <w:sz w:val="24"/>
          <w:szCs w:val="24"/>
        </w:rPr>
        <w:t>industry</w:t>
      </w:r>
      <w:r w:rsidR="004F6302">
        <w:rPr>
          <w:sz w:val="24"/>
          <w:szCs w:val="24"/>
        </w:rPr>
        <w:t>.</w:t>
      </w:r>
      <w:r w:rsidR="005A52E7" w:rsidRPr="00CA6587">
        <w:rPr>
          <w:sz w:val="24"/>
          <w:szCs w:val="24"/>
        </w:rPr>
        <w:t xml:space="preserve"> </w:t>
      </w:r>
      <w:r w:rsidR="004F6302">
        <w:rPr>
          <w:sz w:val="24"/>
          <w:szCs w:val="24"/>
        </w:rPr>
        <w:t>B</w:t>
      </w:r>
      <w:r w:rsidR="005A52E7" w:rsidRPr="00CA6587">
        <w:rPr>
          <w:sz w:val="24"/>
          <w:szCs w:val="24"/>
        </w:rPr>
        <w:t>y the end of 2022</w:t>
      </w:r>
      <w:r w:rsidR="004F6302">
        <w:rPr>
          <w:sz w:val="24"/>
          <w:szCs w:val="24"/>
        </w:rPr>
        <w:t xml:space="preserve"> restaurant with the most branches are as follow</w:t>
      </w:r>
      <w:r w:rsidR="005A52E7" w:rsidRPr="00CA6587">
        <w:rPr>
          <w:sz w:val="24"/>
          <w:szCs w:val="24"/>
        </w:rPr>
        <w:t xml:space="preserve">, McDonald’s had around 40,275 </w:t>
      </w:r>
      <w:r w:rsidR="004F6302">
        <w:rPr>
          <w:sz w:val="24"/>
          <w:szCs w:val="24"/>
        </w:rPr>
        <w:t>branche</w:t>
      </w:r>
      <w:r w:rsidR="005A52E7" w:rsidRPr="00CA6587">
        <w:rPr>
          <w:sz w:val="24"/>
          <w:szCs w:val="24"/>
        </w:rPr>
        <w:t>s worldwide</w:t>
      </w:r>
      <w:r w:rsidR="00234304">
        <w:rPr>
          <w:rStyle w:val="af4"/>
          <w:sz w:val="24"/>
          <w:szCs w:val="24"/>
        </w:rPr>
        <w:footnoteReference w:id="3"/>
      </w:r>
      <w:r w:rsidR="005A52E7" w:rsidRPr="00CA6587">
        <w:rPr>
          <w:sz w:val="24"/>
          <w:szCs w:val="24"/>
        </w:rPr>
        <w:t xml:space="preserve">, Starbucks with 35,711 </w:t>
      </w:r>
      <w:r w:rsidR="004F6302">
        <w:rPr>
          <w:sz w:val="24"/>
          <w:szCs w:val="24"/>
        </w:rPr>
        <w:t>branche</w:t>
      </w:r>
      <w:r w:rsidR="005A52E7" w:rsidRPr="00CA6587">
        <w:rPr>
          <w:sz w:val="24"/>
          <w:szCs w:val="24"/>
        </w:rPr>
        <w:t>s</w:t>
      </w:r>
      <w:r w:rsidR="00B22162">
        <w:rPr>
          <w:rStyle w:val="af4"/>
          <w:sz w:val="24"/>
          <w:szCs w:val="24"/>
        </w:rPr>
        <w:footnoteReference w:id="4"/>
      </w:r>
      <w:r w:rsidR="005A52E7" w:rsidRPr="00CA6587">
        <w:rPr>
          <w:sz w:val="24"/>
          <w:szCs w:val="24"/>
        </w:rPr>
        <w:t xml:space="preserve"> and KFC with over 27,700 </w:t>
      </w:r>
      <w:r w:rsidR="004F6302">
        <w:rPr>
          <w:sz w:val="24"/>
          <w:szCs w:val="24"/>
        </w:rPr>
        <w:t>branche</w:t>
      </w:r>
      <w:r w:rsidR="005A52E7" w:rsidRPr="00CA6587">
        <w:rPr>
          <w:sz w:val="24"/>
          <w:szCs w:val="24"/>
        </w:rPr>
        <w:t>s</w:t>
      </w:r>
      <w:r w:rsidR="00B22162">
        <w:rPr>
          <w:rStyle w:val="af4"/>
          <w:sz w:val="24"/>
          <w:szCs w:val="24"/>
        </w:rPr>
        <w:footnoteReference w:id="5"/>
      </w:r>
      <w:r w:rsidR="005A52E7" w:rsidRPr="00CA6587">
        <w:rPr>
          <w:sz w:val="24"/>
          <w:szCs w:val="24"/>
        </w:rPr>
        <w:t>. With so m</w:t>
      </w:r>
      <w:r w:rsidR="00E91F44">
        <w:rPr>
          <w:sz w:val="24"/>
          <w:szCs w:val="24"/>
        </w:rPr>
        <w:t>any</w:t>
      </w:r>
      <w:r w:rsidR="005A52E7" w:rsidRPr="00CA6587">
        <w:rPr>
          <w:sz w:val="24"/>
          <w:szCs w:val="24"/>
        </w:rPr>
        <w:t xml:space="preserve"> stores to choose from, this is not an easy task to do. Looking at </w:t>
      </w:r>
      <w:r w:rsidR="00E91F44">
        <w:rPr>
          <w:sz w:val="24"/>
          <w:szCs w:val="24"/>
        </w:rPr>
        <w:fldChar w:fldCharType="begin"/>
      </w:r>
      <w:r w:rsidR="00E91F44">
        <w:rPr>
          <w:sz w:val="24"/>
          <w:szCs w:val="24"/>
        </w:rPr>
        <w:instrText xml:space="preserve"> REF _Ref141048763 \h </w:instrText>
      </w:r>
      <w:r w:rsidR="00E91F44">
        <w:rPr>
          <w:sz w:val="24"/>
          <w:szCs w:val="24"/>
        </w:rPr>
      </w:r>
      <w:r w:rsidR="00E91F44">
        <w:rPr>
          <w:sz w:val="24"/>
          <w:szCs w:val="24"/>
        </w:rPr>
        <w:fldChar w:fldCharType="separate"/>
      </w:r>
      <w:r w:rsidR="00493A95" w:rsidRPr="006877BE">
        <w:rPr>
          <w:sz w:val="24"/>
          <w:szCs w:val="24"/>
        </w:rPr>
        <w:t xml:space="preserve">Figure </w:t>
      </w:r>
      <w:r w:rsidR="00493A95">
        <w:rPr>
          <w:noProof/>
          <w:sz w:val="24"/>
          <w:szCs w:val="24"/>
        </w:rPr>
        <w:t>1</w:t>
      </w:r>
      <w:r w:rsidR="00493A95">
        <w:rPr>
          <w:sz w:val="24"/>
          <w:szCs w:val="24"/>
        </w:rPr>
        <w:noBreakHyphen/>
      </w:r>
      <w:r w:rsidR="00493A95">
        <w:rPr>
          <w:noProof/>
          <w:sz w:val="24"/>
          <w:szCs w:val="24"/>
        </w:rPr>
        <w:t>1</w:t>
      </w:r>
      <w:r w:rsidR="00E91F44">
        <w:rPr>
          <w:sz w:val="24"/>
          <w:szCs w:val="24"/>
        </w:rPr>
        <w:fldChar w:fldCharType="end"/>
      </w:r>
      <w:r w:rsidR="004F6302" w:rsidRPr="004F6302">
        <w:rPr>
          <w:rFonts w:ascii="Segoe UI" w:hAnsi="Segoe UI" w:cs="Segoe UI"/>
          <w:color w:val="374151"/>
          <w:shd w:val="clear" w:color="auto" w:fill="F7F7F8"/>
        </w:rPr>
        <w:t xml:space="preserve"> </w:t>
      </w:r>
      <w:r w:rsidR="004F6302" w:rsidRPr="004F6302">
        <w:rPr>
          <w:sz w:val="24"/>
          <w:szCs w:val="24"/>
        </w:rPr>
        <w:t>they have managed to maintain their position within the top three in terms of brand value.</w:t>
      </w:r>
    </w:p>
    <w:p w14:paraId="45D4B19B" w14:textId="0403B297" w:rsidR="006877BE" w:rsidRPr="006877BE" w:rsidRDefault="006877BE" w:rsidP="006877BE">
      <w:pPr>
        <w:keepNext/>
        <w:spacing w:line="240" w:lineRule="auto"/>
        <w:ind w:firstLine="420"/>
        <w:jc w:val="center"/>
        <w:rPr>
          <w:sz w:val="20"/>
        </w:rPr>
      </w:pPr>
      <w:r w:rsidRPr="00DA196A">
        <w:rPr>
          <w:rFonts w:hint="eastAsia"/>
          <w:sz w:val="20"/>
        </w:rPr>
        <w:t>S</w:t>
      </w:r>
      <w:r w:rsidRPr="00DA196A">
        <w:rPr>
          <w:sz w:val="20"/>
        </w:rPr>
        <w:t>ource: Stat</w:t>
      </w:r>
      <w:r>
        <w:rPr>
          <w:sz w:val="20"/>
        </w:rPr>
        <w:t>i</w:t>
      </w:r>
      <w:r w:rsidRPr="00DA196A">
        <w:rPr>
          <w:sz w:val="20"/>
        </w:rPr>
        <w:t>s</w:t>
      </w:r>
      <w:r>
        <w:rPr>
          <w:sz w:val="20"/>
        </w:rPr>
        <w:t>t</w:t>
      </w:r>
      <w:r w:rsidRPr="00DA196A">
        <w:rPr>
          <w:sz w:val="20"/>
        </w:rPr>
        <w:t>a (2023)</w:t>
      </w:r>
    </w:p>
    <w:p w14:paraId="4328376B" w14:textId="1EDEC3EF" w:rsidR="00070843" w:rsidRPr="006877BE" w:rsidRDefault="006877BE" w:rsidP="006877BE">
      <w:pPr>
        <w:pStyle w:val="af6"/>
        <w:spacing w:line="480" w:lineRule="auto"/>
        <w:jc w:val="center"/>
        <w:rPr>
          <w:sz w:val="24"/>
          <w:szCs w:val="24"/>
        </w:rPr>
      </w:pPr>
      <w:bookmarkStart w:id="6" w:name="_Ref141048763"/>
      <w:bookmarkStart w:id="7" w:name="_Toc142232408"/>
      <w:r w:rsidRPr="006877BE">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493A95">
        <w:rPr>
          <w:noProof/>
          <w:sz w:val="24"/>
          <w:szCs w:val="24"/>
        </w:rPr>
        <w:t>1</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493A95">
        <w:rPr>
          <w:noProof/>
          <w:sz w:val="24"/>
          <w:szCs w:val="24"/>
        </w:rPr>
        <w:t>1</w:t>
      </w:r>
      <w:r w:rsidR="00560FFF">
        <w:rPr>
          <w:sz w:val="24"/>
          <w:szCs w:val="24"/>
        </w:rPr>
        <w:fldChar w:fldCharType="end"/>
      </w:r>
      <w:bookmarkEnd w:id="6"/>
      <w:r w:rsidR="00591EF0">
        <w:rPr>
          <w:rFonts w:hint="eastAsia"/>
          <w:sz w:val="24"/>
          <w:szCs w:val="24"/>
        </w:rPr>
        <w:t>:</w:t>
      </w:r>
      <w:r w:rsidRPr="006877BE">
        <w:rPr>
          <w:rFonts w:hint="eastAsia"/>
          <w:sz w:val="24"/>
          <w:szCs w:val="24"/>
        </w:rPr>
        <w:t xml:space="preserve"> </w:t>
      </w:r>
      <w:r w:rsidRPr="006877BE">
        <w:rPr>
          <w:sz w:val="24"/>
          <w:szCs w:val="24"/>
        </w:rPr>
        <w:t>10 most valuable quick service restaurant brands worldwide in 2022</w:t>
      </w:r>
      <w:r w:rsidR="00833B7C">
        <w:rPr>
          <w:rStyle w:val="af4"/>
          <w:sz w:val="24"/>
          <w:szCs w:val="24"/>
        </w:rPr>
        <w:footnoteReference w:id="6"/>
      </w:r>
      <w:bookmarkEnd w:id="7"/>
    </w:p>
    <w:p w14:paraId="0AF5D1A9" w14:textId="23B670AB" w:rsidR="004A25D3" w:rsidRPr="00CA6587" w:rsidRDefault="004C29D9" w:rsidP="00070843">
      <w:pPr>
        <w:spacing w:line="480" w:lineRule="auto"/>
        <w:jc w:val="both"/>
        <w:rPr>
          <w:sz w:val="24"/>
          <w:szCs w:val="24"/>
        </w:rPr>
      </w:pPr>
      <w:r w:rsidRPr="004C29D9">
        <w:rPr>
          <w:sz w:val="24"/>
          <w:szCs w:val="24"/>
        </w:rPr>
        <w:lastRenderedPageBreak/>
        <w:t>McDonald’s has an extensive and detailed decision system for how to locate the store which</w:t>
      </w:r>
      <w:r w:rsidR="00EB342B" w:rsidRPr="00CA6587">
        <w:rPr>
          <w:sz w:val="24"/>
          <w:szCs w:val="24"/>
        </w:rPr>
        <w:t xml:space="preserve"> </w:t>
      </w:r>
      <w:r w:rsidRPr="004C29D9">
        <w:rPr>
          <w:sz w:val="24"/>
          <w:szCs w:val="24"/>
        </w:rPr>
        <w:t>includes demographic databases and population statistics-based marketing research to target consumers and analyze competition within a radius of five to seven miles and find out if the location is suitable for franchises. KFC also sets up a</w:t>
      </w:r>
      <w:r w:rsidR="00B1183A">
        <w:rPr>
          <w:sz w:val="24"/>
          <w:szCs w:val="24"/>
        </w:rPr>
        <w:t>n</w:t>
      </w:r>
      <w:r w:rsidRPr="004C29D9">
        <w:rPr>
          <w:sz w:val="24"/>
          <w:szCs w:val="24"/>
        </w:rPr>
        <w:t xml:space="preserve"> </w:t>
      </w:r>
      <w:r w:rsidR="00B1183A">
        <w:rPr>
          <w:sz w:val="24"/>
          <w:szCs w:val="24"/>
        </w:rPr>
        <w:t>estimating</w:t>
      </w:r>
      <w:r w:rsidRPr="004C29D9">
        <w:rPr>
          <w:sz w:val="24"/>
          <w:szCs w:val="24"/>
        </w:rPr>
        <w:t xml:space="preserve"> method to score the locations or business districts by its population, consumption power, revenue of the business district and the convenience of</w:t>
      </w:r>
      <w:r w:rsidR="00E91F44">
        <w:rPr>
          <w:sz w:val="24"/>
          <w:szCs w:val="24"/>
        </w:rPr>
        <w:t xml:space="preserve"> </w:t>
      </w:r>
      <w:r w:rsidRPr="004C29D9">
        <w:rPr>
          <w:sz w:val="24"/>
          <w:szCs w:val="24"/>
        </w:rPr>
        <w:t>transportation</w:t>
      </w:r>
      <w:r w:rsidR="00E91F44">
        <w:rPr>
          <w:sz w:val="24"/>
          <w:szCs w:val="24"/>
        </w:rPr>
        <w:t>.</w:t>
      </w:r>
      <w:r w:rsidRPr="004C29D9">
        <w:rPr>
          <w:sz w:val="24"/>
          <w:szCs w:val="24"/>
        </w:rPr>
        <w:t xml:space="preserve"> </w:t>
      </w:r>
      <w:r w:rsidR="00E91F44">
        <w:rPr>
          <w:sz w:val="24"/>
          <w:szCs w:val="24"/>
        </w:rPr>
        <w:t>A</w:t>
      </w:r>
      <w:r w:rsidRPr="004C29D9">
        <w:rPr>
          <w:sz w:val="24"/>
          <w:szCs w:val="24"/>
        </w:rPr>
        <w:t>fter evaluating through all these metrics, KFC chooses the highest</w:t>
      </w:r>
      <w:r w:rsidR="00E91F44">
        <w:rPr>
          <w:sz w:val="24"/>
          <w:szCs w:val="24"/>
        </w:rPr>
        <w:t>-</w:t>
      </w:r>
      <w:r w:rsidRPr="004C29D9">
        <w:rPr>
          <w:sz w:val="24"/>
          <w:szCs w:val="24"/>
        </w:rPr>
        <w:t>scored places and distributes branches in buildings, supermarkets, bookstores, trade centers,</w:t>
      </w:r>
      <w:r w:rsidR="00E91F44">
        <w:rPr>
          <w:sz w:val="24"/>
          <w:szCs w:val="24"/>
        </w:rPr>
        <w:t xml:space="preserve"> etc</w:t>
      </w:r>
      <w:r w:rsidRPr="004C29D9">
        <w:rPr>
          <w:sz w:val="24"/>
          <w:szCs w:val="24"/>
        </w:rPr>
        <w:t>. </w:t>
      </w:r>
      <w:r w:rsidR="004A25D3" w:rsidRPr="00CA6587">
        <w:rPr>
          <w:sz w:val="24"/>
          <w:szCs w:val="24"/>
        </w:rPr>
        <w:t>Atlas provides Starbucks with data on consumer demographics, population density, income levels, auto traffic patterns, public transport stops, and the types of stores/businesses in the location under evaluation.</w:t>
      </w:r>
      <w:r w:rsidR="004A25D3" w:rsidRPr="00CA6587">
        <w:rPr>
          <w:rFonts w:hint="eastAsia"/>
          <w:sz w:val="24"/>
          <w:szCs w:val="24"/>
        </w:rPr>
        <w:t xml:space="preserve"> </w:t>
      </w:r>
      <w:r w:rsidR="004D1C10" w:rsidRPr="004A25D3">
        <w:rPr>
          <w:sz w:val="24"/>
          <w:szCs w:val="24"/>
        </w:rPr>
        <w:t>Thus,</w:t>
      </w:r>
      <w:r w:rsidR="004A25D3" w:rsidRPr="004A25D3">
        <w:rPr>
          <w:sz w:val="24"/>
          <w:szCs w:val="24"/>
        </w:rPr>
        <w:t xml:space="preserve"> Starbucks is able to project foot traffic and average customer spending in a given location, therefore helping Starbucks to determine the economic viability of opening a store in that spot. </w:t>
      </w:r>
      <w:r w:rsidR="004A25D3" w:rsidRPr="00CA6587">
        <w:rPr>
          <w:sz w:val="24"/>
          <w:szCs w:val="24"/>
        </w:rPr>
        <w:t>In general, past literature and business nowadays confirm a statistically significant relationship between site location and business performance, and continuing efforts have been made to determine emerging factors affecting this relation.</w:t>
      </w:r>
    </w:p>
    <w:p w14:paraId="6A3BEE69" w14:textId="00A2A809" w:rsidR="005A52E7" w:rsidRPr="004D1C10" w:rsidRDefault="004A25D3" w:rsidP="008C33DC">
      <w:pPr>
        <w:spacing w:line="480" w:lineRule="auto"/>
        <w:ind w:firstLine="420"/>
        <w:jc w:val="both"/>
      </w:pPr>
      <w:r w:rsidRPr="00CA6587">
        <w:rPr>
          <w:sz w:val="24"/>
          <w:szCs w:val="24"/>
        </w:rPr>
        <w:t>The problem of</w:t>
      </w:r>
      <w:r w:rsidR="00EB342B" w:rsidRPr="00CA6587">
        <w:rPr>
          <w:sz w:val="24"/>
          <w:szCs w:val="24"/>
        </w:rPr>
        <w:t xml:space="preserve"> new store location selection </w:t>
      </w:r>
      <w:r w:rsidRPr="00CA6587">
        <w:rPr>
          <w:rFonts w:hint="eastAsia"/>
          <w:sz w:val="24"/>
          <w:szCs w:val="24"/>
        </w:rPr>
        <w:t>h</w:t>
      </w:r>
      <w:r w:rsidRPr="00CA6587">
        <w:rPr>
          <w:sz w:val="24"/>
          <w:szCs w:val="24"/>
        </w:rPr>
        <w:t>as been well studied. When opening a new</w:t>
      </w:r>
      <w:r w:rsidR="00EB342B" w:rsidRPr="00CA6587">
        <w:rPr>
          <w:sz w:val="24"/>
          <w:szCs w:val="24"/>
        </w:rPr>
        <w:t xml:space="preserve"> store or branch</w:t>
      </w:r>
      <w:r w:rsidR="00E91F44">
        <w:rPr>
          <w:sz w:val="24"/>
          <w:szCs w:val="24"/>
        </w:rPr>
        <w:t>,</w:t>
      </w:r>
      <w:r w:rsidR="00EB342B" w:rsidRPr="00CA6587">
        <w:rPr>
          <w:sz w:val="24"/>
          <w:szCs w:val="24"/>
        </w:rPr>
        <w:t xml:space="preserve"> </w:t>
      </w:r>
      <w:r w:rsidR="00E91F44">
        <w:rPr>
          <w:sz w:val="24"/>
          <w:szCs w:val="24"/>
        </w:rPr>
        <w:t>many factors</w:t>
      </w:r>
      <w:r w:rsidR="004F6302">
        <w:rPr>
          <w:sz w:val="24"/>
          <w:szCs w:val="24"/>
        </w:rPr>
        <w:t xml:space="preserve"> and decisions</w:t>
      </w:r>
      <w:r w:rsidR="00E91F44">
        <w:rPr>
          <w:sz w:val="24"/>
          <w:szCs w:val="24"/>
        </w:rPr>
        <w:t xml:space="preserve"> should be considered</w:t>
      </w:r>
      <w:r w:rsidRPr="00CA6587">
        <w:rPr>
          <w:sz w:val="24"/>
          <w:szCs w:val="24"/>
        </w:rPr>
        <w:t xml:space="preserve">. By investigating </w:t>
      </w:r>
      <w:r w:rsidR="00B1183A">
        <w:rPr>
          <w:sz w:val="24"/>
          <w:szCs w:val="24"/>
        </w:rPr>
        <w:t xml:space="preserve">through </w:t>
      </w:r>
      <w:r w:rsidRPr="00CA6587">
        <w:rPr>
          <w:sz w:val="24"/>
          <w:szCs w:val="24"/>
        </w:rPr>
        <w:t>the existing literature, we can separate</w:t>
      </w:r>
      <w:r w:rsidR="00E91F44">
        <w:rPr>
          <w:sz w:val="24"/>
          <w:szCs w:val="24"/>
        </w:rPr>
        <w:t xml:space="preserve"> these methods</w:t>
      </w:r>
      <w:r w:rsidRPr="00CA6587">
        <w:rPr>
          <w:sz w:val="24"/>
          <w:szCs w:val="24"/>
        </w:rPr>
        <w:t xml:space="preserve"> into two parts: </w:t>
      </w:r>
      <w:r w:rsidRPr="00CA6587">
        <w:rPr>
          <w:b/>
          <w:bCs/>
          <w:sz w:val="24"/>
          <w:szCs w:val="24"/>
        </w:rPr>
        <w:t>survey-based approach</w:t>
      </w:r>
      <w:r w:rsidRPr="00CA6587">
        <w:rPr>
          <w:sz w:val="24"/>
          <w:szCs w:val="24"/>
        </w:rPr>
        <w:t xml:space="preserve"> and </w:t>
      </w:r>
      <w:r w:rsidRPr="00CA6587">
        <w:rPr>
          <w:b/>
          <w:bCs/>
          <w:sz w:val="24"/>
          <w:szCs w:val="24"/>
        </w:rPr>
        <w:t>data-</w:t>
      </w:r>
      <w:r w:rsidR="002A74C4">
        <w:rPr>
          <w:b/>
          <w:bCs/>
          <w:sz w:val="24"/>
          <w:szCs w:val="24"/>
        </w:rPr>
        <w:t>analytics-</w:t>
      </w:r>
      <w:r w:rsidRPr="00CA6587">
        <w:rPr>
          <w:b/>
          <w:bCs/>
          <w:sz w:val="24"/>
          <w:szCs w:val="24"/>
        </w:rPr>
        <w:t>based approach</w:t>
      </w:r>
      <w:r w:rsidRPr="00CA6587">
        <w:rPr>
          <w:sz w:val="24"/>
          <w:szCs w:val="24"/>
        </w:rPr>
        <w:t>.</w:t>
      </w:r>
      <w:r w:rsidRPr="00CA6587">
        <w:rPr>
          <w:rFonts w:hint="eastAsia"/>
          <w:sz w:val="24"/>
          <w:szCs w:val="24"/>
        </w:rPr>
        <w:t xml:space="preserve"> </w:t>
      </w:r>
      <w:r w:rsidRPr="004A25D3">
        <w:rPr>
          <w:sz w:val="24"/>
          <w:szCs w:val="24"/>
        </w:rPr>
        <w:t xml:space="preserve">Survey-based methods are those </w:t>
      </w:r>
      <w:r w:rsidR="00E91F44">
        <w:rPr>
          <w:sz w:val="24"/>
          <w:szCs w:val="24"/>
        </w:rPr>
        <w:t>that</w:t>
      </w:r>
      <w:r w:rsidRPr="004A25D3">
        <w:rPr>
          <w:sz w:val="24"/>
          <w:szCs w:val="24"/>
        </w:rPr>
        <w:t xml:space="preserve"> make use of surveys and expert experiences, which are too time</w:t>
      </w:r>
      <w:r w:rsidR="00E91F44">
        <w:rPr>
          <w:sz w:val="24"/>
          <w:szCs w:val="24"/>
        </w:rPr>
        <w:t>-</w:t>
      </w:r>
      <w:r w:rsidRPr="004A25D3">
        <w:rPr>
          <w:sz w:val="24"/>
          <w:szCs w:val="24"/>
        </w:rPr>
        <w:t xml:space="preserve">consuming and </w:t>
      </w:r>
      <w:r w:rsidR="00E91F44">
        <w:rPr>
          <w:sz w:val="24"/>
          <w:szCs w:val="24"/>
        </w:rPr>
        <w:t xml:space="preserve">need to be more scalable </w:t>
      </w:r>
      <w:r w:rsidRPr="004A25D3">
        <w:rPr>
          <w:sz w:val="24"/>
          <w:szCs w:val="24"/>
        </w:rPr>
        <w:t xml:space="preserve">in this </w:t>
      </w:r>
      <w:r w:rsidRPr="00CA6587">
        <w:rPr>
          <w:sz w:val="24"/>
          <w:szCs w:val="24"/>
        </w:rPr>
        <w:t>fast-changing</w:t>
      </w:r>
      <w:r w:rsidRPr="004A25D3">
        <w:rPr>
          <w:sz w:val="24"/>
          <w:szCs w:val="24"/>
        </w:rPr>
        <w:t xml:space="preserve"> world.</w:t>
      </w:r>
      <w:r w:rsidRPr="00CA6587">
        <w:rPr>
          <w:sz w:val="24"/>
          <w:szCs w:val="24"/>
        </w:rPr>
        <w:t xml:space="preserve"> </w:t>
      </w:r>
      <w:r w:rsidRPr="004A25D3">
        <w:rPr>
          <w:sz w:val="24"/>
          <w:szCs w:val="24"/>
        </w:rPr>
        <w:t>On the other hand, data-analytics-based methods collect data from all sources, retrieving data with both volume and velocity. Th</w:t>
      </w:r>
      <w:r w:rsidR="00C0631C">
        <w:rPr>
          <w:sz w:val="24"/>
          <w:szCs w:val="24"/>
        </w:rPr>
        <w:t>ese methods</w:t>
      </w:r>
      <w:r w:rsidRPr="004A25D3">
        <w:rPr>
          <w:sz w:val="24"/>
          <w:szCs w:val="24"/>
        </w:rPr>
        <w:t xml:space="preserve"> can be divided into several features by the data source, namely: </w:t>
      </w:r>
      <w:r w:rsidRPr="004F6302">
        <w:rPr>
          <w:b/>
          <w:bCs/>
          <w:sz w:val="24"/>
          <w:szCs w:val="24"/>
        </w:rPr>
        <w:t>geo-</w:t>
      </w:r>
      <w:r w:rsidRPr="004F6302">
        <w:rPr>
          <w:b/>
          <w:bCs/>
          <w:sz w:val="24"/>
          <w:szCs w:val="24"/>
        </w:rPr>
        <w:lastRenderedPageBreak/>
        <w:t>economics-based</w:t>
      </w:r>
      <w:r w:rsidRPr="004A25D3">
        <w:rPr>
          <w:sz w:val="24"/>
          <w:szCs w:val="24"/>
        </w:rPr>
        <w:t xml:space="preserve">, </w:t>
      </w:r>
      <w:r w:rsidRPr="004F6302">
        <w:rPr>
          <w:b/>
          <w:bCs/>
          <w:sz w:val="24"/>
          <w:szCs w:val="24"/>
        </w:rPr>
        <w:t>location-based</w:t>
      </w:r>
      <w:r w:rsidRPr="004A25D3">
        <w:rPr>
          <w:sz w:val="24"/>
          <w:szCs w:val="24"/>
        </w:rPr>
        <w:t xml:space="preserve">, and </w:t>
      </w:r>
      <w:r w:rsidRPr="004F6302">
        <w:rPr>
          <w:b/>
          <w:bCs/>
          <w:sz w:val="24"/>
          <w:szCs w:val="24"/>
        </w:rPr>
        <w:t>social</w:t>
      </w:r>
      <w:r w:rsidR="00391132" w:rsidRPr="004F6302">
        <w:rPr>
          <w:b/>
          <w:bCs/>
          <w:sz w:val="24"/>
          <w:szCs w:val="24"/>
        </w:rPr>
        <w:t>-</w:t>
      </w:r>
      <w:r w:rsidRPr="004F6302">
        <w:rPr>
          <w:b/>
          <w:bCs/>
          <w:sz w:val="24"/>
          <w:szCs w:val="24"/>
        </w:rPr>
        <w:t>media-based</w:t>
      </w:r>
      <w:r w:rsidRPr="004A25D3">
        <w:rPr>
          <w:sz w:val="24"/>
          <w:szCs w:val="24"/>
        </w:rPr>
        <w:t xml:space="preserve"> features. </w:t>
      </w:r>
      <w:r w:rsidRPr="00CA6587">
        <w:rPr>
          <w:sz w:val="24"/>
          <w:szCs w:val="24"/>
        </w:rPr>
        <w:t>Geo-economics-based features take advantage of geographic, demographic, and transportation perspectives to describe places or restaurants</w:t>
      </w:r>
      <w:r w:rsidR="00C0631C">
        <w:rPr>
          <w:sz w:val="24"/>
          <w:szCs w:val="24"/>
        </w:rPr>
        <w:t xml:space="preserve"> from consumers’ perspectives </w:t>
      </w:r>
      <w:r w:rsidRPr="00CA6587">
        <w:rPr>
          <w:sz w:val="24"/>
          <w:szCs w:val="24"/>
        </w:rPr>
        <w:t xml:space="preserve">rather than just figures generated by the store or restaurant itself. </w:t>
      </w:r>
      <w:r w:rsidR="00E91F44">
        <w:rPr>
          <w:sz w:val="24"/>
          <w:szCs w:val="24"/>
        </w:rPr>
        <w:t xml:space="preserve">A </w:t>
      </w:r>
      <w:r w:rsidRPr="00CA6587">
        <w:rPr>
          <w:sz w:val="24"/>
          <w:szCs w:val="24"/>
        </w:rPr>
        <w:t xml:space="preserve">clearer picture of consumer behavior at a specific location, allows us have </w:t>
      </w:r>
      <w:r w:rsidR="00E91F44">
        <w:rPr>
          <w:sz w:val="24"/>
          <w:szCs w:val="24"/>
        </w:rPr>
        <w:t xml:space="preserve">a </w:t>
      </w:r>
      <w:r w:rsidRPr="00CA6587">
        <w:rPr>
          <w:sz w:val="24"/>
          <w:szCs w:val="24"/>
        </w:rPr>
        <w:t>better understanding of consumers and segmentation</w:t>
      </w:r>
      <w:r w:rsidR="00E91F44">
        <w:rPr>
          <w:sz w:val="24"/>
          <w:szCs w:val="24"/>
        </w:rPr>
        <w:t>,</w:t>
      </w:r>
      <w:r w:rsidRPr="00CA6587">
        <w:rPr>
          <w:sz w:val="24"/>
          <w:szCs w:val="24"/>
        </w:rPr>
        <w:t xml:space="preserve"> leading to a more accurate prediction.</w:t>
      </w:r>
      <w:r w:rsidRPr="00CA6587">
        <w:rPr>
          <w:rFonts w:hint="eastAsia"/>
          <w:sz w:val="24"/>
          <w:szCs w:val="24"/>
        </w:rPr>
        <w:t xml:space="preserve"> </w:t>
      </w:r>
      <w:r w:rsidRPr="00CA6587">
        <w:rPr>
          <w:sz w:val="24"/>
          <w:szCs w:val="24"/>
        </w:rPr>
        <w:t xml:space="preserve">Location-based features include data from application, </w:t>
      </w:r>
      <w:r w:rsidR="00E91F44">
        <w:rPr>
          <w:sz w:val="24"/>
          <w:szCs w:val="24"/>
        </w:rPr>
        <w:t xml:space="preserve">such as </w:t>
      </w:r>
      <w:r w:rsidRPr="00CA6587">
        <w:rPr>
          <w:sz w:val="24"/>
          <w:szCs w:val="24"/>
        </w:rPr>
        <w:t>Foursquare</w:t>
      </w:r>
      <w:r w:rsidR="00E91F44">
        <w:rPr>
          <w:sz w:val="24"/>
          <w:szCs w:val="24"/>
        </w:rPr>
        <w:t xml:space="preserve"> </w:t>
      </w:r>
      <w:r w:rsidRPr="00CA6587">
        <w:rPr>
          <w:sz w:val="24"/>
          <w:szCs w:val="24"/>
        </w:rPr>
        <w:t>or maps’ point of interests (POI) check-ins depicting the factors with customer flow showing the popularity of one location</w:t>
      </w:r>
      <w:r w:rsidR="00EB342B" w:rsidRPr="00CA6587">
        <w:rPr>
          <w:sz w:val="24"/>
          <w:szCs w:val="24"/>
        </w:rPr>
        <w:t xml:space="preserve"> with spatial and temporal information</w:t>
      </w:r>
      <w:r w:rsidRPr="00CA6587">
        <w:rPr>
          <w:sz w:val="24"/>
          <w:szCs w:val="24"/>
        </w:rPr>
        <w:t>. Most of the works tackle the problem with this approac</w:t>
      </w:r>
      <w:r w:rsidR="00784FBA">
        <w:rPr>
          <w:sz w:val="24"/>
          <w:szCs w:val="24"/>
        </w:rPr>
        <w:t>h</w:t>
      </w:r>
      <w:r w:rsidR="00F169DB">
        <w:rPr>
          <w:sz w:val="24"/>
          <w:szCs w:val="24"/>
        </w:rPr>
        <w:t xml:space="preserve"> </w:t>
      </w:r>
      <w:r w:rsidR="00784FBA">
        <w:rPr>
          <w:sz w:val="24"/>
          <w:szCs w:val="24"/>
        </w:rPr>
        <w:fldChar w:fldCharType="begin"/>
      </w:r>
      <w:r w:rsidR="00784FBA">
        <w:rPr>
          <w:sz w:val="24"/>
          <w:szCs w:val="24"/>
        </w:rPr>
        <w:instrText xml:space="preserve"> ADDIN EN.CITE &lt;EndNote&gt;&lt;Cite&gt;&lt;Author&gt;Fox&lt;/Author&gt;&lt;Year&gt;2007&lt;/Year&gt;&lt;RecNum&gt;10&lt;/RecNum&gt;&lt;DisplayText&gt;(Fox et al., 2007; Li &amp;amp; Liu, 2012)&lt;/DisplayText&gt;&lt;record&gt;&lt;rec-number&gt;10&lt;/rec-number&gt;&lt;foreign-keys&gt;&lt;key app="EN" db-id="5d9zevwpbpeazeerspv505skvvfz02z05sat" timestamp="1689872376"&gt;10&lt;/key&gt;&lt;/foreign-keys&gt;&lt;ref-type name="Journal Article"&gt;17&lt;/ref-type&gt;&lt;contributors&gt;&lt;authors&gt;&lt;author&gt;Fox, Edward J&lt;/author&gt;&lt;author&gt;Postrel, Steven&lt;/author&gt;&lt;author&gt;McLaughlin, Amanda&lt;/author&gt;&lt;/authors&gt;&lt;/contributors&gt;&lt;titles&gt;&lt;title&gt;The impact of retail location on retailer revenues: An empirical investigation&lt;/title&gt;&lt;secondary-title&gt;Unpublished manuscript, Edwin L. Cox School of Business, Southern Methodist University, Dallas, TX&lt;/secondary-title&gt;&lt;/titles&gt;&lt;periodical&gt;&lt;full-title&gt;Unpublished manuscript, Edwin L. Cox School of Business, Southern Methodist University, Dallas, TX&lt;/full-title&gt;&lt;/periodical&gt;&lt;dates&gt;&lt;year&gt;2007&lt;/year&gt;&lt;/dates&gt;&lt;urls&gt;&lt;/urls&gt;&lt;/record&gt;&lt;/Cite&gt;&lt;Cite&gt;&lt;Author&gt;Li&lt;/Author&gt;&lt;Year&gt;2012&lt;/Year&gt;&lt;RecNum&gt;11&lt;/RecNum&gt;&lt;record&gt;&lt;rec-number&gt;11&lt;/rec-number&gt;&lt;foreign-keys&gt;&lt;key app="EN" db-id="5d9zevwpbpeazeerspv505skvvfz02z05sat" timestamp="1689872389"&gt;11&lt;/key&gt;&lt;/foreign-keys&gt;&lt;ref-type name="Journal Article"&gt;17&lt;/ref-type&gt;&lt;contributors&gt;&lt;authors&gt;&lt;author&gt;Li, Yingru&lt;/author&gt;&lt;author&gt;Liu, Lin&lt;/author&gt;&lt;/authors&gt;&lt;/contributors&gt;&lt;titles&gt;&lt;title&gt;Assessing the impact of retail location on store performance: A comparison of Wal-Mart and Kmart stores in Cincinnati&lt;/title&gt;&lt;secondary-title&gt;Applied Geography&lt;/secondary-title&gt;&lt;/titles&gt;&lt;periodical&gt;&lt;full-title&gt;Applied Geography&lt;/full-title&gt;&lt;/periodical&gt;&lt;pages&gt;591-600&lt;/pages&gt;&lt;volume&gt;32&lt;/volume&gt;&lt;number&gt;2&lt;/number&gt;&lt;dates&gt;&lt;year&gt;2012&lt;/year&gt;&lt;/dates&gt;&lt;isbn&gt;0143-6228&lt;/isbn&gt;&lt;urls&gt;&lt;/urls&gt;&lt;/record&gt;&lt;/Cite&gt;&lt;/EndNote&gt;</w:instrText>
      </w:r>
      <w:r w:rsidR="00784FBA">
        <w:rPr>
          <w:sz w:val="24"/>
          <w:szCs w:val="24"/>
        </w:rPr>
        <w:fldChar w:fldCharType="separate"/>
      </w:r>
      <w:r w:rsidR="00784FBA">
        <w:rPr>
          <w:noProof/>
          <w:sz w:val="24"/>
          <w:szCs w:val="24"/>
        </w:rPr>
        <w:t>(Fox et al., 2007; Li &amp; Liu, 2012)</w:t>
      </w:r>
      <w:r w:rsidR="00784FBA">
        <w:rPr>
          <w:sz w:val="24"/>
          <w:szCs w:val="24"/>
        </w:rPr>
        <w:fldChar w:fldCharType="end"/>
      </w:r>
      <w:r w:rsidR="00784FBA">
        <w:rPr>
          <w:sz w:val="24"/>
          <w:szCs w:val="24"/>
        </w:rPr>
        <w:t>.</w:t>
      </w:r>
      <w:r w:rsidRPr="00CA6587">
        <w:rPr>
          <w:rFonts w:hint="eastAsia"/>
          <w:sz w:val="24"/>
          <w:szCs w:val="24"/>
        </w:rPr>
        <w:t xml:space="preserve"> </w:t>
      </w:r>
      <w:r w:rsidRPr="00CA6587">
        <w:rPr>
          <w:sz w:val="24"/>
          <w:szCs w:val="24"/>
        </w:rPr>
        <w:t>Social-media-based features require data from social media applications or review websites</w:t>
      </w:r>
      <w:r w:rsidR="00E91F44">
        <w:rPr>
          <w:sz w:val="24"/>
          <w:szCs w:val="24"/>
        </w:rPr>
        <w:t>.</w:t>
      </w:r>
      <w:r w:rsidRPr="00CA6587">
        <w:rPr>
          <w:sz w:val="24"/>
          <w:szCs w:val="24"/>
        </w:rPr>
        <w:t xml:space="preserve"> </w:t>
      </w:r>
      <w:r w:rsidR="00E91F44">
        <w:rPr>
          <w:sz w:val="24"/>
          <w:szCs w:val="24"/>
        </w:rPr>
        <w:t>B</w:t>
      </w:r>
      <w:r w:rsidRPr="00CA6587">
        <w:rPr>
          <w:sz w:val="24"/>
          <w:szCs w:val="24"/>
        </w:rPr>
        <w:t>y leveraging the user</w:t>
      </w:r>
      <w:r w:rsidR="00E91F44">
        <w:rPr>
          <w:sz w:val="24"/>
          <w:szCs w:val="24"/>
        </w:rPr>
        <w:t>-</w:t>
      </w:r>
      <w:r w:rsidRPr="00CA6587">
        <w:rPr>
          <w:sz w:val="24"/>
          <w:szCs w:val="24"/>
        </w:rPr>
        <w:t>generated content</w:t>
      </w:r>
      <w:r w:rsidR="006275BA">
        <w:rPr>
          <w:sz w:val="24"/>
          <w:szCs w:val="24"/>
        </w:rPr>
        <w:t>s</w:t>
      </w:r>
      <w:r w:rsidRPr="00CA6587">
        <w:rPr>
          <w:sz w:val="24"/>
          <w:szCs w:val="24"/>
        </w:rPr>
        <w:t>, we can now take users’ opinions into consideration. We can also gain insight</w:t>
      </w:r>
      <w:r w:rsidR="00E91F44">
        <w:rPr>
          <w:sz w:val="24"/>
          <w:szCs w:val="24"/>
        </w:rPr>
        <w:t xml:space="preserve"> into </w:t>
      </w:r>
      <w:r w:rsidRPr="00CA6587">
        <w:rPr>
          <w:sz w:val="24"/>
          <w:szCs w:val="24"/>
        </w:rPr>
        <w:t>social validation such as likes and comments, these validation</w:t>
      </w:r>
      <w:r w:rsidR="00391132">
        <w:rPr>
          <w:sz w:val="24"/>
          <w:szCs w:val="24"/>
        </w:rPr>
        <w:t>s</w:t>
      </w:r>
      <w:r w:rsidRPr="00CA6587">
        <w:rPr>
          <w:sz w:val="24"/>
          <w:szCs w:val="24"/>
        </w:rPr>
        <w:t xml:space="preserve"> not only signal customers but also affect their behavior. </w:t>
      </w:r>
      <w:r w:rsidR="004D1C10" w:rsidRPr="004D1C10">
        <w:rPr>
          <w:sz w:val="24"/>
          <w:szCs w:val="24"/>
        </w:rPr>
        <w:t xml:space="preserve">These features typically focus on capturing information related to a user's location, activities, interactions, and preferences, scaling the restaurant </w:t>
      </w:r>
      <w:r w:rsidR="00E91F44">
        <w:rPr>
          <w:sz w:val="24"/>
          <w:szCs w:val="24"/>
        </w:rPr>
        <w:t xml:space="preserve">from the </w:t>
      </w:r>
      <w:r w:rsidR="004D1C10" w:rsidRPr="004D1C10">
        <w:rPr>
          <w:sz w:val="24"/>
          <w:szCs w:val="24"/>
        </w:rPr>
        <w:t>consumer perspective, so that we can have a finer view of the performance of the restaurant.</w:t>
      </w:r>
      <w:r w:rsidR="004D1C10" w:rsidRPr="004D1C10">
        <w:t> </w:t>
      </w:r>
    </w:p>
    <w:p w14:paraId="20AAA823" w14:textId="77777777" w:rsidR="004A25D3" w:rsidRPr="00CA6587" w:rsidRDefault="004A25D3" w:rsidP="00DF331C">
      <w:pPr>
        <w:pStyle w:val="afa"/>
        <w:numPr>
          <w:ilvl w:val="1"/>
          <w:numId w:val="2"/>
        </w:numPr>
        <w:spacing w:line="480" w:lineRule="auto"/>
        <w:rPr>
          <w:rFonts w:ascii="Times New Roman" w:hAnsi="Times New Roman" w:cs="Times New Roman"/>
          <w:b/>
          <w:bCs/>
          <w:sz w:val="32"/>
          <w:szCs w:val="32"/>
        </w:rPr>
      </w:pPr>
      <w:r w:rsidRPr="00CA6587">
        <w:rPr>
          <w:rFonts w:ascii="Times New Roman" w:hAnsi="Times New Roman" w:cs="Times New Roman"/>
          <w:b/>
          <w:bCs/>
          <w:sz w:val="32"/>
          <w:szCs w:val="32"/>
        </w:rPr>
        <w:t xml:space="preserve"> </w:t>
      </w:r>
      <w:bookmarkStart w:id="8" w:name="_Toc142232368"/>
      <w:r w:rsidRPr="00CA6587">
        <w:rPr>
          <w:rFonts w:ascii="Times New Roman" w:hAnsi="Times New Roman" w:cs="Times New Roman"/>
          <w:b/>
          <w:bCs/>
          <w:sz w:val="32"/>
          <w:szCs w:val="32"/>
        </w:rPr>
        <w:t>Research Motivation and Objectives</w:t>
      </w:r>
      <w:bookmarkEnd w:id="8"/>
    </w:p>
    <w:p w14:paraId="64D604AD" w14:textId="22E37599" w:rsidR="000B7597" w:rsidRPr="0009615A" w:rsidRDefault="000B7597" w:rsidP="00560FFF">
      <w:pPr>
        <w:spacing w:line="480" w:lineRule="auto"/>
        <w:ind w:firstLine="360"/>
        <w:jc w:val="both"/>
        <w:rPr>
          <w:sz w:val="24"/>
          <w:szCs w:val="24"/>
        </w:rPr>
      </w:pPr>
      <w:r w:rsidRPr="00CA6587">
        <w:rPr>
          <w:sz w:val="24"/>
          <w:szCs w:val="24"/>
        </w:rPr>
        <w:t xml:space="preserve">According to </w:t>
      </w:r>
      <w:r w:rsidR="00472F26" w:rsidRPr="00472F26">
        <w:rPr>
          <w:sz w:val="24"/>
          <w:szCs w:val="24"/>
        </w:rPr>
        <w:t>the features of the existing work used</w:t>
      </w:r>
      <w:r w:rsidRPr="00CA6587">
        <w:rPr>
          <w:sz w:val="24"/>
          <w:szCs w:val="24"/>
        </w:rPr>
        <w:t xml:space="preserve"> in prior</w:t>
      </w:r>
      <w:r w:rsidRPr="000B7597">
        <w:rPr>
          <w:sz w:val="24"/>
          <w:szCs w:val="24"/>
        </w:rPr>
        <w:t xml:space="preserve"> studies that consider</w:t>
      </w:r>
      <w:r w:rsidRPr="00CA6587">
        <w:rPr>
          <w:sz w:val="24"/>
          <w:szCs w:val="24"/>
        </w:rPr>
        <w:t xml:space="preserve"> </w:t>
      </w:r>
      <w:r w:rsidRPr="000B7597">
        <w:rPr>
          <w:sz w:val="24"/>
          <w:szCs w:val="24"/>
        </w:rPr>
        <w:t xml:space="preserve">reviews as an input, view review counts as a way to measure popularity or success, instead of using the aspects or sentiments inside them. </w:t>
      </w:r>
      <w:r w:rsidR="00750C14">
        <w:rPr>
          <w:sz w:val="24"/>
          <w:szCs w:val="24"/>
        </w:rPr>
        <w:t xml:space="preserve">Reviews are important sources to gain consumer preferences, and once we identify what consumers like about our </w:t>
      </w:r>
      <w:r w:rsidR="004F6302">
        <w:rPr>
          <w:sz w:val="24"/>
          <w:szCs w:val="24"/>
        </w:rPr>
        <w:t>restaurant,</w:t>
      </w:r>
      <w:r w:rsidR="00750C14">
        <w:rPr>
          <w:sz w:val="24"/>
          <w:szCs w:val="24"/>
        </w:rPr>
        <w:t xml:space="preserve"> we can than find places that show similar preference to enhance the successful rate of opening a new branch. </w:t>
      </w:r>
      <w:r w:rsidR="006B57D3" w:rsidRPr="006B57D3">
        <w:rPr>
          <w:sz w:val="24"/>
          <w:szCs w:val="24"/>
        </w:rPr>
        <w:t xml:space="preserve">The reviews </w:t>
      </w:r>
      <w:r w:rsidR="006B57D3">
        <w:rPr>
          <w:sz w:val="24"/>
          <w:szCs w:val="24"/>
        </w:rPr>
        <w:t xml:space="preserve">used </w:t>
      </w:r>
      <w:r w:rsidR="006B57D3" w:rsidRPr="006B57D3">
        <w:rPr>
          <w:sz w:val="24"/>
          <w:szCs w:val="24"/>
        </w:rPr>
        <w:t>to represent the restaurant are collected from all of its branches,</w:t>
      </w:r>
      <w:r w:rsidR="00560FFF">
        <w:rPr>
          <w:sz w:val="24"/>
          <w:szCs w:val="24"/>
        </w:rPr>
        <w:t xml:space="preserve"> for example for restaurant_1 the reviews are gather from the branches in </w:t>
      </w:r>
      <w:r w:rsidR="00560FFF">
        <w:rPr>
          <w:sz w:val="24"/>
          <w:szCs w:val="24"/>
        </w:rPr>
        <w:lastRenderedPageBreak/>
        <w:t xml:space="preserve">the red area shown in </w:t>
      </w:r>
      <w:r w:rsidR="00560FFF">
        <w:rPr>
          <w:sz w:val="24"/>
          <w:szCs w:val="24"/>
        </w:rPr>
        <w:fldChar w:fldCharType="begin"/>
      </w:r>
      <w:r w:rsidR="00560FFF">
        <w:rPr>
          <w:sz w:val="24"/>
          <w:szCs w:val="24"/>
        </w:rPr>
        <w:instrText xml:space="preserve"> REF _Ref142162742 \h </w:instrText>
      </w:r>
      <w:r w:rsidR="00560FFF">
        <w:rPr>
          <w:sz w:val="24"/>
          <w:szCs w:val="24"/>
        </w:rPr>
      </w:r>
      <w:r w:rsidR="00560FFF">
        <w:rPr>
          <w:sz w:val="24"/>
          <w:szCs w:val="24"/>
        </w:rPr>
        <w:fldChar w:fldCharType="separate"/>
      </w:r>
      <w:r w:rsidR="00493A95" w:rsidRPr="00560FFF">
        <w:rPr>
          <w:sz w:val="24"/>
          <w:szCs w:val="24"/>
        </w:rPr>
        <w:t xml:space="preserve">Figure </w:t>
      </w:r>
      <w:r w:rsidR="00493A95" w:rsidRPr="00560FFF">
        <w:rPr>
          <w:noProof/>
          <w:sz w:val="24"/>
          <w:szCs w:val="24"/>
        </w:rPr>
        <w:t>1</w:t>
      </w:r>
      <w:r w:rsidR="00493A95" w:rsidRPr="00560FFF">
        <w:rPr>
          <w:sz w:val="24"/>
          <w:szCs w:val="24"/>
        </w:rPr>
        <w:noBreakHyphen/>
      </w:r>
      <w:r w:rsidR="00493A95" w:rsidRPr="00560FFF">
        <w:rPr>
          <w:noProof/>
          <w:sz w:val="24"/>
          <w:szCs w:val="24"/>
        </w:rPr>
        <w:t>2</w:t>
      </w:r>
      <w:r w:rsidR="00560FFF">
        <w:rPr>
          <w:sz w:val="24"/>
          <w:szCs w:val="24"/>
        </w:rPr>
        <w:fldChar w:fldCharType="end"/>
      </w:r>
      <w:r w:rsidR="006B57D3" w:rsidRPr="006B57D3">
        <w:rPr>
          <w:sz w:val="24"/>
          <w:szCs w:val="24"/>
        </w:rPr>
        <w:t>. On the other hand, when representing locations, we aggregate the reviews of all the restaurants that have opened at that specific location</w:t>
      </w:r>
      <w:r w:rsidR="00560FFF">
        <w:rPr>
          <w:sz w:val="24"/>
          <w:szCs w:val="24"/>
        </w:rPr>
        <w:t xml:space="preserve">, for example for </w:t>
      </w:r>
      <w:proofErr w:type="spellStart"/>
      <w:r w:rsidR="00560FFF">
        <w:rPr>
          <w:sz w:val="24"/>
          <w:szCs w:val="24"/>
        </w:rPr>
        <w:t>location_k</w:t>
      </w:r>
      <w:proofErr w:type="spellEnd"/>
      <w:r w:rsidR="00560FFF">
        <w:rPr>
          <w:sz w:val="24"/>
          <w:szCs w:val="24"/>
        </w:rPr>
        <w:t xml:space="preserve"> </w:t>
      </w:r>
      <w:r w:rsidR="00560FFF">
        <w:rPr>
          <w:noProof/>
          <w:sz w:val="24"/>
          <w:szCs w:val="24"/>
        </w:rPr>
        <w:drawing>
          <wp:anchor distT="0" distB="0" distL="114300" distR="114300" simplePos="0" relativeHeight="251672576" behindDoc="0" locked="0" layoutInCell="1" allowOverlap="1" wp14:anchorId="6D6E49BF" wp14:editId="45326EEB">
            <wp:simplePos x="0" y="0"/>
            <wp:positionH relativeFrom="margin">
              <wp:posOffset>-302395</wp:posOffset>
            </wp:positionH>
            <wp:positionV relativeFrom="margin">
              <wp:posOffset>61265</wp:posOffset>
            </wp:positionV>
            <wp:extent cx="5998210" cy="1549330"/>
            <wp:effectExtent l="0" t="0" r="0" b="635"/>
            <wp:wrapSquare wrapText="bothSides"/>
            <wp:docPr id="1167045181" name="圖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45181" name="圖片 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8210" cy="1549330"/>
                    </a:xfrm>
                    <a:prstGeom prst="rect">
                      <a:avLst/>
                    </a:prstGeom>
                  </pic:spPr>
                </pic:pic>
              </a:graphicData>
            </a:graphic>
            <wp14:sizeRelH relativeFrom="margin">
              <wp14:pctWidth>0</wp14:pctWidth>
            </wp14:sizeRelH>
            <wp14:sizeRelV relativeFrom="margin">
              <wp14:pctHeight>0</wp14:pctHeight>
            </wp14:sizeRelV>
          </wp:anchor>
        </w:drawing>
      </w:r>
      <w:r w:rsidR="00560FFF">
        <w:rPr>
          <w:sz w:val="24"/>
          <w:szCs w:val="24"/>
        </w:rPr>
        <w:t>the review are gather</w:t>
      </w:r>
      <w:r w:rsidR="00591EF0">
        <w:rPr>
          <w:rFonts w:hint="eastAsia"/>
          <w:sz w:val="24"/>
          <w:szCs w:val="24"/>
        </w:rPr>
        <w:t>e</w:t>
      </w:r>
      <w:r w:rsidR="00591EF0">
        <w:rPr>
          <w:sz w:val="24"/>
          <w:szCs w:val="24"/>
        </w:rPr>
        <w:t>d</w:t>
      </w:r>
      <w:r w:rsidR="00560FFF">
        <w:rPr>
          <w:rFonts w:hint="eastAsia"/>
          <w:sz w:val="24"/>
          <w:szCs w:val="24"/>
        </w:rPr>
        <w:t xml:space="preserve"> </w:t>
      </w:r>
      <w:r w:rsidR="00560FFF">
        <w:rPr>
          <w:sz w:val="24"/>
          <w:szCs w:val="24"/>
        </w:rPr>
        <w:t xml:space="preserve">from restaurants in the </w:t>
      </w:r>
      <w:r w:rsidR="00560FFF">
        <w:rPr>
          <w:noProof/>
        </w:rPr>
        <mc:AlternateContent>
          <mc:Choice Requires="wps">
            <w:drawing>
              <wp:anchor distT="0" distB="0" distL="114300" distR="114300" simplePos="0" relativeHeight="251674624" behindDoc="0" locked="0" layoutInCell="1" allowOverlap="1" wp14:anchorId="46381F86" wp14:editId="4080D926">
                <wp:simplePos x="0" y="0"/>
                <wp:positionH relativeFrom="column">
                  <wp:posOffset>-299085</wp:posOffset>
                </wp:positionH>
                <wp:positionV relativeFrom="paragraph">
                  <wp:posOffset>1729740</wp:posOffset>
                </wp:positionV>
                <wp:extent cx="5998210" cy="635"/>
                <wp:effectExtent l="0" t="0" r="0" b="12065"/>
                <wp:wrapSquare wrapText="bothSides"/>
                <wp:docPr id="1984460609" name="文字方塊 1"/>
                <wp:cNvGraphicFramePr/>
                <a:graphic xmlns:a="http://schemas.openxmlformats.org/drawingml/2006/main">
                  <a:graphicData uri="http://schemas.microsoft.com/office/word/2010/wordprocessingShape">
                    <wps:wsp>
                      <wps:cNvSpPr txBox="1"/>
                      <wps:spPr>
                        <a:xfrm>
                          <a:off x="0" y="0"/>
                          <a:ext cx="5998210" cy="635"/>
                        </a:xfrm>
                        <a:prstGeom prst="rect">
                          <a:avLst/>
                        </a:prstGeom>
                        <a:solidFill>
                          <a:prstClr val="white"/>
                        </a:solidFill>
                        <a:ln>
                          <a:noFill/>
                        </a:ln>
                      </wps:spPr>
                      <wps:txbx>
                        <w:txbxContent>
                          <w:p w14:paraId="1BB71D76" w14:textId="249A7611" w:rsidR="00560FFF" w:rsidRPr="00560FFF" w:rsidRDefault="00560FFF" w:rsidP="00560FFF">
                            <w:pPr>
                              <w:pStyle w:val="af6"/>
                              <w:spacing w:line="480" w:lineRule="auto"/>
                              <w:jc w:val="center"/>
                              <w:rPr>
                                <w:sz w:val="24"/>
                                <w:szCs w:val="24"/>
                              </w:rPr>
                            </w:pPr>
                            <w:bookmarkStart w:id="9" w:name="_Ref142162742"/>
                            <w:bookmarkStart w:id="10" w:name="_Toc142232409"/>
                            <w:r w:rsidRPr="00560FFF">
                              <w:rPr>
                                <w:sz w:val="24"/>
                                <w:szCs w:val="24"/>
                              </w:rPr>
                              <w:t xml:space="preserve">Figure </w:t>
                            </w:r>
                            <w:r w:rsidRPr="00560FFF">
                              <w:rPr>
                                <w:sz w:val="24"/>
                                <w:szCs w:val="24"/>
                              </w:rPr>
                              <w:fldChar w:fldCharType="begin"/>
                            </w:r>
                            <w:r w:rsidRPr="00560FFF">
                              <w:rPr>
                                <w:sz w:val="24"/>
                                <w:szCs w:val="24"/>
                              </w:rPr>
                              <w:instrText xml:space="preserve"> STYLEREF 1 \s </w:instrText>
                            </w:r>
                            <w:r w:rsidRPr="00560FFF">
                              <w:rPr>
                                <w:sz w:val="24"/>
                                <w:szCs w:val="24"/>
                              </w:rPr>
                              <w:fldChar w:fldCharType="separate"/>
                            </w:r>
                            <w:r w:rsidRPr="00560FFF">
                              <w:rPr>
                                <w:noProof/>
                                <w:sz w:val="24"/>
                                <w:szCs w:val="24"/>
                              </w:rPr>
                              <w:t>1</w:t>
                            </w:r>
                            <w:r w:rsidRPr="00560FFF">
                              <w:rPr>
                                <w:sz w:val="24"/>
                                <w:szCs w:val="24"/>
                              </w:rPr>
                              <w:fldChar w:fldCharType="end"/>
                            </w:r>
                            <w:r w:rsidRPr="00560FFF">
                              <w:rPr>
                                <w:sz w:val="24"/>
                                <w:szCs w:val="24"/>
                              </w:rPr>
                              <w:noBreakHyphen/>
                            </w:r>
                            <w:r w:rsidRPr="00560FFF">
                              <w:rPr>
                                <w:sz w:val="24"/>
                                <w:szCs w:val="24"/>
                              </w:rPr>
                              <w:fldChar w:fldCharType="begin"/>
                            </w:r>
                            <w:r w:rsidRPr="00560FFF">
                              <w:rPr>
                                <w:sz w:val="24"/>
                                <w:szCs w:val="24"/>
                              </w:rPr>
                              <w:instrText xml:space="preserve"> SEQ Figure \* ARABIC \s 1 </w:instrText>
                            </w:r>
                            <w:r w:rsidRPr="00560FFF">
                              <w:rPr>
                                <w:sz w:val="24"/>
                                <w:szCs w:val="24"/>
                              </w:rPr>
                              <w:fldChar w:fldCharType="separate"/>
                            </w:r>
                            <w:r w:rsidRPr="00560FFF">
                              <w:rPr>
                                <w:noProof/>
                                <w:sz w:val="24"/>
                                <w:szCs w:val="24"/>
                              </w:rPr>
                              <w:t>2</w:t>
                            </w:r>
                            <w:r w:rsidRPr="00560FFF">
                              <w:rPr>
                                <w:sz w:val="24"/>
                                <w:szCs w:val="24"/>
                              </w:rPr>
                              <w:fldChar w:fldCharType="end"/>
                            </w:r>
                            <w:bookmarkEnd w:id="9"/>
                            <w:r w:rsidR="00493A95">
                              <w:rPr>
                                <w:sz w:val="24"/>
                                <w:szCs w:val="24"/>
                              </w:rPr>
                              <w:t>:</w:t>
                            </w:r>
                            <w:r w:rsidRPr="00560FFF">
                              <w:rPr>
                                <w:sz w:val="24"/>
                                <w:szCs w:val="24"/>
                              </w:rPr>
                              <w:t xml:space="preserve"> Review from different branches for different restaurants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381F86" id="_x0000_t202" coordsize="21600,21600" o:spt="202" path="m,l,21600r21600,l21600,xe">
                <v:stroke joinstyle="miter"/>
                <v:path gradientshapeok="t" o:connecttype="rect"/>
              </v:shapetype>
              <v:shape id="文字方塊 1" o:spid="_x0000_s1026" type="#_x0000_t202" style="position:absolute;left:0;text-align:left;margin-left:-23.55pt;margin-top:136.2pt;width:472.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" stroked="f">
                <v:textbox style="mso-fit-shape-to-text:t" inset="0,0,0,0">
                  <w:txbxContent>
                    <w:p w14:paraId="1BB71D76" w14:textId="249A7611" w:rsidR="00560FFF" w:rsidRPr="00560FFF" w:rsidRDefault="00560FFF" w:rsidP="00560FFF">
                      <w:pPr>
                        <w:pStyle w:val="af6"/>
                        <w:spacing w:line="480" w:lineRule="auto"/>
                        <w:jc w:val="center"/>
                        <w:rPr>
                          <w:sz w:val="24"/>
                          <w:szCs w:val="24"/>
                        </w:rPr>
                      </w:pPr>
                      <w:bookmarkStart w:id="11" w:name="_Ref142162742"/>
                      <w:bookmarkStart w:id="12" w:name="_Toc142232409"/>
                      <w:r w:rsidRPr="00560FFF">
                        <w:rPr>
                          <w:sz w:val="24"/>
                          <w:szCs w:val="24"/>
                        </w:rPr>
                        <w:t xml:space="preserve">Figure </w:t>
                      </w:r>
                      <w:r w:rsidRPr="00560FFF">
                        <w:rPr>
                          <w:sz w:val="24"/>
                          <w:szCs w:val="24"/>
                        </w:rPr>
                        <w:fldChar w:fldCharType="begin"/>
                      </w:r>
                      <w:r w:rsidRPr="00560FFF">
                        <w:rPr>
                          <w:sz w:val="24"/>
                          <w:szCs w:val="24"/>
                        </w:rPr>
                        <w:instrText xml:space="preserve"> STYLEREF 1 \s </w:instrText>
                      </w:r>
                      <w:r w:rsidRPr="00560FFF">
                        <w:rPr>
                          <w:sz w:val="24"/>
                          <w:szCs w:val="24"/>
                        </w:rPr>
                        <w:fldChar w:fldCharType="separate"/>
                      </w:r>
                      <w:r w:rsidRPr="00560FFF">
                        <w:rPr>
                          <w:noProof/>
                          <w:sz w:val="24"/>
                          <w:szCs w:val="24"/>
                        </w:rPr>
                        <w:t>1</w:t>
                      </w:r>
                      <w:r w:rsidRPr="00560FFF">
                        <w:rPr>
                          <w:sz w:val="24"/>
                          <w:szCs w:val="24"/>
                        </w:rPr>
                        <w:fldChar w:fldCharType="end"/>
                      </w:r>
                      <w:r w:rsidRPr="00560FFF">
                        <w:rPr>
                          <w:sz w:val="24"/>
                          <w:szCs w:val="24"/>
                        </w:rPr>
                        <w:noBreakHyphen/>
                      </w:r>
                      <w:r w:rsidRPr="00560FFF">
                        <w:rPr>
                          <w:sz w:val="24"/>
                          <w:szCs w:val="24"/>
                        </w:rPr>
                        <w:fldChar w:fldCharType="begin"/>
                      </w:r>
                      <w:r w:rsidRPr="00560FFF">
                        <w:rPr>
                          <w:sz w:val="24"/>
                          <w:szCs w:val="24"/>
                        </w:rPr>
                        <w:instrText xml:space="preserve"> SEQ Figure \* ARABIC \s 1 </w:instrText>
                      </w:r>
                      <w:r w:rsidRPr="00560FFF">
                        <w:rPr>
                          <w:sz w:val="24"/>
                          <w:szCs w:val="24"/>
                        </w:rPr>
                        <w:fldChar w:fldCharType="separate"/>
                      </w:r>
                      <w:r w:rsidRPr="00560FFF">
                        <w:rPr>
                          <w:noProof/>
                          <w:sz w:val="24"/>
                          <w:szCs w:val="24"/>
                        </w:rPr>
                        <w:t>2</w:t>
                      </w:r>
                      <w:r w:rsidRPr="00560FFF">
                        <w:rPr>
                          <w:sz w:val="24"/>
                          <w:szCs w:val="24"/>
                        </w:rPr>
                        <w:fldChar w:fldCharType="end"/>
                      </w:r>
                      <w:bookmarkEnd w:id="11"/>
                      <w:r w:rsidR="00493A95">
                        <w:rPr>
                          <w:sz w:val="24"/>
                          <w:szCs w:val="24"/>
                        </w:rPr>
                        <w:t>:</w:t>
                      </w:r>
                      <w:r w:rsidRPr="00560FFF">
                        <w:rPr>
                          <w:sz w:val="24"/>
                          <w:szCs w:val="24"/>
                        </w:rPr>
                        <w:t xml:space="preserve"> Review from different branches for different restaurants</w:t>
                      </w:r>
                      <w:bookmarkEnd w:id="12"/>
                    </w:p>
                  </w:txbxContent>
                </v:textbox>
                <w10:wrap type="square"/>
              </v:shape>
            </w:pict>
          </mc:Fallback>
        </mc:AlternateContent>
      </w:r>
      <w:r w:rsidR="00560FFF">
        <w:rPr>
          <w:sz w:val="24"/>
          <w:szCs w:val="24"/>
        </w:rPr>
        <w:t xml:space="preserve">blue area shown in </w:t>
      </w:r>
      <w:r w:rsidR="00560FFF">
        <w:rPr>
          <w:sz w:val="24"/>
          <w:szCs w:val="24"/>
        </w:rPr>
        <w:fldChar w:fldCharType="begin"/>
      </w:r>
      <w:r w:rsidR="00560FFF">
        <w:rPr>
          <w:sz w:val="24"/>
          <w:szCs w:val="24"/>
        </w:rPr>
        <w:instrText xml:space="preserve"> REF _Ref142162742 \h </w:instrText>
      </w:r>
      <w:r w:rsidR="00560FFF">
        <w:rPr>
          <w:sz w:val="24"/>
          <w:szCs w:val="24"/>
        </w:rPr>
      </w:r>
      <w:r w:rsidR="00560FFF">
        <w:rPr>
          <w:sz w:val="24"/>
          <w:szCs w:val="24"/>
        </w:rPr>
        <w:fldChar w:fldCharType="separate"/>
      </w:r>
      <w:r w:rsidR="00493A95" w:rsidRPr="00560FFF">
        <w:rPr>
          <w:sz w:val="24"/>
          <w:szCs w:val="24"/>
        </w:rPr>
        <w:t xml:space="preserve">Figure </w:t>
      </w:r>
      <w:r w:rsidR="00493A95" w:rsidRPr="00560FFF">
        <w:rPr>
          <w:noProof/>
          <w:sz w:val="24"/>
          <w:szCs w:val="24"/>
        </w:rPr>
        <w:t>1</w:t>
      </w:r>
      <w:r w:rsidR="00493A95" w:rsidRPr="00560FFF">
        <w:rPr>
          <w:sz w:val="24"/>
          <w:szCs w:val="24"/>
        </w:rPr>
        <w:noBreakHyphen/>
      </w:r>
      <w:r w:rsidR="00493A95" w:rsidRPr="00560FFF">
        <w:rPr>
          <w:noProof/>
          <w:sz w:val="24"/>
          <w:szCs w:val="24"/>
        </w:rPr>
        <w:t>2</w:t>
      </w:r>
      <w:r w:rsidR="00560FFF">
        <w:rPr>
          <w:sz w:val="24"/>
          <w:szCs w:val="24"/>
        </w:rPr>
        <w:fldChar w:fldCharType="end"/>
      </w:r>
      <w:r w:rsidR="00560FFF">
        <w:rPr>
          <w:rFonts w:hint="eastAsia"/>
          <w:sz w:val="24"/>
          <w:szCs w:val="24"/>
        </w:rPr>
        <w:t>.</w:t>
      </w:r>
      <w:r w:rsidR="00591EF0">
        <w:rPr>
          <w:sz w:val="24"/>
          <w:szCs w:val="24"/>
        </w:rPr>
        <w:t xml:space="preserve"> </w:t>
      </w:r>
      <w:r w:rsidR="00336712">
        <w:rPr>
          <w:sz w:val="24"/>
          <w:szCs w:val="24"/>
        </w:rPr>
        <w:fldChar w:fldCharType="begin"/>
      </w:r>
      <w:r w:rsidR="00336712">
        <w:rPr>
          <w:sz w:val="24"/>
          <w:szCs w:val="24"/>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00336712">
        <w:rPr>
          <w:sz w:val="24"/>
          <w:szCs w:val="24"/>
        </w:rPr>
        <w:fldChar w:fldCharType="separate"/>
      </w:r>
      <w:r w:rsidR="00336712">
        <w:rPr>
          <w:noProof/>
          <w:sz w:val="24"/>
          <w:szCs w:val="24"/>
        </w:rPr>
        <w:t>Wang et al. (2016)</w:t>
      </w:r>
      <w:r w:rsidR="00336712">
        <w:rPr>
          <w:sz w:val="24"/>
          <w:szCs w:val="24"/>
        </w:rPr>
        <w:fldChar w:fldCharType="end"/>
      </w:r>
      <w:r w:rsidR="00336712">
        <w:rPr>
          <w:sz w:val="24"/>
          <w:szCs w:val="24"/>
        </w:rPr>
        <w:t xml:space="preserve"> </w:t>
      </w:r>
      <w:r w:rsidR="00336712" w:rsidRPr="000B7597">
        <w:rPr>
          <w:sz w:val="24"/>
          <w:szCs w:val="24"/>
        </w:rPr>
        <w:t xml:space="preserve">is the first to leverage aspects and sentiment of </w:t>
      </w:r>
      <w:r w:rsidR="00336712">
        <w:rPr>
          <w:sz w:val="24"/>
          <w:szCs w:val="24"/>
        </w:rPr>
        <w:t xml:space="preserve">the </w:t>
      </w:r>
      <w:r w:rsidR="00336712" w:rsidRPr="000B7597">
        <w:rPr>
          <w:sz w:val="24"/>
          <w:szCs w:val="24"/>
        </w:rPr>
        <w:t>review</w:t>
      </w:r>
      <w:r w:rsidR="00591EF0">
        <w:rPr>
          <w:sz w:val="24"/>
          <w:szCs w:val="24"/>
        </w:rPr>
        <w:t xml:space="preserve"> to gain consumer preference</w:t>
      </w:r>
      <w:r w:rsidR="00336712" w:rsidRPr="000B7597">
        <w:rPr>
          <w:sz w:val="24"/>
          <w:szCs w:val="24"/>
        </w:rPr>
        <w:t>.</w:t>
      </w:r>
      <w:r w:rsidR="00336712">
        <w:rPr>
          <w:rFonts w:hint="eastAsia"/>
          <w:sz w:val="24"/>
          <w:szCs w:val="24"/>
        </w:rPr>
        <w:t xml:space="preserve"> </w:t>
      </w:r>
      <w:r w:rsidR="0009615A" w:rsidRPr="0009615A">
        <w:rPr>
          <w:sz w:val="24"/>
          <w:szCs w:val="24"/>
        </w:rPr>
        <w:t xml:space="preserve">The aspect gained from LDA are in document level, meaning the topics are presented by the words in the documents, resulting in too fine grained or </w:t>
      </w:r>
      <w:r w:rsidR="00A31BA7" w:rsidRPr="0009615A">
        <w:rPr>
          <w:sz w:val="24"/>
          <w:szCs w:val="24"/>
        </w:rPr>
        <w:t>diverse</w:t>
      </w:r>
      <w:r w:rsidR="0009615A" w:rsidRPr="0009615A">
        <w:rPr>
          <w:sz w:val="24"/>
          <w:szCs w:val="24"/>
        </w:rPr>
        <w:t xml:space="preserve"> aspect, making it hard to compare the performance between them, hence a higher hierarchy of aspect is needed</w:t>
      </w:r>
      <w:r w:rsidRPr="0009615A">
        <w:rPr>
          <w:sz w:val="24"/>
          <w:szCs w:val="24"/>
        </w:rPr>
        <w:t xml:space="preserve">, which we introduce </w:t>
      </w:r>
      <w:r w:rsidR="00391132" w:rsidRPr="0009615A">
        <w:rPr>
          <w:b/>
          <w:bCs/>
          <w:sz w:val="24"/>
          <w:szCs w:val="24"/>
        </w:rPr>
        <w:t>restaurant placement ranking model via leveraging user</w:t>
      </w:r>
      <w:r w:rsidR="00E91F44" w:rsidRPr="0009615A">
        <w:rPr>
          <w:b/>
          <w:bCs/>
          <w:sz w:val="24"/>
          <w:szCs w:val="24"/>
        </w:rPr>
        <w:t>-</w:t>
      </w:r>
      <w:r w:rsidR="00391132" w:rsidRPr="0009615A">
        <w:rPr>
          <w:b/>
          <w:bCs/>
          <w:sz w:val="24"/>
          <w:szCs w:val="24"/>
        </w:rPr>
        <w:t xml:space="preserve">generated contents (RESPECT) </w:t>
      </w:r>
      <w:r w:rsidR="00472F26" w:rsidRPr="0009615A">
        <w:rPr>
          <w:sz w:val="24"/>
          <w:szCs w:val="24"/>
        </w:rPr>
        <w:t xml:space="preserve">which includes LDA extracted aspects, </w:t>
      </w:r>
      <w:r w:rsidRPr="0009615A">
        <w:rPr>
          <w:sz w:val="24"/>
          <w:szCs w:val="24"/>
        </w:rPr>
        <w:t>pre-defined aspects and a processed extracted aspects to capture more intensive information in aspect level.</w:t>
      </w:r>
      <w:r w:rsidRPr="0009615A">
        <w:rPr>
          <w:rFonts w:hint="eastAsia"/>
          <w:sz w:val="24"/>
          <w:szCs w:val="24"/>
        </w:rPr>
        <w:t xml:space="preserve"> </w:t>
      </w:r>
      <w:r w:rsidRPr="0009615A">
        <w:rPr>
          <w:sz w:val="24"/>
          <w:szCs w:val="24"/>
        </w:rPr>
        <w:t xml:space="preserve">Also, </w:t>
      </w:r>
      <w:r w:rsidR="00E91F44" w:rsidRPr="0009615A">
        <w:rPr>
          <w:sz w:val="24"/>
          <w:szCs w:val="24"/>
        </w:rPr>
        <w:t xml:space="preserve">the </w:t>
      </w:r>
      <w:r w:rsidRPr="0009615A">
        <w:rPr>
          <w:sz w:val="24"/>
          <w:szCs w:val="24"/>
        </w:rPr>
        <w:t>sentiment of the review is highly valued in social media and marketing fields, other than adding up the sentiment score and view</w:t>
      </w:r>
      <w:r w:rsidR="00E91F44" w:rsidRPr="0009615A">
        <w:rPr>
          <w:sz w:val="24"/>
          <w:szCs w:val="24"/>
        </w:rPr>
        <w:t>ing</w:t>
      </w:r>
      <w:r w:rsidRPr="0009615A">
        <w:rPr>
          <w:sz w:val="24"/>
          <w:szCs w:val="24"/>
        </w:rPr>
        <w:t xml:space="preserve"> the performance as a whole, we can combine </w:t>
      </w:r>
      <w:r w:rsidR="00E91F44" w:rsidRPr="0009615A">
        <w:rPr>
          <w:sz w:val="24"/>
          <w:szCs w:val="24"/>
        </w:rPr>
        <w:t xml:space="preserve">the </w:t>
      </w:r>
      <w:r w:rsidRPr="0009615A">
        <w:rPr>
          <w:sz w:val="24"/>
          <w:szCs w:val="24"/>
        </w:rPr>
        <w:t xml:space="preserve">sentiment score with aspect importance might create a new way to evaluate performance of the restaurant in an aspect level. Other than sentiment information, </w:t>
      </w:r>
      <w:r w:rsidR="00E91F44" w:rsidRPr="0009615A">
        <w:rPr>
          <w:sz w:val="24"/>
          <w:szCs w:val="24"/>
        </w:rPr>
        <w:t xml:space="preserve">the </w:t>
      </w:r>
      <w:r w:rsidRPr="0009615A">
        <w:rPr>
          <w:sz w:val="24"/>
          <w:szCs w:val="24"/>
        </w:rPr>
        <w:t xml:space="preserve">review can also disclose the competitor relations, such as </w:t>
      </w:r>
      <w:r w:rsidR="00E91F44" w:rsidRPr="0009615A">
        <w:rPr>
          <w:sz w:val="24"/>
          <w:szCs w:val="24"/>
        </w:rPr>
        <w:t xml:space="preserve">the </w:t>
      </w:r>
      <w:r w:rsidRPr="0009615A">
        <w:rPr>
          <w:sz w:val="24"/>
          <w:szCs w:val="24"/>
        </w:rPr>
        <w:t>degree of competitor</w:t>
      </w:r>
      <w:r w:rsidR="00E91F44" w:rsidRPr="0009615A">
        <w:rPr>
          <w:sz w:val="24"/>
          <w:szCs w:val="24"/>
        </w:rPr>
        <w:t>s</w:t>
      </w:r>
      <w:r w:rsidRPr="0009615A">
        <w:rPr>
          <w:sz w:val="24"/>
          <w:szCs w:val="24"/>
        </w:rPr>
        <w:t xml:space="preserve"> clustering, with these novel features mentioned above may offer a new perspective to tackle this problem.</w:t>
      </w:r>
    </w:p>
    <w:p w14:paraId="3996A83C" w14:textId="7406E89C" w:rsidR="000B7597" w:rsidRPr="00CA6587" w:rsidRDefault="000B7597" w:rsidP="001E386E">
      <w:pPr>
        <w:spacing w:line="480" w:lineRule="auto"/>
        <w:ind w:firstLine="360"/>
        <w:jc w:val="both"/>
        <w:rPr>
          <w:sz w:val="24"/>
          <w:szCs w:val="24"/>
        </w:rPr>
      </w:pPr>
      <w:r w:rsidRPr="00CA6587">
        <w:rPr>
          <w:rFonts w:hint="eastAsia"/>
          <w:sz w:val="24"/>
          <w:szCs w:val="24"/>
        </w:rPr>
        <w:t>A</w:t>
      </w:r>
      <w:r w:rsidRPr="00CA6587">
        <w:rPr>
          <w:sz w:val="24"/>
          <w:szCs w:val="24"/>
        </w:rPr>
        <w:t xml:space="preserve">s for defining new store location selection, </w:t>
      </w:r>
      <w:r w:rsidRPr="00CA6587">
        <w:rPr>
          <w:rFonts w:hint="eastAsia"/>
          <w:sz w:val="24"/>
          <w:szCs w:val="24"/>
        </w:rPr>
        <w:t>m</w:t>
      </w:r>
      <w:r w:rsidRPr="00CA6587">
        <w:rPr>
          <w:sz w:val="24"/>
          <w:szCs w:val="24"/>
        </w:rPr>
        <w:t xml:space="preserve">ost </w:t>
      </w:r>
      <w:r w:rsidR="00E91F44">
        <w:rPr>
          <w:sz w:val="24"/>
          <w:szCs w:val="24"/>
        </w:rPr>
        <w:t xml:space="preserve">of </w:t>
      </w:r>
      <w:r w:rsidRPr="00CA6587">
        <w:rPr>
          <w:sz w:val="24"/>
          <w:szCs w:val="24"/>
        </w:rPr>
        <w:t>the work focus</w:t>
      </w:r>
      <w:r w:rsidR="00E91F44">
        <w:rPr>
          <w:sz w:val="24"/>
          <w:szCs w:val="24"/>
        </w:rPr>
        <w:t>es</w:t>
      </w:r>
      <w:r w:rsidRPr="00CA6587">
        <w:rPr>
          <w:sz w:val="24"/>
          <w:szCs w:val="24"/>
        </w:rPr>
        <w:t xml:space="preserve"> on predicting the ratings or revenue of one restaurant to represent the success </w:t>
      </w:r>
      <w:r w:rsidR="00E91F44">
        <w:rPr>
          <w:sz w:val="24"/>
          <w:szCs w:val="24"/>
        </w:rPr>
        <w:t>of</w:t>
      </w:r>
      <w:r w:rsidRPr="00CA6587">
        <w:rPr>
          <w:sz w:val="24"/>
          <w:szCs w:val="24"/>
        </w:rPr>
        <w:t xml:space="preserve"> opening in one area.</w:t>
      </w:r>
      <w:r w:rsidRPr="00CA6587">
        <w:rPr>
          <w:rFonts w:hint="eastAsia"/>
          <w:sz w:val="24"/>
          <w:szCs w:val="24"/>
        </w:rPr>
        <w:t xml:space="preserve"> </w:t>
      </w:r>
      <w:r w:rsidRPr="000B7597">
        <w:rPr>
          <w:sz w:val="24"/>
          <w:szCs w:val="24"/>
        </w:rPr>
        <w:lastRenderedPageBreak/>
        <w:t>By providing rankings of location candidates,</w:t>
      </w:r>
      <w:r w:rsidR="00391132">
        <w:rPr>
          <w:sz w:val="24"/>
          <w:szCs w:val="24"/>
        </w:rPr>
        <w:t xml:space="preserve"> </w:t>
      </w:r>
      <w:r w:rsidRPr="000B7597">
        <w:rPr>
          <w:sz w:val="24"/>
          <w:szCs w:val="24"/>
        </w:rPr>
        <w:t>not only simulates the real-world selection process, but reveals additional information to the decision maker</w:t>
      </w:r>
      <w:r w:rsidRPr="00CA6587">
        <w:rPr>
          <w:sz w:val="24"/>
          <w:szCs w:val="24"/>
        </w:rPr>
        <w:t>.</w:t>
      </w:r>
      <w:r w:rsidR="00200900" w:rsidRPr="00CA6587">
        <w:rPr>
          <w:sz w:val="24"/>
          <w:szCs w:val="24"/>
        </w:rPr>
        <w:t xml:space="preserve"> </w:t>
      </w:r>
      <w:r w:rsidRPr="00CA6587">
        <w:rPr>
          <w:sz w:val="24"/>
          <w:szCs w:val="24"/>
        </w:rPr>
        <w:t>Therefore, this study develops a ranking model based on geo-economics-based features, location-based features, and social-media-based features which generates additional useful features to find the best restaurant location. We examine the following research questions in this research:</w:t>
      </w:r>
    </w:p>
    <w:p w14:paraId="2E475D2D" w14:textId="7341371C" w:rsidR="000B7597" w:rsidRPr="000B7597" w:rsidRDefault="000B7597" w:rsidP="00DF331C">
      <w:pPr>
        <w:pStyle w:val="ad"/>
        <w:numPr>
          <w:ilvl w:val="0"/>
          <w:numId w:val="4"/>
        </w:numPr>
        <w:spacing w:line="480" w:lineRule="auto"/>
        <w:ind w:left="1040"/>
        <w:jc w:val="both"/>
        <w:rPr>
          <w:sz w:val="24"/>
          <w:szCs w:val="24"/>
        </w:rPr>
      </w:pPr>
      <w:r w:rsidRPr="000B7597">
        <w:rPr>
          <w:sz w:val="24"/>
          <w:szCs w:val="24"/>
        </w:rPr>
        <w:t>Can sentiment analysis</w:t>
      </w:r>
      <w:r w:rsidRPr="00CA6587">
        <w:rPr>
          <w:sz w:val="24"/>
          <w:szCs w:val="24"/>
        </w:rPr>
        <w:t xml:space="preserve"> </w:t>
      </w:r>
      <w:r w:rsidRPr="000B7597">
        <w:rPr>
          <w:sz w:val="24"/>
          <w:szCs w:val="24"/>
        </w:rPr>
        <w:t>help to generate more useful features?</w:t>
      </w:r>
    </w:p>
    <w:p w14:paraId="02CE6397" w14:textId="2B088873" w:rsidR="000B7597" w:rsidRPr="000B7597" w:rsidRDefault="000B7597" w:rsidP="00DF331C">
      <w:pPr>
        <w:pStyle w:val="ad"/>
        <w:numPr>
          <w:ilvl w:val="0"/>
          <w:numId w:val="4"/>
        </w:numPr>
        <w:spacing w:line="480" w:lineRule="auto"/>
        <w:ind w:left="1040"/>
        <w:jc w:val="both"/>
        <w:rPr>
          <w:sz w:val="24"/>
          <w:szCs w:val="24"/>
        </w:rPr>
      </w:pPr>
      <w:r w:rsidRPr="000B7597">
        <w:rPr>
          <w:sz w:val="24"/>
          <w:szCs w:val="24"/>
        </w:rPr>
        <w:t>Does the aspect retrieved from diff</w:t>
      </w:r>
      <w:r w:rsidRPr="00CA6587">
        <w:rPr>
          <w:sz w:val="24"/>
          <w:szCs w:val="24"/>
        </w:rPr>
        <w:t>er</w:t>
      </w:r>
      <w:r w:rsidRPr="000B7597">
        <w:rPr>
          <w:sz w:val="24"/>
          <w:szCs w:val="24"/>
        </w:rPr>
        <w:t>ent ways affect performance?</w:t>
      </w:r>
    </w:p>
    <w:p w14:paraId="65F06C2C" w14:textId="714D3380" w:rsidR="00F6544F" w:rsidRDefault="000B7597" w:rsidP="00DF331C">
      <w:pPr>
        <w:pStyle w:val="ad"/>
        <w:numPr>
          <w:ilvl w:val="0"/>
          <w:numId w:val="4"/>
        </w:numPr>
        <w:spacing w:line="480" w:lineRule="auto"/>
        <w:ind w:left="1040"/>
        <w:jc w:val="both"/>
        <w:rPr>
          <w:sz w:val="24"/>
          <w:szCs w:val="24"/>
        </w:rPr>
      </w:pPr>
      <w:r w:rsidRPr="000B7597">
        <w:rPr>
          <w:sz w:val="24"/>
          <w:szCs w:val="24"/>
        </w:rPr>
        <w:t xml:space="preserve">Apart from sentiment analysis, can </w:t>
      </w:r>
      <w:r w:rsidR="00E91F44">
        <w:rPr>
          <w:sz w:val="24"/>
          <w:szCs w:val="24"/>
        </w:rPr>
        <w:t xml:space="preserve">the </w:t>
      </w:r>
      <w:r w:rsidRPr="000B7597">
        <w:rPr>
          <w:sz w:val="24"/>
          <w:szCs w:val="24"/>
        </w:rPr>
        <w:t>degree of competitor</w:t>
      </w:r>
      <w:r w:rsidR="00E91F44">
        <w:rPr>
          <w:sz w:val="24"/>
          <w:szCs w:val="24"/>
        </w:rPr>
        <w:t>s</w:t>
      </w:r>
      <w:r w:rsidRPr="000B7597">
        <w:rPr>
          <w:sz w:val="24"/>
          <w:szCs w:val="24"/>
        </w:rPr>
        <w:t xml:space="preserve"> feature </w:t>
      </w:r>
      <w:r w:rsidRPr="00CA6587">
        <w:rPr>
          <w:sz w:val="24"/>
          <w:szCs w:val="24"/>
        </w:rPr>
        <w:t>extract</w:t>
      </w:r>
      <w:r w:rsidR="00E91F44">
        <w:rPr>
          <w:sz w:val="24"/>
          <w:szCs w:val="24"/>
        </w:rPr>
        <w:t>ed</w:t>
      </w:r>
      <w:r w:rsidRPr="000B7597">
        <w:rPr>
          <w:sz w:val="24"/>
          <w:szCs w:val="24"/>
        </w:rPr>
        <w:t xml:space="preserve"> from </w:t>
      </w:r>
      <w:r w:rsidR="00E91F44">
        <w:rPr>
          <w:sz w:val="24"/>
          <w:szCs w:val="24"/>
        </w:rPr>
        <w:t xml:space="preserve">the </w:t>
      </w:r>
      <w:r w:rsidRPr="000B7597">
        <w:rPr>
          <w:sz w:val="24"/>
          <w:szCs w:val="24"/>
        </w:rPr>
        <w:t>review</w:t>
      </w:r>
      <w:r w:rsidR="00EF1D25">
        <w:rPr>
          <w:sz w:val="24"/>
          <w:szCs w:val="24"/>
        </w:rPr>
        <w:t xml:space="preserve"> contribute to</w:t>
      </w:r>
      <w:r w:rsidR="00E91F44">
        <w:rPr>
          <w:sz w:val="24"/>
          <w:szCs w:val="24"/>
        </w:rPr>
        <w:t xml:space="preserve"> restaurant placement</w:t>
      </w:r>
      <w:r w:rsidRPr="000B7597">
        <w:rPr>
          <w:sz w:val="24"/>
          <w:szCs w:val="24"/>
        </w:rPr>
        <w:t>?</w:t>
      </w:r>
    </w:p>
    <w:p w14:paraId="091F53A1" w14:textId="77777777" w:rsidR="00784FBA" w:rsidRDefault="00784FBA" w:rsidP="00784FBA">
      <w:pPr>
        <w:spacing w:line="480" w:lineRule="auto"/>
        <w:jc w:val="both"/>
        <w:rPr>
          <w:sz w:val="24"/>
          <w:szCs w:val="24"/>
        </w:rPr>
      </w:pPr>
    </w:p>
    <w:p w14:paraId="56DAAC77" w14:textId="77777777" w:rsidR="00784FBA" w:rsidRDefault="00784FBA" w:rsidP="00784FBA">
      <w:pPr>
        <w:spacing w:line="480" w:lineRule="auto"/>
        <w:jc w:val="both"/>
        <w:rPr>
          <w:sz w:val="24"/>
          <w:szCs w:val="24"/>
        </w:rPr>
      </w:pPr>
    </w:p>
    <w:p w14:paraId="7D0C6497" w14:textId="77777777" w:rsidR="00784FBA" w:rsidRDefault="00784FBA" w:rsidP="00784FBA">
      <w:pPr>
        <w:spacing w:line="480" w:lineRule="auto"/>
        <w:jc w:val="both"/>
        <w:rPr>
          <w:sz w:val="24"/>
          <w:szCs w:val="24"/>
        </w:rPr>
      </w:pPr>
    </w:p>
    <w:p w14:paraId="4201DBF9" w14:textId="77777777" w:rsidR="00784FBA" w:rsidRDefault="00784FBA" w:rsidP="00784FBA">
      <w:pPr>
        <w:spacing w:line="480" w:lineRule="auto"/>
        <w:jc w:val="both"/>
        <w:rPr>
          <w:sz w:val="24"/>
          <w:szCs w:val="24"/>
        </w:rPr>
      </w:pPr>
    </w:p>
    <w:p w14:paraId="459B7611" w14:textId="77777777" w:rsidR="00784FBA" w:rsidRDefault="00784FBA" w:rsidP="00784FBA">
      <w:pPr>
        <w:spacing w:line="480" w:lineRule="auto"/>
        <w:jc w:val="both"/>
        <w:rPr>
          <w:sz w:val="24"/>
          <w:szCs w:val="24"/>
        </w:rPr>
      </w:pPr>
    </w:p>
    <w:p w14:paraId="161F6C2E" w14:textId="77777777" w:rsidR="00784FBA" w:rsidRDefault="00784FBA" w:rsidP="00784FBA">
      <w:pPr>
        <w:spacing w:line="480" w:lineRule="auto"/>
        <w:jc w:val="both"/>
        <w:rPr>
          <w:sz w:val="24"/>
          <w:szCs w:val="24"/>
        </w:rPr>
      </w:pPr>
    </w:p>
    <w:p w14:paraId="4B10E941" w14:textId="77777777" w:rsidR="00784FBA" w:rsidRDefault="00784FBA" w:rsidP="00784FBA">
      <w:pPr>
        <w:spacing w:line="480" w:lineRule="auto"/>
        <w:jc w:val="both"/>
        <w:rPr>
          <w:sz w:val="24"/>
          <w:szCs w:val="24"/>
        </w:rPr>
      </w:pPr>
    </w:p>
    <w:p w14:paraId="30F9BC96" w14:textId="77777777" w:rsidR="00560FFF" w:rsidRDefault="00560FFF" w:rsidP="00784FBA">
      <w:pPr>
        <w:spacing w:line="480" w:lineRule="auto"/>
        <w:jc w:val="both"/>
        <w:rPr>
          <w:sz w:val="24"/>
          <w:szCs w:val="24"/>
        </w:rPr>
      </w:pPr>
    </w:p>
    <w:p w14:paraId="4A67DB29" w14:textId="77777777" w:rsidR="00560FFF" w:rsidRDefault="00560FFF" w:rsidP="00784FBA">
      <w:pPr>
        <w:spacing w:line="480" w:lineRule="auto"/>
        <w:jc w:val="both"/>
        <w:rPr>
          <w:sz w:val="24"/>
          <w:szCs w:val="24"/>
        </w:rPr>
      </w:pPr>
    </w:p>
    <w:p w14:paraId="03831339" w14:textId="77777777" w:rsidR="00560FFF" w:rsidRDefault="00560FFF" w:rsidP="00784FBA">
      <w:pPr>
        <w:spacing w:line="480" w:lineRule="auto"/>
        <w:jc w:val="both"/>
        <w:rPr>
          <w:sz w:val="24"/>
          <w:szCs w:val="24"/>
        </w:rPr>
      </w:pPr>
    </w:p>
    <w:p w14:paraId="78540775" w14:textId="77777777" w:rsidR="00560FFF" w:rsidRDefault="00560FFF" w:rsidP="00784FBA">
      <w:pPr>
        <w:spacing w:line="480" w:lineRule="auto"/>
        <w:jc w:val="both"/>
        <w:rPr>
          <w:sz w:val="24"/>
          <w:szCs w:val="24"/>
        </w:rPr>
      </w:pPr>
    </w:p>
    <w:p w14:paraId="42DC2EA1" w14:textId="77777777" w:rsidR="00560FFF" w:rsidRDefault="00560FFF" w:rsidP="00784FBA">
      <w:pPr>
        <w:spacing w:line="480" w:lineRule="auto"/>
        <w:jc w:val="both"/>
        <w:rPr>
          <w:sz w:val="24"/>
          <w:szCs w:val="24"/>
        </w:rPr>
      </w:pPr>
    </w:p>
    <w:p w14:paraId="138DAE02" w14:textId="77777777" w:rsidR="00560FFF" w:rsidRDefault="00560FFF" w:rsidP="00784FBA">
      <w:pPr>
        <w:spacing w:line="480" w:lineRule="auto"/>
        <w:jc w:val="both"/>
        <w:rPr>
          <w:sz w:val="24"/>
          <w:szCs w:val="24"/>
        </w:rPr>
      </w:pPr>
    </w:p>
    <w:p w14:paraId="7DAB7017" w14:textId="77777777" w:rsidR="00560FFF" w:rsidRDefault="00560FFF" w:rsidP="00784FBA">
      <w:pPr>
        <w:spacing w:line="480" w:lineRule="auto"/>
        <w:jc w:val="both"/>
        <w:rPr>
          <w:sz w:val="24"/>
          <w:szCs w:val="24"/>
        </w:rPr>
      </w:pPr>
    </w:p>
    <w:p w14:paraId="6E87C35E" w14:textId="77777777" w:rsidR="00560FFF" w:rsidRPr="00784FBA" w:rsidRDefault="00560FFF" w:rsidP="00784FBA">
      <w:pPr>
        <w:spacing w:line="480" w:lineRule="auto"/>
        <w:jc w:val="both"/>
        <w:rPr>
          <w:rFonts w:hint="eastAsia"/>
          <w:sz w:val="24"/>
          <w:szCs w:val="24"/>
        </w:rPr>
      </w:pPr>
    </w:p>
    <w:p w14:paraId="2FD7DCE8" w14:textId="58F4E7C1" w:rsidR="00E4226F" w:rsidRPr="004F0E5C" w:rsidRDefault="00187630" w:rsidP="004F0E5C">
      <w:pPr>
        <w:pStyle w:val="1"/>
        <w:spacing w:line="480" w:lineRule="auto"/>
        <w:jc w:val="center"/>
        <w:rPr>
          <w:rFonts w:ascii="Times New Roman" w:hAnsi="Times New Roman" w:cs="Times New Roman"/>
          <w:color w:val="000000" w:themeColor="text1"/>
          <w:sz w:val="36"/>
          <w:szCs w:val="36"/>
        </w:rPr>
      </w:pPr>
      <w:bookmarkStart w:id="13" w:name="_Toc142232369"/>
      <w:r w:rsidRPr="004F0E5C">
        <w:rPr>
          <w:rFonts w:ascii="Times New Roman" w:hAnsi="Times New Roman" w:cs="Times New Roman"/>
          <w:color w:val="000000" w:themeColor="text1"/>
          <w:sz w:val="36"/>
          <w:szCs w:val="36"/>
        </w:rPr>
        <w:lastRenderedPageBreak/>
        <w:t>Literature Review</w:t>
      </w:r>
      <w:bookmarkEnd w:id="13"/>
    </w:p>
    <w:p w14:paraId="3DA312A5" w14:textId="364B744F" w:rsidR="00C65BAE" w:rsidRPr="00CA6587" w:rsidRDefault="00E95105" w:rsidP="004F0E5C">
      <w:pPr>
        <w:pStyle w:val="afa"/>
        <w:spacing w:line="480" w:lineRule="auto"/>
        <w:rPr>
          <w:rFonts w:ascii="Times New Roman" w:hAnsi="Times New Roman" w:cs="Times New Roman"/>
          <w:b/>
          <w:bCs/>
          <w:sz w:val="32"/>
          <w:szCs w:val="32"/>
        </w:rPr>
      </w:pPr>
      <w:bookmarkStart w:id="14" w:name="_Toc142232370"/>
      <w:r w:rsidRPr="00CA6587">
        <w:rPr>
          <w:rFonts w:ascii="Times New Roman" w:hAnsi="Times New Roman" w:cs="Times New Roman"/>
          <w:b/>
          <w:bCs/>
          <w:sz w:val="32"/>
          <w:szCs w:val="32"/>
        </w:rPr>
        <w:t xml:space="preserve">2.1 </w:t>
      </w:r>
      <w:r w:rsidR="00D331AC" w:rsidRPr="00CA6587">
        <w:rPr>
          <w:rFonts w:ascii="Times New Roman" w:hAnsi="Times New Roman" w:cs="Times New Roman"/>
          <w:b/>
          <w:bCs/>
          <w:sz w:val="32"/>
          <w:szCs w:val="32"/>
        </w:rPr>
        <w:t>Existing New Store Location Selection Methods</w:t>
      </w:r>
      <w:bookmarkEnd w:id="14"/>
    </w:p>
    <w:p w14:paraId="21C7BA65" w14:textId="16C528F8" w:rsidR="000258A9" w:rsidRPr="000258A9" w:rsidRDefault="00D331AC" w:rsidP="00784FBA">
      <w:pPr>
        <w:spacing w:line="480" w:lineRule="auto"/>
        <w:ind w:firstLine="360"/>
        <w:jc w:val="both"/>
        <w:rPr>
          <w:sz w:val="24"/>
          <w:szCs w:val="24"/>
        </w:rPr>
      </w:pPr>
      <w:r w:rsidRPr="00CA6587">
        <w:rPr>
          <w:sz w:val="24"/>
          <w:szCs w:val="24"/>
        </w:rPr>
        <w:t xml:space="preserve">When dealing with the new store selection problem, most of the adopted features were mainly used to characterize the location and the </w:t>
      </w:r>
      <w:r w:rsidR="00E95105" w:rsidRPr="00CA6587">
        <w:rPr>
          <w:sz w:val="24"/>
          <w:szCs w:val="24"/>
        </w:rPr>
        <w:t>store</w:t>
      </w:r>
      <w:r w:rsidRPr="00CA6587">
        <w:rPr>
          <w:sz w:val="24"/>
          <w:szCs w:val="24"/>
        </w:rPr>
        <w:t xml:space="preserve">. </w:t>
      </w:r>
      <w:r w:rsidR="000258A9" w:rsidRPr="00CA6587">
        <w:rPr>
          <w:sz w:val="24"/>
          <w:szCs w:val="24"/>
        </w:rPr>
        <w:t>The data source of the feature groups can be divided into three parts as mentioned before, namely: geo-economics-based features, location-based features, and social media-based features. In recent years, the introduction of Geographic Information Systems (GIS)</w:t>
      </w:r>
      <w:r w:rsidR="004C297D" w:rsidRPr="00CA6587">
        <w:rPr>
          <w:sz w:val="24"/>
          <w:szCs w:val="24"/>
        </w:rPr>
        <w:t xml:space="preserve">, location-based applications like map search, navigation systems </w:t>
      </w:r>
      <w:r w:rsidR="000258A9" w:rsidRPr="00CA6587">
        <w:rPr>
          <w:sz w:val="24"/>
          <w:szCs w:val="24"/>
        </w:rPr>
        <w:t>and social media applications into the world has led to an increase of relevant studies employing location-based features, for example</w:t>
      </w:r>
      <w:r w:rsidR="00E91F44">
        <w:rPr>
          <w:sz w:val="24"/>
          <w:szCs w:val="24"/>
        </w:rPr>
        <w:t>,</w:t>
      </w:r>
      <w:r w:rsidR="000258A9" w:rsidRPr="00CA6587">
        <w:rPr>
          <w:sz w:val="24"/>
          <w:szCs w:val="24"/>
        </w:rPr>
        <w:t xml:space="preserve"> point of interest (POI) check-in data and social-media-based features like user-generated contents (UGC). </w:t>
      </w:r>
      <w:r w:rsidR="00784FBA" w:rsidRPr="00784FBA">
        <w:rPr>
          <w:sz w:val="24"/>
          <w:szCs w:val="24"/>
        </w:rPr>
        <w:t>As can be seen from previous studies, different feature sources have been adopted simultaneously, for example, there has been a gradual shift from the use of only geo-economic</w:t>
      </w:r>
      <w:r w:rsidR="00EF1D25">
        <w:rPr>
          <w:sz w:val="24"/>
          <w:szCs w:val="24"/>
        </w:rPr>
        <w:t>s-</w:t>
      </w:r>
      <w:r w:rsidR="00784FBA" w:rsidRPr="00784FBA">
        <w:rPr>
          <w:sz w:val="24"/>
          <w:szCs w:val="24"/>
        </w:rPr>
        <w:t>based features to the use of a mixture of the above features.</w:t>
      </w:r>
      <w:r w:rsidR="00784FBA">
        <w:rPr>
          <w:sz w:val="24"/>
          <w:szCs w:val="24"/>
        </w:rPr>
        <w:t xml:space="preserve"> </w:t>
      </w:r>
      <w:r w:rsidR="000258A9" w:rsidRPr="00CA6587">
        <w:rPr>
          <w:sz w:val="24"/>
          <w:szCs w:val="24"/>
        </w:rPr>
        <w:t xml:space="preserve">Though sources changed throughout the year, </w:t>
      </w:r>
      <w:r w:rsidR="00E91F44">
        <w:rPr>
          <w:sz w:val="24"/>
          <w:szCs w:val="24"/>
        </w:rPr>
        <w:t xml:space="preserve">the </w:t>
      </w:r>
      <w:r w:rsidR="000258A9" w:rsidRPr="00CA6587">
        <w:rPr>
          <w:sz w:val="24"/>
          <w:szCs w:val="24"/>
        </w:rPr>
        <w:t>same concepts are still being captured.</w:t>
      </w:r>
      <w:r w:rsidR="00FF0EB7">
        <w:rPr>
          <w:sz w:val="24"/>
          <w:szCs w:val="24"/>
        </w:rPr>
        <w:t xml:space="preserve"> Feature groups for location</w:t>
      </w:r>
      <w:r w:rsidR="000258A9" w:rsidRPr="000258A9">
        <w:rPr>
          <w:sz w:val="24"/>
          <w:szCs w:val="24"/>
        </w:rPr>
        <w:t>, the overall concept is to describe whether the chosen location is suitable to withhold a new store opening, including demand, supply, traffic</w:t>
      </w:r>
      <w:r w:rsidR="00FF0EB7">
        <w:rPr>
          <w:sz w:val="24"/>
          <w:szCs w:val="24"/>
        </w:rPr>
        <w:t xml:space="preserve"> accessibility</w:t>
      </w:r>
      <w:r w:rsidR="000258A9" w:rsidRPr="000258A9">
        <w:rPr>
          <w:sz w:val="24"/>
          <w:szCs w:val="24"/>
        </w:rPr>
        <w:t xml:space="preserve"> and the consumption power of the location.</w:t>
      </w:r>
      <w:r w:rsidR="000258A9" w:rsidRPr="00CA6587">
        <w:rPr>
          <w:sz w:val="24"/>
          <w:szCs w:val="24"/>
        </w:rPr>
        <w:t xml:space="preserve"> </w:t>
      </w:r>
      <w:r w:rsidR="00FF0EB7" w:rsidRPr="00FF0EB7">
        <w:rPr>
          <w:sz w:val="24"/>
          <w:szCs w:val="24"/>
        </w:rPr>
        <w:t>With regard to</w:t>
      </w:r>
      <w:r w:rsidR="00FF0EB7">
        <w:rPr>
          <w:sz w:val="24"/>
          <w:szCs w:val="24"/>
        </w:rPr>
        <w:t xml:space="preserve"> feature groups for stores</w:t>
      </w:r>
      <w:r w:rsidR="000258A9" w:rsidRPr="000258A9">
        <w:rPr>
          <w:sz w:val="24"/>
          <w:szCs w:val="24"/>
        </w:rPr>
        <w:t xml:space="preserve">, more focus </w:t>
      </w:r>
      <w:r w:rsidR="00E91F44">
        <w:rPr>
          <w:sz w:val="24"/>
          <w:szCs w:val="24"/>
        </w:rPr>
        <w:t xml:space="preserve">is </w:t>
      </w:r>
      <w:r w:rsidR="000258A9" w:rsidRPr="000258A9">
        <w:rPr>
          <w:sz w:val="24"/>
          <w:szCs w:val="24"/>
        </w:rPr>
        <w:t xml:space="preserve">on capturing the performance and the competitiveness of the </w:t>
      </w:r>
      <w:r w:rsidR="00E95105" w:rsidRPr="00CA6587">
        <w:rPr>
          <w:sz w:val="24"/>
          <w:szCs w:val="24"/>
        </w:rPr>
        <w:t>store</w:t>
      </w:r>
      <w:r w:rsidR="00E95105" w:rsidRPr="000258A9">
        <w:rPr>
          <w:sz w:val="24"/>
          <w:szCs w:val="24"/>
        </w:rPr>
        <w:t xml:space="preserve"> </w:t>
      </w:r>
      <w:r w:rsidR="000258A9" w:rsidRPr="000258A9">
        <w:rPr>
          <w:sz w:val="24"/>
          <w:szCs w:val="24"/>
        </w:rPr>
        <w:t>itself, for example</w:t>
      </w:r>
      <w:r w:rsidR="00E91F44">
        <w:rPr>
          <w:sz w:val="24"/>
          <w:szCs w:val="24"/>
        </w:rPr>
        <w:t>,</w:t>
      </w:r>
      <w:r w:rsidR="000258A9" w:rsidRPr="000258A9">
        <w:rPr>
          <w:sz w:val="24"/>
          <w:szCs w:val="24"/>
        </w:rPr>
        <w:t xml:space="preserve"> willingness to pay of the customers, ratings, profit, etc.</w:t>
      </w:r>
    </w:p>
    <w:p w14:paraId="12981CF6" w14:textId="18174D7B" w:rsidR="0003105B" w:rsidRPr="00CA6587" w:rsidRDefault="000258A9" w:rsidP="000258A9">
      <w:pPr>
        <w:spacing w:line="480" w:lineRule="auto"/>
        <w:rPr>
          <w:szCs w:val="28"/>
        </w:rPr>
      </w:pPr>
      <w:r w:rsidRPr="00CA6587">
        <w:rPr>
          <w:rFonts w:hint="eastAsia"/>
          <w:szCs w:val="28"/>
        </w:rPr>
        <w:t>2</w:t>
      </w:r>
      <w:r w:rsidRPr="00CA6587">
        <w:rPr>
          <w:szCs w:val="28"/>
        </w:rPr>
        <w:t>.1.1</w:t>
      </w:r>
      <w:r w:rsidR="00E95105" w:rsidRPr="00CA6587">
        <w:rPr>
          <w:szCs w:val="28"/>
        </w:rPr>
        <w:t xml:space="preserve"> </w:t>
      </w:r>
      <w:r w:rsidR="0003105B">
        <w:rPr>
          <w:rFonts w:hint="eastAsia"/>
          <w:szCs w:val="28"/>
        </w:rPr>
        <w:t>F</w:t>
      </w:r>
      <w:r w:rsidR="0003105B">
        <w:rPr>
          <w:szCs w:val="28"/>
        </w:rPr>
        <w:t xml:space="preserve">eature </w:t>
      </w:r>
      <w:r w:rsidR="00F378D4">
        <w:rPr>
          <w:szCs w:val="28"/>
        </w:rPr>
        <w:t>G</w:t>
      </w:r>
      <w:r w:rsidR="0003105B">
        <w:rPr>
          <w:szCs w:val="28"/>
        </w:rPr>
        <w:t xml:space="preserve">roups </w:t>
      </w:r>
      <w:r w:rsidR="00F169DB">
        <w:rPr>
          <w:szCs w:val="28"/>
        </w:rPr>
        <w:t>for</w:t>
      </w:r>
      <w:r w:rsidR="0003105B">
        <w:rPr>
          <w:szCs w:val="28"/>
        </w:rPr>
        <w:t xml:space="preserve"> </w:t>
      </w:r>
      <w:r w:rsidR="00F378D4">
        <w:rPr>
          <w:szCs w:val="28"/>
        </w:rPr>
        <w:t>L</w:t>
      </w:r>
      <w:r w:rsidR="0003105B">
        <w:rPr>
          <w:szCs w:val="28"/>
        </w:rPr>
        <w:t>ocat</w:t>
      </w:r>
      <w:r w:rsidR="00F378D4">
        <w:rPr>
          <w:szCs w:val="28"/>
        </w:rPr>
        <w:t>ion</w:t>
      </w:r>
    </w:p>
    <w:p w14:paraId="1E171BEA" w14:textId="1D6E12D9" w:rsidR="00D331AC" w:rsidRPr="00CA6587" w:rsidRDefault="00E95105" w:rsidP="001E386E">
      <w:pPr>
        <w:spacing w:line="480" w:lineRule="auto"/>
        <w:jc w:val="both"/>
        <w:rPr>
          <w:sz w:val="24"/>
          <w:szCs w:val="24"/>
        </w:rPr>
      </w:pPr>
      <w:r w:rsidRPr="00CA6587">
        <w:rPr>
          <w:sz w:val="24"/>
          <w:szCs w:val="24"/>
        </w:rPr>
        <w:tab/>
        <w:t>Supply of an area</w:t>
      </w:r>
      <w:r w:rsidR="00852495" w:rsidRPr="00CA6587">
        <w:rPr>
          <w:sz w:val="24"/>
          <w:szCs w:val="24"/>
        </w:rPr>
        <w:t xml:space="preserve"> </w:t>
      </w:r>
      <w:r w:rsidR="006275BA">
        <w:rPr>
          <w:sz w:val="24"/>
          <w:szCs w:val="24"/>
        </w:rPr>
        <w:t>is</w:t>
      </w:r>
      <w:r w:rsidR="00852495" w:rsidRPr="00CA6587">
        <w:rPr>
          <w:sz w:val="24"/>
          <w:szCs w:val="24"/>
        </w:rPr>
        <w:t xml:space="preserve"> </w:t>
      </w:r>
      <w:r w:rsidRPr="00CA6587">
        <w:rPr>
          <w:sz w:val="24"/>
          <w:szCs w:val="24"/>
        </w:rPr>
        <w:t xml:space="preserve">usually depicted by </w:t>
      </w:r>
      <w:r w:rsidR="00852495" w:rsidRPr="00CA6587">
        <w:rPr>
          <w:sz w:val="24"/>
          <w:szCs w:val="24"/>
        </w:rPr>
        <w:t xml:space="preserve">shop density and </w:t>
      </w:r>
      <w:r w:rsidR="00FF0EB7">
        <w:rPr>
          <w:sz w:val="24"/>
          <w:szCs w:val="24"/>
        </w:rPr>
        <w:t xml:space="preserve">demand </w:t>
      </w:r>
      <w:r w:rsidR="00852495" w:rsidRPr="00CA6587">
        <w:rPr>
          <w:sz w:val="24"/>
          <w:szCs w:val="24"/>
        </w:rPr>
        <w:t>use</w:t>
      </w:r>
      <w:r w:rsidR="006275BA">
        <w:rPr>
          <w:sz w:val="24"/>
          <w:szCs w:val="24"/>
        </w:rPr>
        <w:t>s</w:t>
      </w:r>
      <w:r w:rsidR="00852495" w:rsidRPr="00CA6587">
        <w:rPr>
          <w:sz w:val="24"/>
          <w:szCs w:val="24"/>
        </w:rPr>
        <w:t xml:space="preserve"> human flow or population in that area.</w:t>
      </w:r>
      <w:r w:rsidR="00B95FB9" w:rsidRPr="00CA6587">
        <w:rPr>
          <w:sz w:val="24"/>
          <w:szCs w:val="24"/>
        </w:rPr>
        <w:t xml:space="preserve"> Most works of the geo-economics-based features focus on, census data such as: population,</w:t>
      </w:r>
      <w:r w:rsidR="00AE5E5D" w:rsidRPr="00CA6587">
        <w:rPr>
          <w:sz w:val="24"/>
          <w:szCs w:val="24"/>
        </w:rPr>
        <w:t xml:space="preserve"> birth rate</w:t>
      </w:r>
      <w:r w:rsidR="00B95FB9" w:rsidRPr="00CA6587">
        <w:rPr>
          <w:sz w:val="24"/>
          <w:szCs w:val="24"/>
        </w:rPr>
        <w:t>,</w:t>
      </w:r>
      <w:r w:rsidR="00AE5E5D" w:rsidRPr="00CA6587">
        <w:rPr>
          <w:sz w:val="24"/>
          <w:szCs w:val="24"/>
        </w:rPr>
        <w:t xml:space="preserve"> mortality rate,</w:t>
      </w:r>
      <w:r w:rsidR="00B95FB9" w:rsidRPr="00CA6587">
        <w:rPr>
          <w:sz w:val="24"/>
          <w:szCs w:val="24"/>
        </w:rPr>
        <w:t xml:space="preserve"> crime rate, </w:t>
      </w:r>
      <w:r w:rsidR="00AE5E5D" w:rsidRPr="00CA6587">
        <w:rPr>
          <w:sz w:val="24"/>
          <w:szCs w:val="24"/>
        </w:rPr>
        <w:t xml:space="preserve">immigration </w:t>
      </w:r>
      <w:r w:rsidR="00B95FB9" w:rsidRPr="00CA6587">
        <w:rPr>
          <w:rFonts w:hint="eastAsia"/>
          <w:sz w:val="24"/>
          <w:szCs w:val="24"/>
        </w:rPr>
        <w:t>r</w:t>
      </w:r>
      <w:r w:rsidR="00B95FB9" w:rsidRPr="00CA6587">
        <w:rPr>
          <w:sz w:val="24"/>
          <w:szCs w:val="24"/>
        </w:rPr>
        <w:t>ate</w:t>
      </w:r>
      <w:r w:rsidR="00AE5E5D" w:rsidRPr="00CA6587">
        <w:rPr>
          <w:sz w:val="24"/>
          <w:szCs w:val="24"/>
        </w:rPr>
        <w:t>, replacement rate</w:t>
      </w:r>
      <w:r w:rsidR="00B95FB9" w:rsidRPr="00CA6587">
        <w:rPr>
          <w:sz w:val="24"/>
          <w:szCs w:val="24"/>
        </w:rPr>
        <w:t>,</w:t>
      </w:r>
      <w:r w:rsidR="004D24C9" w:rsidRPr="00CA6587">
        <w:rPr>
          <w:sz w:val="24"/>
          <w:szCs w:val="24"/>
        </w:rPr>
        <w:t xml:space="preserve"> </w:t>
      </w:r>
      <w:r w:rsidR="00B95FB9" w:rsidRPr="00CA6587">
        <w:rPr>
          <w:sz w:val="24"/>
          <w:szCs w:val="24"/>
        </w:rPr>
        <w:t xml:space="preserve">etc. These features allow us to get a picture of that neighborhood’s </w:t>
      </w:r>
      <w:r w:rsidR="00B95FB9" w:rsidRPr="00CA6587">
        <w:rPr>
          <w:sz w:val="24"/>
          <w:szCs w:val="24"/>
        </w:rPr>
        <w:lastRenderedPageBreak/>
        <w:t>supply and demand in a more quantify level.</w:t>
      </w:r>
      <w:r w:rsidR="00B95FB9" w:rsidRPr="00CA6587">
        <w:rPr>
          <w:rFonts w:hint="eastAsia"/>
          <w:sz w:val="24"/>
          <w:szCs w:val="24"/>
        </w:rPr>
        <w:t xml:space="preserve"> </w:t>
      </w:r>
      <w:r w:rsidR="00B95FB9" w:rsidRPr="00CA6587">
        <w:rPr>
          <w:sz w:val="24"/>
          <w:szCs w:val="24"/>
        </w:rPr>
        <w:t>Location-based features</w:t>
      </w:r>
      <w:r w:rsidR="009C5987" w:rsidRPr="00CA6587">
        <w:rPr>
          <w:sz w:val="24"/>
          <w:szCs w:val="24"/>
        </w:rPr>
        <w:t xml:space="preserve"> such as </w:t>
      </w:r>
      <w:r w:rsidR="004C297D" w:rsidRPr="00CA6587">
        <w:rPr>
          <w:sz w:val="24"/>
          <w:szCs w:val="24"/>
        </w:rPr>
        <w:t>check</w:t>
      </w:r>
      <w:r w:rsidR="006275BA">
        <w:rPr>
          <w:sz w:val="24"/>
          <w:szCs w:val="24"/>
        </w:rPr>
        <w:t>-</w:t>
      </w:r>
      <w:r w:rsidR="004C297D" w:rsidRPr="00CA6587">
        <w:rPr>
          <w:sz w:val="24"/>
          <w:szCs w:val="24"/>
        </w:rPr>
        <w:t>in data and web search data provide insight</w:t>
      </w:r>
      <w:r w:rsidR="006275BA">
        <w:rPr>
          <w:sz w:val="24"/>
          <w:szCs w:val="24"/>
        </w:rPr>
        <w:t>s</w:t>
      </w:r>
      <w:r w:rsidR="004C297D" w:rsidRPr="00CA6587">
        <w:rPr>
          <w:sz w:val="24"/>
          <w:szCs w:val="24"/>
        </w:rPr>
        <w:t xml:space="preserve"> of human flow, with the knowledge of these foot traffic, it is easier</w:t>
      </w:r>
      <w:r w:rsidR="009C5987" w:rsidRPr="00CA6587">
        <w:rPr>
          <w:sz w:val="24"/>
          <w:szCs w:val="24"/>
        </w:rPr>
        <w:t xml:space="preserve"> </w:t>
      </w:r>
      <w:r w:rsidR="004C297D" w:rsidRPr="00CA6587">
        <w:rPr>
          <w:sz w:val="24"/>
          <w:szCs w:val="24"/>
        </w:rPr>
        <w:t>to choose the hot</w:t>
      </w:r>
      <w:r w:rsidR="006275BA">
        <w:rPr>
          <w:sz w:val="24"/>
          <w:szCs w:val="24"/>
        </w:rPr>
        <w:t xml:space="preserve"> </w:t>
      </w:r>
      <w:r w:rsidR="004C297D" w:rsidRPr="00CA6587">
        <w:rPr>
          <w:sz w:val="24"/>
          <w:szCs w:val="24"/>
        </w:rPr>
        <w:t xml:space="preserve">spot of the neighborhood. </w:t>
      </w:r>
      <w:r w:rsidR="00FF0EB7">
        <w:rPr>
          <w:sz w:val="24"/>
          <w:szCs w:val="24"/>
        </w:rPr>
        <w:fldChar w:fldCharType="begin"/>
      </w:r>
      <w:r w:rsidR="00FF0EB7">
        <w:rPr>
          <w:sz w:val="24"/>
          <w:szCs w:val="24"/>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sidR="00FF0EB7">
        <w:rPr>
          <w:sz w:val="24"/>
          <w:szCs w:val="24"/>
        </w:rPr>
        <w:fldChar w:fldCharType="separate"/>
      </w:r>
      <w:r w:rsidR="00FF0EB7">
        <w:rPr>
          <w:noProof/>
          <w:sz w:val="24"/>
          <w:szCs w:val="24"/>
        </w:rPr>
        <w:t>Karamshuk et al. (2013)</w:t>
      </w:r>
      <w:r w:rsidR="00FF0EB7">
        <w:rPr>
          <w:sz w:val="24"/>
          <w:szCs w:val="24"/>
        </w:rPr>
        <w:fldChar w:fldCharType="end"/>
      </w:r>
      <w:r w:rsidR="0063399C">
        <w:rPr>
          <w:sz w:val="24"/>
          <w:szCs w:val="24"/>
        </w:rPr>
        <w:t xml:space="preserve"> </w:t>
      </w:r>
      <w:r w:rsidR="004C297D" w:rsidRPr="00CA6587">
        <w:rPr>
          <w:sz w:val="24"/>
          <w:szCs w:val="24"/>
        </w:rPr>
        <w:t>used the dataset collected from Foursquare in New York</w:t>
      </w:r>
      <w:r w:rsidR="006275BA">
        <w:rPr>
          <w:sz w:val="24"/>
          <w:szCs w:val="24"/>
        </w:rPr>
        <w:t>. T</w:t>
      </w:r>
      <w:r w:rsidR="004C297D" w:rsidRPr="00CA6587">
        <w:rPr>
          <w:sz w:val="24"/>
          <w:szCs w:val="24"/>
        </w:rPr>
        <w:t>hey managed to get features of geographic and mobility features that serve as demand for popularity prediction on three different coffee shop</w:t>
      </w:r>
      <w:r w:rsidR="006275BA">
        <w:rPr>
          <w:sz w:val="24"/>
          <w:szCs w:val="24"/>
        </w:rPr>
        <w:t>s</w:t>
      </w:r>
      <w:r w:rsidR="004C297D" w:rsidRPr="00CA6587">
        <w:rPr>
          <w:sz w:val="24"/>
          <w:szCs w:val="24"/>
        </w:rPr>
        <w:t xml:space="preserve"> and restaurant chains (Starbucks, Dunkin’ Donuts, and McDonald’s) in New York City. </w:t>
      </w:r>
      <w:r w:rsidR="0063399C">
        <w:rPr>
          <w:sz w:val="24"/>
          <w:szCs w:val="24"/>
        </w:rPr>
        <w:fldChar w:fldCharType="begin"/>
      </w:r>
      <w:r w:rsidR="0063399C">
        <w:rPr>
          <w:sz w:val="24"/>
          <w:szCs w:val="24"/>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sidR="0063399C">
        <w:rPr>
          <w:sz w:val="24"/>
          <w:szCs w:val="24"/>
        </w:rPr>
        <w:fldChar w:fldCharType="separate"/>
      </w:r>
      <w:r w:rsidR="0063399C">
        <w:rPr>
          <w:noProof/>
          <w:sz w:val="24"/>
          <w:szCs w:val="24"/>
        </w:rPr>
        <w:t>Rahman and Nayeem (2017)</w:t>
      </w:r>
      <w:r w:rsidR="0063399C">
        <w:rPr>
          <w:sz w:val="24"/>
          <w:szCs w:val="24"/>
        </w:rPr>
        <w:fldChar w:fldCharType="end"/>
      </w:r>
      <w:r w:rsidR="0063399C">
        <w:rPr>
          <w:sz w:val="24"/>
          <w:szCs w:val="24"/>
        </w:rPr>
        <w:t xml:space="preserve"> </w:t>
      </w:r>
      <w:r w:rsidR="004C297D" w:rsidRPr="00CA6587">
        <w:rPr>
          <w:rFonts w:eastAsia="新細明體"/>
          <w:noProof/>
          <w:sz w:val="24"/>
          <w:szCs w:val="24"/>
        </w:rPr>
        <w:t xml:space="preserve">also </w:t>
      </w:r>
      <w:r w:rsidR="004C297D" w:rsidRPr="00CA6587">
        <w:rPr>
          <w:sz w:val="24"/>
          <w:szCs w:val="24"/>
        </w:rPr>
        <w:t xml:space="preserve">took advantage of Foursquare New York City to retrieve demand </w:t>
      </w:r>
      <w:r w:rsidR="006275BA">
        <w:rPr>
          <w:sz w:val="24"/>
          <w:szCs w:val="24"/>
        </w:rPr>
        <w:t xml:space="preserve">and </w:t>
      </w:r>
      <w:r w:rsidR="004C297D" w:rsidRPr="00CA6587">
        <w:rPr>
          <w:sz w:val="24"/>
          <w:szCs w:val="24"/>
        </w:rPr>
        <w:t xml:space="preserve">the capability of gathering audiences and used it to predict a location for live campaigns. </w:t>
      </w:r>
      <w:r w:rsidR="0063399C">
        <w:rPr>
          <w:sz w:val="24"/>
          <w:szCs w:val="24"/>
        </w:rPr>
        <w:fldChar w:fldCharType="begin"/>
      </w:r>
      <w:r w:rsidR="0063399C">
        <w:rPr>
          <w:sz w:val="24"/>
          <w:szCs w:val="24"/>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sidR="0063399C">
        <w:rPr>
          <w:sz w:val="24"/>
          <w:szCs w:val="24"/>
        </w:rPr>
        <w:fldChar w:fldCharType="separate"/>
      </w:r>
      <w:r w:rsidR="0063399C">
        <w:rPr>
          <w:noProof/>
          <w:sz w:val="24"/>
          <w:szCs w:val="24"/>
        </w:rPr>
        <w:t>Xu et al. (2016)</w:t>
      </w:r>
      <w:r w:rsidR="0063399C">
        <w:rPr>
          <w:sz w:val="24"/>
          <w:szCs w:val="24"/>
        </w:rPr>
        <w:fldChar w:fldCharType="end"/>
      </w:r>
      <w:r w:rsidR="0063399C">
        <w:rPr>
          <w:sz w:val="24"/>
          <w:szCs w:val="24"/>
        </w:rPr>
        <w:t xml:space="preserve"> </w:t>
      </w:r>
      <w:r w:rsidR="002A2B71" w:rsidRPr="00CA6587">
        <w:rPr>
          <w:sz w:val="24"/>
          <w:szCs w:val="24"/>
        </w:rPr>
        <w:t>detects the gaps between demands and supply by extracting timestamps and locations through</w:t>
      </w:r>
      <w:r w:rsidR="006275BA">
        <w:rPr>
          <w:sz w:val="24"/>
          <w:szCs w:val="24"/>
        </w:rPr>
        <w:t xml:space="preserve"> </w:t>
      </w:r>
      <w:r w:rsidR="002A2B71" w:rsidRPr="00CA6587">
        <w:rPr>
          <w:sz w:val="24"/>
          <w:szCs w:val="24"/>
        </w:rPr>
        <w:t xml:space="preserve">queries from </w:t>
      </w:r>
      <w:r w:rsidR="006275BA">
        <w:rPr>
          <w:sz w:val="24"/>
          <w:szCs w:val="24"/>
        </w:rPr>
        <w:t xml:space="preserve">the </w:t>
      </w:r>
      <w:r w:rsidR="002A2B71" w:rsidRPr="00CA6587">
        <w:rPr>
          <w:sz w:val="24"/>
          <w:szCs w:val="24"/>
        </w:rPr>
        <w:t>Baidu search engine. These</w:t>
      </w:r>
      <w:r w:rsidR="001E386E" w:rsidRPr="00CA6587">
        <w:rPr>
          <w:sz w:val="24"/>
          <w:szCs w:val="24"/>
        </w:rPr>
        <w:t xml:space="preserve"> </w:t>
      </w:r>
      <w:r w:rsidR="002A2B71" w:rsidRPr="00CA6587">
        <w:rPr>
          <w:sz w:val="24"/>
          <w:szCs w:val="24"/>
        </w:rPr>
        <w:t xml:space="preserve">extracted keywords are then transformed into a demand point to specify the temporal and spatial features of demands. </w:t>
      </w:r>
      <w:r w:rsidR="0063399C">
        <w:rPr>
          <w:sz w:val="24"/>
          <w:szCs w:val="24"/>
        </w:rPr>
        <w:fldChar w:fldCharType="begin"/>
      </w:r>
      <w:r w:rsidR="0063399C">
        <w:rPr>
          <w:sz w:val="24"/>
          <w:szCs w:val="24"/>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sidR="0063399C">
        <w:rPr>
          <w:sz w:val="24"/>
          <w:szCs w:val="24"/>
        </w:rPr>
        <w:fldChar w:fldCharType="separate"/>
      </w:r>
      <w:r w:rsidR="0063399C">
        <w:rPr>
          <w:noProof/>
          <w:sz w:val="24"/>
          <w:szCs w:val="24"/>
        </w:rPr>
        <w:t>Zhdanov et al. (2022)</w:t>
      </w:r>
      <w:r w:rsidR="0063399C">
        <w:rPr>
          <w:sz w:val="24"/>
          <w:szCs w:val="24"/>
        </w:rPr>
        <w:fldChar w:fldCharType="end"/>
      </w:r>
      <w:r w:rsidR="0063399C">
        <w:rPr>
          <w:sz w:val="24"/>
          <w:szCs w:val="24"/>
        </w:rPr>
        <w:t xml:space="preserve"> </w:t>
      </w:r>
      <w:r w:rsidR="00B81294" w:rsidRPr="00CA6587">
        <w:rPr>
          <w:rFonts w:eastAsia="新細明體"/>
          <w:noProof/>
          <w:sz w:val="24"/>
          <w:szCs w:val="24"/>
        </w:rPr>
        <w:t xml:space="preserve">collected </w:t>
      </w:r>
      <w:r w:rsidR="009D01CD" w:rsidRPr="00CA6587">
        <w:rPr>
          <w:rFonts w:eastAsia="新細明體"/>
          <w:noProof/>
          <w:sz w:val="24"/>
          <w:szCs w:val="24"/>
        </w:rPr>
        <w:t xml:space="preserve">reviews </w:t>
      </w:r>
      <w:r w:rsidR="00B81294" w:rsidRPr="00CA6587">
        <w:rPr>
          <w:rFonts w:eastAsia="新細明體"/>
          <w:noProof/>
          <w:sz w:val="24"/>
          <w:szCs w:val="24"/>
        </w:rPr>
        <w:t>from TripAdvisor</w:t>
      </w:r>
      <w:r w:rsidR="009D01CD" w:rsidRPr="00CA6587">
        <w:rPr>
          <w:rFonts w:eastAsia="新細明體"/>
          <w:noProof/>
          <w:sz w:val="24"/>
          <w:szCs w:val="24"/>
        </w:rPr>
        <w:t xml:space="preserve"> to gain insight </w:t>
      </w:r>
      <w:r w:rsidR="006275BA">
        <w:rPr>
          <w:rFonts w:eastAsia="新細明體"/>
          <w:noProof/>
          <w:sz w:val="24"/>
          <w:szCs w:val="24"/>
        </w:rPr>
        <w:t xml:space="preserve">into </w:t>
      </w:r>
      <w:r w:rsidR="009D01CD" w:rsidRPr="00CA6587">
        <w:rPr>
          <w:rFonts w:eastAsia="新細明體"/>
          <w:noProof/>
          <w:sz w:val="24"/>
          <w:szCs w:val="24"/>
        </w:rPr>
        <w:t>restaurant distribution in Russia.</w:t>
      </w:r>
    </w:p>
    <w:p w14:paraId="29B53D0E" w14:textId="378D2C8E" w:rsidR="00C02D7C" w:rsidRPr="00CA6587" w:rsidRDefault="009D01CD" w:rsidP="001E386E">
      <w:pPr>
        <w:spacing w:line="480" w:lineRule="auto"/>
        <w:jc w:val="both"/>
        <w:rPr>
          <w:noProof/>
          <w:sz w:val="24"/>
          <w:szCs w:val="24"/>
        </w:rPr>
      </w:pPr>
      <w:r w:rsidRPr="00CA6587">
        <w:rPr>
          <w:sz w:val="24"/>
          <w:szCs w:val="24"/>
        </w:rPr>
        <w:tab/>
      </w:r>
      <w:r w:rsidR="00C02D7C" w:rsidRPr="00C02D7C">
        <w:rPr>
          <w:rFonts w:eastAsia="新細明體"/>
          <w:noProof/>
          <w:sz w:val="24"/>
          <w:szCs w:val="24"/>
        </w:rPr>
        <w:t xml:space="preserve">Most studies indicated that easy access to public transportation is an important factor </w:t>
      </w:r>
      <w:r w:rsidR="006275BA">
        <w:rPr>
          <w:rFonts w:eastAsia="新細明體"/>
          <w:noProof/>
          <w:sz w:val="24"/>
          <w:szCs w:val="24"/>
        </w:rPr>
        <w:t xml:space="preserve">that </w:t>
      </w:r>
      <w:r w:rsidR="00C02D7C" w:rsidRPr="00C02D7C">
        <w:rPr>
          <w:rFonts w:eastAsia="新細明體"/>
          <w:noProof/>
          <w:sz w:val="24"/>
          <w:szCs w:val="24"/>
        </w:rPr>
        <w:t>influences consumers to travel to the place. When it is more difficult to reach a destination, consumers are less likely to go there</w:t>
      </w:r>
      <w:r w:rsidR="00E41C45">
        <w:rPr>
          <w:rFonts w:eastAsia="新細明體"/>
          <w:noProof/>
          <w:sz w:val="24"/>
          <w:szCs w:val="24"/>
        </w:rPr>
        <w:t xml:space="preserve"> </w:t>
      </w:r>
      <w:r w:rsidR="0063399C">
        <w:rPr>
          <w:rFonts w:eastAsia="新細明體"/>
          <w:noProof/>
          <w:sz w:val="24"/>
          <w:szCs w:val="24"/>
        </w:rPr>
        <w:fldChar w:fldCharType="begin">
          <w:fldData xml:space="preserve">PEVuZE5vdGU+PENpdGU+PEF1dGhvcj5HZTwvQXV0aG9yPjxZZWFyPjIwMTk8L1llYXI+PFJlY051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</w:fldData>
        </w:fldChar>
      </w:r>
      <w:r w:rsidR="0063399C">
        <w:rPr>
          <w:rFonts w:eastAsia="新細明體"/>
          <w:noProof/>
          <w:sz w:val="24"/>
          <w:szCs w:val="24"/>
        </w:rPr>
        <w:instrText xml:space="preserve"> ADDIN EN.CITE </w:instrText>
      </w:r>
      <w:r w:rsidR="0063399C">
        <w:rPr>
          <w:rFonts w:eastAsia="新細明體"/>
          <w:noProof/>
          <w:sz w:val="24"/>
          <w:szCs w:val="24"/>
        </w:rPr>
        <w:fldChar w:fldCharType="begin">
          <w:fldData xml:space="preserve">PEVuZE5vdGU+PENpdGU+PEF1dGhvcj5HZTwvQXV0aG9yPjxZZWFyPjIwMTk8L1llYXI+PFJlY051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</w:fldData>
        </w:fldChar>
      </w:r>
      <w:r w:rsidR="0063399C">
        <w:rPr>
          <w:rFonts w:eastAsia="新細明體"/>
          <w:noProof/>
          <w:sz w:val="24"/>
          <w:szCs w:val="24"/>
        </w:rPr>
        <w:instrText xml:space="preserve"> ADDIN EN.CITE.DATA </w:instrText>
      </w:r>
      <w:r w:rsidR="0063399C">
        <w:rPr>
          <w:rFonts w:eastAsia="新細明體"/>
          <w:noProof/>
          <w:sz w:val="24"/>
          <w:szCs w:val="24"/>
        </w:rPr>
      </w:r>
      <w:r w:rsidR="0063399C">
        <w:rPr>
          <w:rFonts w:eastAsia="新細明體"/>
          <w:noProof/>
          <w:sz w:val="24"/>
          <w:szCs w:val="24"/>
        </w:rPr>
        <w:fldChar w:fldCharType="end"/>
      </w:r>
      <w:r w:rsidR="0063399C">
        <w:rPr>
          <w:rFonts w:eastAsia="新細明體"/>
          <w:noProof/>
          <w:sz w:val="24"/>
          <w:szCs w:val="24"/>
        </w:rPr>
      </w:r>
      <w:r w:rsidR="0063399C">
        <w:rPr>
          <w:rFonts w:eastAsia="新細明體"/>
          <w:noProof/>
          <w:sz w:val="24"/>
          <w:szCs w:val="24"/>
        </w:rPr>
        <w:fldChar w:fldCharType="separate"/>
      </w:r>
      <w:r w:rsidR="0063399C">
        <w:rPr>
          <w:rFonts w:eastAsia="新細明體"/>
          <w:noProof/>
          <w:sz w:val="24"/>
          <w:szCs w:val="24"/>
        </w:rPr>
        <w:t>(Ge et al., 2019; Sokol &amp; Jordanov, 2020; Yu et al., 2016)</w:t>
      </w:r>
      <w:r w:rsidR="0063399C">
        <w:rPr>
          <w:rFonts w:eastAsia="新細明體"/>
          <w:noProof/>
          <w:sz w:val="24"/>
          <w:szCs w:val="24"/>
        </w:rPr>
        <w:fldChar w:fldCharType="end"/>
      </w:r>
      <w:r w:rsidR="00C02D7C" w:rsidRPr="00C02D7C">
        <w:rPr>
          <w:rFonts w:eastAsia="新細明體"/>
          <w:noProof/>
          <w:sz w:val="24"/>
          <w:szCs w:val="24"/>
        </w:rPr>
        <w:t>.</w:t>
      </w:r>
      <w:r w:rsidRPr="00CA6587">
        <w:rPr>
          <w:sz w:val="24"/>
          <w:szCs w:val="24"/>
        </w:rPr>
        <w:t xml:space="preserve"> In most cases, traffic convenience is a necessary but not sufficient factor to the success of a shop. </w:t>
      </w:r>
      <w:r w:rsidR="00191270">
        <w:rPr>
          <w:noProof/>
          <w:sz w:val="24"/>
          <w:szCs w:val="24"/>
        </w:rPr>
        <w:t xml:space="preserve">Some studies </w:t>
      </w:r>
      <w:r w:rsidR="00832F4E" w:rsidRPr="00CA6587">
        <w:rPr>
          <w:noProof/>
          <w:sz w:val="24"/>
          <w:szCs w:val="24"/>
        </w:rPr>
        <w:t>take distance to downtown and traffic accessibility as indicators to measure the transportation convenience</w:t>
      </w:r>
      <w:r w:rsidR="00E41C45">
        <w:rPr>
          <w:noProof/>
          <w:sz w:val="24"/>
          <w:szCs w:val="24"/>
        </w:rPr>
        <w:t xml:space="preserve"> </w:t>
      </w:r>
      <w:r w:rsidR="00191270">
        <w:rPr>
          <w:sz w:val="24"/>
          <w:szCs w:val="24"/>
        </w:rPr>
        <w:fldChar w:fldCharType="begin"/>
      </w:r>
      <w:r w:rsidR="00191270">
        <w:rPr>
          <w:sz w:val="24"/>
          <w:szCs w:val="24"/>
        </w:rPr>
        <w:instrText xml:space="preserve"> ADDIN EN.CITE &lt;EndNote&gt;&lt;Cite&gt;&lt;Author&gt;Li&lt;/Author&gt;&lt;Year&gt;2021&lt;/Year&gt;&lt;RecNum&gt;3&lt;/RecNum&gt;&lt;DisplayText&gt;(Li et al., 2021; Morrison &amp;amp; Abrahamse, 1996)&lt;/DisplayText&gt;&lt;record&gt;&lt;rec-number&gt;3&lt;/rec-number&gt;&lt;foreign-keys&gt;&lt;key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Cite&gt;&lt;Author&gt;Morrison&lt;/Author&gt;&lt;Year&gt;1996&lt;/Year&gt;&lt;RecNum&gt;16&lt;/RecNum&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sidR="00191270">
        <w:rPr>
          <w:sz w:val="24"/>
          <w:szCs w:val="24"/>
        </w:rPr>
        <w:fldChar w:fldCharType="separate"/>
      </w:r>
      <w:r w:rsidR="00191270">
        <w:rPr>
          <w:noProof/>
          <w:sz w:val="24"/>
          <w:szCs w:val="24"/>
        </w:rPr>
        <w:t>(Li et al., 2021; Morrison &amp; Abrahamse, 1996)</w:t>
      </w:r>
      <w:r w:rsidR="00191270">
        <w:rPr>
          <w:sz w:val="24"/>
          <w:szCs w:val="24"/>
        </w:rPr>
        <w:fldChar w:fldCharType="end"/>
      </w:r>
      <w:r w:rsidR="00832F4E" w:rsidRPr="00CA6587">
        <w:rPr>
          <w:noProof/>
          <w:sz w:val="24"/>
          <w:szCs w:val="24"/>
        </w:rPr>
        <w:t>.</w:t>
      </w:r>
      <w:r w:rsidR="004F530D" w:rsidRPr="00CA6587">
        <w:rPr>
          <w:noProof/>
          <w:sz w:val="24"/>
          <w:szCs w:val="24"/>
        </w:rPr>
        <w:t xml:space="preserve"> </w:t>
      </w:r>
      <w:r w:rsidR="00191270">
        <w:rPr>
          <w:noProof/>
          <w:sz w:val="24"/>
          <w:szCs w:val="24"/>
        </w:rPr>
        <w:t xml:space="preserve">Other </w:t>
      </w:r>
      <w:r w:rsidR="0003105B">
        <w:rPr>
          <w:noProof/>
          <w:sz w:val="24"/>
          <w:szCs w:val="24"/>
        </w:rPr>
        <w:t xml:space="preserve">studies </w:t>
      </w:r>
      <w:r w:rsidR="006275BA">
        <w:rPr>
          <w:noProof/>
          <w:sz w:val="24"/>
          <w:szCs w:val="24"/>
        </w:rPr>
        <w:t xml:space="preserve">uses </w:t>
      </w:r>
      <w:r w:rsidR="004F530D" w:rsidRPr="00CA6587">
        <w:rPr>
          <w:noProof/>
          <w:sz w:val="24"/>
          <w:szCs w:val="24"/>
        </w:rPr>
        <w:t xml:space="preserve">maps and POI check-in data to </w:t>
      </w:r>
      <w:r w:rsidR="004959DF" w:rsidRPr="00CA6587">
        <w:rPr>
          <w:noProof/>
          <w:sz w:val="24"/>
          <w:szCs w:val="24"/>
        </w:rPr>
        <w:t>capture the availability of public transportations</w:t>
      </w:r>
      <w:r w:rsidR="00191270">
        <w:rPr>
          <w:noProof/>
          <w:sz w:val="24"/>
          <w:szCs w:val="24"/>
        </w:rPr>
        <w:t xml:space="preserve"> </w:t>
      </w:r>
      <w:r w:rsidR="00191270">
        <w:rPr>
          <w:noProof/>
          <w:sz w:val="24"/>
          <w:szCs w:val="24"/>
        </w:rPr>
        <w:fldChar w:fldCharType="begin">
          <w:fldData xml:space="preserve">PEVuZE5vdGU+PENpdGU+PEF1dGhvcj5HdW88L0F1dGhvcj48WWVhcj4yMDE4PC9ZZWFyPjxSZWNO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</w:fldData>
        </w:fldChar>
      </w:r>
      <w:r w:rsidR="00191270">
        <w:rPr>
          <w:noProof/>
          <w:sz w:val="24"/>
          <w:szCs w:val="24"/>
        </w:rPr>
        <w:instrText xml:space="preserve"> ADDIN EN.CITE </w:instrText>
      </w:r>
      <w:r w:rsidR="00191270">
        <w:rPr>
          <w:noProof/>
          <w:sz w:val="24"/>
          <w:szCs w:val="24"/>
        </w:rPr>
        <w:fldChar w:fldCharType="begin">
          <w:fldData xml:space="preserve">PEVuZE5vdGU+PENpdGU+PEF1dGhvcj5HdW88L0F1dGhvcj48WWVhcj4yMDE4PC9ZZWFyPjxSZWNO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</w:fldData>
        </w:fldChar>
      </w:r>
      <w:r w:rsidR="00191270">
        <w:rPr>
          <w:noProof/>
          <w:sz w:val="24"/>
          <w:szCs w:val="24"/>
        </w:rPr>
        <w:instrText xml:space="preserve"> ADDIN EN.CITE.DATA </w:instrText>
      </w:r>
      <w:r w:rsidR="00191270">
        <w:rPr>
          <w:noProof/>
          <w:sz w:val="24"/>
          <w:szCs w:val="24"/>
        </w:rPr>
      </w:r>
      <w:r w:rsidR="00191270">
        <w:rPr>
          <w:noProof/>
          <w:sz w:val="24"/>
          <w:szCs w:val="24"/>
        </w:rPr>
        <w:fldChar w:fldCharType="end"/>
      </w:r>
      <w:r w:rsidR="00191270">
        <w:rPr>
          <w:noProof/>
          <w:sz w:val="24"/>
          <w:szCs w:val="24"/>
        </w:rPr>
      </w:r>
      <w:r w:rsidR="00191270">
        <w:rPr>
          <w:noProof/>
          <w:sz w:val="24"/>
          <w:szCs w:val="24"/>
        </w:rPr>
        <w:fldChar w:fldCharType="separate"/>
      </w:r>
      <w:r w:rsidR="00191270">
        <w:rPr>
          <w:noProof/>
          <w:sz w:val="24"/>
          <w:szCs w:val="24"/>
        </w:rPr>
        <w:t>(Guo et al., 2018; Rahman &amp; Nayeem, 2017; Sokol &amp; Jordanov, 2020; Zeng &amp; Tang, 2019)</w:t>
      </w:r>
      <w:r w:rsidR="00191270">
        <w:rPr>
          <w:noProof/>
          <w:sz w:val="24"/>
          <w:szCs w:val="24"/>
        </w:rPr>
        <w:fldChar w:fldCharType="end"/>
      </w:r>
      <w:r w:rsidR="00C02D7C">
        <w:rPr>
          <w:noProof/>
          <w:sz w:val="24"/>
          <w:szCs w:val="24"/>
        </w:rPr>
        <w:t>.</w:t>
      </w:r>
    </w:p>
    <w:p w14:paraId="6729D76A" w14:textId="0C99A559" w:rsidR="002A2B71" w:rsidRPr="00CA6587" w:rsidRDefault="00191270" w:rsidP="00F378D4">
      <w:pPr>
        <w:spacing w:line="480" w:lineRule="auto"/>
        <w:ind w:firstLine="480"/>
        <w:jc w:val="both"/>
        <w:rPr>
          <w:noProof/>
          <w:sz w:val="24"/>
          <w:szCs w:val="24"/>
        </w:rPr>
      </w:pPr>
      <w:r>
        <w:rPr>
          <w:sz w:val="24"/>
          <w:szCs w:val="24"/>
        </w:rPr>
        <w:fldChar w:fldCharType="begin"/>
      </w:r>
      <w:r>
        <w:rPr>
          <w:sz w:val="24"/>
          <w:szCs w:val="24"/>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Pr>
          <w:sz w:val="24"/>
          <w:szCs w:val="24"/>
        </w:rPr>
        <w:fldChar w:fldCharType="separate"/>
      </w:r>
      <w:r>
        <w:rPr>
          <w:noProof/>
          <w:sz w:val="24"/>
          <w:szCs w:val="24"/>
        </w:rPr>
        <w:t>Morrison and Abrahamse (1996)</w:t>
      </w:r>
      <w:r>
        <w:rPr>
          <w:sz w:val="24"/>
          <w:szCs w:val="24"/>
        </w:rPr>
        <w:fldChar w:fldCharType="end"/>
      </w:r>
      <w:r>
        <w:rPr>
          <w:sz w:val="24"/>
          <w:szCs w:val="24"/>
        </w:rPr>
        <w:t xml:space="preserve"> </w:t>
      </w:r>
      <w:r w:rsidR="004959DF" w:rsidRPr="00CA6587">
        <w:rPr>
          <w:sz w:val="24"/>
          <w:szCs w:val="24"/>
        </w:rPr>
        <w:t>takes account of future consumption base of a</w:t>
      </w:r>
      <w:r w:rsidR="002A2B71" w:rsidRPr="00CA6587">
        <w:rPr>
          <w:sz w:val="24"/>
          <w:szCs w:val="24"/>
        </w:rPr>
        <w:t xml:space="preserve"> </w:t>
      </w:r>
      <w:r w:rsidR="004959DF" w:rsidRPr="00CA6587">
        <w:rPr>
          <w:sz w:val="24"/>
          <w:szCs w:val="24"/>
        </w:rPr>
        <w:t xml:space="preserve">neighborhood, and specific demographic factors to the best location for a large </w:t>
      </w:r>
      <w:r w:rsidR="004959DF" w:rsidRPr="00CA6587">
        <w:rPr>
          <w:sz w:val="24"/>
          <w:szCs w:val="24"/>
        </w:rPr>
        <w:lastRenderedPageBreak/>
        <w:t>supermarket catering to one-stop shoppers.</w:t>
      </w:r>
      <w:r w:rsidR="002A2B71" w:rsidRPr="00CA6587">
        <w:rPr>
          <w:sz w:val="24"/>
          <w:szCs w:val="24"/>
        </w:rPr>
        <w:t xml:space="preserve"> Geo-economic</w:t>
      </w:r>
      <w:r w:rsidR="00EF1D25">
        <w:rPr>
          <w:sz w:val="24"/>
          <w:szCs w:val="24"/>
        </w:rPr>
        <w:t>s</w:t>
      </w:r>
      <w:r w:rsidR="002A2B71" w:rsidRPr="00CA6587">
        <w:rPr>
          <w:sz w:val="24"/>
          <w:szCs w:val="24"/>
        </w:rPr>
        <w:t>-based features takes household income, house price to represent the consumption power of a certain location, while location-based and social-media-based features</w:t>
      </w:r>
      <w:r w:rsidR="004D1C10">
        <w:rPr>
          <w:sz w:val="24"/>
          <w:szCs w:val="24"/>
        </w:rPr>
        <w:t xml:space="preserve"> </w:t>
      </w:r>
      <w:r w:rsidR="004D1C10" w:rsidRPr="004D1C10">
        <w:rPr>
          <w:sz w:val="24"/>
          <w:szCs w:val="24"/>
        </w:rPr>
        <w:t>offer valuable information about a user's geographical context interests, preferences, and social connections</w:t>
      </w:r>
      <w:r w:rsidR="004D1C10">
        <w:rPr>
          <w:sz w:val="24"/>
          <w:szCs w:val="24"/>
        </w:rPr>
        <w:t xml:space="preserve">, they </w:t>
      </w:r>
      <w:r w:rsidR="004D1C10" w:rsidRPr="004D1C10">
        <w:rPr>
          <w:sz w:val="24"/>
          <w:szCs w:val="24"/>
        </w:rPr>
        <w:t>generally do not directly reveal information about a user's financial status, income, or wealth.</w:t>
      </w:r>
    </w:p>
    <w:p w14:paraId="7BE164AF" w14:textId="2B7B0C7E" w:rsidR="004959DF" w:rsidRPr="00CA6587" w:rsidRDefault="00F378D4" w:rsidP="00DF331C">
      <w:pPr>
        <w:pStyle w:val="ad"/>
        <w:numPr>
          <w:ilvl w:val="2"/>
          <w:numId w:val="3"/>
        </w:numPr>
        <w:spacing w:line="480" w:lineRule="auto"/>
        <w:ind w:leftChars="0"/>
        <w:rPr>
          <w:noProof/>
          <w:szCs w:val="28"/>
        </w:rPr>
      </w:pPr>
      <w:r>
        <w:rPr>
          <w:rFonts w:hint="eastAsia"/>
          <w:noProof/>
          <w:szCs w:val="28"/>
        </w:rPr>
        <w:t>F</w:t>
      </w:r>
      <w:r>
        <w:rPr>
          <w:noProof/>
          <w:szCs w:val="28"/>
        </w:rPr>
        <w:t xml:space="preserve">eautures Groups </w:t>
      </w:r>
      <w:r w:rsidR="00F169DB">
        <w:rPr>
          <w:noProof/>
          <w:szCs w:val="28"/>
        </w:rPr>
        <w:t>for</w:t>
      </w:r>
      <w:r>
        <w:rPr>
          <w:noProof/>
          <w:szCs w:val="28"/>
        </w:rPr>
        <w:t xml:space="preserve"> Stores</w:t>
      </w:r>
    </w:p>
    <w:p w14:paraId="45108BEF" w14:textId="5888D40A" w:rsidR="00F36224" w:rsidRPr="00CA6587" w:rsidRDefault="005C325D" w:rsidP="001E386E">
      <w:pPr>
        <w:spacing w:line="480" w:lineRule="auto"/>
        <w:ind w:firstLine="480"/>
        <w:jc w:val="both"/>
        <w:rPr>
          <w:rFonts w:eastAsia="新細明體"/>
          <w:noProof/>
          <w:sz w:val="24"/>
          <w:szCs w:val="24"/>
        </w:rPr>
      </w:pPr>
      <w:r w:rsidRPr="00CA6587">
        <w:rPr>
          <w:sz w:val="24"/>
          <w:szCs w:val="24"/>
        </w:rPr>
        <w:t xml:space="preserve">Competitiveness and complementary are two main features that most </w:t>
      </w:r>
      <w:r w:rsidR="006275BA">
        <w:rPr>
          <w:sz w:val="24"/>
          <w:szCs w:val="24"/>
        </w:rPr>
        <w:t xml:space="preserve">studies </w:t>
      </w:r>
      <w:r w:rsidRPr="00CA6587">
        <w:rPr>
          <w:sz w:val="24"/>
          <w:szCs w:val="24"/>
        </w:rPr>
        <w:t>focus on retrieving.</w:t>
      </w:r>
      <w:r w:rsidR="002B0EBB">
        <w:rPr>
          <w:rFonts w:ascii="PT Serif" w:eastAsia="新細明體" w:hAnsi="PT Serif" w:cs="新細明體"/>
          <w:b/>
          <w:bCs/>
          <w:color w:val="000000"/>
          <w:sz w:val="48"/>
          <w:szCs w:val="48"/>
        </w:rPr>
        <w:t xml:space="preserve"> </w:t>
      </w:r>
      <w:r w:rsidRPr="00CA6587">
        <w:rPr>
          <w:sz w:val="24"/>
          <w:szCs w:val="24"/>
        </w:rPr>
        <w:t xml:space="preserve">Geo-economic-based features take shop </w:t>
      </w:r>
      <w:r w:rsidR="00CB4715" w:rsidRPr="00CA6587">
        <w:rPr>
          <w:sz w:val="24"/>
          <w:szCs w:val="24"/>
        </w:rPr>
        <w:t>commercial profile</w:t>
      </w:r>
      <w:r w:rsidRPr="00CA6587">
        <w:rPr>
          <w:sz w:val="24"/>
          <w:szCs w:val="24"/>
        </w:rPr>
        <w:t>, expertise insights to measure own competitiveness</w:t>
      </w:r>
      <w:r w:rsidR="002B0EBB">
        <w:rPr>
          <w:sz w:val="24"/>
          <w:szCs w:val="24"/>
        </w:rPr>
        <w:t xml:space="preserve"> </w:t>
      </w:r>
      <w:r w:rsidR="002B0EBB">
        <w:rPr>
          <w:sz w:val="24"/>
          <w:szCs w:val="24"/>
        </w:rPr>
        <w:fldChar w:fldCharType="begin"/>
      </w:r>
      <w:r w:rsidR="002B0EBB">
        <w:rPr>
          <w:sz w:val="24"/>
          <w:szCs w:val="24"/>
        </w:rPr>
        <w:instrText xml:space="preserve"> ADDIN EN.CITE &lt;EndNote&gt;&lt;Cite&gt;&lt;Author&gt;Morrison&lt;/Author&gt;&lt;Year&gt;1996&lt;/Year&gt;&lt;RecNum&gt;16&lt;/RecNum&gt;&lt;DisplayText&gt;(Morrison &amp;amp;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sidR="002B0EBB">
        <w:rPr>
          <w:sz w:val="24"/>
          <w:szCs w:val="24"/>
        </w:rPr>
        <w:fldChar w:fldCharType="separate"/>
      </w:r>
      <w:r w:rsidR="002B0EBB">
        <w:rPr>
          <w:noProof/>
          <w:sz w:val="24"/>
          <w:szCs w:val="24"/>
        </w:rPr>
        <w:t>(Morrison &amp; Abrahamse, 1996)</w:t>
      </w:r>
      <w:r w:rsidR="002B0EBB">
        <w:rPr>
          <w:sz w:val="24"/>
          <w:szCs w:val="24"/>
        </w:rPr>
        <w:fldChar w:fldCharType="end"/>
      </w:r>
      <w:r w:rsidRPr="00CA6587">
        <w:rPr>
          <w:sz w:val="24"/>
          <w:szCs w:val="24"/>
        </w:rPr>
        <w:t>, while types created by user can be found in the source of location-based and social-media-based. These types can also be an input to calculate shop diversity.</w:t>
      </w:r>
      <w:r w:rsidRPr="00CA6587">
        <w:rPr>
          <w:rFonts w:eastAsia="新細明體"/>
          <w:noProof/>
          <w:sz w:val="24"/>
          <w:szCs w:val="24"/>
        </w:rPr>
        <w:t xml:space="preserve"> </w:t>
      </w:r>
      <w:r w:rsidR="00024739">
        <w:rPr>
          <w:rFonts w:eastAsia="新細明體"/>
          <w:noProof/>
          <w:sz w:val="24"/>
          <w:szCs w:val="24"/>
        </w:rPr>
        <w:t xml:space="preserve">A handful of studies </w:t>
      </w:r>
      <w:r w:rsidR="00CB4715" w:rsidRPr="00CA6587">
        <w:rPr>
          <w:rFonts w:hint="eastAsia"/>
          <w:sz w:val="24"/>
          <w:szCs w:val="24"/>
        </w:rPr>
        <w:t>a</w:t>
      </w:r>
      <w:r w:rsidR="00CB4715" w:rsidRPr="00CA6587">
        <w:rPr>
          <w:sz w:val="24"/>
          <w:szCs w:val="24"/>
        </w:rPr>
        <w:t>pply neighborhood entropy measure proposed by</w:t>
      </w:r>
      <w:r w:rsidR="002B0EBB">
        <w:rPr>
          <w:sz w:val="24"/>
          <w:szCs w:val="24"/>
        </w:rPr>
        <w:t xml:space="preserve"> </w:t>
      </w:r>
      <w:r w:rsidR="002B0EBB">
        <w:rPr>
          <w:sz w:val="24"/>
          <w:szCs w:val="24"/>
        </w:rPr>
        <w:fldChar w:fldCharType="begin"/>
      </w:r>
      <w:r w:rsidR="002B0EBB">
        <w:rPr>
          <w:sz w:val="24"/>
          <w:szCs w:val="24"/>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sidR="002B0EBB">
        <w:rPr>
          <w:sz w:val="24"/>
          <w:szCs w:val="24"/>
        </w:rPr>
        <w:fldChar w:fldCharType="separate"/>
      </w:r>
      <w:r w:rsidR="002B0EBB">
        <w:rPr>
          <w:noProof/>
          <w:sz w:val="24"/>
          <w:szCs w:val="24"/>
        </w:rPr>
        <w:t>Karamshuk et al. (2013)</w:t>
      </w:r>
      <w:r w:rsidR="002B0EBB">
        <w:rPr>
          <w:sz w:val="24"/>
          <w:szCs w:val="24"/>
        </w:rPr>
        <w:fldChar w:fldCharType="end"/>
      </w:r>
      <w:r w:rsidR="00024739">
        <w:rPr>
          <w:sz w:val="24"/>
          <w:szCs w:val="24"/>
        </w:rPr>
        <w:t xml:space="preserve"> </w:t>
      </w:r>
      <w:r w:rsidR="00CB4715" w:rsidRPr="00CA6587">
        <w:rPr>
          <w:rFonts w:eastAsia="新細明體"/>
          <w:noProof/>
          <w:sz w:val="24"/>
          <w:szCs w:val="24"/>
        </w:rPr>
        <w:t>by using location-based features</w:t>
      </w:r>
      <w:r w:rsidR="00F169DB">
        <w:rPr>
          <w:rFonts w:eastAsia="新細明體"/>
          <w:noProof/>
          <w:sz w:val="24"/>
          <w:szCs w:val="24"/>
        </w:rPr>
        <w:t xml:space="preserve"> </w:t>
      </w:r>
      <w:r w:rsidR="00F169DB">
        <w:rPr>
          <w:rFonts w:eastAsia="新細明體"/>
          <w:noProof/>
          <w:sz w:val="24"/>
          <w:szCs w:val="24"/>
        </w:rPr>
        <w:fldChar w:fldCharType="begin">
          <w:fldData xml:space="preserve">PEVuZE5vdGU+PENpdGU+PEF1dGhvcj5Tb2tvbDwvQXV0aG9yPjxZZWFyPjIwMjA8L1llYXI+PFJl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</w:fldData>
        </w:fldChar>
      </w:r>
      <w:r w:rsidR="00F169DB">
        <w:rPr>
          <w:rFonts w:eastAsia="新細明體"/>
          <w:noProof/>
          <w:sz w:val="24"/>
          <w:szCs w:val="24"/>
        </w:rPr>
        <w:instrText xml:space="preserve"> ADDIN EN.CITE </w:instrText>
      </w:r>
      <w:r w:rsidR="00F169DB">
        <w:rPr>
          <w:rFonts w:eastAsia="新細明體"/>
          <w:noProof/>
          <w:sz w:val="24"/>
          <w:szCs w:val="24"/>
        </w:rPr>
        <w:fldChar w:fldCharType="begin">
          <w:fldData xml:space="preserve">PEVuZE5vdGU+PENpdGU+PEF1dGhvcj5Tb2tvbDwvQXV0aG9yPjxZZWFyPjIwMjA8L1llYXI+PFJl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</w:fldData>
        </w:fldChar>
      </w:r>
      <w:r w:rsidR="00F169DB">
        <w:rPr>
          <w:rFonts w:eastAsia="新細明體"/>
          <w:noProof/>
          <w:sz w:val="24"/>
          <w:szCs w:val="24"/>
        </w:rPr>
        <w:instrText xml:space="preserve"> ADDIN EN.CITE.DATA </w:instrText>
      </w:r>
      <w:r w:rsidR="00F169DB">
        <w:rPr>
          <w:rFonts w:eastAsia="新細明體"/>
          <w:noProof/>
          <w:sz w:val="24"/>
          <w:szCs w:val="24"/>
        </w:rPr>
      </w:r>
      <w:r w:rsidR="00F169DB">
        <w:rPr>
          <w:rFonts w:eastAsia="新細明體"/>
          <w:noProof/>
          <w:sz w:val="24"/>
          <w:szCs w:val="24"/>
        </w:rPr>
        <w:fldChar w:fldCharType="end"/>
      </w:r>
      <w:r w:rsidR="00F169DB">
        <w:rPr>
          <w:rFonts w:eastAsia="新細明體"/>
          <w:noProof/>
          <w:sz w:val="24"/>
          <w:szCs w:val="24"/>
        </w:rPr>
      </w:r>
      <w:r w:rsidR="00F169DB">
        <w:rPr>
          <w:rFonts w:eastAsia="新細明體"/>
          <w:noProof/>
          <w:sz w:val="24"/>
          <w:szCs w:val="24"/>
        </w:rPr>
        <w:fldChar w:fldCharType="separate"/>
      </w:r>
      <w:r w:rsidR="00F169DB">
        <w:rPr>
          <w:rFonts w:eastAsia="新細明體"/>
          <w:noProof/>
          <w:sz w:val="24"/>
          <w:szCs w:val="24"/>
        </w:rPr>
        <w:t>(Sokol &amp; Jordanov, 2020; Yu et al., 2016; Zeng &amp; Tang, 2019)</w:t>
      </w:r>
      <w:r w:rsidR="00F169DB">
        <w:rPr>
          <w:rFonts w:eastAsia="新細明體"/>
          <w:noProof/>
          <w:sz w:val="24"/>
          <w:szCs w:val="24"/>
        </w:rPr>
        <w:fldChar w:fldCharType="end"/>
      </w:r>
      <w:r w:rsidR="00CB4715" w:rsidRPr="00CA6587">
        <w:rPr>
          <w:rFonts w:eastAsia="新細明體"/>
          <w:noProof/>
          <w:sz w:val="24"/>
          <w:szCs w:val="24"/>
        </w:rPr>
        <w:t xml:space="preserve">. </w:t>
      </w:r>
      <w:r w:rsidR="00F36224" w:rsidRPr="00CA6587">
        <w:rPr>
          <w:rFonts w:eastAsia="新細明體"/>
          <w:noProof/>
          <w:sz w:val="24"/>
          <w:szCs w:val="24"/>
        </w:rPr>
        <w:t xml:space="preserve">Additionally, social-media-based features, to be precise, UGCs, </w:t>
      </w:r>
      <w:r w:rsidR="0003301C" w:rsidRPr="00CA6587">
        <w:rPr>
          <w:rFonts w:eastAsia="新細明體"/>
          <w:noProof/>
          <w:sz w:val="24"/>
          <w:szCs w:val="24"/>
        </w:rPr>
        <w:t xml:space="preserve">offers compatibility to an location also account for measure competitiveness. </w:t>
      </w:r>
      <w:r w:rsidR="00F169DB">
        <w:rPr>
          <w:rFonts w:eastAsia="新細明體"/>
          <w:noProof/>
          <w:sz w:val="24"/>
          <w:szCs w:val="24"/>
        </w:rPr>
        <w:fldChar w:fldCharType="begin"/>
      </w:r>
      <w:r w:rsidR="00F169DB">
        <w:rPr>
          <w:rFonts w:eastAsia="新細明體"/>
          <w:noProof/>
          <w:sz w:val="24"/>
          <w:szCs w:val="24"/>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00F169DB">
        <w:rPr>
          <w:rFonts w:eastAsia="新細明體"/>
          <w:noProof/>
          <w:sz w:val="24"/>
          <w:szCs w:val="24"/>
        </w:rPr>
        <w:fldChar w:fldCharType="separate"/>
      </w:r>
      <w:r w:rsidR="00F169DB">
        <w:rPr>
          <w:rFonts w:eastAsia="新細明體"/>
          <w:noProof/>
          <w:sz w:val="24"/>
          <w:szCs w:val="24"/>
        </w:rPr>
        <w:t>Wang et al. (2016)</w:t>
      </w:r>
      <w:r w:rsidR="00F169DB">
        <w:rPr>
          <w:rFonts w:eastAsia="新細明體"/>
          <w:noProof/>
          <w:sz w:val="24"/>
          <w:szCs w:val="24"/>
        </w:rPr>
        <w:fldChar w:fldCharType="end"/>
      </w:r>
      <w:r w:rsidR="00F169DB">
        <w:rPr>
          <w:rFonts w:eastAsia="新細明體"/>
          <w:noProof/>
          <w:sz w:val="24"/>
          <w:szCs w:val="24"/>
        </w:rPr>
        <w:t xml:space="preserve"> </w:t>
      </w:r>
      <w:r w:rsidR="00F36224" w:rsidRPr="00F36224">
        <w:rPr>
          <w:rFonts w:eastAsia="新細明體"/>
          <w:noProof/>
          <w:sz w:val="24"/>
          <w:szCs w:val="24"/>
        </w:rPr>
        <w:t>utilizes the comments by using LDA model to evaluate restaurants at an aspect level and calculate the compatibility with the location.</w:t>
      </w:r>
    </w:p>
    <w:p w14:paraId="2342A184" w14:textId="05B23054" w:rsidR="00D331AC" w:rsidRPr="00CA6587" w:rsidRDefault="0003301C" w:rsidP="001E386E">
      <w:pPr>
        <w:spacing w:line="480" w:lineRule="auto"/>
        <w:jc w:val="both"/>
        <w:rPr>
          <w:sz w:val="24"/>
          <w:szCs w:val="24"/>
        </w:rPr>
      </w:pPr>
      <w:r w:rsidRPr="00CA6587">
        <w:rPr>
          <w:rFonts w:eastAsia="新細明體"/>
          <w:noProof/>
          <w:sz w:val="24"/>
          <w:szCs w:val="24"/>
        </w:rPr>
        <w:tab/>
      </w:r>
      <w:r w:rsidR="004B4060" w:rsidRPr="00CA6587">
        <w:rPr>
          <w:sz w:val="24"/>
          <w:szCs w:val="24"/>
        </w:rPr>
        <w:t xml:space="preserve">The competition or cooperation between shops in the neighborhood may greatly </w:t>
      </w:r>
      <w:r w:rsidR="00E41C45" w:rsidRPr="00CA6587">
        <w:rPr>
          <w:sz w:val="24"/>
          <w:szCs w:val="24"/>
        </w:rPr>
        <w:t>affect</w:t>
      </w:r>
      <w:r w:rsidR="004B4060" w:rsidRPr="00CA6587">
        <w:rPr>
          <w:sz w:val="24"/>
          <w:szCs w:val="24"/>
        </w:rPr>
        <w:t xml:space="preserve"> the success rate of the new entering shop.</w:t>
      </w:r>
      <w:r w:rsidR="00F8526D" w:rsidRPr="00CA6587">
        <w:rPr>
          <w:sz w:val="24"/>
          <w:szCs w:val="24"/>
        </w:rPr>
        <w:t xml:space="preserve"> </w:t>
      </w:r>
      <w:r w:rsidR="00D331AC" w:rsidRPr="00CA6587">
        <w:rPr>
          <w:sz w:val="24"/>
          <w:szCs w:val="24"/>
        </w:rPr>
        <w:t xml:space="preserve">By measuring the network of commercial interactions between retail shops, and the network of interactions between the different commercial categories, </w:t>
      </w:r>
      <w:r w:rsidR="00BA777E" w:rsidRPr="00CA6587">
        <w:rPr>
          <w:sz w:val="24"/>
          <w:szCs w:val="24"/>
        </w:rPr>
        <w:t>Jensen Quality index</w:t>
      </w:r>
      <w:r w:rsidR="00E41C45">
        <w:rPr>
          <w:sz w:val="24"/>
          <w:szCs w:val="24"/>
        </w:rPr>
        <w:t xml:space="preserve"> </w:t>
      </w:r>
      <w:r w:rsidR="00E41C45">
        <w:rPr>
          <w:sz w:val="24"/>
          <w:szCs w:val="24"/>
        </w:rPr>
        <w:fldChar w:fldCharType="begin"/>
      </w:r>
      <w:r w:rsidR="00E41C45">
        <w:rPr>
          <w:sz w:val="24"/>
          <w:szCs w:val="24"/>
        </w:rPr>
        <w:instrText xml:space="preserve"> ADDIN EN.CITE &lt;EndNote&gt;&lt;Cite&gt;&lt;Author&gt;Jensen&lt;/Author&gt;&lt;Year&gt;2006&lt;/Year&gt;&lt;RecNum&gt;30&lt;/RecNum&gt;&lt;DisplayText&gt;(Jensen, 2006)&lt;/DisplayText&gt;&lt;record&gt;&lt;rec-number&gt;30&lt;/rec-number&gt;&lt;foreign-keys&gt;&lt;key app="EN" db-id="5d9zevwpbpeazeerspv505skvvfz02z05sat" timestamp="1689920636"&gt;30&lt;/key&gt;&lt;/foreign-keys&gt;&lt;ref-type name="Journal Article"&gt;17&lt;/ref-type&gt;&lt;contributors&gt;&lt;authors&gt;&lt;author&gt;Jensen, Pablo&lt;/author&gt;&lt;/authors&gt;&lt;/contributors&gt;&lt;titles&gt;&lt;title&gt;Network-based predictions of retail store commercial categories and optimal locations&lt;/title&gt;&lt;secondary-title&gt;Physical Review E&lt;/secondary-title&gt;&lt;/titles&gt;&lt;periodical&gt;&lt;full-title&gt;Physical Review E&lt;/full-title&gt;&lt;/periodical&gt;&lt;pages&gt;035101&lt;/pages&gt;&lt;volume&gt;74&lt;/volume&gt;&lt;number&gt;3&lt;/number&gt;&lt;dates&gt;&lt;year&gt;2006&lt;/year&gt;&lt;/dates&gt;&lt;urls&gt;&lt;/urls&gt;&lt;/record&gt;&lt;/Cite&gt;&lt;/EndNote&gt;</w:instrText>
      </w:r>
      <w:r w:rsidR="00E41C45">
        <w:rPr>
          <w:sz w:val="24"/>
          <w:szCs w:val="24"/>
        </w:rPr>
        <w:fldChar w:fldCharType="separate"/>
      </w:r>
      <w:r w:rsidR="00E41C45">
        <w:rPr>
          <w:noProof/>
          <w:sz w:val="24"/>
          <w:szCs w:val="24"/>
        </w:rPr>
        <w:t>(Jensen, 2006)</w:t>
      </w:r>
      <w:r w:rsidR="00E41C45">
        <w:rPr>
          <w:sz w:val="24"/>
          <w:szCs w:val="24"/>
        </w:rPr>
        <w:fldChar w:fldCharType="end"/>
      </w:r>
      <w:r w:rsidR="00E41C45">
        <w:rPr>
          <w:sz w:val="24"/>
          <w:szCs w:val="24"/>
        </w:rPr>
        <w:t xml:space="preserve"> </w:t>
      </w:r>
      <w:r w:rsidR="00681B69" w:rsidRPr="00CA6587">
        <w:rPr>
          <w:sz w:val="24"/>
          <w:szCs w:val="24"/>
        </w:rPr>
        <w:t xml:space="preserve">and </w:t>
      </w:r>
      <w:r w:rsidR="00BA777E" w:rsidRPr="00CA6587">
        <w:rPr>
          <w:sz w:val="24"/>
          <w:szCs w:val="24"/>
        </w:rPr>
        <w:t>is widely used in calculating interactions between venues. Geo-economics-based features uses commercial profile to get the index, while location-based features and social media uses shop types to perform this calculation.</w:t>
      </w:r>
      <w:r w:rsidR="00681B69" w:rsidRPr="00CA6587">
        <w:rPr>
          <w:sz w:val="24"/>
          <w:szCs w:val="24"/>
        </w:rPr>
        <w:t xml:space="preserve"> Co-occurrence of venue</w:t>
      </w:r>
      <w:r w:rsidR="004D24C9" w:rsidRPr="00CA6587">
        <w:rPr>
          <w:sz w:val="24"/>
          <w:szCs w:val="24"/>
        </w:rPr>
        <w:t>s</w:t>
      </w:r>
      <w:r w:rsidR="00681B69" w:rsidRPr="00CA6587">
        <w:rPr>
          <w:sz w:val="24"/>
          <w:szCs w:val="24"/>
        </w:rPr>
        <w:t xml:space="preserve"> in a</w:t>
      </w:r>
      <w:r w:rsidR="004D24C9" w:rsidRPr="00CA6587">
        <w:rPr>
          <w:sz w:val="24"/>
          <w:szCs w:val="24"/>
        </w:rPr>
        <w:t xml:space="preserve">n area is also viewed as complementary, the higher frequent different store locating at the same location might </w:t>
      </w:r>
      <w:r w:rsidR="004D24C9" w:rsidRPr="00CA6587">
        <w:rPr>
          <w:sz w:val="24"/>
          <w:szCs w:val="24"/>
        </w:rPr>
        <w:lastRenderedPageBreak/>
        <w:t xml:space="preserve">imply a </w:t>
      </w:r>
      <w:r w:rsidR="004B4060" w:rsidRPr="00CA6587">
        <w:rPr>
          <w:sz w:val="24"/>
          <w:szCs w:val="24"/>
        </w:rPr>
        <w:t>shared advantage cooperation,</w:t>
      </w:r>
      <w:r w:rsidR="004B4060" w:rsidRPr="00CA6587">
        <w:rPr>
          <w:rFonts w:hint="eastAsia"/>
          <w:sz w:val="24"/>
          <w:szCs w:val="24"/>
        </w:rPr>
        <w:t xml:space="preserve"> </w:t>
      </w:r>
      <w:r w:rsidR="00800A68">
        <w:rPr>
          <w:sz w:val="24"/>
          <w:szCs w:val="24"/>
        </w:rPr>
        <w:fldChar w:fldCharType="begin"/>
      </w:r>
      <w:r w:rsidR="00800A68">
        <w:rPr>
          <w:sz w:val="24"/>
          <w:szCs w:val="24"/>
        </w:rPr>
        <w:instrText xml:space="preserve"> ADDIN EN.CITE &lt;EndNote&gt;&lt;Cite AuthorYear="1"&gt;&lt;Author&gt;Yu&lt;/Author&gt;&lt;Year&gt;2016&lt;/Year&gt;&lt;RecNum&gt;17&lt;/RecNum&gt;&lt;DisplayText&gt;Yu et al. (2016)&lt;/DisplayText&gt;&lt;record&gt;&lt;rec-number&gt;17&lt;/rec-number&gt;&lt;foreign-keys&gt;&lt;key app="EN" db-id="5d9zevwpbpeazeerspv505skvvfz02z05sat" timestamp="1689872401"&gt;17&lt;/key&gt;&lt;/foreign-keys&gt;&lt;ref-type name="Journal Article"&gt;17&lt;/ref-type&gt;&lt;contributors&gt;&lt;authors&gt;&lt;author&gt;Yu, Zhiwen&lt;/author&gt;&lt;author&gt;Tian, Miao&lt;/author&gt;&lt;author&gt;Wang, Zhu&lt;/author&gt;&lt;author&gt;Guo, Bin&lt;/author&gt;&lt;author&gt;Mei, Tao&lt;/author&gt;&lt;/authors&gt;&lt;/contributors&gt;&lt;titles&gt;&lt;title&gt;Shop-type recommendation leveraging the data from social media and location-based services&lt;/title&gt;&lt;secondary-title&gt;ACM transactions on knowledge discovery from data (TKDD)&lt;/secondary-title&gt;&lt;/titles&gt;&lt;periodical&gt;&lt;full-title&gt;ACM transactions on knowledge discovery from data (TKDD)&lt;/full-title&gt;&lt;/periodical&gt;&lt;pages&gt;1-21&lt;/pages&gt;&lt;volume&gt;11&lt;/volume&gt;&lt;number&gt;1&lt;/number&gt;&lt;dates&gt;&lt;year&gt;2016&lt;/year&gt;&lt;/dates&gt;&lt;isbn&gt;1556-4681&lt;/isbn&gt;&lt;urls&gt;&lt;/urls&gt;&lt;/record&gt;&lt;/Cite&gt;&lt;/EndNote&gt;</w:instrText>
      </w:r>
      <w:r w:rsidR="00800A68">
        <w:rPr>
          <w:sz w:val="24"/>
          <w:szCs w:val="24"/>
        </w:rPr>
        <w:fldChar w:fldCharType="separate"/>
      </w:r>
      <w:r w:rsidR="00800A68">
        <w:rPr>
          <w:noProof/>
          <w:sz w:val="24"/>
          <w:szCs w:val="24"/>
        </w:rPr>
        <w:t>Yu et al. (2016)</w:t>
      </w:r>
      <w:r w:rsidR="00800A68">
        <w:rPr>
          <w:sz w:val="24"/>
          <w:szCs w:val="24"/>
        </w:rPr>
        <w:fldChar w:fldCharType="end"/>
      </w:r>
      <w:r w:rsidR="00800A68">
        <w:rPr>
          <w:sz w:val="24"/>
          <w:szCs w:val="24"/>
        </w:rPr>
        <w:t xml:space="preserve"> </w:t>
      </w:r>
      <w:r w:rsidR="00D331AC" w:rsidRPr="00CA6587">
        <w:rPr>
          <w:sz w:val="24"/>
          <w:szCs w:val="24"/>
        </w:rPr>
        <w:t>models the complimentary and competition between shops, and</w:t>
      </w:r>
      <w:r w:rsidR="00800A68">
        <w:rPr>
          <w:sz w:val="24"/>
          <w:szCs w:val="24"/>
        </w:rPr>
        <w:t xml:space="preserve"> </w:t>
      </w:r>
      <w:r w:rsidR="00800A68">
        <w:rPr>
          <w:sz w:val="24"/>
          <w:szCs w:val="24"/>
        </w:rPr>
        <w:fldChar w:fldCharType="begin"/>
      </w:r>
      <w:r w:rsidR="00800A68">
        <w:rPr>
          <w:sz w:val="24"/>
          <w:szCs w:val="24"/>
        </w:rPr>
        <w:instrText xml:space="preserve"> ADDIN EN.CITE &lt;EndNote&gt;&lt;Cite AuthorYear="1"&gt;&lt;Author&gt;Ahedo&lt;/Author&gt;&lt;Year&gt;2021&lt;/Year&gt;&lt;RecNum&gt;20&lt;/RecNum&gt;&lt;DisplayText&gt;Ahedo et al. (2021)&lt;/DisplayText&gt;&lt;record&gt;&lt;rec-number&gt;20&lt;/rec-number&gt;&lt;foreign-keys&gt;&lt;key app="EN" db-id="5d9zevwpbpeazeerspv505skvvfz02z05sat" timestamp="1689872408"&gt;20&lt;/key&gt;&lt;/foreign-keys&gt;&lt;ref-type name="Journal Article"&gt;17&lt;/ref-type&gt;&lt;contributors&gt;&lt;authors&gt;&lt;author&gt;Ahedo, Virginia&lt;/author&gt;&lt;author&gt;Santos, José Ignacio&lt;/author&gt;&lt;author&gt;Galán, José Manuel&lt;/author&gt;&lt;/authors&gt;&lt;/contributors&gt;&lt;titles&gt;&lt;title&gt;Knowledge transfer in commercial feature extraction for the retail store location problem&lt;/title&gt;&lt;secondary-title&gt;IEEE Access&lt;/secondary-title&gt;&lt;/titles&gt;&lt;periodical&gt;&lt;full-title&gt;IEEE Access&lt;/full-title&gt;&lt;/periodical&gt;&lt;pages&gt;132967-132979&lt;/pages&gt;&lt;volume&gt;9&lt;/volume&gt;&lt;dates&gt;&lt;year&gt;2021&lt;/year&gt;&lt;/dates&gt;&lt;isbn&gt;2169-3536&lt;/isbn&gt;&lt;urls&gt;&lt;/urls&gt;&lt;/record&gt;&lt;/Cite&gt;&lt;/EndNote&gt;</w:instrText>
      </w:r>
      <w:r w:rsidR="00800A68">
        <w:rPr>
          <w:sz w:val="24"/>
          <w:szCs w:val="24"/>
        </w:rPr>
        <w:fldChar w:fldCharType="separate"/>
      </w:r>
      <w:r w:rsidR="00800A68">
        <w:rPr>
          <w:noProof/>
          <w:sz w:val="24"/>
          <w:szCs w:val="24"/>
        </w:rPr>
        <w:t>Ahedo et al. (2021)</w:t>
      </w:r>
      <w:r w:rsidR="00800A68">
        <w:rPr>
          <w:sz w:val="24"/>
          <w:szCs w:val="24"/>
        </w:rPr>
        <w:fldChar w:fldCharType="end"/>
      </w:r>
      <w:r w:rsidR="00800A68">
        <w:rPr>
          <w:sz w:val="24"/>
          <w:szCs w:val="24"/>
        </w:rPr>
        <w:t xml:space="preserve"> </w:t>
      </w:r>
      <w:r w:rsidR="00D331AC" w:rsidRPr="00CA6587">
        <w:rPr>
          <w:sz w:val="24"/>
          <w:szCs w:val="24"/>
        </w:rPr>
        <w:t>models the balanced tenancy in an area</w:t>
      </w:r>
      <w:r w:rsidR="004B4060" w:rsidRPr="00CA6587">
        <w:rPr>
          <w:sz w:val="24"/>
          <w:szCs w:val="24"/>
        </w:rPr>
        <w:t>, using location-based features to compute.</w:t>
      </w:r>
      <w:r w:rsidR="00F8526D" w:rsidRPr="00CA6587">
        <w:rPr>
          <w:sz w:val="24"/>
          <w:szCs w:val="24"/>
        </w:rPr>
        <w:t xml:space="preserve"> Social-media-based features are also used, </w:t>
      </w:r>
      <w:r w:rsidR="00800A68">
        <w:rPr>
          <w:sz w:val="24"/>
          <w:szCs w:val="24"/>
        </w:rPr>
        <w:fldChar w:fldCharType="begin"/>
      </w:r>
      <w:r w:rsidR="00800A68">
        <w:rPr>
          <w:sz w:val="24"/>
          <w:szCs w:val="24"/>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00800A68">
        <w:rPr>
          <w:sz w:val="24"/>
          <w:szCs w:val="24"/>
        </w:rPr>
        <w:fldChar w:fldCharType="separate"/>
      </w:r>
      <w:r w:rsidR="00800A68">
        <w:rPr>
          <w:noProof/>
          <w:sz w:val="24"/>
          <w:szCs w:val="24"/>
        </w:rPr>
        <w:t>Wang et al. (2016)</w:t>
      </w:r>
      <w:r w:rsidR="00800A68">
        <w:rPr>
          <w:sz w:val="24"/>
          <w:szCs w:val="24"/>
        </w:rPr>
        <w:fldChar w:fldCharType="end"/>
      </w:r>
      <w:r w:rsidR="00800A68">
        <w:rPr>
          <w:sz w:val="24"/>
          <w:szCs w:val="24"/>
        </w:rPr>
        <w:t xml:space="preserve"> </w:t>
      </w:r>
      <w:r w:rsidR="00F8526D" w:rsidRPr="00CA6587">
        <w:rPr>
          <w:rFonts w:eastAsia="新細明體"/>
          <w:noProof/>
          <w:sz w:val="24"/>
          <w:szCs w:val="24"/>
        </w:rPr>
        <w:t xml:space="preserve">uses review to retrieve aspects as previously stated to calculate complementary. </w:t>
      </w:r>
    </w:p>
    <w:p w14:paraId="53E04D6E" w14:textId="69858FDA" w:rsidR="009C5987" w:rsidRPr="00CA6587" w:rsidRDefault="00F8526D" w:rsidP="00DF331C">
      <w:pPr>
        <w:pStyle w:val="ad"/>
        <w:numPr>
          <w:ilvl w:val="2"/>
          <w:numId w:val="3"/>
        </w:numPr>
        <w:spacing w:line="480" w:lineRule="auto"/>
        <w:ind w:leftChars="0"/>
      </w:pPr>
      <w:r w:rsidRPr="00CA6587">
        <w:t>Summary of Existing New Store Location Selection Methods</w:t>
      </w:r>
    </w:p>
    <w:p w14:paraId="11348F07" w14:textId="37964B7C" w:rsidR="004A49C3" w:rsidRDefault="00D61D92" w:rsidP="00800A68">
      <w:pPr>
        <w:spacing w:line="480" w:lineRule="auto"/>
        <w:ind w:firstLine="480"/>
        <w:jc w:val="both"/>
        <w:rPr>
          <w:sz w:val="24"/>
          <w:szCs w:val="24"/>
        </w:rPr>
      </w:pPr>
      <w:r w:rsidRPr="00CA6587">
        <w:rPr>
          <w:sz w:val="24"/>
          <w:szCs w:val="24"/>
        </w:rPr>
        <w:t xml:space="preserve">Below </w:t>
      </w:r>
      <w:r w:rsidR="00A607D9">
        <w:rPr>
          <w:sz w:val="24"/>
          <w:szCs w:val="24"/>
        </w:rPr>
        <w:fldChar w:fldCharType="begin"/>
      </w:r>
      <w:r w:rsidR="00A607D9">
        <w:rPr>
          <w:sz w:val="24"/>
          <w:szCs w:val="24"/>
        </w:rPr>
        <w:instrText xml:space="preserve"> REF _Ref140844520 \h </w:instrText>
      </w:r>
      <w:r w:rsidR="00A607D9">
        <w:rPr>
          <w:sz w:val="24"/>
          <w:szCs w:val="24"/>
        </w:rPr>
      </w:r>
      <w:r w:rsidR="00A607D9">
        <w:rPr>
          <w:sz w:val="24"/>
          <w:szCs w:val="24"/>
        </w:rPr>
        <w:fldChar w:fldCharType="separate"/>
      </w:r>
      <w:r w:rsidR="00493A95" w:rsidRPr="004F0E5C">
        <w:rPr>
          <w:sz w:val="24"/>
          <w:szCs w:val="24"/>
        </w:rPr>
        <w:t xml:space="preserve">Table </w:t>
      </w:r>
      <w:r w:rsidR="00493A95">
        <w:rPr>
          <w:noProof/>
          <w:sz w:val="24"/>
          <w:szCs w:val="24"/>
        </w:rPr>
        <w:t>2</w:t>
      </w:r>
      <w:r w:rsidR="00493A95">
        <w:rPr>
          <w:sz w:val="24"/>
          <w:szCs w:val="24"/>
        </w:rPr>
        <w:noBreakHyphen/>
      </w:r>
      <w:r w:rsidR="00493A95">
        <w:rPr>
          <w:noProof/>
          <w:sz w:val="24"/>
          <w:szCs w:val="24"/>
        </w:rPr>
        <w:t>1</w:t>
      </w:r>
      <w:r w:rsidR="00A607D9">
        <w:rPr>
          <w:sz w:val="24"/>
          <w:szCs w:val="24"/>
        </w:rPr>
        <w:fldChar w:fldCharType="end"/>
      </w:r>
      <w:r w:rsidR="00A607D9">
        <w:rPr>
          <w:sz w:val="24"/>
          <w:szCs w:val="24"/>
        </w:rPr>
        <w:t xml:space="preserve"> </w:t>
      </w:r>
      <w:r w:rsidRPr="00CA6587">
        <w:rPr>
          <w:sz w:val="24"/>
          <w:szCs w:val="24"/>
        </w:rPr>
        <w:t xml:space="preserve">and </w:t>
      </w:r>
      <w:r w:rsidR="00A607D9">
        <w:rPr>
          <w:sz w:val="24"/>
          <w:szCs w:val="24"/>
        </w:rPr>
        <w:fldChar w:fldCharType="begin"/>
      </w:r>
      <w:r w:rsidR="00A607D9">
        <w:rPr>
          <w:sz w:val="24"/>
          <w:szCs w:val="24"/>
        </w:rPr>
        <w:instrText xml:space="preserve"> REF _Ref140844572 \h </w:instrText>
      </w:r>
      <w:r w:rsidR="00A607D9">
        <w:rPr>
          <w:sz w:val="24"/>
          <w:szCs w:val="24"/>
        </w:rPr>
      </w:r>
      <w:r w:rsidR="00A607D9">
        <w:rPr>
          <w:sz w:val="24"/>
          <w:szCs w:val="24"/>
        </w:rPr>
        <w:fldChar w:fldCharType="separate"/>
      </w:r>
      <w:r w:rsidR="00493A95" w:rsidRPr="004F0E5C">
        <w:rPr>
          <w:sz w:val="24"/>
          <w:szCs w:val="24"/>
        </w:rPr>
        <w:t xml:space="preserve">Table </w:t>
      </w:r>
      <w:r w:rsidR="00493A95">
        <w:rPr>
          <w:noProof/>
          <w:sz w:val="24"/>
          <w:szCs w:val="24"/>
        </w:rPr>
        <w:t>2</w:t>
      </w:r>
      <w:r w:rsidR="00493A95">
        <w:rPr>
          <w:sz w:val="24"/>
          <w:szCs w:val="24"/>
        </w:rPr>
        <w:noBreakHyphen/>
      </w:r>
      <w:r w:rsidR="00493A95">
        <w:rPr>
          <w:noProof/>
          <w:sz w:val="24"/>
          <w:szCs w:val="24"/>
        </w:rPr>
        <w:t>2</w:t>
      </w:r>
      <w:r w:rsidR="00A607D9">
        <w:rPr>
          <w:sz w:val="24"/>
          <w:szCs w:val="24"/>
        </w:rPr>
        <w:fldChar w:fldCharType="end"/>
      </w:r>
      <w:r w:rsidR="00A607D9">
        <w:rPr>
          <w:sz w:val="24"/>
          <w:szCs w:val="24"/>
        </w:rPr>
        <w:t xml:space="preserve"> </w:t>
      </w:r>
      <w:r w:rsidRPr="00CA6587">
        <w:rPr>
          <w:sz w:val="24"/>
          <w:szCs w:val="24"/>
        </w:rPr>
        <w:t>is a summary of location feature groups and store feature groups used by studies. By looking at the table we can observe that the source type of features has become hybrid instead of just using a single source type</w:t>
      </w:r>
      <w:r w:rsidR="00EB342B" w:rsidRPr="00CA6587">
        <w:rPr>
          <w:sz w:val="24"/>
          <w:szCs w:val="24"/>
        </w:rPr>
        <w:t xml:space="preserve">, meaning more data are </w:t>
      </w:r>
      <w:r w:rsidR="00404B42" w:rsidRPr="00CA6587">
        <w:rPr>
          <w:sz w:val="24"/>
          <w:szCs w:val="24"/>
        </w:rPr>
        <w:t xml:space="preserve">take into thought </w:t>
      </w:r>
      <w:r w:rsidR="00404B42" w:rsidRPr="00CA6587">
        <w:rPr>
          <w:rFonts w:hint="eastAsia"/>
          <w:sz w:val="24"/>
          <w:szCs w:val="24"/>
        </w:rPr>
        <w:t>p</w:t>
      </w:r>
      <w:r w:rsidR="00404B42" w:rsidRPr="00CA6587">
        <w:rPr>
          <w:sz w:val="24"/>
          <w:szCs w:val="24"/>
        </w:rPr>
        <w:t>atching together a holistic view of the store or location</w:t>
      </w:r>
      <w:r w:rsidRPr="00CA6587">
        <w:rPr>
          <w:rFonts w:hint="eastAsia"/>
          <w:sz w:val="24"/>
          <w:szCs w:val="24"/>
        </w:rPr>
        <w:t>.</w:t>
      </w:r>
      <w:r w:rsidRPr="00CA6587">
        <w:rPr>
          <w:sz w:val="24"/>
          <w:szCs w:val="24"/>
        </w:rPr>
        <w:t xml:space="preserve"> </w:t>
      </w:r>
      <w:r w:rsidR="00404B42" w:rsidRPr="00CA6587">
        <w:rPr>
          <w:sz w:val="24"/>
          <w:szCs w:val="24"/>
        </w:rPr>
        <w:t xml:space="preserve">We can also observe that both </w:t>
      </w:r>
      <w:r w:rsidR="00EB342B" w:rsidRPr="00CA6587">
        <w:rPr>
          <w:sz w:val="24"/>
          <w:szCs w:val="24"/>
        </w:rPr>
        <w:t>l</w:t>
      </w:r>
      <w:r w:rsidRPr="00CA6587">
        <w:rPr>
          <w:sz w:val="24"/>
          <w:szCs w:val="24"/>
        </w:rPr>
        <w:t xml:space="preserve">ocation-based and social-media-based features contains more information in a single data; hence, less </w:t>
      </w:r>
      <w:r w:rsidR="00CE22CA" w:rsidRPr="00CA6587">
        <w:rPr>
          <w:sz w:val="24"/>
          <w:szCs w:val="24"/>
        </w:rPr>
        <w:t>source is needed to construct the feature groups. Another worth noting is that for location feature groups supply and demand is the most captured feature and both competitiveness and complementary for characterizing store details.</w:t>
      </w:r>
    </w:p>
    <w:p w14:paraId="4298431B" w14:textId="77777777" w:rsidR="00A607D9" w:rsidRDefault="00A607D9" w:rsidP="00800A68">
      <w:pPr>
        <w:spacing w:line="480" w:lineRule="auto"/>
        <w:ind w:firstLine="480"/>
        <w:jc w:val="both"/>
        <w:rPr>
          <w:sz w:val="24"/>
          <w:szCs w:val="24"/>
        </w:rPr>
      </w:pPr>
    </w:p>
    <w:p w14:paraId="10B81943" w14:textId="77777777" w:rsidR="00A607D9" w:rsidRDefault="00A607D9" w:rsidP="00800A68">
      <w:pPr>
        <w:spacing w:line="480" w:lineRule="auto"/>
        <w:ind w:firstLine="480"/>
        <w:jc w:val="both"/>
        <w:rPr>
          <w:sz w:val="24"/>
          <w:szCs w:val="24"/>
        </w:rPr>
      </w:pPr>
    </w:p>
    <w:p w14:paraId="52AACA7B" w14:textId="77777777" w:rsidR="00A607D9" w:rsidRDefault="00A607D9" w:rsidP="00800A68">
      <w:pPr>
        <w:spacing w:line="480" w:lineRule="auto"/>
        <w:ind w:firstLine="480"/>
        <w:jc w:val="both"/>
        <w:rPr>
          <w:sz w:val="24"/>
          <w:szCs w:val="24"/>
        </w:rPr>
      </w:pPr>
    </w:p>
    <w:p w14:paraId="16185902" w14:textId="77777777" w:rsidR="00A607D9" w:rsidRDefault="00A607D9" w:rsidP="00800A68">
      <w:pPr>
        <w:spacing w:line="480" w:lineRule="auto"/>
        <w:ind w:firstLine="480"/>
        <w:jc w:val="both"/>
        <w:rPr>
          <w:sz w:val="24"/>
          <w:szCs w:val="24"/>
        </w:rPr>
      </w:pPr>
    </w:p>
    <w:p w14:paraId="19E3D511" w14:textId="77777777" w:rsidR="00A607D9" w:rsidRDefault="00A607D9" w:rsidP="00800A68">
      <w:pPr>
        <w:spacing w:line="480" w:lineRule="auto"/>
        <w:ind w:firstLine="480"/>
        <w:jc w:val="both"/>
        <w:rPr>
          <w:sz w:val="24"/>
          <w:szCs w:val="24"/>
        </w:rPr>
      </w:pPr>
    </w:p>
    <w:p w14:paraId="0765E716" w14:textId="77777777" w:rsidR="00A607D9" w:rsidRDefault="00A607D9" w:rsidP="00800A68">
      <w:pPr>
        <w:spacing w:line="480" w:lineRule="auto"/>
        <w:ind w:firstLine="480"/>
        <w:jc w:val="both"/>
        <w:rPr>
          <w:sz w:val="24"/>
          <w:szCs w:val="24"/>
        </w:rPr>
      </w:pPr>
    </w:p>
    <w:p w14:paraId="5F41ADB1" w14:textId="77777777" w:rsidR="00A607D9" w:rsidRDefault="00A607D9" w:rsidP="00800A68">
      <w:pPr>
        <w:spacing w:line="480" w:lineRule="auto"/>
        <w:ind w:firstLine="480"/>
        <w:jc w:val="both"/>
        <w:rPr>
          <w:sz w:val="24"/>
          <w:szCs w:val="24"/>
        </w:rPr>
      </w:pPr>
    </w:p>
    <w:p w14:paraId="5CF0EFAE" w14:textId="77777777" w:rsidR="00A607D9" w:rsidRDefault="00A607D9" w:rsidP="00800A68">
      <w:pPr>
        <w:spacing w:line="480" w:lineRule="auto"/>
        <w:ind w:firstLine="480"/>
        <w:jc w:val="both"/>
        <w:rPr>
          <w:sz w:val="24"/>
          <w:szCs w:val="24"/>
        </w:rPr>
      </w:pPr>
    </w:p>
    <w:p w14:paraId="76CA5B14" w14:textId="77777777" w:rsidR="00A607D9" w:rsidRDefault="00A607D9" w:rsidP="00800A68">
      <w:pPr>
        <w:spacing w:line="480" w:lineRule="auto"/>
        <w:ind w:firstLine="480"/>
        <w:jc w:val="both"/>
        <w:rPr>
          <w:sz w:val="24"/>
          <w:szCs w:val="24"/>
        </w:rPr>
      </w:pPr>
    </w:p>
    <w:p w14:paraId="3EE83BE0" w14:textId="77777777" w:rsidR="005E6496" w:rsidRPr="00CA6587" w:rsidRDefault="005E6496" w:rsidP="00800A68">
      <w:pPr>
        <w:spacing w:line="480" w:lineRule="auto"/>
        <w:ind w:firstLine="480"/>
        <w:jc w:val="both"/>
        <w:rPr>
          <w:sz w:val="24"/>
          <w:szCs w:val="24"/>
        </w:rPr>
      </w:pPr>
    </w:p>
    <w:p w14:paraId="34C07049" w14:textId="1C90A900" w:rsidR="004F0E5C" w:rsidRPr="004F0E5C" w:rsidRDefault="004F0E5C" w:rsidP="004F0E5C">
      <w:pPr>
        <w:pStyle w:val="af6"/>
        <w:keepNext/>
        <w:spacing w:line="480" w:lineRule="auto"/>
        <w:jc w:val="center"/>
        <w:rPr>
          <w:sz w:val="24"/>
          <w:szCs w:val="24"/>
        </w:rPr>
      </w:pPr>
      <w:bookmarkStart w:id="15" w:name="_Ref140844520"/>
      <w:bookmarkStart w:id="16" w:name="_Toc142232389"/>
      <w:r w:rsidRPr="004F0E5C">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2</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1</w:t>
      </w:r>
      <w:r w:rsidR="001302E8">
        <w:rPr>
          <w:sz w:val="24"/>
          <w:szCs w:val="24"/>
        </w:rPr>
        <w:fldChar w:fldCharType="end"/>
      </w:r>
      <w:bookmarkEnd w:id="15"/>
      <w:r w:rsidR="000F5C02">
        <w:rPr>
          <w:sz w:val="24"/>
          <w:szCs w:val="24"/>
        </w:rPr>
        <w:t>:</w:t>
      </w:r>
      <w:r w:rsidRPr="004F0E5C">
        <w:rPr>
          <w:sz w:val="24"/>
          <w:szCs w:val="24"/>
        </w:rPr>
        <w:t xml:space="preserve"> Summary</w:t>
      </w:r>
      <w:r w:rsidRPr="004F0E5C">
        <w:rPr>
          <w:noProof/>
          <w:sz w:val="24"/>
          <w:szCs w:val="24"/>
        </w:rPr>
        <w:t xml:space="preserve"> of Feature Groups for Location</w:t>
      </w:r>
      <w:bookmarkEnd w:id="16"/>
    </w:p>
    <w:tbl>
      <w:tblPr>
        <w:tblStyle w:val="3-3"/>
        <w:tblpPr w:leftFromText="180" w:rightFromText="180" w:vertAnchor="text" w:horzAnchor="margin" w:tblpXSpec="center" w:tblpY="145"/>
        <w:tblOverlap w:val="never"/>
        <w:tblW w:w="9628" w:type="dxa"/>
        <w:tblLayout w:type="fixed"/>
        <w:tblLook w:val="04A0" w:firstRow="1" w:lastRow="0" w:firstColumn="1" w:lastColumn="0" w:noHBand="0" w:noVBand="1"/>
      </w:tblPr>
      <w:tblGrid>
        <w:gridCol w:w="1044"/>
        <w:gridCol w:w="976"/>
        <w:gridCol w:w="952"/>
        <w:gridCol w:w="595"/>
        <w:gridCol w:w="70"/>
        <w:gridCol w:w="603"/>
        <w:gridCol w:w="63"/>
        <w:gridCol w:w="611"/>
        <w:gridCol w:w="54"/>
        <w:gridCol w:w="619"/>
        <w:gridCol w:w="47"/>
        <w:gridCol w:w="627"/>
        <w:gridCol w:w="39"/>
        <w:gridCol w:w="634"/>
        <w:gridCol w:w="31"/>
        <w:gridCol w:w="642"/>
        <w:gridCol w:w="24"/>
        <w:gridCol w:w="650"/>
        <w:gridCol w:w="15"/>
        <w:gridCol w:w="658"/>
        <w:gridCol w:w="8"/>
        <w:gridCol w:w="666"/>
      </w:tblGrid>
      <w:tr w:rsidR="00054A00" w:rsidRPr="00CA6587" w14:paraId="5158174A" w14:textId="77777777" w:rsidTr="005E649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972" w:type="dxa"/>
            <w:gridSpan w:val="3"/>
            <w:tcBorders>
              <w:top w:val="single" w:sz="4" w:space="0" w:color="auto"/>
              <w:left w:val="single" w:sz="4" w:space="0" w:color="auto"/>
              <w:bottom w:val="double" w:sz="4" w:space="0" w:color="auto"/>
              <w:right w:val="single" w:sz="4" w:space="0" w:color="auto"/>
            </w:tcBorders>
            <w:vAlign w:val="center"/>
          </w:tcPr>
          <w:p w14:paraId="56ED8881" w14:textId="26163C9E" w:rsidR="00054A00" w:rsidRPr="00CA6587" w:rsidRDefault="00054A00" w:rsidP="005E6496">
            <w:pPr>
              <w:spacing w:line="240" w:lineRule="auto"/>
              <w:jc w:val="center"/>
              <w:rPr>
                <w:i w:val="0"/>
                <w:iCs w:val="0"/>
                <w:szCs w:val="28"/>
              </w:rPr>
            </w:pPr>
            <w:r w:rsidRPr="00CA6587">
              <w:rPr>
                <w:rFonts w:hint="eastAsia"/>
                <w:i w:val="0"/>
                <w:iCs w:val="0"/>
                <w:szCs w:val="28"/>
              </w:rPr>
              <w:t>F</w:t>
            </w:r>
            <w:r w:rsidRPr="00CA6587">
              <w:rPr>
                <w:i w:val="0"/>
                <w:iCs w:val="0"/>
                <w:szCs w:val="28"/>
              </w:rPr>
              <w:t>eatures</w:t>
            </w:r>
          </w:p>
        </w:tc>
        <w:tc>
          <w:tcPr>
            <w:tcW w:w="6656" w:type="dxa"/>
            <w:gridSpan w:val="19"/>
            <w:tcBorders>
              <w:top w:val="single" w:sz="4" w:space="0" w:color="auto"/>
              <w:left w:val="single" w:sz="4" w:space="0" w:color="auto"/>
              <w:bottom w:val="double" w:sz="4" w:space="0" w:color="auto"/>
              <w:right w:val="single" w:sz="4" w:space="0" w:color="auto"/>
            </w:tcBorders>
            <w:vAlign w:val="center"/>
          </w:tcPr>
          <w:p w14:paraId="719A8E75" w14:textId="77777777" w:rsidR="00054A00" w:rsidRPr="00CA6587" w:rsidRDefault="00054A00" w:rsidP="005E6496">
            <w:pPr>
              <w:spacing w:line="240" w:lineRule="auto"/>
              <w:jc w:val="center"/>
              <w:cnfStyle w:val="100000000000" w:firstRow="1" w:lastRow="0" w:firstColumn="0" w:lastColumn="0" w:oddVBand="0" w:evenVBand="0" w:oddHBand="0" w:evenHBand="0" w:firstRowFirstColumn="0" w:firstRowLastColumn="0" w:lastRowFirstColumn="0" w:lastRowLastColumn="0"/>
              <w:rPr>
                <w:szCs w:val="28"/>
              </w:rPr>
            </w:pPr>
            <w:r w:rsidRPr="00CA6587">
              <w:rPr>
                <w:szCs w:val="28"/>
              </w:rPr>
              <w:t>Studies</w:t>
            </w:r>
          </w:p>
        </w:tc>
      </w:tr>
      <w:tr w:rsidR="00AD3ADF" w:rsidRPr="00CA6587" w14:paraId="0F3CB9BB" w14:textId="77777777" w:rsidTr="005E649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tcBorders>
              <w:top w:val="double" w:sz="4" w:space="0" w:color="auto"/>
              <w:left w:val="single" w:sz="4" w:space="0" w:color="auto"/>
              <w:bottom w:val="double" w:sz="4" w:space="0" w:color="auto"/>
            </w:tcBorders>
            <w:shd w:val="clear" w:color="auto" w:fill="E7E6E6" w:themeFill="background2"/>
            <w:vAlign w:val="center"/>
          </w:tcPr>
          <w:p w14:paraId="51F215D4" w14:textId="77777777" w:rsidR="00AD3ADF" w:rsidRPr="00CA6587" w:rsidRDefault="00AD3ADF" w:rsidP="005E6496">
            <w:pPr>
              <w:wordWrap w:val="0"/>
              <w:spacing w:line="240" w:lineRule="auto"/>
              <w:jc w:val="center"/>
              <w:rPr>
                <w:spacing w:val="280"/>
                <w:sz w:val="21"/>
                <w:szCs w:val="21"/>
              </w:rPr>
            </w:pPr>
            <w:r w:rsidRPr="00CA6587">
              <w:rPr>
                <w:i w:val="0"/>
                <w:iCs w:val="0"/>
                <w:sz w:val="21"/>
                <w:szCs w:val="21"/>
              </w:rPr>
              <w:t>Feature</w:t>
            </w:r>
          </w:p>
          <w:p w14:paraId="123BE23A" w14:textId="4F3C34EA" w:rsidR="00AD3ADF" w:rsidRPr="00CA6587" w:rsidRDefault="00AD3ADF" w:rsidP="005E6496">
            <w:pPr>
              <w:spacing w:line="240" w:lineRule="auto"/>
              <w:jc w:val="center"/>
              <w:rPr>
                <w:sz w:val="21"/>
                <w:szCs w:val="21"/>
              </w:rPr>
            </w:pPr>
            <w:r w:rsidRPr="00CA6587">
              <w:rPr>
                <w:i w:val="0"/>
                <w:iCs w:val="0"/>
                <w:sz w:val="21"/>
                <w:szCs w:val="21"/>
              </w:rPr>
              <w:t>Groups</w:t>
            </w:r>
          </w:p>
        </w:tc>
        <w:tc>
          <w:tcPr>
            <w:tcW w:w="976" w:type="dxa"/>
            <w:tcBorders>
              <w:top w:val="double" w:sz="4" w:space="0" w:color="auto"/>
              <w:bottom w:val="double" w:sz="4" w:space="0" w:color="auto"/>
            </w:tcBorders>
            <w:shd w:val="clear" w:color="auto" w:fill="E7E6E6" w:themeFill="background2"/>
            <w:vAlign w:val="center"/>
          </w:tcPr>
          <w:p w14:paraId="1E627496" w14:textId="53C6D91C" w:rsidR="00AD3ADF" w:rsidRPr="00CA6587" w:rsidRDefault="00AD3ADF"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w:t>
            </w:r>
          </w:p>
        </w:tc>
        <w:tc>
          <w:tcPr>
            <w:tcW w:w="952" w:type="dxa"/>
            <w:tcBorders>
              <w:top w:val="double" w:sz="4" w:space="0" w:color="auto"/>
              <w:bottom w:val="double" w:sz="4" w:space="0" w:color="auto"/>
              <w:right w:val="single" w:sz="4" w:space="0" w:color="auto"/>
            </w:tcBorders>
            <w:shd w:val="clear" w:color="auto" w:fill="E7E6E6" w:themeFill="background2"/>
            <w:vAlign w:val="center"/>
          </w:tcPr>
          <w:p w14:paraId="498F3910" w14:textId="0E83FACA" w:rsidR="00AD3ADF" w:rsidRPr="00CA6587" w:rsidRDefault="00AD3ADF"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 Type</w:t>
            </w:r>
          </w:p>
        </w:tc>
        <w:tc>
          <w:tcPr>
            <w:tcW w:w="665" w:type="dxa"/>
            <w:gridSpan w:val="2"/>
            <w:tcBorders>
              <w:top w:val="double" w:sz="4" w:space="0" w:color="auto"/>
              <w:left w:val="single" w:sz="4" w:space="0" w:color="auto"/>
              <w:bottom w:val="double" w:sz="4" w:space="0" w:color="auto"/>
            </w:tcBorders>
            <w:shd w:val="clear" w:color="auto" w:fill="E7E6E6" w:themeFill="background2"/>
            <w:vAlign w:val="center"/>
          </w:tcPr>
          <w:p w14:paraId="168CE9F1" w14:textId="4519F9ED" w:rsidR="00AD3ADF" w:rsidRPr="00CA6587" w:rsidRDefault="00AD3ADF"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5"/>
                <w:szCs w:val="15"/>
              </w:rPr>
              <w:fldChar w:fldCharType="begin"/>
            </w:r>
            <w:r>
              <w:rPr>
                <w:sz w:val="15"/>
                <w:szCs w:val="15"/>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Pr>
                <w:sz w:val="15"/>
                <w:szCs w:val="15"/>
              </w:rPr>
              <w:fldChar w:fldCharType="separate"/>
            </w:r>
            <w:r>
              <w:rPr>
                <w:noProof/>
                <w:sz w:val="15"/>
                <w:szCs w:val="15"/>
              </w:rPr>
              <w:t>Morrison and Abrahamse (1996)</w:t>
            </w:r>
            <w:r>
              <w:rPr>
                <w:sz w:val="15"/>
                <w:szCs w:val="15"/>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36F76ED6" w14:textId="5D62C306" w:rsidR="00AD3ADF" w:rsidRPr="00CA6587" w:rsidRDefault="00AD3ADF"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5"/>
                <w:szCs w:val="15"/>
              </w:rPr>
              <w:fldChar w:fldCharType="begin"/>
            </w:r>
            <w:r>
              <w:rPr>
                <w:sz w:val="15"/>
                <w:szCs w:val="15"/>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Pr>
                <w:sz w:val="15"/>
                <w:szCs w:val="15"/>
              </w:rPr>
              <w:fldChar w:fldCharType="separate"/>
            </w:r>
            <w:r>
              <w:rPr>
                <w:noProof/>
                <w:sz w:val="15"/>
                <w:szCs w:val="15"/>
              </w:rPr>
              <w:t>Karamshuk et al. (2013)</w:t>
            </w:r>
            <w:r>
              <w:rPr>
                <w:sz w:val="15"/>
                <w:szCs w:val="15"/>
              </w:rPr>
              <w:fldChar w:fldCharType="end"/>
            </w:r>
          </w:p>
        </w:tc>
        <w:tc>
          <w:tcPr>
            <w:tcW w:w="665" w:type="dxa"/>
            <w:gridSpan w:val="2"/>
            <w:tcBorders>
              <w:top w:val="double" w:sz="4" w:space="0" w:color="auto"/>
              <w:bottom w:val="double" w:sz="4" w:space="0" w:color="auto"/>
            </w:tcBorders>
            <w:shd w:val="clear" w:color="auto" w:fill="E7E6E6" w:themeFill="background2"/>
            <w:vAlign w:val="center"/>
          </w:tcPr>
          <w:p w14:paraId="4D63C8A1" w14:textId="0F5DC1C4"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Pr>
                <w:sz w:val="16"/>
                <w:szCs w:val="16"/>
              </w:rPr>
              <w:fldChar w:fldCharType="separate"/>
            </w:r>
            <w:r>
              <w:rPr>
                <w:noProof/>
                <w:sz w:val="16"/>
                <w:szCs w:val="16"/>
              </w:rPr>
              <w:t>Xu et al. (2016)</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0814ADDF" w14:textId="2D62381D" w:rsidR="00AD3ADF" w:rsidRPr="00CA6587" w:rsidRDefault="00E37505"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37505">
              <w:rPr>
                <w:sz w:val="16"/>
                <w:szCs w:val="16"/>
              </w:rPr>
              <w:fldChar w:fldCharType="begin"/>
            </w:r>
            <w:r w:rsidRPr="00E37505">
              <w:rPr>
                <w:sz w:val="16"/>
                <w:szCs w:val="16"/>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E37505">
              <w:rPr>
                <w:sz w:val="16"/>
                <w:szCs w:val="16"/>
              </w:rPr>
              <w:fldChar w:fldCharType="separate"/>
            </w:r>
            <w:r w:rsidRPr="00E37505">
              <w:rPr>
                <w:sz w:val="16"/>
                <w:szCs w:val="16"/>
              </w:rPr>
              <w:t>Wang et al. (2016)</w:t>
            </w:r>
            <w:r w:rsidRPr="00E37505">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1C5EEE46" w14:textId="3B9A1514"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Pr>
                <w:sz w:val="16"/>
                <w:szCs w:val="16"/>
              </w:rPr>
              <w:fldChar w:fldCharType="separate"/>
            </w:r>
            <w:r>
              <w:rPr>
                <w:noProof/>
                <w:sz w:val="16"/>
                <w:szCs w:val="16"/>
              </w:rPr>
              <w:t>Rahman and Nayeem (2017)</w:t>
            </w:r>
            <w:r>
              <w:rPr>
                <w:sz w:val="16"/>
                <w:szCs w:val="16"/>
              </w:rPr>
              <w:fldChar w:fldCharType="end"/>
            </w:r>
          </w:p>
        </w:tc>
        <w:tc>
          <w:tcPr>
            <w:tcW w:w="665" w:type="dxa"/>
            <w:gridSpan w:val="2"/>
            <w:tcBorders>
              <w:top w:val="double" w:sz="4" w:space="0" w:color="auto"/>
              <w:bottom w:val="double" w:sz="4" w:space="0" w:color="auto"/>
            </w:tcBorders>
            <w:shd w:val="clear" w:color="auto" w:fill="E7E6E6" w:themeFill="background2"/>
            <w:vAlign w:val="center"/>
          </w:tcPr>
          <w:p w14:paraId="00E7B7FE" w14:textId="214E5BEA"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AuthorYear="1"&gt;&lt;Author&gt;Guo&lt;/Author&gt;&lt;Year&gt;2018&lt;/Year&gt;&lt;RecNum&gt;27&lt;/RecNum&gt;&lt;DisplayText&gt;Guo et al. (2018)&lt;/DisplayText&gt;&lt;record&gt;&lt;rec-number&gt;27&lt;/rec-number&gt;&lt;foreign-keys&gt;&lt;key app="EN" db-id="5d9zevwpbpeazeerspv505skvvfz02z05sat" timestamp="1689873162"&gt;27&lt;/key&gt;&lt;/foreign-keys&gt;&lt;ref-type name="Journal Article"&gt;17&lt;/ref-type&gt;&lt;contributors&gt;&lt;authors&gt;&lt;author&gt;Guo, Bin&lt;/author&gt;&lt;author&gt;Li, Jing&lt;/author&gt;&lt;author&gt;Zheng, Vincent W&lt;/author&gt;&lt;author&gt;Wang, Zhu&lt;/author&gt;&lt;author&gt;Yu, Zhiwen&lt;/author&gt;&lt;/authors&gt;&lt;/contributors&gt;&lt;titles&gt;&lt;title&gt;Citytransfer: Transferring inter-and intra-city knowledge for chain store site recommendation based on multi-source urban data&lt;/title&gt;&lt;secondary-title&gt;Proceedings of the ACM on Interactive, Mobile, Wearable and Ubiquitous Technologies&lt;/secondary-title&gt;&lt;/titles&gt;&lt;periodical&gt;&lt;full-title&gt;Proceedings of the ACM on Interactive, Mobile, Wearable and Ubiquitous Technologies&lt;/full-title&gt;&lt;/periodical&gt;&lt;pages&gt;1-23&lt;/pages&gt;&lt;volume&gt;1&lt;/volume&gt;&lt;number&gt;4&lt;/number&gt;&lt;dates&gt;&lt;year&gt;2018&lt;/year&gt;&lt;/dates&gt;&lt;isbn&gt;2474-9567&lt;/isbn&gt;&lt;urls&gt;&lt;/urls&gt;&lt;/record&gt;&lt;/Cite&gt;&lt;/EndNote&gt;</w:instrText>
            </w:r>
            <w:r>
              <w:rPr>
                <w:sz w:val="16"/>
                <w:szCs w:val="16"/>
              </w:rPr>
              <w:fldChar w:fldCharType="separate"/>
            </w:r>
            <w:r>
              <w:rPr>
                <w:noProof/>
                <w:sz w:val="16"/>
                <w:szCs w:val="16"/>
              </w:rPr>
              <w:t>Guo et al. (2018)</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548A4677" w14:textId="74B6934B"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AuthorYear="1"&gt;&lt;Author&gt;Zeng&lt;/Author&gt;&lt;Year&gt;2019&lt;/Year&gt;&lt;RecNum&gt;28&lt;/RecNum&gt;&lt;DisplayText&gt;Zeng and Tang (2019)&lt;/DisplayText&gt;&lt;record&gt;&lt;rec-number&gt;28&lt;/rec-number&gt;&lt;foreign-keys&gt;&lt;key app="EN" db-id="5d9zevwpbpeazeerspv505skvvfz02z05sat" timestamp="1689874060"&gt;28&lt;/key&gt;&lt;/foreign-keys&gt;&lt;ref-type name="Conference Proceedings"&gt;10&lt;/ref-type&gt;&lt;contributors&gt;&lt;authors&gt;&lt;author&gt;Zeng, Jian&lt;/author&gt;&lt;author&gt;Tang, Bo&lt;/author&gt;&lt;/authors&gt;&lt;/contributors&gt;&lt;titles&gt;&lt;title&gt;Mining heterogeneous urban data for retail store placement&lt;/title&gt;&lt;secondary-title&gt;Proceedings of the ACM Turing Celebration Conference-China&lt;/secondary-title&gt;&lt;/titles&gt;&lt;pages&gt;1-5&lt;/pages&gt;&lt;dates&gt;&lt;year&gt;2019&lt;/year&gt;&lt;/dates&gt;&lt;urls&gt;&lt;/urls&gt;&lt;/record&gt;&lt;/Cite&gt;&lt;/EndNote&gt;</w:instrText>
            </w:r>
            <w:r>
              <w:rPr>
                <w:sz w:val="16"/>
                <w:szCs w:val="16"/>
              </w:rPr>
              <w:fldChar w:fldCharType="separate"/>
            </w:r>
            <w:r>
              <w:rPr>
                <w:noProof/>
                <w:sz w:val="16"/>
                <w:szCs w:val="16"/>
              </w:rPr>
              <w:t>Zeng and Tang (2019)</w:t>
            </w:r>
            <w:r>
              <w:rPr>
                <w:sz w:val="16"/>
                <w:szCs w:val="16"/>
              </w:rPr>
              <w:fldChar w:fldCharType="end"/>
            </w:r>
          </w:p>
        </w:tc>
        <w:tc>
          <w:tcPr>
            <w:tcW w:w="665" w:type="dxa"/>
            <w:gridSpan w:val="2"/>
            <w:tcBorders>
              <w:top w:val="double" w:sz="4" w:space="0" w:color="auto"/>
              <w:bottom w:val="double" w:sz="4" w:space="0" w:color="auto"/>
            </w:tcBorders>
            <w:shd w:val="clear" w:color="auto" w:fill="E7E6E6" w:themeFill="background2"/>
            <w:vAlign w:val="center"/>
          </w:tcPr>
          <w:p w14:paraId="57BE301A" w14:textId="41C0DCFD"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AuthorYear="1"&gt;&lt;Author&gt;Sokol&lt;/Author&gt;&lt;Year&gt;2020&lt;/Year&gt;&lt;RecNum&gt;19&lt;/RecNum&gt;&lt;DisplayText&gt;Sokol and Jordanov (2020)&lt;/DisplayText&gt;&lt;record&gt;&lt;rec-number&gt;19&lt;/rec-number&gt;&lt;foreign-keys&gt;&lt;key app="EN" db-id="5d9zevwpbpeazeerspv505skvvfz02z05sat" timestamp="1689872404"&gt;19&lt;/key&gt;&lt;/foreign-keys&gt;&lt;ref-type name="Generic"&gt;13&lt;/ref-type&gt;&lt;contributors&gt;&lt;authors&gt;&lt;author&gt;Sokol, Vadym&lt;/author&gt;&lt;author&gt;Jordanov, Kristijan&lt;/author&gt;&lt;/authors&gt;&lt;/contributors&gt;&lt;titles&gt;&lt;title&gt;Site selection for small retail stores using sustainable and location-driven indicators: Case study: Starbucks coffee shops in Los Angeles&lt;/title&gt;&lt;/titles&gt;&lt;dates&gt;&lt;year&gt;2020&lt;/year&gt;&lt;/dates&gt;&lt;urls&gt;&lt;/urls&gt;&lt;/record&gt;&lt;/Cite&gt;&lt;/EndNote&gt;</w:instrText>
            </w:r>
            <w:r>
              <w:rPr>
                <w:sz w:val="16"/>
                <w:szCs w:val="16"/>
              </w:rPr>
              <w:fldChar w:fldCharType="separate"/>
            </w:r>
            <w:r>
              <w:rPr>
                <w:noProof/>
                <w:sz w:val="16"/>
                <w:szCs w:val="16"/>
              </w:rPr>
              <w:t>Sokol and Jordanov (2020)</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364837D4" w14:textId="56DBB8F6"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Pr>
                <w:sz w:val="16"/>
                <w:szCs w:val="16"/>
              </w:rPr>
              <w:fldChar w:fldCharType="separate"/>
            </w:r>
            <w:r>
              <w:rPr>
                <w:noProof/>
                <w:sz w:val="16"/>
                <w:szCs w:val="16"/>
              </w:rPr>
              <w:t>Li et al. (2021)</w:t>
            </w:r>
            <w:r>
              <w:rPr>
                <w:sz w:val="16"/>
                <w:szCs w:val="16"/>
              </w:rPr>
              <w:fldChar w:fldCharType="end"/>
            </w:r>
          </w:p>
        </w:tc>
        <w:tc>
          <w:tcPr>
            <w:tcW w:w="666" w:type="dxa"/>
            <w:tcBorders>
              <w:top w:val="double" w:sz="4" w:space="0" w:color="auto"/>
              <w:bottom w:val="double" w:sz="4" w:space="0" w:color="auto"/>
              <w:right w:val="single" w:sz="4" w:space="0" w:color="auto"/>
            </w:tcBorders>
            <w:shd w:val="clear" w:color="auto" w:fill="E7E6E6" w:themeFill="background2"/>
            <w:vAlign w:val="center"/>
          </w:tcPr>
          <w:p w14:paraId="0B928674" w14:textId="3246588B" w:rsidR="00AD3ADF" w:rsidRPr="00CA6587" w:rsidRDefault="00575EDB" w:rsidP="005E6496">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Pr>
                <w:sz w:val="16"/>
                <w:szCs w:val="16"/>
              </w:rPr>
              <w:fldChar w:fldCharType="separate"/>
            </w:r>
            <w:r>
              <w:rPr>
                <w:noProof/>
                <w:sz w:val="16"/>
                <w:szCs w:val="16"/>
              </w:rPr>
              <w:t>Zhdanov et al. (2022)</w:t>
            </w:r>
            <w:r>
              <w:rPr>
                <w:sz w:val="16"/>
                <w:szCs w:val="16"/>
              </w:rPr>
              <w:fldChar w:fldCharType="end"/>
            </w:r>
          </w:p>
        </w:tc>
      </w:tr>
      <w:tr w:rsidR="00440456" w:rsidRPr="00CA6587" w14:paraId="721CC484"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val="restart"/>
            <w:tcBorders>
              <w:top w:val="double" w:sz="4" w:space="0" w:color="auto"/>
              <w:left w:val="single" w:sz="4" w:space="0" w:color="auto"/>
            </w:tcBorders>
            <w:vAlign w:val="center"/>
          </w:tcPr>
          <w:p w14:paraId="27ADE725" w14:textId="77777777" w:rsidR="00F722BE" w:rsidRPr="00CA6587" w:rsidRDefault="00F722BE" w:rsidP="00F722BE">
            <w:pPr>
              <w:jc w:val="center"/>
              <w:rPr>
                <w:i w:val="0"/>
                <w:iCs w:val="0"/>
                <w:sz w:val="20"/>
              </w:rPr>
            </w:pPr>
            <w:r w:rsidRPr="00CA6587">
              <w:rPr>
                <w:i w:val="0"/>
                <w:iCs w:val="0"/>
                <w:sz w:val="20"/>
              </w:rPr>
              <w:t>Supply</w:t>
            </w:r>
          </w:p>
        </w:tc>
        <w:tc>
          <w:tcPr>
            <w:tcW w:w="976" w:type="dxa"/>
            <w:tcBorders>
              <w:top w:val="double" w:sz="4" w:space="0" w:color="auto"/>
              <w:bottom w:val="single" w:sz="4" w:space="0" w:color="D0CECE" w:themeColor="background2" w:themeShade="E6"/>
            </w:tcBorders>
            <w:shd w:val="clear" w:color="auto" w:fill="auto"/>
            <w:vAlign w:val="center"/>
          </w:tcPr>
          <w:p w14:paraId="5589305C"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Commercial profile</w:t>
            </w:r>
          </w:p>
        </w:tc>
        <w:tc>
          <w:tcPr>
            <w:tcW w:w="952" w:type="dxa"/>
            <w:tcBorders>
              <w:top w:val="double" w:sz="4" w:space="0" w:color="auto"/>
              <w:bottom w:val="single" w:sz="4" w:space="0" w:color="D0CECE" w:themeColor="background2" w:themeShade="E6"/>
            </w:tcBorders>
            <w:shd w:val="clear" w:color="auto" w:fill="auto"/>
            <w:vAlign w:val="center"/>
          </w:tcPr>
          <w:p w14:paraId="0B1122ED"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Geo-economics</w:t>
            </w:r>
          </w:p>
        </w:tc>
        <w:tc>
          <w:tcPr>
            <w:tcW w:w="595" w:type="dxa"/>
            <w:tcBorders>
              <w:top w:val="double" w:sz="4" w:space="0" w:color="auto"/>
              <w:bottom w:val="single" w:sz="4" w:space="0" w:color="D0CECE" w:themeColor="background2" w:themeShade="E6"/>
            </w:tcBorders>
            <w:shd w:val="clear" w:color="auto" w:fill="auto"/>
            <w:vAlign w:val="center"/>
          </w:tcPr>
          <w:p w14:paraId="2B7587FC"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bottom w:val="single" w:sz="4" w:space="0" w:color="D0CECE" w:themeColor="background2" w:themeShade="E6"/>
            </w:tcBorders>
            <w:shd w:val="clear" w:color="auto" w:fill="auto"/>
            <w:vAlign w:val="center"/>
          </w:tcPr>
          <w:p w14:paraId="56EE96A0"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tcBorders>
              <w:top w:val="double" w:sz="4" w:space="0" w:color="auto"/>
              <w:bottom w:val="single" w:sz="4" w:space="0" w:color="D0CECE" w:themeColor="background2" w:themeShade="E6"/>
            </w:tcBorders>
            <w:shd w:val="clear" w:color="auto" w:fill="auto"/>
            <w:vAlign w:val="center"/>
          </w:tcPr>
          <w:p w14:paraId="1A156E4A"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bottom w:val="single" w:sz="4" w:space="0" w:color="D0CECE" w:themeColor="background2" w:themeShade="E6"/>
            </w:tcBorders>
            <w:shd w:val="clear" w:color="auto" w:fill="auto"/>
            <w:vAlign w:val="center"/>
          </w:tcPr>
          <w:p w14:paraId="4334D18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bottom w:val="single" w:sz="4" w:space="0" w:color="D0CECE" w:themeColor="background2" w:themeShade="E6"/>
            </w:tcBorders>
            <w:shd w:val="clear" w:color="auto" w:fill="auto"/>
            <w:vAlign w:val="center"/>
          </w:tcPr>
          <w:p w14:paraId="5C569D7A"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01E43A1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2B949BD5"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bottom w:val="single" w:sz="4" w:space="0" w:color="D0CECE" w:themeColor="background2" w:themeShade="E6"/>
            </w:tcBorders>
            <w:shd w:val="clear" w:color="auto" w:fill="auto"/>
            <w:vAlign w:val="center"/>
          </w:tcPr>
          <w:p w14:paraId="7F2B054E"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30778AC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bottom w:val="single" w:sz="4" w:space="0" w:color="D0CECE" w:themeColor="background2" w:themeShade="E6"/>
              <w:right w:val="single" w:sz="4" w:space="0" w:color="auto"/>
            </w:tcBorders>
            <w:shd w:val="clear" w:color="auto" w:fill="auto"/>
            <w:vAlign w:val="center"/>
          </w:tcPr>
          <w:p w14:paraId="7512ED0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3A7C82F4"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54ABF02A" w14:textId="77777777" w:rsidR="00F722BE" w:rsidRPr="00CA6587" w:rsidRDefault="00F722BE" w:rsidP="00F722BE">
            <w:pPr>
              <w:jc w:val="center"/>
              <w:rPr>
                <w:sz w:val="20"/>
              </w:rPr>
            </w:pPr>
          </w:p>
        </w:tc>
        <w:tc>
          <w:tcPr>
            <w:tcW w:w="976" w:type="dxa"/>
            <w:shd w:val="clear" w:color="auto" w:fill="auto"/>
            <w:vAlign w:val="center"/>
          </w:tcPr>
          <w:p w14:paraId="632970F8" w14:textId="2BF86A40"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POI check-in</w:t>
            </w:r>
          </w:p>
        </w:tc>
        <w:tc>
          <w:tcPr>
            <w:tcW w:w="952" w:type="dxa"/>
            <w:shd w:val="clear" w:color="auto" w:fill="auto"/>
            <w:vAlign w:val="center"/>
          </w:tcPr>
          <w:p w14:paraId="47DFC1A5"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Location</w:t>
            </w:r>
          </w:p>
        </w:tc>
        <w:tc>
          <w:tcPr>
            <w:tcW w:w="595" w:type="dxa"/>
            <w:shd w:val="clear" w:color="auto" w:fill="auto"/>
            <w:vAlign w:val="center"/>
          </w:tcPr>
          <w:p w14:paraId="6E14B1D4"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2AF6F885"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4" w:type="dxa"/>
            <w:gridSpan w:val="2"/>
            <w:shd w:val="clear" w:color="auto" w:fill="auto"/>
            <w:vAlign w:val="center"/>
          </w:tcPr>
          <w:p w14:paraId="5FA8CC5F"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69B55258"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6C24E125"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5DDE26D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2E854DF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4" w:type="dxa"/>
            <w:gridSpan w:val="2"/>
            <w:shd w:val="clear" w:color="auto" w:fill="auto"/>
            <w:vAlign w:val="center"/>
          </w:tcPr>
          <w:p w14:paraId="4B0BDABC"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20D3436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4" w:type="dxa"/>
            <w:gridSpan w:val="2"/>
            <w:tcBorders>
              <w:right w:val="single" w:sz="4" w:space="0" w:color="auto"/>
            </w:tcBorders>
            <w:shd w:val="clear" w:color="auto" w:fill="auto"/>
            <w:vAlign w:val="center"/>
          </w:tcPr>
          <w:p w14:paraId="63CC94FC"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r>
      <w:tr w:rsidR="00440456" w:rsidRPr="00CA6587" w14:paraId="435A5541"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bottom w:val="double" w:sz="4" w:space="0" w:color="auto"/>
            </w:tcBorders>
            <w:vAlign w:val="center"/>
          </w:tcPr>
          <w:p w14:paraId="55B8AAB3" w14:textId="77777777" w:rsidR="00F722BE" w:rsidRPr="00CA6587" w:rsidRDefault="00F722BE" w:rsidP="00F722BE">
            <w:pPr>
              <w:jc w:val="center"/>
              <w:rPr>
                <w:sz w:val="20"/>
              </w:rPr>
            </w:pPr>
          </w:p>
        </w:tc>
        <w:tc>
          <w:tcPr>
            <w:tcW w:w="976" w:type="dxa"/>
            <w:tcBorders>
              <w:bottom w:val="double" w:sz="4" w:space="0" w:color="auto"/>
            </w:tcBorders>
            <w:shd w:val="clear" w:color="auto" w:fill="auto"/>
            <w:vAlign w:val="center"/>
          </w:tcPr>
          <w:p w14:paraId="287969A0"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UGC</w:t>
            </w:r>
          </w:p>
        </w:tc>
        <w:tc>
          <w:tcPr>
            <w:tcW w:w="952" w:type="dxa"/>
            <w:tcBorders>
              <w:bottom w:val="double" w:sz="4" w:space="0" w:color="auto"/>
            </w:tcBorders>
            <w:shd w:val="clear" w:color="auto" w:fill="auto"/>
            <w:vAlign w:val="center"/>
          </w:tcPr>
          <w:p w14:paraId="54D5D55F"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Social Media</w:t>
            </w:r>
          </w:p>
        </w:tc>
        <w:tc>
          <w:tcPr>
            <w:tcW w:w="595" w:type="dxa"/>
            <w:tcBorders>
              <w:bottom w:val="double" w:sz="4" w:space="0" w:color="auto"/>
            </w:tcBorders>
            <w:shd w:val="clear" w:color="auto" w:fill="auto"/>
            <w:vAlign w:val="center"/>
          </w:tcPr>
          <w:p w14:paraId="2A678AD5"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6145E7BE"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bottom w:val="double" w:sz="4" w:space="0" w:color="auto"/>
            </w:tcBorders>
            <w:shd w:val="clear" w:color="auto" w:fill="auto"/>
            <w:vAlign w:val="center"/>
          </w:tcPr>
          <w:p w14:paraId="51D8401C"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bottom w:val="double" w:sz="4" w:space="0" w:color="auto"/>
            </w:tcBorders>
            <w:shd w:val="clear" w:color="auto" w:fill="auto"/>
            <w:vAlign w:val="center"/>
          </w:tcPr>
          <w:p w14:paraId="7020551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tcBorders>
              <w:bottom w:val="double" w:sz="4" w:space="0" w:color="auto"/>
            </w:tcBorders>
            <w:shd w:val="clear" w:color="auto" w:fill="auto"/>
            <w:vAlign w:val="center"/>
          </w:tcPr>
          <w:p w14:paraId="236CB11E"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1BD37F1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1BBED81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bottom w:val="double" w:sz="4" w:space="0" w:color="auto"/>
            </w:tcBorders>
            <w:shd w:val="clear" w:color="auto" w:fill="auto"/>
            <w:vAlign w:val="center"/>
          </w:tcPr>
          <w:p w14:paraId="0373C7B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0BC077A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tcBorders>
              <w:bottom w:val="double" w:sz="4" w:space="0" w:color="auto"/>
              <w:right w:val="single" w:sz="4" w:space="0" w:color="auto"/>
            </w:tcBorders>
            <w:shd w:val="clear" w:color="auto" w:fill="auto"/>
            <w:vAlign w:val="center"/>
          </w:tcPr>
          <w:p w14:paraId="71BB8E98"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r>
      <w:tr w:rsidR="00FC17BE" w:rsidRPr="00CA6587" w14:paraId="27EF0A30"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val="restart"/>
            <w:tcBorders>
              <w:top w:val="double" w:sz="4" w:space="0" w:color="auto"/>
              <w:left w:val="single" w:sz="4" w:space="0" w:color="auto"/>
            </w:tcBorders>
            <w:vAlign w:val="center"/>
          </w:tcPr>
          <w:p w14:paraId="7B857826" w14:textId="77777777" w:rsidR="00F722BE" w:rsidRPr="00CA6587" w:rsidRDefault="00F722BE" w:rsidP="00F722BE">
            <w:pPr>
              <w:jc w:val="center"/>
              <w:rPr>
                <w:sz w:val="20"/>
              </w:rPr>
            </w:pPr>
            <w:r w:rsidRPr="00CA6587">
              <w:rPr>
                <w:i w:val="0"/>
                <w:iCs w:val="0"/>
                <w:sz w:val="20"/>
              </w:rPr>
              <w:t>Demand</w:t>
            </w:r>
          </w:p>
        </w:tc>
        <w:tc>
          <w:tcPr>
            <w:tcW w:w="976" w:type="dxa"/>
            <w:tcBorders>
              <w:top w:val="double" w:sz="4" w:space="0" w:color="auto"/>
            </w:tcBorders>
            <w:shd w:val="clear" w:color="auto" w:fill="auto"/>
            <w:vAlign w:val="center"/>
          </w:tcPr>
          <w:p w14:paraId="4A5F4C54"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Census data</w:t>
            </w:r>
          </w:p>
        </w:tc>
        <w:tc>
          <w:tcPr>
            <w:tcW w:w="952" w:type="dxa"/>
            <w:tcBorders>
              <w:top w:val="double" w:sz="4" w:space="0" w:color="auto"/>
            </w:tcBorders>
            <w:shd w:val="clear" w:color="auto" w:fill="auto"/>
            <w:vAlign w:val="center"/>
          </w:tcPr>
          <w:p w14:paraId="45001C8A"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Geo-economics</w:t>
            </w:r>
          </w:p>
        </w:tc>
        <w:tc>
          <w:tcPr>
            <w:tcW w:w="595" w:type="dxa"/>
            <w:tcBorders>
              <w:top w:val="double" w:sz="4" w:space="0" w:color="auto"/>
            </w:tcBorders>
            <w:shd w:val="clear" w:color="auto" w:fill="auto"/>
            <w:vAlign w:val="center"/>
          </w:tcPr>
          <w:p w14:paraId="3053B4CC"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164BC7B6"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74393D2C"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52ECB9B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4" w:type="dxa"/>
            <w:gridSpan w:val="2"/>
            <w:tcBorders>
              <w:top w:val="double" w:sz="4" w:space="0" w:color="auto"/>
            </w:tcBorders>
            <w:shd w:val="clear" w:color="auto" w:fill="auto"/>
            <w:vAlign w:val="center"/>
          </w:tcPr>
          <w:p w14:paraId="5E9CAD1E"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BAA2E5E"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0AC19728"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3FD08630"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DB8C32B"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right w:val="single" w:sz="4" w:space="0" w:color="auto"/>
            </w:tcBorders>
            <w:shd w:val="clear" w:color="auto" w:fill="auto"/>
            <w:vAlign w:val="center"/>
          </w:tcPr>
          <w:p w14:paraId="74241964"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40456" w:rsidRPr="00CA6587" w14:paraId="4B18D34D"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1866ACD4" w14:textId="77777777" w:rsidR="00F722BE" w:rsidRPr="00CA6587" w:rsidRDefault="00F722BE" w:rsidP="00F722BE">
            <w:pPr>
              <w:jc w:val="center"/>
              <w:rPr>
                <w:sz w:val="20"/>
              </w:rPr>
            </w:pPr>
          </w:p>
        </w:tc>
        <w:tc>
          <w:tcPr>
            <w:tcW w:w="976" w:type="dxa"/>
            <w:shd w:val="clear" w:color="auto" w:fill="auto"/>
            <w:vAlign w:val="center"/>
          </w:tcPr>
          <w:p w14:paraId="36010F3E"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POI check-in</w:t>
            </w:r>
          </w:p>
        </w:tc>
        <w:tc>
          <w:tcPr>
            <w:tcW w:w="952" w:type="dxa"/>
            <w:vMerge w:val="restart"/>
            <w:shd w:val="clear" w:color="auto" w:fill="auto"/>
            <w:vAlign w:val="center"/>
          </w:tcPr>
          <w:p w14:paraId="61B28946"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Location</w:t>
            </w:r>
          </w:p>
        </w:tc>
        <w:tc>
          <w:tcPr>
            <w:tcW w:w="595" w:type="dxa"/>
            <w:shd w:val="clear" w:color="auto" w:fill="auto"/>
            <w:vAlign w:val="center"/>
          </w:tcPr>
          <w:p w14:paraId="194934C6"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287A4A7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shd w:val="clear" w:color="auto" w:fill="auto"/>
            <w:vAlign w:val="center"/>
          </w:tcPr>
          <w:p w14:paraId="7686F24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320A234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49F73FC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2D562329"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5C8FB76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shd w:val="clear" w:color="auto" w:fill="auto"/>
            <w:vAlign w:val="center"/>
          </w:tcPr>
          <w:p w14:paraId="107AFC20"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5927231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tcBorders>
              <w:right w:val="single" w:sz="4" w:space="0" w:color="auto"/>
            </w:tcBorders>
            <w:shd w:val="clear" w:color="auto" w:fill="auto"/>
            <w:vAlign w:val="center"/>
          </w:tcPr>
          <w:p w14:paraId="4D798CB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r>
      <w:tr w:rsidR="00FC17BE" w:rsidRPr="00CA6587" w14:paraId="0F80ED5C"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126F03FF" w14:textId="77777777" w:rsidR="00F722BE" w:rsidRPr="00CA6587" w:rsidRDefault="00F722BE" w:rsidP="00F722BE">
            <w:pPr>
              <w:jc w:val="center"/>
              <w:rPr>
                <w:sz w:val="20"/>
              </w:rPr>
            </w:pPr>
          </w:p>
        </w:tc>
        <w:tc>
          <w:tcPr>
            <w:tcW w:w="976" w:type="dxa"/>
            <w:shd w:val="clear" w:color="auto" w:fill="auto"/>
            <w:vAlign w:val="center"/>
          </w:tcPr>
          <w:p w14:paraId="47F90B0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web search</w:t>
            </w:r>
          </w:p>
        </w:tc>
        <w:tc>
          <w:tcPr>
            <w:tcW w:w="952" w:type="dxa"/>
            <w:vMerge/>
            <w:shd w:val="clear" w:color="auto" w:fill="auto"/>
            <w:vAlign w:val="center"/>
          </w:tcPr>
          <w:p w14:paraId="3827F623"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p>
        </w:tc>
        <w:tc>
          <w:tcPr>
            <w:tcW w:w="595" w:type="dxa"/>
            <w:shd w:val="clear" w:color="auto" w:fill="auto"/>
            <w:vAlign w:val="center"/>
          </w:tcPr>
          <w:p w14:paraId="701A6F35"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412943EF"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671FEF14"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4F23C880"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2ACFC878"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004A61A3"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40906CFA"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7FB18697"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588539ED"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right w:val="single" w:sz="4" w:space="0" w:color="auto"/>
            </w:tcBorders>
            <w:shd w:val="clear" w:color="auto" w:fill="auto"/>
            <w:vAlign w:val="center"/>
          </w:tcPr>
          <w:p w14:paraId="0A0C28AB"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40456" w:rsidRPr="00CA6587" w14:paraId="0AD21312"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601E8F9A" w14:textId="77777777" w:rsidR="00F722BE" w:rsidRPr="00CA6587" w:rsidRDefault="00F722BE" w:rsidP="00F722BE">
            <w:pPr>
              <w:jc w:val="center"/>
              <w:rPr>
                <w:sz w:val="20"/>
              </w:rPr>
            </w:pPr>
          </w:p>
        </w:tc>
        <w:tc>
          <w:tcPr>
            <w:tcW w:w="976" w:type="dxa"/>
            <w:shd w:val="clear" w:color="auto" w:fill="auto"/>
            <w:vAlign w:val="center"/>
          </w:tcPr>
          <w:p w14:paraId="0F77F518"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UGC</w:t>
            </w:r>
          </w:p>
        </w:tc>
        <w:tc>
          <w:tcPr>
            <w:tcW w:w="952" w:type="dxa"/>
            <w:shd w:val="clear" w:color="auto" w:fill="auto"/>
            <w:vAlign w:val="center"/>
          </w:tcPr>
          <w:p w14:paraId="08024DA6"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Social Media</w:t>
            </w:r>
          </w:p>
        </w:tc>
        <w:tc>
          <w:tcPr>
            <w:tcW w:w="595" w:type="dxa"/>
            <w:shd w:val="clear" w:color="auto" w:fill="auto"/>
            <w:vAlign w:val="center"/>
          </w:tcPr>
          <w:p w14:paraId="5B69880F"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7A958E79"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5687AEC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2E497EE2"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54957579"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04C886D7"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1BE99E7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6C70926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35AD06C2"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4" w:type="dxa"/>
            <w:gridSpan w:val="2"/>
            <w:tcBorders>
              <w:right w:val="single" w:sz="4" w:space="0" w:color="auto"/>
            </w:tcBorders>
            <w:shd w:val="clear" w:color="auto" w:fill="auto"/>
            <w:vAlign w:val="center"/>
          </w:tcPr>
          <w:p w14:paraId="49E900D7"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r>
      <w:tr w:rsidR="00FC17BE" w:rsidRPr="00CA6587" w14:paraId="67472142"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val="restart"/>
            <w:tcBorders>
              <w:top w:val="double" w:sz="4" w:space="0" w:color="auto"/>
              <w:left w:val="single" w:sz="4" w:space="0" w:color="auto"/>
            </w:tcBorders>
            <w:vAlign w:val="center"/>
          </w:tcPr>
          <w:p w14:paraId="383260A6" w14:textId="77777777" w:rsidR="00F722BE" w:rsidRPr="00CA6587" w:rsidRDefault="00F722BE" w:rsidP="00F722BE">
            <w:pPr>
              <w:wordWrap w:val="0"/>
              <w:jc w:val="center"/>
              <w:rPr>
                <w:sz w:val="20"/>
              </w:rPr>
            </w:pPr>
            <w:r w:rsidRPr="00CA6587">
              <w:rPr>
                <w:i w:val="0"/>
                <w:iCs w:val="0"/>
                <w:sz w:val="20"/>
              </w:rPr>
              <w:t>Transportation</w:t>
            </w:r>
          </w:p>
        </w:tc>
        <w:tc>
          <w:tcPr>
            <w:tcW w:w="976" w:type="dxa"/>
            <w:tcBorders>
              <w:top w:val="double" w:sz="4" w:space="0" w:color="auto"/>
            </w:tcBorders>
            <w:shd w:val="clear" w:color="auto" w:fill="auto"/>
            <w:vAlign w:val="center"/>
          </w:tcPr>
          <w:p w14:paraId="7FB2823D"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Traffic accessibility</w:t>
            </w:r>
          </w:p>
        </w:tc>
        <w:tc>
          <w:tcPr>
            <w:tcW w:w="952" w:type="dxa"/>
            <w:vMerge w:val="restart"/>
            <w:tcBorders>
              <w:top w:val="double" w:sz="4" w:space="0" w:color="auto"/>
            </w:tcBorders>
            <w:shd w:val="clear" w:color="auto" w:fill="auto"/>
            <w:vAlign w:val="center"/>
          </w:tcPr>
          <w:p w14:paraId="7E3B585D"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Geo-economics</w:t>
            </w:r>
          </w:p>
        </w:tc>
        <w:tc>
          <w:tcPr>
            <w:tcW w:w="595" w:type="dxa"/>
            <w:tcBorders>
              <w:top w:val="double" w:sz="4" w:space="0" w:color="auto"/>
            </w:tcBorders>
            <w:shd w:val="clear" w:color="auto" w:fill="auto"/>
            <w:vAlign w:val="center"/>
          </w:tcPr>
          <w:p w14:paraId="45B9F1E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09811597"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3825F4F5"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23333033"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7DCCDC28"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726DD3F"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69029752"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2374120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6E4B6AA"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right w:val="single" w:sz="4" w:space="0" w:color="auto"/>
            </w:tcBorders>
            <w:shd w:val="clear" w:color="auto" w:fill="auto"/>
            <w:vAlign w:val="center"/>
          </w:tcPr>
          <w:p w14:paraId="7F4077F6"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40456" w:rsidRPr="00CA6587" w14:paraId="16D2BF51"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2ED3DBC9" w14:textId="77777777" w:rsidR="00F722BE" w:rsidRPr="00CA6587" w:rsidRDefault="00F722BE" w:rsidP="00F722BE">
            <w:pPr>
              <w:jc w:val="center"/>
              <w:rPr>
                <w:sz w:val="20"/>
              </w:rPr>
            </w:pPr>
          </w:p>
        </w:tc>
        <w:tc>
          <w:tcPr>
            <w:tcW w:w="976" w:type="dxa"/>
            <w:shd w:val="clear" w:color="auto" w:fill="auto"/>
            <w:vAlign w:val="center"/>
          </w:tcPr>
          <w:p w14:paraId="10A37CB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Distance to downtown</w:t>
            </w:r>
          </w:p>
        </w:tc>
        <w:tc>
          <w:tcPr>
            <w:tcW w:w="952" w:type="dxa"/>
            <w:vMerge/>
            <w:shd w:val="clear" w:color="auto" w:fill="auto"/>
            <w:vAlign w:val="center"/>
          </w:tcPr>
          <w:p w14:paraId="6AF387DC"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p>
        </w:tc>
        <w:tc>
          <w:tcPr>
            <w:tcW w:w="595" w:type="dxa"/>
            <w:shd w:val="clear" w:color="auto" w:fill="auto"/>
            <w:vAlign w:val="center"/>
          </w:tcPr>
          <w:p w14:paraId="1BB002E7"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4A6C14AF"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2F62635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6C895A9D"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6C6635B7"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282790E9"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10EF15FC"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3F2B2822"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75AF740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right w:val="single" w:sz="4" w:space="0" w:color="auto"/>
            </w:tcBorders>
            <w:shd w:val="clear" w:color="auto" w:fill="auto"/>
            <w:vAlign w:val="center"/>
          </w:tcPr>
          <w:p w14:paraId="6703C61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4B110B81"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tcBorders>
            <w:vAlign w:val="center"/>
          </w:tcPr>
          <w:p w14:paraId="2E0235EF" w14:textId="77777777" w:rsidR="00F722BE" w:rsidRPr="00CA6587" w:rsidRDefault="00F722BE" w:rsidP="00F722BE">
            <w:pPr>
              <w:jc w:val="center"/>
              <w:rPr>
                <w:sz w:val="20"/>
              </w:rPr>
            </w:pPr>
          </w:p>
        </w:tc>
        <w:tc>
          <w:tcPr>
            <w:tcW w:w="976" w:type="dxa"/>
            <w:shd w:val="clear" w:color="auto" w:fill="auto"/>
            <w:vAlign w:val="center"/>
          </w:tcPr>
          <w:p w14:paraId="25DBCB72"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POI check-in</w:t>
            </w:r>
          </w:p>
        </w:tc>
        <w:tc>
          <w:tcPr>
            <w:tcW w:w="952" w:type="dxa"/>
            <w:shd w:val="clear" w:color="auto" w:fill="auto"/>
            <w:vAlign w:val="center"/>
          </w:tcPr>
          <w:p w14:paraId="7C18A20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Location</w:t>
            </w:r>
          </w:p>
        </w:tc>
        <w:tc>
          <w:tcPr>
            <w:tcW w:w="595" w:type="dxa"/>
            <w:shd w:val="clear" w:color="auto" w:fill="auto"/>
            <w:vAlign w:val="center"/>
          </w:tcPr>
          <w:p w14:paraId="580D3A5D"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0E84EECF"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1CCA39B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15140183"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3B8AB9A2"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54005AC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2CA7B02E"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4" w:type="dxa"/>
            <w:gridSpan w:val="2"/>
            <w:shd w:val="clear" w:color="auto" w:fill="auto"/>
            <w:vAlign w:val="center"/>
          </w:tcPr>
          <w:p w14:paraId="381EA26A"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shd w:val="clear" w:color="auto" w:fill="auto"/>
            <w:vAlign w:val="center"/>
          </w:tcPr>
          <w:p w14:paraId="0A497DD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right w:val="single" w:sz="4" w:space="0" w:color="auto"/>
            </w:tcBorders>
            <w:shd w:val="clear" w:color="auto" w:fill="auto"/>
            <w:vAlign w:val="center"/>
          </w:tcPr>
          <w:p w14:paraId="406DB04B"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40456" w:rsidRPr="00CA6587" w14:paraId="158F477E" w14:textId="77777777" w:rsidTr="00FC17BE">
        <w:trPr>
          <w:trHeight w:val="323"/>
        </w:trPr>
        <w:tc>
          <w:tcPr>
            <w:cnfStyle w:val="001000000000" w:firstRow="0" w:lastRow="0" w:firstColumn="1" w:lastColumn="0" w:oddVBand="0" w:evenVBand="0" w:oddHBand="0" w:evenHBand="0" w:firstRowFirstColumn="0" w:firstRowLastColumn="0" w:lastRowFirstColumn="0" w:lastRowLastColumn="0"/>
            <w:tcW w:w="1044" w:type="dxa"/>
            <w:vMerge w:val="restart"/>
            <w:tcBorders>
              <w:top w:val="double" w:sz="4" w:space="0" w:color="auto"/>
              <w:left w:val="single" w:sz="4" w:space="0" w:color="auto"/>
            </w:tcBorders>
            <w:vAlign w:val="center"/>
          </w:tcPr>
          <w:p w14:paraId="67F34108" w14:textId="77777777" w:rsidR="00F722BE" w:rsidRPr="00CA6587" w:rsidRDefault="00F722BE" w:rsidP="00F722BE">
            <w:pPr>
              <w:jc w:val="center"/>
              <w:rPr>
                <w:i w:val="0"/>
                <w:iCs w:val="0"/>
                <w:sz w:val="20"/>
              </w:rPr>
            </w:pPr>
            <w:r w:rsidRPr="00CA6587">
              <w:rPr>
                <w:i w:val="0"/>
                <w:iCs w:val="0"/>
                <w:sz w:val="20"/>
              </w:rPr>
              <w:t>Consumption Power</w:t>
            </w:r>
          </w:p>
        </w:tc>
        <w:tc>
          <w:tcPr>
            <w:tcW w:w="976" w:type="dxa"/>
            <w:tcBorders>
              <w:top w:val="double" w:sz="4" w:space="0" w:color="auto"/>
            </w:tcBorders>
            <w:shd w:val="clear" w:color="auto" w:fill="auto"/>
            <w:vAlign w:val="center"/>
          </w:tcPr>
          <w:p w14:paraId="7A12C2B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Household income</w:t>
            </w:r>
          </w:p>
        </w:tc>
        <w:tc>
          <w:tcPr>
            <w:tcW w:w="952" w:type="dxa"/>
            <w:vMerge w:val="restart"/>
            <w:tcBorders>
              <w:top w:val="double" w:sz="4" w:space="0" w:color="auto"/>
            </w:tcBorders>
            <w:shd w:val="clear" w:color="auto" w:fill="auto"/>
            <w:vAlign w:val="center"/>
          </w:tcPr>
          <w:p w14:paraId="3CC40AFE"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FC17BE">
              <w:rPr>
                <w:sz w:val="20"/>
              </w:rPr>
              <w:t>Geo-economics</w:t>
            </w:r>
          </w:p>
        </w:tc>
        <w:tc>
          <w:tcPr>
            <w:tcW w:w="595" w:type="dxa"/>
            <w:tcBorders>
              <w:top w:val="double" w:sz="4" w:space="0" w:color="auto"/>
            </w:tcBorders>
            <w:shd w:val="clear" w:color="auto" w:fill="auto"/>
            <w:vAlign w:val="center"/>
          </w:tcPr>
          <w:p w14:paraId="47E69481"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73DBF7B8"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58BB4C65"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246EB6F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466D7692"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C17BE">
              <w:rPr>
                <w:sz w:val="24"/>
                <w:szCs w:val="24"/>
              </w:rPr>
              <w:t>V</w:t>
            </w:r>
          </w:p>
        </w:tc>
        <w:tc>
          <w:tcPr>
            <w:tcW w:w="673" w:type="dxa"/>
            <w:gridSpan w:val="2"/>
            <w:tcBorders>
              <w:top w:val="double" w:sz="4" w:space="0" w:color="auto"/>
            </w:tcBorders>
            <w:shd w:val="clear" w:color="auto" w:fill="auto"/>
            <w:vAlign w:val="center"/>
          </w:tcPr>
          <w:p w14:paraId="706AA743"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469FA894"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76131DB0"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5666E6A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right w:val="single" w:sz="4" w:space="0" w:color="auto"/>
            </w:tcBorders>
            <w:shd w:val="clear" w:color="auto" w:fill="auto"/>
            <w:vAlign w:val="center"/>
          </w:tcPr>
          <w:p w14:paraId="44AC002B" w14:textId="77777777" w:rsidR="00F722BE" w:rsidRPr="00FC17BE" w:rsidRDefault="00F722BE" w:rsidP="00F722B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7E9EF4A6" w14:textId="77777777"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44" w:type="dxa"/>
            <w:vMerge/>
            <w:tcBorders>
              <w:left w:val="single" w:sz="4" w:space="0" w:color="auto"/>
              <w:bottom w:val="single" w:sz="4" w:space="0" w:color="auto"/>
            </w:tcBorders>
            <w:vAlign w:val="center"/>
          </w:tcPr>
          <w:p w14:paraId="34B66665" w14:textId="77777777" w:rsidR="00F722BE" w:rsidRPr="00CA6587" w:rsidRDefault="00F722BE" w:rsidP="00F722BE">
            <w:pPr>
              <w:jc w:val="center"/>
              <w:rPr>
                <w:i w:val="0"/>
                <w:iCs w:val="0"/>
                <w:sz w:val="20"/>
              </w:rPr>
            </w:pPr>
          </w:p>
        </w:tc>
        <w:tc>
          <w:tcPr>
            <w:tcW w:w="976" w:type="dxa"/>
            <w:tcBorders>
              <w:bottom w:val="single" w:sz="4" w:space="0" w:color="auto"/>
            </w:tcBorders>
            <w:shd w:val="clear" w:color="auto" w:fill="auto"/>
            <w:vAlign w:val="center"/>
          </w:tcPr>
          <w:p w14:paraId="5482FE51"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FC17BE">
              <w:rPr>
                <w:sz w:val="20"/>
              </w:rPr>
              <w:t>House price</w:t>
            </w:r>
          </w:p>
        </w:tc>
        <w:tc>
          <w:tcPr>
            <w:tcW w:w="952" w:type="dxa"/>
            <w:vMerge/>
            <w:tcBorders>
              <w:bottom w:val="single" w:sz="4" w:space="0" w:color="auto"/>
            </w:tcBorders>
            <w:shd w:val="clear" w:color="auto" w:fill="auto"/>
            <w:vAlign w:val="center"/>
          </w:tcPr>
          <w:p w14:paraId="40634A29" w14:textId="77777777" w:rsidR="00F722BE" w:rsidRPr="00FC17BE" w:rsidRDefault="00F722BE" w:rsidP="00F722B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5" w:type="dxa"/>
            <w:tcBorders>
              <w:bottom w:val="single" w:sz="4" w:space="0" w:color="auto"/>
            </w:tcBorders>
            <w:shd w:val="clear" w:color="auto" w:fill="auto"/>
            <w:vAlign w:val="center"/>
          </w:tcPr>
          <w:p w14:paraId="3C20CD7A"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51779F34"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75237E94"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6DBBFB29"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5F9F366C"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79F7C80A"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C17BE">
              <w:rPr>
                <w:sz w:val="24"/>
                <w:szCs w:val="24"/>
              </w:rPr>
              <w:t>V</w:t>
            </w:r>
          </w:p>
        </w:tc>
        <w:tc>
          <w:tcPr>
            <w:tcW w:w="673" w:type="dxa"/>
            <w:gridSpan w:val="2"/>
            <w:tcBorders>
              <w:bottom w:val="single" w:sz="4" w:space="0" w:color="auto"/>
            </w:tcBorders>
            <w:shd w:val="clear" w:color="auto" w:fill="auto"/>
            <w:vAlign w:val="center"/>
          </w:tcPr>
          <w:p w14:paraId="31C21CAC"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7ED2C1D4"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7662EFED"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right w:val="single" w:sz="4" w:space="0" w:color="auto"/>
            </w:tcBorders>
            <w:shd w:val="clear" w:color="auto" w:fill="auto"/>
            <w:vAlign w:val="center"/>
          </w:tcPr>
          <w:p w14:paraId="4C9B5880" w14:textId="77777777" w:rsidR="00F722BE" w:rsidRPr="00FC17BE" w:rsidRDefault="00F722BE" w:rsidP="004A49C3">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AA077C5" w14:textId="77777777" w:rsidR="001E386E" w:rsidRDefault="001E386E" w:rsidP="00440456">
      <w:pPr>
        <w:pStyle w:val="Web"/>
      </w:pPr>
    </w:p>
    <w:p w14:paraId="4E3F83ED" w14:textId="77777777" w:rsidR="00A607D9" w:rsidRDefault="00A607D9" w:rsidP="00440456">
      <w:pPr>
        <w:pStyle w:val="Web"/>
      </w:pPr>
    </w:p>
    <w:p w14:paraId="614DE832" w14:textId="77777777" w:rsidR="00A607D9" w:rsidRDefault="00A607D9" w:rsidP="00440456">
      <w:pPr>
        <w:pStyle w:val="Web"/>
      </w:pPr>
    </w:p>
    <w:p w14:paraId="3D27BD9D" w14:textId="77777777" w:rsidR="00A607D9" w:rsidRDefault="00A607D9" w:rsidP="00440456">
      <w:pPr>
        <w:pStyle w:val="Web"/>
      </w:pPr>
    </w:p>
    <w:p w14:paraId="53CD302A" w14:textId="77777777" w:rsidR="00A607D9" w:rsidRDefault="00A607D9" w:rsidP="00440456">
      <w:pPr>
        <w:pStyle w:val="Web"/>
      </w:pPr>
    </w:p>
    <w:p w14:paraId="070B3BFC" w14:textId="77777777" w:rsidR="00A607D9" w:rsidRDefault="00A607D9" w:rsidP="00440456">
      <w:pPr>
        <w:pStyle w:val="Web"/>
      </w:pPr>
    </w:p>
    <w:p w14:paraId="456F60D0" w14:textId="77777777" w:rsidR="00A607D9" w:rsidRPr="00CA6587" w:rsidRDefault="00A607D9" w:rsidP="00440456">
      <w:pPr>
        <w:pStyle w:val="Web"/>
      </w:pPr>
    </w:p>
    <w:p w14:paraId="30EDE01F" w14:textId="1BE0B6AA" w:rsidR="004F0E5C" w:rsidRPr="004F0E5C" w:rsidRDefault="004F0E5C" w:rsidP="004F0E5C">
      <w:pPr>
        <w:pStyle w:val="af6"/>
        <w:keepNext/>
        <w:spacing w:line="480" w:lineRule="auto"/>
        <w:jc w:val="center"/>
        <w:rPr>
          <w:sz w:val="24"/>
          <w:szCs w:val="24"/>
        </w:rPr>
      </w:pPr>
      <w:bookmarkStart w:id="17" w:name="_Ref140844572"/>
      <w:bookmarkStart w:id="18" w:name="_Toc142232390"/>
      <w:r w:rsidRPr="004F0E5C">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2</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2</w:t>
      </w:r>
      <w:r w:rsidR="001302E8">
        <w:rPr>
          <w:sz w:val="24"/>
          <w:szCs w:val="24"/>
        </w:rPr>
        <w:fldChar w:fldCharType="end"/>
      </w:r>
      <w:bookmarkEnd w:id="17"/>
      <w:r w:rsidR="000F5C02">
        <w:rPr>
          <w:sz w:val="24"/>
          <w:szCs w:val="24"/>
        </w:rPr>
        <w:t>:</w:t>
      </w:r>
      <w:r w:rsidRPr="004F0E5C">
        <w:rPr>
          <w:sz w:val="24"/>
          <w:szCs w:val="24"/>
        </w:rPr>
        <w:t xml:space="preserve"> Summary of Feature Groups for Store</w:t>
      </w:r>
      <w:bookmarkEnd w:id="18"/>
    </w:p>
    <w:tbl>
      <w:tblPr>
        <w:tblStyle w:val="3-3"/>
        <w:tblW w:w="5674" w:type="pct"/>
        <w:tblInd w:w="-572" w:type="dxa"/>
        <w:tblLayout w:type="fixed"/>
        <w:tblLook w:val="04A0" w:firstRow="1" w:lastRow="0" w:firstColumn="1" w:lastColumn="0" w:noHBand="0" w:noVBand="1"/>
      </w:tblPr>
      <w:tblGrid>
        <w:gridCol w:w="992"/>
        <w:gridCol w:w="990"/>
        <w:gridCol w:w="1117"/>
        <w:gridCol w:w="651"/>
        <w:gridCol w:w="652"/>
        <w:gridCol w:w="652"/>
        <w:gridCol w:w="652"/>
        <w:gridCol w:w="652"/>
        <w:gridCol w:w="652"/>
        <w:gridCol w:w="652"/>
        <w:gridCol w:w="652"/>
        <w:gridCol w:w="652"/>
        <w:gridCol w:w="673"/>
      </w:tblGrid>
      <w:tr w:rsidR="001E386E" w:rsidRPr="00CA6587" w14:paraId="207CC581" w14:textId="77777777" w:rsidTr="005E6496">
        <w:trPr>
          <w:cnfStyle w:val="100000000000" w:firstRow="1" w:lastRow="0" w:firstColumn="0" w:lastColumn="0" w:oddVBand="0" w:evenVBand="0" w:oddHBand="0" w:evenHBand="0" w:firstRowFirstColumn="0" w:firstRowLastColumn="0" w:lastRowFirstColumn="0" w:lastRowLastColumn="0"/>
          <w:trHeight w:val="569"/>
        </w:trPr>
        <w:tc>
          <w:tcPr>
            <w:cnfStyle w:val="001000000100" w:firstRow="0" w:lastRow="0" w:firstColumn="1" w:lastColumn="0" w:oddVBand="0" w:evenVBand="0" w:oddHBand="0" w:evenHBand="0" w:firstRowFirstColumn="1" w:firstRowLastColumn="0" w:lastRowFirstColumn="0" w:lastRowLastColumn="0"/>
            <w:tcW w:w="1609" w:type="pct"/>
            <w:gridSpan w:val="3"/>
            <w:tcBorders>
              <w:top w:val="single" w:sz="4" w:space="0" w:color="auto"/>
              <w:left w:val="single" w:sz="4" w:space="0" w:color="auto"/>
              <w:bottom w:val="double" w:sz="4" w:space="0" w:color="auto"/>
              <w:right w:val="single" w:sz="4" w:space="0" w:color="auto"/>
            </w:tcBorders>
            <w:vAlign w:val="center"/>
          </w:tcPr>
          <w:p w14:paraId="21BD7172" w14:textId="7B5C305E" w:rsidR="00054A00" w:rsidRPr="00CA6587" w:rsidRDefault="00054A00" w:rsidP="004D4F11">
            <w:pPr>
              <w:spacing w:line="240" w:lineRule="auto"/>
              <w:jc w:val="center"/>
              <w:rPr>
                <w:i w:val="0"/>
                <w:iCs w:val="0"/>
                <w:szCs w:val="28"/>
              </w:rPr>
            </w:pPr>
            <w:r w:rsidRPr="00CA6587">
              <w:rPr>
                <w:i w:val="0"/>
                <w:iCs w:val="0"/>
                <w:szCs w:val="28"/>
              </w:rPr>
              <w:t>Features</w:t>
            </w:r>
          </w:p>
        </w:tc>
        <w:tc>
          <w:tcPr>
            <w:tcW w:w="3391" w:type="pct"/>
            <w:gridSpan w:val="10"/>
            <w:tcBorders>
              <w:top w:val="single" w:sz="4" w:space="0" w:color="auto"/>
              <w:left w:val="single" w:sz="4" w:space="0" w:color="auto"/>
              <w:bottom w:val="double" w:sz="4" w:space="0" w:color="auto"/>
              <w:right w:val="single" w:sz="4" w:space="0" w:color="auto"/>
            </w:tcBorders>
            <w:vAlign w:val="center"/>
          </w:tcPr>
          <w:p w14:paraId="20E230F4" w14:textId="18AB93DD" w:rsidR="00054A00" w:rsidRPr="00CA6587" w:rsidRDefault="00054A00" w:rsidP="004D4F11">
            <w:pPr>
              <w:spacing w:line="240" w:lineRule="auto"/>
              <w:jc w:val="center"/>
              <w:cnfStyle w:val="100000000000" w:firstRow="1" w:lastRow="0" w:firstColumn="0" w:lastColumn="0" w:oddVBand="0" w:evenVBand="0" w:oddHBand="0" w:evenHBand="0" w:firstRowFirstColumn="0" w:firstRowLastColumn="0" w:lastRowFirstColumn="0" w:lastRowLastColumn="0"/>
              <w:rPr>
                <w:szCs w:val="28"/>
              </w:rPr>
            </w:pPr>
            <w:r w:rsidRPr="00CA6587">
              <w:rPr>
                <w:szCs w:val="28"/>
              </w:rPr>
              <w:t>Studies</w:t>
            </w:r>
          </w:p>
        </w:tc>
      </w:tr>
      <w:tr w:rsidR="00575EDB" w:rsidRPr="00CA6587" w14:paraId="7119F6D4" w14:textId="77777777" w:rsidTr="00817F6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515" w:type="pct"/>
            <w:tcBorders>
              <w:top w:val="double" w:sz="4" w:space="0" w:color="auto"/>
              <w:left w:val="single" w:sz="4" w:space="0" w:color="auto"/>
              <w:bottom w:val="double" w:sz="4" w:space="0" w:color="auto"/>
            </w:tcBorders>
            <w:shd w:val="clear" w:color="auto" w:fill="E7E6E6" w:themeFill="background2"/>
            <w:vAlign w:val="center"/>
          </w:tcPr>
          <w:p w14:paraId="63A08002" w14:textId="77777777" w:rsidR="00575EDB" w:rsidRPr="00CA6587" w:rsidRDefault="00575EDB" w:rsidP="00575EDB">
            <w:pPr>
              <w:wordWrap w:val="0"/>
              <w:spacing w:line="240" w:lineRule="auto"/>
              <w:jc w:val="center"/>
              <w:rPr>
                <w:spacing w:val="280"/>
                <w:sz w:val="21"/>
                <w:szCs w:val="21"/>
              </w:rPr>
            </w:pPr>
            <w:r w:rsidRPr="00CA6587">
              <w:rPr>
                <w:i w:val="0"/>
                <w:iCs w:val="0"/>
                <w:sz w:val="21"/>
                <w:szCs w:val="21"/>
              </w:rPr>
              <w:t>Feature</w:t>
            </w:r>
          </w:p>
          <w:p w14:paraId="280B3020" w14:textId="1F5BAD63" w:rsidR="00575EDB" w:rsidRPr="00CA6587" w:rsidRDefault="00575EDB" w:rsidP="00575EDB">
            <w:pPr>
              <w:spacing w:line="240" w:lineRule="auto"/>
              <w:jc w:val="center"/>
              <w:rPr>
                <w:sz w:val="21"/>
                <w:szCs w:val="21"/>
              </w:rPr>
            </w:pPr>
            <w:r w:rsidRPr="00CA6587">
              <w:rPr>
                <w:i w:val="0"/>
                <w:iCs w:val="0"/>
                <w:sz w:val="21"/>
                <w:szCs w:val="21"/>
              </w:rPr>
              <w:t>Groups</w:t>
            </w:r>
          </w:p>
        </w:tc>
        <w:tc>
          <w:tcPr>
            <w:tcW w:w="514" w:type="pct"/>
            <w:tcBorders>
              <w:top w:val="double" w:sz="4" w:space="0" w:color="auto"/>
              <w:bottom w:val="double" w:sz="4" w:space="0" w:color="auto"/>
            </w:tcBorders>
            <w:shd w:val="clear" w:color="auto" w:fill="E7E6E6" w:themeFill="background2"/>
            <w:vAlign w:val="center"/>
          </w:tcPr>
          <w:p w14:paraId="5042038E" w14:textId="6CFA05C5"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w:t>
            </w:r>
          </w:p>
        </w:tc>
        <w:tc>
          <w:tcPr>
            <w:tcW w:w="579" w:type="pct"/>
            <w:tcBorders>
              <w:bottom w:val="double" w:sz="4" w:space="0" w:color="auto"/>
              <w:right w:val="single" w:sz="4" w:space="0" w:color="auto"/>
            </w:tcBorders>
            <w:shd w:val="clear" w:color="auto" w:fill="E7E6E6" w:themeFill="background2"/>
            <w:vAlign w:val="center"/>
          </w:tcPr>
          <w:p w14:paraId="486FE5A1" w14:textId="27F830BB"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 Type</w:t>
            </w:r>
          </w:p>
        </w:tc>
        <w:tc>
          <w:tcPr>
            <w:tcW w:w="338" w:type="pct"/>
            <w:tcBorders>
              <w:top w:val="single" w:sz="4" w:space="0" w:color="auto"/>
              <w:left w:val="single" w:sz="4" w:space="0" w:color="auto"/>
              <w:bottom w:val="double" w:sz="4" w:space="0" w:color="auto"/>
            </w:tcBorders>
            <w:shd w:val="clear" w:color="auto" w:fill="E7E6E6" w:themeFill="background2"/>
            <w:vAlign w:val="center"/>
          </w:tcPr>
          <w:p w14:paraId="07C9378B" w14:textId="719ACE56"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fldChar w:fldCharType="begin"/>
            </w:r>
            <w:r>
              <w:rPr>
                <w:sz w:val="15"/>
                <w:szCs w:val="15"/>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Pr>
                <w:sz w:val="15"/>
                <w:szCs w:val="15"/>
              </w:rPr>
              <w:fldChar w:fldCharType="separate"/>
            </w:r>
            <w:r>
              <w:rPr>
                <w:noProof/>
                <w:sz w:val="15"/>
                <w:szCs w:val="15"/>
              </w:rPr>
              <w:t>Morrison and Abrahamse (1996)</w:t>
            </w:r>
            <w:r>
              <w:rPr>
                <w:sz w:val="15"/>
                <w:szCs w:val="15"/>
              </w:rPr>
              <w:fldChar w:fldCharType="end"/>
            </w:r>
          </w:p>
        </w:tc>
        <w:tc>
          <w:tcPr>
            <w:tcW w:w="338" w:type="pct"/>
            <w:tcBorders>
              <w:top w:val="single" w:sz="4" w:space="0" w:color="auto"/>
              <w:bottom w:val="double" w:sz="4" w:space="0" w:color="auto"/>
            </w:tcBorders>
            <w:shd w:val="clear" w:color="auto" w:fill="E7E6E6" w:themeFill="background2"/>
            <w:vAlign w:val="center"/>
          </w:tcPr>
          <w:p w14:paraId="4D64921B" w14:textId="77FED192"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fldChar w:fldCharType="begin"/>
            </w:r>
            <w:r>
              <w:rPr>
                <w:sz w:val="15"/>
                <w:szCs w:val="15"/>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Pr>
                <w:sz w:val="15"/>
                <w:szCs w:val="15"/>
              </w:rPr>
              <w:fldChar w:fldCharType="separate"/>
            </w:r>
            <w:r>
              <w:rPr>
                <w:noProof/>
                <w:sz w:val="15"/>
                <w:szCs w:val="15"/>
              </w:rPr>
              <w:t>Karamshuk et al. (2013)</w:t>
            </w:r>
            <w:r>
              <w:rPr>
                <w:sz w:val="15"/>
                <w:szCs w:val="15"/>
              </w:rPr>
              <w:fldChar w:fldCharType="end"/>
            </w:r>
          </w:p>
        </w:tc>
        <w:tc>
          <w:tcPr>
            <w:tcW w:w="338" w:type="pct"/>
            <w:tcBorders>
              <w:top w:val="single" w:sz="4" w:space="0" w:color="auto"/>
              <w:bottom w:val="double" w:sz="4" w:space="0" w:color="auto"/>
            </w:tcBorders>
            <w:shd w:val="clear" w:color="auto" w:fill="E7E6E6" w:themeFill="background2"/>
            <w:vAlign w:val="center"/>
          </w:tcPr>
          <w:p w14:paraId="26460202" w14:textId="6AF70D4D"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Pr>
                <w:sz w:val="16"/>
                <w:szCs w:val="16"/>
              </w:rPr>
              <w:fldChar w:fldCharType="separate"/>
            </w:r>
            <w:r>
              <w:rPr>
                <w:noProof/>
                <w:sz w:val="16"/>
                <w:szCs w:val="16"/>
              </w:rPr>
              <w:t>Xu et al. (2016)</w:t>
            </w:r>
            <w:r>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66C7C54A" w14:textId="263ABEA7"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sidRPr="00E37505">
              <w:rPr>
                <w:sz w:val="16"/>
                <w:szCs w:val="16"/>
              </w:rPr>
              <w:fldChar w:fldCharType="begin"/>
            </w:r>
            <w:r w:rsidRPr="00E37505">
              <w:rPr>
                <w:sz w:val="16"/>
                <w:szCs w:val="16"/>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E37505">
              <w:rPr>
                <w:sz w:val="16"/>
                <w:szCs w:val="16"/>
              </w:rPr>
              <w:fldChar w:fldCharType="separate"/>
            </w:r>
            <w:r w:rsidRPr="00E37505">
              <w:rPr>
                <w:sz w:val="16"/>
                <w:szCs w:val="16"/>
              </w:rPr>
              <w:t>Wang et al. (2016)</w:t>
            </w:r>
            <w:r w:rsidRPr="00E37505">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18E89B6D" w14:textId="38492046"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Pr>
                <w:sz w:val="16"/>
                <w:szCs w:val="16"/>
              </w:rPr>
              <w:fldChar w:fldCharType="separate"/>
            </w:r>
            <w:r>
              <w:rPr>
                <w:noProof/>
                <w:sz w:val="16"/>
                <w:szCs w:val="16"/>
              </w:rPr>
              <w:t>Rahman and Nayeem (2017)</w:t>
            </w:r>
            <w:r>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2E9F5B86" w14:textId="77B6C189"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AuthorYear="1"&gt;&lt;Author&gt;Guo&lt;/Author&gt;&lt;Year&gt;2018&lt;/Year&gt;&lt;RecNum&gt;27&lt;/RecNum&gt;&lt;DisplayText&gt;Guo et al. (2018)&lt;/DisplayText&gt;&lt;record&gt;&lt;rec-number&gt;27&lt;/rec-number&gt;&lt;foreign-keys&gt;&lt;key app="EN" db-id="5d9zevwpbpeazeerspv505skvvfz02z05sat" timestamp="1689873162"&gt;27&lt;/key&gt;&lt;/foreign-keys&gt;&lt;ref-type name="Journal Article"&gt;17&lt;/ref-type&gt;&lt;contributors&gt;&lt;authors&gt;&lt;author&gt;Guo, Bin&lt;/author&gt;&lt;author&gt;Li, Jing&lt;/author&gt;&lt;author&gt;Zheng, Vincent W&lt;/author&gt;&lt;author&gt;Wang, Zhu&lt;/author&gt;&lt;author&gt;Yu, Zhiwen&lt;/author&gt;&lt;/authors&gt;&lt;/contributors&gt;&lt;titles&gt;&lt;title&gt;Citytransfer: Transferring inter-and intra-city knowledge for chain store site recommendation based on multi-source urban data&lt;/title&gt;&lt;secondary-title&gt;Proceedings of the ACM on Interactive, Mobile, Wearable and Ubiquitous Technologies&lt;/secondary-title&gt;&lt;/titles&gt;&lt;periodical&gt;&lt;full-title&gt;Proceedings of the ACM on Interactive, Mobile, Wearable and Ubiquitous Technologies&lt;/full-title&gt;&lt;/periodical&gt;&lt;pages&gt;1-23&lt;/pages&gt;&lt;volume&gt;1&lt;/volume&gt;&lt;number&gt;4&lt;/number&gt;&lt;dates&gt;&lt;year&gt;2018&lt;/year&gt;&lt;/dates&gt;&lt;isbn&gt;2474-9567&lt;/isbn&gt;&lt;urls&gt;&lt;/urls&gt;&lt;/record&gt;&lt;/Cite&gt;&lt;/EndNote&gt;</w:instrText>
            </w:r>
            <w:r>
              <w:rPr>
                <w:sz w:val="16"/>
                <w:szCs w:val="16"/>
              </w:rPr>
              <w:fldChar w:fldCharType="separate"/>
            </w:r>
            <w:r>
              <w:rPr>
                <w:noProof/>
                <w:sz w:val="16"/>
                <w:szCs w:val="16"/>
              </w:rPr>
              <w:t>Guo et al. (2018)</w:t>
            </w:r>
            <w:r>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5A0428D4" w14:textId="5B534B8B"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AuthorYear="1"&gt;&lt;Author&gt;Zeng&lt;/Author&gt;&lt;Year&gt;2019&lt;/Year&gt;&lt;RecNum&gt;28&lt;/RecNum&gt;&lt;DisplayText&gt;Zeng and Tang (2019)&lt;/DisplayText&gt;&lt;record&gt;&lt;rec-number&gt;28&lt;/rec-number&gt;&lt;foreign-keys&gt;&lt;key app="EN" db-id="5d9zevwpbpeazeerspv505skvvfz02z05sat" timestamp="1689874060"&gt;28&lt;/key&gt;&lt;/foreign-keys&gt;&lt;ref-type name="Conference Proceedings"&gt;10&lt;/ref-type&gt;&lt;contributors&gt;&lt;authors&gt;&lt;author&gt;Zeng, Jian&lt;/author&gt;&lt;author&gt;Tang, Bo&lt;/author&gt;&lt;/authors&gt;&lt;/contributors&gt;&lt;titles&gt;&lt;title&gt;Mining heterogeneous urban data for retail store placement&lt;/title&gt;&lt;secondary-title&gt;Proceedings of the ACM Turing Celebration Conference-China&lt;/secondary-title&gt;&lt;/titles&gt;&lt;pages&gt;1-5&lt;/pages&gt;&lt;dates&gt;&lt;year&gt;2019&lt;/year&gt;&lt;/dates&gt;&lt;urls&gt;&lt;/urls&gt;&lt;/record&gt;&lt;/Cite&gt;&lt;/EndNote&gt;</w:instrText>
            </w:r>
            <w:r>
              <w:rPr>
                <w:sz w:val="16"/>
                <w:szCs w:val="16"/>
              </w:rPr>
              <w:fldChar w:fldCharType="separate"/>
            </w:r>
            <w:r>
              <w:rPr>
                <w:noProof/>
                <w:sz w:val="16"/>
                <w:szCs w:val="16"/>
              </w:rPr>
              <w:t>Zeng and Tang (2019)</w:t>
            </w:r>
            <w:r>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7ACAC1C2" w14:textId="206FD114"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AuthorYear="1"&gt;&lt;Author&gt;Sokol&lt;/Author&gt;&lt;Year&gt;2020&lt;/Year&gt;&lt;RecNum&gt;19&lt;/RecNum&gt;&lt;DisplayText&gt;Sokol and Jordanov (2020)&lt;/DisplayText&gt;&lt;record&gt;&lt;rec-number&gt;19&lt;/rec-number&gt;&lt;foreign-keys&gt;&lt;key app="EN" db-id="5d9zevwpbpeazeerspv505skvvfz02z05sat" timestamp="1689872404"&gt;19&lt;/key&gt;&lt;/foreign-keys&gt;&lt;ref-type name="Generic"&gt;13&lt;/ref-type&gt;&lt;contributors&gt;&lt;authors&gt;&lt;author&gt;Sokol, Vadym&lt;/author&gt;&lt;author&gt;Jordanov, Kristijan&lt;/author&gt;&lt;/authors&gt;&lt;/contributors&gt;&lt;titles&gt;&lt;title&gt;Site selection for small retail stores using sustainable and location-driven indicators: Case study: Starbucks coffee shops in Los Angeles&lt;/title&gt;&lt;/titles&gt;&lt;dates&gt;&lt;year&gt;2020&lt;/year&gt;&lt;/dates&gt;&lt;urls&gt;&lt;/urls&gt;&lt;/record&gt;&lt;/Cite&gt;&lt;/EndNote&gt;</w:instrText>
            </w:r>
            <w:r>
              <w:rPr>
                <w:sz w:val="16"/>
                <w:szCs w:val="16"/>
              </w:rPr>
              <w:fldChar w:fldCharType="separate"/>
            </w:r>
            <w:r>
              <w:rPr>
                <w:noProof/>
                <w:sz w:val="16"/>
                <w:szCs w:val="16"/>
              </w:rPr>
              <w:t>Sokol and Jordanov (2020)</w:t>
            </w:r>
            <w:r>
              <w:rPr>
                <w:sz w:val="16"/>
                <w:szCs w:val="16"/>
              </w:rPr>
              <w:fldChar w:fldCharType="end"/>
            </w:r>
          </w:p>
        </w:tc>
        <w:tc>
          <w:tcPr>
            <w:tcW w:w="338" w:type="pct"/>
            <w:tcBorders>
              <w:top w:val="single" w:sz="4" w:space="0" w:color="auto"/>
              <w:bottom w:val="double" w:sz="4" w:space="0" w:color="auto"/>
            </w:tcBorders>
            <w:shd w:val="clear" w:color="auto" w:fill="E7E6E6" w:themeFill="background2"/>
            <w:vAlign w:val="center"/>
          </w:tcPr>
          <w:p w14:paraId="3DDE3808" w14:textId="3891EB7F"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Pr>
                <w:sz w:val="16"/>
                <w:szCs w:val="16"/>
              </w:rPr>
              <w:fldChar w:fldCharType="separate"/>
            </w:r>
            <w:r>
              <w:rPr>
                <w:noProof/>
                <w:sz w:val="16"/>
                <w:szCs w:val="16"/>
              </w:rPr>
              <w:t>Li et al. (2021)</w:t>
            </w:r>
            <w:r>
              <w:rPr>
                <w:sz w:val="16"/>
                <w:szCs w:val="16"/>
              </w:rPr>
              <w:fldChar w:fldCharType="end"/>
            </w:r>
          </w:p>
        </w:tc>
        <w:tc>
          <w:tcPr>
            <w:tcW w:w="348" w:type="pct"/>
            <w:tcBorders>
              <w:top w:val="single" w:sz="4" w:space="0" w:color="auto"/>
              <w:bottom w:val="double" w:sz="4" w:space="0" w:color="auto"/>
              <w:right w:val="single" w:sz="4" w:space="0" w:color="auto"/>
            </w:tcBorders>
            <w:shd w:val="clear" w:color="auto" w:fill="E7E6E6" w:themeFill="background2"/>
            <w:vAlign w:val="center"/>
          </w:tcPr>
          <w:p w14:paraId="11186CFE" w14:textId="2C2EFDA1" w:rsidR="00575EDB" w:rsidRPr="00CA6587" w:rsidRDefault="00575EDB" w:rsidP="00575EDB">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Pr>
                <w:sz w:val="16"/>
                <w:szCs w:val="16"/>
              </w:rPr>
              <w:fldChar w:fldCharType="separate"/>
            </w:r>
            <w:r>
              <w:rPr>
                <w:noProof/>
                <w:sz w:val="16"/>
                <w:szCs w:val="16"/>
              </w:rPr>
              <w:t>Zhdanov et al. (2022)</w:t>
            </w:r>
            <w:r>
              <w:rPr>
                <w:sz w:val="16"/>
                <w:szCs w:val="16"/>
              </w:rPr>
              <w:fldChar w:fldCharType="end"/>
            </w:r>
          </w:p>
        </w:tc>
      </w:tr>
      <w:tr w:rsidR="00CA6587" w:rsidRPr="00CA6587" w14:paraId="75E48D2D" w14:textId="77777777" w:rsidTr="00FC17BE">
        <w:trPr>
          <w:trHeight w:val="707"/>
        </w:trPr>
        <w:tc>
          <w:tcPr>
            <w:cnfStyle w:val="001000000000" w:firstRow="0" w:lastRow="0" w:firstColumn="1" w:lastColumn="0" w:oddVBand="0" w:evenVBand="0" w:oddHBand="0" w:evenHBand="0" w:firstRowFirstColumn="0" w:firstRowLastColumn="0" w:lastRowFirstColumn="0" w:lastRowLastColumn="0"/>
            <w:tcW w:w="515" w:type="pct"/>
            <w:vMerge w:val="restart"/>
            <w:tcBorders>
              <w:left w:val="single" w:sz="4" w:space="0" w:color="auto"/>
            </w:tcBorders>
            <w:vAlign w:val="center"/>
          </w:tcPr>
          <w:p w14:paraId="62778AAC" w14:textId="15771071" w:rsidR="00054A00" w:rsidRPr="00CA6587" w:rsidRDefault="00054A00" w:rsidP="00054A00">
            <w:pPr>
              <w:jc w:val="center"/>
              <w:rPr>
                <w:i w:val="0"/>
                <w:iCs w:val="0"/>
                <w:sz w:val="21"/>
                <w:szCs w:val="21"/>
              </w:rPr>
            </w:pPr>
            <w:r w:rsidRPr="00CA6587">
              <w:rPr>
                <w:i w:val="0"/>
                <w:iCs w:val="0"/>
                <w:sz w:val="21"/>
                <w:szCs w:val="21"/>
              </w:rPr>
              <w:t>Competitiveness</w:t>
            </w:r>
          </w:p>
        </w:tc>
        <w:tc>
          <w:tcPr>
            <w:tcW w:w="514" w:type="pct"/>
            <w:shd w:val="clear" w:color="auto" w:fill="auto"/>
            <w:vAlign w:val="center"/>
          </w:tcPr>
          <w:p w14:paraId="1F0FD6C8" w14:textId="73342020"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Commercial profile</w:t>
            </w:r>
          </w:p>
        </w:tc>
        <w:tc>
          <w:tcPr>
            <w:tcW w:w="579" w:type="pct"/>
            <w:vMerge w:val="restart"/>
            <w:shd w:val="clear" w:color="auto" w:fill="auto"/>
            <w:vAlign w:val="center"/>
          </w:tcPr>
          <w:p w14:paraId="3DAF7885" w14:textId="455E511C"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vertAlign w:val="subscript"/>
              </w:rPr>
            </w:pPr>
            <w:r w:rsidRPr="00CA6587">
              <w:rPr>
                <w:sz w:val="21"/>
                <w:szCs w:val="21"/>
              </w:rPr>
              <w:t>Geo-economics</w:t>
            </w:r>
          </w:p>
        </w:tc>
        <w:tc>
          <w:tcPr>
            <w:tcW w:w="338" w:type="pct"/>
            <w:shd w:val="clear" w:color="auto" w:fill="auto"/>
            <w:vAlign w:val="center"/>
          </w:tcPr>
          <w:p w14:paraId="0FAF5332" w14:textId="4AED7C1F"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54176693" w14:textId="16882E18"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20C70533" w14:textId="012BCAE5"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0E1F294E"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5C805C84"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436A2339" w14:textId="081358A9"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314660DD"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04678CFF" w14:textId="6C9F2B20"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1398B28F"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48" w:type="pct"/>
            <w:tcBorders>
              <w:right w:val="single" w:sz="4" w:space="0" w:color="auto"/>
            </w:tcBorders>
            <w:shd w:val="clear" w:color="auto" w:fill="auto"/>
            <w:vAlign w:val="center"/>
          </w:tcPr>
          <w:p w14:paraId="6406D9F6"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17F66" w:rsidRPr="00CA6587" w14:paraId="78865DFA" w14:textId="77777777"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515" w:type="pct"/>
            <w:vMerge/>
            <w:tcBorders>
              <w:left w:val="single" w:sz="4" w:space="0" w:color="auto"/>
            </w:tcBorders>
            <w:vAlign w:val="center"/>
          </w:tcPr>
          <w:p w14:paraId="317BCE74" w14:textId="2990075C" w:rsidR="00054A00" w:rsidRPr="00CA6587" w:rsidRDefault="00054A00" w:rsidP="00054A00">
            <w:pPr>
              <w:jc w:val="center"/>
              <w:rPr>
                <w:i w:val="0"/>
                <w:iCs w:val="0"/>
                <w:sz w:val="21"/>
                <w:szCs w:val="21"/>
              </w:rPr>
            </w:pPr>
          </w:p>
        </w:tc>
        <w:tc>
          <w:tcPr>
            <w:tcW w:w="514" w:type="pct"/>
            <w:shd w:val="clear" w:color="auto" w:fill="auto"/>
            <w:vAlign w:val="center"/>
          </w:tcPr>
          <w:p w14:paraId="05CE8269"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Expertise</w:t>
            </w:r>
          </w:p>
          <w:p w14:paraId="75AC0B75" w14:textId="54BCF874"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insights</w:t>
            </w:r>
          </w:p>
        </w:tc>
        <w:tc>
          <w:tcPr>
            <w:tcW w:w="579" w:type="pct"/>
            <w:vMerge/>
            <w:shd w:val="clear" w:color="auto" w:fill="auto"/>
            <w:vAlign w:val="center"/>
          </w:tcPr>
          <w:p w14:paraId="6440871B"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1A8BFD8A" w14:textId="771AFCD9"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078A4BBC"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5F883267"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070281B9"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063743B1"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112C9A98"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1099AD9D"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0E3653CD" w14:textId="73FECA09"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5539920C"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48" w:type="pct"/>
            <w:tcBorders>
              <w:right w:val="single" w:sz="4" w:space="0" w:color="auto"/>
            </w:tcBorders>
            <w:shd w:val="clear" w:color="auto" w:fill="auto"/>
            <w:vAlign w:val="center"/>
          </w:tcPr>
          <w:p w14:paraId="1CA4C781"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1E386E" w:rsidRPr="00CA6587" w14:paraId="7BDF83EC" w14:textId="77777777" w:rsidTr="00FC17BE">
        <w:trPr>
          <w:trHeight w:val="707"/>
        </w:trPr>
        <w:tc>
          <w:tcPr>
            <w:cnfStyle w:val="001000000000" w:firstRow="0" w:lastRow="0" w:firstColumn="1" w:lastColumn="0" w:oddVBand="0" w:evenVBand="0" w:oddHBand="0" w:evenHBand="0" w:firstRowFirstColumn="0" w:firstRowLastColumn="0" w:lastRowFirstColumn="0" w:lastRowLastColumn="0"/>
            <w:tcW w:w="515" w:type="pct"/>
            <w:vMerge/>
            <w:tcBorders>
              <w:left w:val="single" w:sz="4" w:space="0" w:color="auto"/>
            </w:tcBorders>
            <w:vAlign w:val="center"/>
          </w:tcPr>
          <w:p w14:paraId="6FFEF74F" w14:textId="01767B3E" w:rsidR="00054A00" w:rsidRPr="00CA6587" w:rsidRDefault="00054A00" w:rsidP="00054A00">
            <w:pPr>
              <w:jc w:val="center"/>
              <w:rPr>
                <w:sz w:val="21"/>
                <w:szCs w:val="21"/>
              </w:rPr>
            </w:pPr>
          </w:p>
        </w:tc>
        <w:tc>
          <w:tcPr>
            <w:tcW w:w="514" w:type="pct"/>
            <w:shd w:val="clear" w:color="auto" w:fill="auto"/>
            <w:vAlign w:val="center"/>
          </w:tcPr>
          <w:p w14:paraId="23627C53" w14:textId="27595B53"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POI check-in</w:t>
            </w:r>
          </w:p>
        </w:tc>
        <w:tc>
          <w:tcPr>
            <w:tcW w:w="579" w:type="pct"/>
            <w:shd w:val="clear" w:color="auto" w:fill="auto"/>
            <w:vAlign w:val="center"/>
          </w:tcPr>
          <w:p w14:paraId="144841EA" w14:textId="157C012F"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3CDE">
              <w:rPr>
                <w:sz w:val="21"/>
                <w:szCs w:val="21"/>
              </w:rPr>
              <w:t>Location</w:t>
            </w:r>
          </w:p>
        </w:tc>
        <w:tc>
          <w:tcPr>
            <w:tcW w:w="338" w:type="pct"/>
            <w:shd w:val="clear" w:color="auto" w:fill="auto"/>
            <w:vAlign w:val="center"/>
          </w:tcPr>
          <w:p w14:paraId="3315659B" w14:textId="7777777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56E7BC9B" w14:textId="015D1BAD"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133B6339" w14:textId="428C1D7B"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685A3E2C" w14:textId="754229BD"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69100E3A" w14:textId="1C37C397"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27FEA4A8" w14:textId="417C9683"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shd w:val="clear" w:color="auto" w:fill="auto"/>
            <w:vAlign w:val="center"/>
          </w:tcPr>
          <w:p w14:paraId="695B4DD8" w14:textId="01551190"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5E249759" w14:textId="72A61AB4"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3CCF125D" w14:textId="74FBA26D"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48" w:type="pct"/>
            <w:tcBorders>
              <w:right w:val="single" w:sz="4" w:space="0" w:color="auto"/>
            </w:tcBorders>
            <w:shd w:val="clear" w:color="auto" w:fill="auto"/>
            <w:vAlign w:val="center"/>
          </w:tcPr>
          <w:p w14:paraId="6F005C3D" w14:textId="74931C51" w:rsidR="00054A00" w:rsidRPr="00CA6587" w:rsidRDefault="00054A00" w:rsidP="00054A00">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r>
      <w:tr w:rsidR="00817F66" w:rsidRPr="00CA6587" w14:paraId="076D9789" w14:textId="77777777"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515" w:type="pct"/>
            <w:vMerge/>
            <w:tcBorders>
              <w:left w:val="single" w:sz="4" w:space="0" w:color="auto"/>
              <w:bottom w:val="double" w:sz="4" w:space="0" w:color="auto"/>
            </w:tcBorders>
            <w:vAlign w:val="center"/>
          </w:tcPr>
          <w:p w14:paraId="48D4E700" w14:textId="77777777" w:rsidR="00054A00" w:rsidRPr="00CA6587" w:rsidRDefault="00054A00" w:rsidP="00054A00">
            <w:pPr>
              <w:jc w:val="center"/>
              <w:rPr>
                <w:sz w:val="21"/>
                <w:szCs w:val="21"/>
              </w:rPr>
            </w:pPr>
          </w:p>
        </w:tc>
        <w:tc>
          <w:tcPr>
            <w:tcW w:w="514" w:type="pct"/>
            <w:tcBorders>
              <w:bottom w:val="double" w:sz="4" w:space="0" w:color="auto"/>
            </w:tcBorders>
            <w:shd w:val="clear" w:color="auto" w:fill="auto"/>
            <w:vAlign w:val="center"/>
          </w:tcPr>
          <w:p w14:paraId="2AAEC4FE"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UGC</w:t>
            </w:r>
          </w:p>
        </w:tc>
        <w:tc>
          <w:tcPr>
            <w:tcW w:w="579" w:type="pct"/>
            <w:tcBorders>
              <w:bottom w:val="double" w:sz="4" w:space="0" w:color="auto"/>
            </w:tcBorders>
            <w:shd w:val="clear" w:color="auto" w:fill="auto"/>
            <w:vAlign w:val="center"/>
          </w:tcPr>
          <w:p w14:paraId="0DC7FD86"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Social Media</w:t>
            </w:r>
          </w:p>
        </w:tc>
        <w:tc>
          <w:tcPr>
            <w:tcW w:w="338" w:type="pct"/>
            <w:tcBorders>
              <w:bottom w:val="double" w:sz="4" w:space="0" w:color="auto"/>
            </w:tcBorders>
            <w:shd w:val="clear" w:color="auto" w:fill="auto"/>
            <w:vAlign w:val="center"/>
          </w:tcPr>
          <w:p w14:paraId="4C55A877"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0D2CAC35"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05D731F8" w14:textId="5AE86C84"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2BA499DD" w14:textId="6B38DE44"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38" w:type="pct"/>
            <w:tcBorders>
              <w:bottom w:val="double" w:sz="4" w:space="0" w:color="auto"/>
            </w:tcBorders>
            <w:shd w:val="clear" w:color="auto" w:fill="auto"/>
            <w:vAlign w:val="center"/>
          </w:tcPr>
          <w:p w14:paraId="64AF718C" w14:textId="2A9A894F"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39A405E4" w14:textId="5F070012"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4846C85E" w14:textId="7777777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0788B29C" w14:textId="6EC64B61"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tcBorders>
              <w:bottom w:val="double" w:sz="4" w:space="0" w:color="auto"/>
            </w:tcBorders>
            <w:shd w:val="clear" w:color="auto" w:fill="auto"/>
            <w:vAlign w:val="center"/>
          </w:tcPr>
          <w:p w14:paraId="2238CE09" w14:textId="05264097"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48" w:type="pct"/>
            <w:tcBorders>
              <w:bottom w:val="double" w:sz="4" w:space="0" w:color="auto"/>
              <w:right w:val="single" w:sz="4" w:space="0" w:color="auto"/>
            </w:tcBorders>
            <w:shd w:val="clear" w:color="auto" w:fill="auto"/>
            <w:vAlign w:val="center"/>
          </w:tcPr>
          <w:p w14:paraId="7844EE0E" w14:textId="7ED53E7F" w:rsidR="00054A00" w:rsidRPr="00CA6587" w:rsidRDefault="00054A00" w:rsidP="00054A00">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r>
      <w:tr w:rsidR="00CE01E1" w:rsidRPr="00CA6587" w14:paraId="4B7C7906" w14:textId="77777777" w:rsidTr="00FC17BE">
        <w:trPr>
          <w:trHeight w:val="707"/>
        </w:trPr>
        <w:tc>
          <w:tcPr>
            <w:cnfStyle w:val="001000000000" w:firstRow="0" w:lastRow="0" w:firstColumn="1" w:lastColumn="0" w:oddVBand="0" w:evenVBand="0" w:oddHBand="0" w:evenHBand="0" w:firstRowFirstColumn="0" w:firstRowLastColumn="0" w:lastRowFirstColumn="0" w:lastRowLastColumn="0"/>
            <w:tcW w:w="515" w:type="pct"/>
            <w:vMerge w:val="restart"/>
            <w:tcBorders>
              <w:top w:val="double" w:sz="4" w:space="0" w:color="auto"/>
              <w:left w:val="single" w:sz="4" w:space="0" w:color="auto"/>
            </w:tcBorders>
            <w:vAlign w:val="center"/>
          </w:tcPr>
          <w:p w14:paraId="125B0D68" w14:textId="531EAC8B" w:rsidR="00CE01E1" w:rsidRPr="00CA6587" w:rsidRDefault="00CE01E1" w:rsidP="00CE01E1">
            <w:pPr>
              <w:jc w:val="center"/>
              <w:rPr>
                <w:sz w:val="21"/>
                <w:szCs w:val="21"/>
              </w:rPr>
            </w:pPr>
            <w:r w:rsidRPr="00CA6587">
              <w:rPr>
                <w:i w:val="0"/>
                <w:iCs w:val="0"/>
                <w:sz w:val="21"/>
                <w:szCs w:val="21"/>
              </w:rPr>
              <w:t>Complementary</w:t>
            </w:r>
          </w:p>
        </w:tc>
        <w:tc>
          <w:tcPr>
            <w:tcW w:w="514" w:type="pct"/>
            <w:tcBorders>
              <w:top w:val="double" w:sz="4" w:space="0" w:color="auto"/>
              <w:bottom w:val="single" w:sz="4" w:space="0" w:color="D0CECE" w:themeColor="background2" w:themeShade="E6"/>
            </w:tcBorders>
            <w:shd w:val="clear" w:color="auto" w:fill="auto"/>
            <w:vAlign w:val="center"/>
          </w:tcPr>
          <w:p w14:paraId="4A1E0FD2" w14:textId="4A6C640F"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Commercial Profile</w:t>
            </w:r>
          </w:p>
        </w:tc>
        <w:tc>
          <w:tcPr>
            <w:tcW w:w="579" w:type="pct"/>
            <w:tcBorders>
              <w:top w:val="double" w:sz="4" w:space="0" w:color="auto"/>
            </w:tcBorders>
            <w:shd w:val="clear" w:color="auto" w:fill="auto"/>
            <w:vAlign w:val="center"/>
          </w:tcPr>
          <w:p w14:paraId="7E51B83D"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Geo-economics</w:t>
            </w:r>
          </w:p>
        </w:tc>
        <w:tc>
          <w:tcPr>
            <w:tcW w:w="338" w:type="pct"/>
            <w:tcBorders>
              <w:top w:val="double" w:sz="4" w:space="0" w:color="auto"/>
              <w:bottom w:val="single" w:sz="4" w:space="0" w:color="D0CECE" w:themeColor="background2" w:themeShade="E6"/>
            </w:tcBorders>
            <w:shd w:val="clear" w:color="auto" w:fill="auto"/>
            <w:vAlign w:val="center"/>
          </w:tcPr>
          <w:p w14:paraId="2015EAE8" w14:textId="40146FA4"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top w:val="double" w:sz="4" w:space="0" w:color="auto"/>
              <w:bottom w:val="single" w:sz="4" w:space="0" w:color="D0CECE" w:themeColor="background2" w:themeShade="E6"/>
            </w:tcBorders>
            <w:shd w:val="clear" w:color="auto" w:fill="auto"/>
            <w:vAlign w:val="center"/>
          </w:tcPr>
          <w:p w14:paraId="03E18BBE" w14:textId="55CF3D50"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top w:val="double" w:sz="4" w:space="0" w:color="auto"/>
              <w:bottom w:val="single" w:sz="4" w:space="0" w:color="D0CECE" w:themeColor="background2" w:themeShade="E6"/>
            </w:tcBorders>
            <w:shd w:val="clear" w:color="auto" w:fill="auto"/>
            <w:vAlign w:val="center"/>
          </w:tcPr>
          <w:p w14:paraId="7EBABA1B" w14:textId="04CD5D33"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top w:val="double" w:sz="4" w:space="0" w:color="auto"/>
              <w:bottom w:val="single" w:sz="4" w:space="0" w:color="D0CECE" w:themeColor="background2" w:themeShade="E6"/>
            </w:tcBorders>
            <w:shd w:val="clear" w:color="auto" w:fill="auto"/>
            <w:vAlign w:val="center"/>
          </w:tcPr>
          <w:p w14:paraId="5C82A5F4" w14:textId="557D1936"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top w:val="double" w:sz="4" w:space="0" w:color="auto"/>
              <w:bottom w:val="single" w:sz="4" w:space="0" w:color="D0CECE" w:themeColor="background2" w:themeShade="E6"/>
            </w:tcBorders>
            <w:shd w:val="clear" w:color="auto" w:fill="auto"/>
            <w:vAlign w:val="center"/>
          </w:tcPr>
          <w:p w14:paraId="1B255D21" w14:textId="3B3D027C"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top w:val="double" w:sz="4" w:space="0" w:color="auto"/>
              <w:bottom w:val="single" w:sz="4" w:space="0" w:color="D0CECE" w:themeColor="background2" w:themeShade="E6"/>
            </w:tcBorders>
            <w:shd w:val="clear" w:color="auto" w:fill="auto"/>
            <w:vAlign w:val="center"/>
          </w:tcPr>
          <w:p w14:paraId="03728C84" w14:textId="2E952F08"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top w:val="double" w:sz="4" w:space="0" w:color="auto"/>
              <w:bottom w:val="single" w:sz="4" w:space="0" w:color="D0CECE" w:themeColor="background2" w:themeShade="E6"/>
            </w:tcBorders>
            <w:shd w:val="clear" w:color="auto" w:fill="auto"/>
            <w:vAlign w:val="center"/>
          </w:tcPr>
          <w:p w14:paraId="2A71B073"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top w:val="double" w:sz="4" w:space="0" w:color="auto"/>
              <w:bottom w:val="single" w:sz="4" w:space="0" w:color="D0CECE" w:themeColor="background2" w:themeShade="E6"/>
            </w:tcBorders>
            <w:shd w:val="clear" w:color="auto" w:fill="auto"/>
            <w:vAlign w:val="center"/>
          </w:tcPr>
          <w:p w14:paraId="00500178" w14:textId="2C3A1389"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top w:val="double" w:sz="4" w:space="0" w:color="auto"/>
              <w:bottom w:val="single" w:sz="4" w:space="0" w:color="D0CECE" w:themeColor="background2" w:themeShade="E6"/>
            </w:tcBorders>
            <w:shd w:val="clear" w:color="auto" w:fill="auto"/>
            <w:vAlign w:val="center"/>
          </w:tcPr>
          <w:p w14:paraId="1854FD3D" w14:textId="4B0C2923"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48" w:type="pct"/>
            <w:tcBorders>
              <w:top w:val="double" w:sz="4" w:space="0" w:color="auto"/>
              <w:bottom w:val="single" w:sz="4" w:space="0" w:color="D0CECE" w:themeColor="background2" w:themeShade="E6"/>
              <w:right w:val="single" w:sz="4" w:space="0" w:color="auto"/>
            </w:tcBorders>
            <w:shd w:val="clear" w:color="auto" w:fill="auto"/>
            <w:vAlign w:val="center"/>
          </w:tcPr>
          <w:p w14:paraId="0F83B9D2"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817F66" w:rsidRPr="00CA6587" w14:paraId="227AA2CB" w14:textId="77777777"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515" w:type="pct"/>
            <w:vMerge/>
            <w:tcBorders>
              <w:left w:val="single" w:sz="4" w:space="0" w:color="auto"/>
            </w:tcBorders>
            <w:vAlign w:val="center"/>
          </w:tcPr>
          <w:p w14:paraId="013BAF03" w14:textId="77777777" w:rsidR="00CE01E1" w:rsidRPr="00CA6587" w:rsidRDefault="00CE01E1" w:rsidP="00CE01E1">
            <w:pPr>
              <w:jc w:val="center"/>
              <w:rPr>
                <w:sz w:val="21"/>
                <w:szCs w:val="21"/>
              </w:rPr>
            </w:pPr>
          </w:p>
        </w:tc>
        <w:tc>
          <w:tcPr>
            <w:tcW w:w="514" w:type="pct"/>
            <w:shd w:val="clear" w:color="auto" w:fill="auto"/>
            <w:vAlign w:val="center"/>
          </w:tcPr>
          <w:p w14:paraId="69B5A4E2" w14:textId="315C5622"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POI check-in</w:t>
            </w:r>
          </w:p>
        </w:tc>
        <w:tc>
          <w:tcPr>
            <w:tcW w:w="579" w:type="pct"/>
            <w:shd w:val="clear" w:color="auto" w:fill="auto"/>
            <w:vAlign w:val="center"/>
          </w:tcPr>
          <w:p w14:paraId="7883650A" w14:textId="0B7BCC4D"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3CDE">
              <w:rPr>
                <w:sz w:val="21"/>
                <w:szCs w:val="21"/>
              </w:rPr>
              <w:t>Location</w:t>
            </w:r>
          </w:p>
        </w:tc>
        <w:tc>
          <w:tcPr>
            <w:tcW w:w="338" w:type="pct"/>
            <w:shd w:val="clear" w:color="auto" w:fill="auto"/>
            <w:vAlign w:val="center"/>
          </w:tcPr>
          <w:p w14:paraId="63C82E5C" w14:textId="77777777"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11A777D6" w14:textId="67E1EB94"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60ACFC3F" w14:textId="13B6D73F"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6755DCDE" w14:textId="2C9310A9"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640724A3" w14:textId="2257262A"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011561F4" w14:textId="4B9E7B3B"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02053105" w14:textId="77777777"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38" w:type="pct"/>
            <w:shd w:val="clear" w:color="auto" w:fill="auto"/>
            <w:vAlign w:val="center"/>
          </w:tcPr>
          <w:p w14:paraId="4A926ECF" w14:textId="74BFED72"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38" w:type="pct"/>
            <w:shd w:val="clear" w:color="auto" w:fill="auto"/>
            <w:vAlign w:val="center"/>
          </w:tcPr>
          <w:p w14:paraId="6EB1D107" w14:textId="332226CB"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48" w:type="pct"/>
            <w:tcBorders>
              <w:right w:val="single" w:sz="4" w:space="0" w:color="auto"/>
            </w:tcBorders>
            <w:shd w:val="clear" w:color="auto" w:fill="auto"/>
            <w:vAlign w:val="center"/>
          </w:tcPr>
          <w:p w14:paraId="36ACE930" w14:textId="403715AF" w:rsidR="00CE01E1" w:rsidRPr="00CA6587" w:rsidRDefault="00CE01E1" w:rsidP="00CE01E1">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r>
      <w:tr w:rsidR="000F7EC7" w:rsidRPr="00CA6587" w14:paraId="7C2BB272" w14:textId="77777777" w:rsidTr="00FC17BE">
        <w:trPr>
          <w:trHeight w:val="707"/>
        </w:trPr>
        <w:tc>
          <w:tcPr>
            <w:cnfStyle w:val="001000000000" w:firstRow="0" w:lastRow="0" w:firstColumn="1" w:lastColumn="0" w:oddVBand="0" w:evenVBand="0" w:oddHBand="0" w:evenHBand="0" w:firstRowFirstColumn="0" w:firstRowLastColumn="0" w:lastRowFirstColumn="0" w:lastRowLastColumn="0"/>
            <w:tcW w:w="515" w:type="pct"/>
            <w:vMerge/>
            <w:tcBorders>
              <w:left w:val="single" w:sz="4" w:space="0" w:color="auto"/>
              <w:bottom w:val="single" w:sz="4" w:space="0" w:color="auto"/>
            </w:tcBorders>
            <w:vAlign w:val="center"/>
          </w:tcPr>
          <w:p w14:paraId="55C3FCBE" w14:textId="77777777" w:rsidR="00CE01E1" w:rsidRPr="00CA6587" w:rsidRDefault="00CE01E1" w:rsidP="00CE01E1">
            <w:pPr>
              <w:jc w:val="center"/>
              <w:rPr>
                <w:sz w:val="21"/>
                <w:szCs w:val="21"/>
              </w:rPr>
            </w:pPr>
          </w:p>
        </w:tc>
        <w:tc>
          <w:tcPr>
            <w:tcW w:w="514" w:type="pct"/>
            <w:tcBorders>
              <w:bottom w:val="single" w:sz="4" w:space="0" w:color="auto"/>
            </w:tcBorders>
            <w:shd w:val="clear" w:color="auto" w:fill="auto"/>
            <w:vAlign w:val="center"/>
          </w:tcPr>
          <w:p w14:paraId="5AC3EB4D"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UGC</w:t>
            </w:r>
          </w:p>
        </w:tc>
        <w:tc>
          <w:tcPr>
            <w:tcW w:w="579" w:type="pct"/>
            <w:tcBorders>
              <w:bottom w:val="single" w:sz="4" w:space="0" w:color="auto"/>
            </w:tcBorders>
            <w:shd w:val="clear" w:color="auto" w:fill="auto"/>
            <w:vAlign w:val="center"/>
          </w:tcPr>
          <w:p w14:paraId="2926C07E"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Social Media</w:t>
            </w:r>
          </w:p>
        </w:tc>
        <w:tc>
          <w:tcPr>
            <w:tcW w:w="338" w:type="pct"/>
            <w:tcBorders>
              <w:bottom w:val="single" w:sz="4" w:space="0" w:color="auto"/>
            </w:tcBorders>
            <w:shd w:val="clear" w:color="auto" w:fill="auto"/>
            <w:vAlign w:val="center"/>
          </w:tcPr>
          <w:p w14:paraId="4EB35B3E"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51C03F93"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5753D360" w14:textId="5A29BE3F"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45E0F612" w14:textId="6BB3C92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38" w:type="pct"/>
            <w:tcBorders>
              <w:bottom w:val="single" w:sz="4" w:space="0" w:color="auto"/>
            </w:tcBorders>
            <w:shd w:val="clear" w:color="auto" w:fill="auto"/>
            <w:vAlign w:val="center"/>
          </w:tcPr>
          <w:p w14:paraId="624CF577" w14:textId="7EA7031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3D71C9C5" w14:textId="26DCC60F"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6602E94D" w14:textId="77777777"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7ADAF580" w14:textId="1C363102"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38" w:type="pct"/>
            <w:tcBorders>
              <w:bottom w:val="single" w:sz="4" w:space="0" w:color="auto"/>
            </w:tcBorders>
            <w:shd w:val="clear" w:color="auto" w:fill="auto"/>
            <w:vAlign w:val="center"/>
          </w:tcPr>
          <w:p w14:paraId="3D093180" w14:textId="64983EE0"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48" w:type="pct"/>
            <w:tcBorders>
              <w:bottom w:val="single" w:sz="4" w:space="0" w:color="auto"/>
              <w:right w:val="single" w:sz="4" w:space="0" w:color="auto"/>
            </w:tcBorders>
            <w:shd w:val="clear" w:color="auto" w:fill="auto"/>
            <w:vAlign w:val="center"/>
          </w:tcPr>
          <w:p w14:paraId="24BCDB09" w14:textId="3FB11388" w:rsidR="00CE01E1" w:rsidRPr="00CA6587" w:rsidRDefault="00CE01E1" w:rsidP="00CE01E1">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bl>
    <w:p w14:paraId="287125F8" w14:textId="77777777" w:rsidR="004F0E5C" w:rsidRDefault="004F0E5C" w:rsidP="001C65DF"/>
    <w:p w14:paraId="6B18D2BD" w14:textId="1ED33A52" w:rsidR="000F262A" w:rsidRPr="00CA6587" w:rsidRDefault="00635C7E" w:rsidP="00561480">
      <w:pPr>
        <w:pStyle w:val="afa"/>
        <w:spacing w:line="480" w:lineRule="auto"/>
        <w:rPr>
          <w:rFonts w:ascii="Times New Roman" w:hAnsi="Times New Roman" w:cs="Times New Roman"/>
          <w:b/>
          <w:bCs/>
          <w:sz w:val="32"/>
          <w:szCs w:val="32"/>
        </w:rPr>
      </w:pPr>
      <w:bookmarkStart w:id="19" w:name="_Toc142232371"/>
      <w:r w:rsidRPr="00CA6587">
        <w:rPr>
          <w:rFonts w:ascii="Times New Roman" w:hAnsi="Times New Roman" w:cs="Times New Roman"/>
          <w:b/>
          <w:bCs/>
          <w:sz w:val="32"/>
          <w:szCs w:val="32"/>
        </w:rPr>
        <w:t xml:space="preserve">2.2 </w:t>
      </w:r>
      <w:r w:rsidR="00F059EC" w:rsidRPr="00CA6587">
        <w:rPr>
          <w:rFonts w:ascii="Times New Roman" w:hAnsi="Times New Roman" w:cs="Times New Roman"/>
          <w:b/>
          <w:bCs/>
          <w:sz w:val="32"/>
          <w:szCs w:val="32"/>
        </w:rPr>
        <w:t>Prediction tasks</w:t>
      </w:r>
      <w:bookmarkEnd w:id="19"/>
    </w:p>
    <w:p w14:paraId="3876398F" w14:textId="70EFDB5A" w:rsidR="00051737" w:rsidRPr="00CA6587" w:rsidRDefault="006D7594" w:rsidP="00A607D9">
      <w:pPr>
        <w:spacing w:line="480" w:lineRule="auto"/>
        <w:ind w:firstLine="360"/>
        <w:jc w:val="both"/>
        <w:rPr>
          <w:sz w:val="24"/>
          <w:szCs w:val="24"/>
        </w:rPr>
      </w:pPr>
      <w:r w:rsidRPr="00CA6587">
        <w:rPr>
          <w:sz w:val="24"/>
          <w:szCs w:val="24"/>
        </w:rPr>
        <w:t>Prior studies define the new store location selection problem into two tasks, namely, performance prediction and ranking. Performance prediction task focus on predicting one restaurant or store’s performance at a time, while ranking takes other candidates into consideration</w:t>
      </w:r>
      <w:r w:rsidR="00E90E9E" w:rsidRPr="00CA6587">
        <w:rPr>
          <w:sz w:val="24"/>
          <w:szCs w:val="24"/>
        </w:rPr>
        <w:t xml:space="preserve"> and return a ranked list</w:t>
      </w:r>
      <w:r w:rsidRPr="00CA6587">
        <w:rPr>
          <w:sz w:val="24"/>
          <w:szCs w:val="24"/>
        </w:rPr>
        <w:t>.</w:t>
      </w:r>
      <w:r w:rsidR="000F262A" w:rsidRPr="00CA6587">
        <w:rPr>
          <w:rFonts w:hint="eastAsia"/>
          <w:b/>
          <w:bCs/>
          <w:sz w:val="32"/>
          <w:szCs w:val="32"/>
        </w:rPr>
        <w:t xml:space="preserve"> </w:t>
      </w:r>
      <w:r w:rsidRPr="006D7594">
        <w:rPr>
          <w:sz w:val="24"/>
          <w:szCs w:val="24"/>
        </w:rPr>
        <w:t xml:space="preserve">Whether </w:t>
      </w:r>
      <w:r w:rsidR="00E90E9E" w:rsidRPr="00CA6587">
        <w:rPr>
          <w:sz w:val="24"/>
          <w:szCs w:val="24"/>
        </w:rPr>
        <w:t>its</w:t>
      </w:r>
      <w:r w:rsidRPr="006D7594">
        <w:rPr>
          <w:sz w:val="24"/>
          <w:szCs w:val="24"/>
        </w:rPr>
        <w:t xml:space="preserve"> performance predicting or ranking, the success of a store </w:t>
      </w:r>
      <w:r w:rsidR="00E90E9E" w:rsidRPr="00CA6587">
        <w:rPr>
          <w:sz w:val="24"/>
          <w:szCs w:val="24"/>
        </w:rPr>
        <w:t>is</w:t>
      </w:r>
      <w:r w:rsidRPr="006D7594">
        <w:rPr>
          <w:sz w:val="24"/>
          <w:szCs w:val="24"/>
        </w:rPr>
        <w:t xml:space="preserve"> mostly valued by popularity, thus, check-in number is an important source serve as the dependent variable.</w:t>
      </w:r>
      <w:r w:rsidR="000F262A" w:rsidRPr="00CA6587">
        <w:rPr>
          <w:rFonts w:hint="eastAsia"/>
          <w:b/>
          <w:bCs/>
          <w:sz w:val="32"/>
          <w:szCs w:val="32"/>
        </w:rPr>
        <w:t xml:space="preserve"> </w:t>
      </w:r>
      <w:r w:rsidRPr="006D7594">
        <w:rPr>
          <w:sz w:val="24"/>
          <w:szCs w:val="24"/>
        </w:rPr>
        <w:t xml:space="preserve">Also, as mentioned before ranking task were rarely used in store location selection problems, most of the works still view </w:t>
      </w:r>
      <w:r w:rsidR="00E90E9E" w:rsidRPr="00CA6587">
        <w:rPr>
          <w:sz w:val="24"/>
          <w:szCs w:val="24"/>
        </w:rPr>
        <w:t>the problem</w:t>
      </w:r>
      <w:r w:rsidRPr="006D7594">
        <w:rPr>
          <w:sz w:val="24"/>
          <w:szCs w:val="24"/>
        </w:rPr>
        <w:t xml:space="preserve"> as a predicting task.</w:t>
      </w:r>
      <w:r w:rsidR="00E90E9E" w:rsidRPr="00CA6587">
        <w:rPr>
          <w:sz w:val="24"/>
          <w:szCs w:val="24"/>
        </w:rPr>
        <w:t xml:space="preserve"> Various studies</w:t>
      </w:r>
      <w:r w:rsidR="00D30DD1" w:rsidRPr="00CA6587">
        <w:rPr>
          <w:sz w:val="24"/>
          <w:szCs w:val="24"/>
        </w:rPr>
        <w:t xml:space="preserve"> of store site selection are organized below in</w:t>
      </w:r>
      <w:r w:rsidR="00A607D9">
        <w:rPr>
          <w:sz w:val="24"/>
          <w:szCs w:val="24"/>
        </w:rPr>
        <w:t xml:space="preserve"> </w:t>
      </w:r>
      <w:r w:rsidR="00A607D9">
        <w:rPr>
          <w:sz w:val="24"/>
          <w:szCs w:val="24"/>
        </w:rPr>
        <w:fldChar w:fldCharType="begin"/>
      </w:r>
      <w:r w:rsidR="00A607D9">
        <w:rPr>
          <w:sz w:val="24"/>
          <w:szCs w:val="24"/>
        </w:rPr>
        <w:instrText xml:space="preserve"> REF _Ref140844532 \h </w:instrText>
      </w:r>
      <w:r w:rsidR="00A607D9">
        <w:rPr>
          <w:sz w:val="24"/>
          <w:szCs w:val="24"/>
        </w:rPr>
      </w:r>
      <w:r w:rsidR="00A607D9">
        <w:rPr>
          <w:sz w:val="24"/>
          <w:szCs w:val="24"/>
        </w:rPr>
        <w:fldChar w:fldCharType="separate"/>
      </w:r>
      <w:r w:rsidR="00493A95" w:rsidRPr="00817F66">
        <w:rPr>
          <w:sz w:val="24"/>
          <w:szCs w:val="24"/>
        </w:rPr>
        <w:t xml:space="preserve">Table </w:t>
      </w:r>
      <w:r w:rsidR="00493A95">
        <w:rPr>
          <w:noProof/>
          <w:sz w:val="24"/>
          <w:szCs w:val="24"/>
        </w:rPr>
        <w:t>2</w:t>
      </w:r>
      <w:r w:rsidR="00493A95">
        <w:rPr>
          <w:sz w:val="24"/>
          <w:szCs w:val="24"/>
        </w:rPr>
        <w:noBreakHyphen/>
      </w:r>
      <w:r w:rsidR="00493A95">
        <w:rPr>
          <w:noProof/>
          <w:sz w:val="24"/>
          <w:szCs w:val="24"/>
        </w:rPr>
        <w:t>3</w:t>
      </w:r>
      <w:r w:rsidR="00A607D9">
        <w:rPr>
          <w:sz w:val="24"/>
          <w:szCs w:val="24"/>
        </w:rPr>
        <w:fldChar w:fldCharType="end"/>
      </w:r>
      <w:r w:rsidR="00A607D9">
        <w:rPr>
          <w:sz w:val="24"/>
          <w:szCs w:val="24"/>
        </w:rPr>
        <w:t xml:space="preserve"> </w:t>
      </w:r>
      <w:r w:rsidR="00D30DD1" w:rsidRPr="00CA6587">
        <w:rPr>
          <w:sz w:val="24"/>
          <w:szCs w:val="24"/>
        </w:rPr>
        <w:t>distinguished by the selection of the predicted value.</w:t>
      </w:r>
    </w:p>
    <w:p w14:paraId="02053592" w14:textId="64C69C4F" w:rsidR="00817F66" w:rsidRPr="00817F66" w:rsidRDefault="00817F66" w:rsidP="00A607D9">
      <w:pPr>
        <w:pStyle w:val="af6"/>
        <w:keepNext/>
        <w:spacing w:line="480" w:lineRule="auto"/>
        <w:jc w:val="center"/>
        <w:rPr>
          <w:sz w:val="24"/>
          <w:szCs w:val="24"/>
        </w:rPr>
      </w:pPr>
      <w:bookmarkStart w:id="20" w:name="_Ref140844532"/>
      <w:bookmarkStart w:id="21" w:name="_Ref140844478"/>
      <w:bookmarkStart w:id="22" w:name="_Toc142232391"/>
      <w:r w:rsidRPr="00817F66">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2</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3</w:t>
      </w:r>
      <w:r w:rsidR="001302E8">
        <w:rPr>
          <w:sz w:val="24"/>
          <w:szCs w:val="24"/>
        </w:rPr>
        <w:fldChar w:fldCharType="end"/>
      </w:r>
      <w:bookmarkEnd w:id="20"/>
      <w:r w:rsidR="000F5C02">
        <w:rPr>
          <w:sz w:val="24"/>
          <w:szCs w:val="24"/>
        </w:rPr>
        <w:t>:</w:t>
      </w:r>
      <w:r w:rsidRPr="00817F66">
        <w:rPr>
          <w:sz w:val="24"/>
          <w:szCs w:val="24"/>
        </w:rPr>
        <w:t xml:space="preserve"> Summary of Prior Prediction Task</w:t>
      </w:r>
      <w:bookmarkEnd w:id="21"/>
      <w:bookmarkEnd w:id="22"/>
    </w:p>
    <w:tbl>
      <w:tblPr>
        <w:tblStyle w:val="51"/>
        <w:tblW w:w="8789" w:type="dxa"/>
        <w:tblInd w:w="-147" w:type="dxa"/>
        <w:tblLook w:val="04A0" w:firstRow="1" w:lastRow="0" w:firstColumn="1" w:lastColumn="0" w:noHBand="0" w:noVBand="1"/>
      </w:tblPr>
      <w:tblGrid>
        <w:gridCol w:w="1350"/>
        <w:gridCol w:w="2650"/>
        <w:gridCol w:w="4789"/>
      </w:tblGrid>
      <w:tr w:rsidR="009A18A9" w:rsidRPr="00CA6587" w14:paraId="09125409" w14:textId="77777777" w:rsidTr="00F73D33">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1350" w:type="dxa"/>
            <w:tcBorders>
              <w:top w:val="single" w:sz="4" w:space="0" w:color="000000" w:themeColor="text1"/>
              <w:left w:val="single" w:sz="4" w:space="0" w:color="000000" w:themeColor="text1"/>
              <w:right w:val="single" w:sz="4" w:space="0" w:color="auto"/>
            </w:tcBorders>
            <w:shd w:val="clear" w:color="auto" w:fill="auto"/>
            <w:vAlign w:val="center"/>
          </w:tcPr>
          <w:p w14:paraId="0F8F381F" w14:textId="7DB6CB84" w:rsidR="008F7EAD" w:rsidRPr="00CA6587" w:rsidRDefault="007C767C" w:rsidP="00437B7E">
            <w:pPr>
              <w:spacing w:line="240" w:lineRule="auto"/>
              <w:jc w:val="center"/>
              <w:rPr>
                <w:rFonts w:ascii="Times New Roman" w:hAnsi="Times New Roman" w:cs="Times New Roman"/>
                <w:b/>
                <w:bCs/>
                <w:i w:val="0"/>
                <w:iCs w:val="0"/>
                <w:sz w:val="24"/>
                <w:szCs w:val="24"/>
              </w:rPr>
            </w:pPr>
            <w:r w:rsidRPr="00CA6587">
              <w:rPr>
                <w:rFonts w:ascii="Times New Roman" w:hAnsi="Times New Roman" w:cs="Times New Roman"/>
                <w:b/>
                <w:bCs/>
                <w:i w:val="0"/>
                <w:iCs w:val="0"/>
                <w:color w:val="000000"/>
                <w:sz w:val="24"/>
                <w:szCs w:val="24"/>
              </w:rPr>
              <w:t>Problem</w:t>
            </w:r>
          </w:p>
        </w:tc>
        <w:tc>
          <w:tcPr>
            <w:tcW w:w="0" w:type="auto"/>
            <w:tcBorders>
              <w:top w:val="single" w:sz="4" w:space="0" w:color="000000" w:themeColor="text1"/>
              <w:left w:val="single" w:sz="4" w:space="0" w:color="auto"/>
              <w:right w:val="single" w:sz="4" w:space="0" w:color="000000" w:themeColor="text1"/>
            </w:tcBorders>
            <w:shd w:val="clear" w:color="auto" w:fill="auto"/>
            <w:vAlign w:val="center"/>
          </w:tcPr>
          <w:p w14:paraId="76E32E49" w14:textId="1B76AF4A" w:rsidR="008F7EAD" w:rsidRPr="00CA6587" w:rsidRDefault="007C767C" w:rsidP="00437B7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CA6587">
              <w:rPr>
                <w:rFonts w:ascii="Times New Roman" w:hAnsi="Times New Roman" w:cs="Times New Roman"/>
                <w:b/>
                <w:bCs/>
                <w:i w:val="0"/>
                <w:iCs w:val="0"/>
                <w:sz w:val="24"/>
                <w:szCs w:val="24"/>
              </w:rPr>
              <w:t>Label(y)</w:t>
            </w:r>
          </w:p>
        </w:tc>
        <w:tc>
          <w:tcPr>
            <w:tcW w:w="4789" w:type="dxa"/>
            <w:tcBorders>
              <w:top w:val="single" w:sz="4" w:space="0" w:color="000000" w:themeColor="text1"/>
              <w:left w:val="single" w:sz="4" w:space="0" w:color="000000" w:themeColor="text1"/>
              <w:right w:val="single" w:sz="4" w:space="0" w:color="000000" w:themeColor="text1"/>
            </w:tcBorders>
            <w:shd w:val="clear" w:color="auto" w:fill="auto"/>
            <w:vAlign w:val="center"/>
          </w:tcPr>
          <w:p w14:paraId="69B96987" w14:textId="31BF2F72" w:rsidR="008F7EAD" w:rsidRPr="00CA6587" w:rsidRDefault="007C767C" w:rsidP="00437B7E">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4"/>
                <w:szCs w:val="24"/>
              </w:rPr>
            </w:pPr>
            <w:r w:rsidRPr="00CA6587">
              <w:rPr>
                <w:rFonts w:ascii="Times New Roman" w:hAnsi="Times New Roman" w:cs="Times New Roman"/>
                <w:b/>
                <w:bCs/>
                <w:i w:val="0"/>
                <w:iCs w:val="0"/>
                <w:sz w:val="24"/>
                <w:szCs w:val="24"/>
              </w:rPr>
              <w:t>Studies (years)</w:t>
            </w:r>
          </w:p>
        </w:tc>
      </w:tr>
      <w:tr w:rsidR="009A18A9" w:rsidRPr="00CA6587" w14:paraId="2FAA691C" w14:textId="77777777" w:rsidTr="00F73D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0" w:type="dxa"/>
            <w:vMerge w:val="restart"/>
            <w:tcBorders>
              <w:top w:val="single" w:sz="4" w:space="0" w:color="7F7F7F" w:themeColor="text1" w:themeTint="80"/>
              <w:left w:val="single" w:sz="4" w:space="0" w:color="000000" w:themeColor="text1"/>
              <w:right w:val="single" w:sz="4" w:space="0" w:color="auto"/>
            </w:tcBorders>
            <w:shd w:val="clear" w:color="auto" w:fill="auto"/>
            <w:vAlign w:val="center"/>
          </w:tcPr>
          <w:p w14:paraId="3E2621C8" w14:textId="24C157A0" w:rsidR="009A18A9" w:rsidRPr="00CA6587" w:rsidRDefault="009A18A9" w:rsidP="00437B7E">
            <w:pPr>
              <w:spacing w:line="240" w:lineRule="auto"/>
              <w:jc w:val="center"/>
              <w:rPr>
                <w:rFonts w:ascii="Times New Roman" w:hAnsi="Times New Roman" w:cs="Times New Roman"/>
                <w:i w:val="0"/>
                <w:iCs w:val="0"/>
                <w:sz w:val="24"/>
                <w:szCs w:val="24"/>
              </w:rPr>
            </w:pPr>
            <w:r w:rsidRPr="00CA6587">
              <w:rPr>
                <w:rFonts w:ascii="Times New Roman" w:hAnsi="Times New Roman" w:cs="Times New Roman"/>
                <w:i w:val="0"/>
                <w:iCs w:val="0"/>
                <w:sz w:val="24"/>
                <w:szCs w:val="24"/>
              </w:rPr>
              <w:t>Prediction</w:t>
            </w:r>
          </w:p>
        </w:tc>
        <w:tc>
          <w:tcPr>
            <w:tcW w:w="0" w:type="auto"/>
            <w:tcBorders>
              <w:left w:val="single" w:sz="4" w:space="0" w:color="auto"/>
              <w:bottom w:val="single" w:sz="4" w:space="0" w:color="auto"/>
              <w:right w:val="single" w:sz="4" w:space="0" w:color="000000" w:themeColor="text1"/>
            </w:tcBorders>
            <w:shd w:val="clear" w:color="auto" w:fill="auto"/>
            <w:vAlign w:val="center"/>
          </w:tcPr>
          <w:p w14:paraId="1F2E97A4" w14:textId="7AD75B2F" w:rsidR="009A18A9" w:rsidRPr="00CA6587" w:rsidRDefault="009A18A9" w:rsidP="00437B7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A6587">
              <w:rPr>
                <w:sz w:val="24"/>
                <w:szCs w:val="24"/>
              </w:rPr>
              <w:t>Revenue</w:t>
            </w:r>
          </w:p>
        </w:tc>
        <w:tc>
          <w:tcPr>
            <w:tcW w:w="4789" w:type="dxa"/>
            <w:tcBorders>
              <w:left w:val="single" w:sz="4" w:space="0" w:color="000000" w:themeColor="text1"/>
              <w:bottom w:val="single" w:sz="4" w:space="0" w:color="auto"/>
              <w:right w:val="single" w:sz="4" w:space="0" w:color="000000" w:themeColor="text1"/>
            </w:tcBorders>
            <w:shd w:val="clear" w:color="auto" w:fill="auto"/>
            <w:vAlign w:val="center"/>
          </w:tcPr>
          <w:p w14:paraId="53564538" w14:textId="6674F543" w:rsidR="009A18A9" w:rsidRPr="00CA6587" w:rsidRDefault="00E37505" w:rsidP="00437B7E">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7505">
              <w:rPr>
                <w:rFonts w:eastAsia="新細明體"/>
                <w:noProof/>
                <w:sz w:val="24"/>
                <w:szCs w:val="24"/>
              </w:rPr>
              <w:fldChar w:fldCharType="begin"/>
            </w:r>
            <w:r w:rsidRPr="00E37505">
              <w:rPr>
                <w:rFonts w:eastAsia="新細明體"/>
                <w:noProof/>
                <w:sz w:val="24"/>
                <w:szCs w:val="24"/>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sidRPr="00E37505">
              <w:rPr>
                <w:rFonts w:eastAsia="新細明體"/>
                <w:noProof/>
                <w:sz w:val="24"/>
                <w:szCs w:val="24"/>
              </w:rPr>
              <w:fldChar w:fldCharType="separate"/>
            </w:r>
            <w:r w:rsidRPr="00E37505">
              <w:rPr>
                <w:rFonts w:eastAsia="新細明體"/>
                <w:noProof/>
                <w:sz w:val="24"/>
                <w:szCs w:val="24"/>
              </w:rPr>
              <w:t>Morrison and Abrahamse (1996)</w:t>
            </w:r>
            <w:r w:rsidRPr="00E37505">
              <w:rPr>
                <w:rFonts w:eastAsia="新細明體"/>
                <w:noProof/>
                <w:sz w:val="24"/>
                <w:szCs w:val="24"/>
              </w:rPr>
              <w:fldChar w:fldCharType="end"/>
            </w:r>
            <w:r w:rsidR="009A18A9" w:rsidRPr="00CA6587">
              <w:rPr>
                <w:noProof/>
                <w:sz w:val="24"/>
                <w:szCs w:val="24"/>
              </w:rPr>
              <w:t>;</w:t>
            </w:r>
            <w:r w:rsidR="00575EDB" w:rsidRPr="00575EDB">
              <w:rPr>
                <w:sz w:val="16"/>
                <w:szCs w:val="16"/>
              </w:rPr>
              <w:t xml:space="preserve"> </w:t>
            </w:r>
            <w:r w:rsidR="00575EDB" w:rsidRPr="00575EDB">
              <w:rPr>
                <w:noProof/>
                <w:sz w:val="24"/>
                <w:szCs w:val="24"/>
              </w:rPr>
              <w:fldChar w:fldCharType="begin"/>
            </w:r>
            <w:r w:rsidR="00575EDB" w:rsidRPr="00575EDB">
              <w:rPr>
                <w:noProof/>
                <w:sz w:val="24"/>
                <w:szCs w:val="24"/>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sidR="00575EDB" w:rsidRPr="00575EDB">
              <w:rPr>
                <w:noProof/>
                <w:sz w:val="24"/>
                <w:szCs w:val="24"/>
              </w:rPr>
              <w:fldChar w:fldCharType="separate"/>
            </w:r>
            <w:r w:rsidR="00575EDB" w:rsidRPr="00575EDB">
              <w:rPr>
                <w:noProof/>
                <w:sz w:val="24"/>
                <w:szCs w:val="24"/>
              </w:rPr>
              <w:t>Li et al. (2021)</w:t>
            </w:r>
            <w:r w:rsidR="00575EDB" w:rsidRPr="00575EDB">
              <w:rPr>
                <w:noProof/>
                <w:sz w:val="24"/>
                <w:szCs w:val="24"/>
              </w:rPr>
              <w:fldChar w:fldCharType="end"/>
            </w:r>
          </w:p>
        </w:tc>
      </w:tr>
      <w:tr w:rsidR="009A18A9" w:rsidRPr="00CA6587" w14:paraId="6307E4A7" w14:textId="77777777" w:rsidTr="00F73D33">
        <w:trPr>
          <w:trHeight w:val="720"/>
        </w:trPr>
        <w:tc>
          <w:tcPr>
            <w:cnfStyle w:val="001000000000" w:firstRow="0" w:lastRow="0" w:firstColumn="1" w:lastColumn="0" w:oddVBand="0" w:evenVBand="0" w:oddHBand="0" w:evenHBand="0" w:firstRowFirstColumn="0" w:firstRowLastColumn="0" w:lastRowFirstColumn="0" w:lastRowLastColumn="0"/>
            <w:tcW w:w="1350" w:type="dxa"/>
            <w:vMerge/>
            <w:tcBorders>
              <w:left w:val="single" w:sz="4" w:space="0" w:color="000000" w:themeColor="text1"/>
              <w:right w:val="single" w:sz="4" w:space="0" w:color="auto"/>
            </w:tcBorders>
            <w:shd w:val="clear" w:color="auto" w:fill="auto"/>
            <w:vAlign w:val="center"/>
          </w:tcPr>
          <w:p w14:paraId="6712C234" w14:textId="5FE9BB3F" w:rsidR="009A18A9" w:rsidRPr="00CA6587" w:rsidRDefault="009A18A9" w:rsidP="00437B7E">
            <w:pPr>
              <w:spacing w:line="240" w:lineRule="auto"/>
              <w:jc w:val="center"/>
              <w:rPr>
                <w:rFonts w:ascii="Times New Roman" w:hAnsi="Times New Roman" w:cs="Times New Roman"/>
                <w:i w:val="0"/>
                <w:iCs w:val="0"/>
                <w:sz w:val="24"/>
                <w:szCs w:val="24"/>
              </w:rPr>
            </w:pPr>
          </w:p>
        </w:tc>
        <w:tc>
          <w:tcPr>
            <w:tcW w:w="0" w:type="auto"/>
            <w:tcBorders>
              <w:top w:val="single" w:sz="4" w:space="0" w:color="auto"/>
              <w:left w:val="single" w:sz="4" w:space="0" w:color="auto"/>
              <w:bottom w:val="single" w:sz="4" w:space="0" w:color="auto"/>
              <w:right w:val="single" w:sz="4" w:space="0" w:color="000000" w:themeColor="text1"/>
            </w:tcBorders>
            <w:shd w:val="clear" w:color="auto" w:fill="auto"/>
            <w:vAlign w:val="center"/>
          </w:tcPr>
          <w:p w14:paraId="378F2300" w14:textId="30E19705" w:rsidR="009A18A9" w:rsidRPr="00CA6587" w:rsidRDefault="009A18A9" w:rsidP="00437B7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A6587">
              <w:rPr>
                <w:sz w:val="24"/>
                <w:szCs w:val="24"/>
              </w:rPr>
              <w:t>Check-in Count</w:t>
            </w:r>
          </w:p>
        </w:tc>
        <w:tc>
          <w:tcPr>
            <w:tcW w:w="4789" w:type="dxa"/>
            <w:tcBorders>
              <w:top w:val="single" w:sz="4" w:space="0" w:color="auto"/>
              <w:left w:val="single" w:sz="4" w:space="0" w:color="000000" w:themeColor="text1"/>
              <w:bottom w:val="single" w:sz="4" w:space="0" w:color="auto"/>
              <w:right w:val="single" w:sz="4" w:space="0" w:color="000000" w:themeColor="text1"/>
            </w:tcBorders>
            <w:shd w:val="clear" w:color="auto" w:fill="auto"/>
            <w:vAlign w:val="center"/>
          </w:tcPr>
          <w:p w14:paraId="74B438A8" w14:textId="254C2833" w:rsidR="00E37505" w:rsidRPr="00CA6587" w:rsidRDefault="00E37505" w:rsidP="00437B7E">
            <w:pPr>
              <w:spacing w:line="240" w:lineRule="auto"/>
              <w:jc w:val="both"/>
              <w:cnfStyle w:val="000000000000" w:firstRow="0" w:lastRow="0" w:firstColumn="0" w:lastColumn="0" w:oddVBand="0" w:evenVBand="0" w:oddHBand="0" w:evenHBand="0" w:firstRowFirstColumn="0" w:firstRowLastColumn="0" w:lastRowFirstColumn="0" w:lastRowLastColumn="0"/>
              <w:rPr>
                <w:noProof/>
                <w:sz w:val="24"/>
                <w:szCs w:val="24"/>
              </w:rPr>
            </w:pPr>
            <w:r w:rsidRPr="00E37505">
              <w:rPr>
                <w:noProof/>
                <w:sz w:val="24"/>
                <w:szCs w:val="24"/>
              </w:rPr>
              <w:fldChar w:fldCharType="begin"/>
            </w:r>
            <w:r w:rsidRPr="00E37505">
              <w:rPr>
                <w:noProof/>
                <w:sz w:val="24"/>
                <w:szCs w:val="24"/>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sidRPr="00E37505">
              <w:rPr>
                <w:noProof/>
                <w:sz w:val="24"/>
                <w:szCs w:val="24"/>
              </w:rPr>
              <w:fldChar w:fldCharType="separate"/>
            </w:r>
            <w:r w:rsidRPr="00E37505">
              <w:rPr>
                <w:noProof/>
                <w:sz w:val="24"/>
                <w:szCs w:val="24"/>
              </w:rPr>
              <w:t>Karamshuk et al. (2013)</w:t>
            </w:r>
            <w:r w:rsidRPr="00E37505">
              <w:rPr>
                <w:noProof/>
                <w:sz w:val="24"/>
                <w:szCs w:val="24"/>
              </w:rPr>
              <w:fldChar w:fldCharType="end"/>
            </w:r>
            <w:r w:rsidR="009A18A9" w:rsidRPr="00CA6587">
              <w:rPr>
                <w:noProof/>
                <w:sz w:val="24"/>
                <w:szCs w:val="24"/>
              </w:rPr>
              <w:t>;</w:t>
            </w:r>
            <w:r w:rsidRPr="00E37505">
              <w:rPr>
                <w:sz w:val="24"/>
                <w:szCs w:val="24"/>
              </w:rPr>
              <w:t xml:space="preserve"> </w:t>
            </w:r>
            <w:r w:rsidRPr="00E37505">
              <w:rPr>
                <w:noProof/>
                <w:sz w:val="24"/>
                <w:szCs w:val="24"/>
              </w:rPr>
              <w:fldChar w:fldCharType="begin"/>
            </w:r>
            <w:r w:rsidRPr="00E37505">
              <w:rPr>
                <w:noProof/>
                <w:sz w:val="24"/>
                <w:szCs w:val="24"/>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E37505">
              <w:rPr>
                <w:noProof/>
                <w:sz w:val="24"/>
                <w:szCs w:val="24"/>
              </w:rPr>
              <w:fldChar w:fldCharType="separate"/>
            </w:r>
            <w:r w:rsidRPr="00E37505">
              <w:rPr>
                <w:noProof/>
                <w:sz w:val="24"/>
                <w:szCs w:val="24"/>
              </w:rPr>
              <w:t>Wang et al. (2016)</w:t>
            </w:r>
            <w:r w:rsidRPr="00E37505">
              <w:rPr>
                <w:noProof/>
                <w:sz w:val="24"/>
                <w:szCs w:val="24"/>
              </w:rPr>
              <w:fldChar w:fldCharType="end"/>
            </w:r>
            <w:r w:rsidR="00D41507">
              <w:rPr>
                <w:noProof/>
                <w:sz w:val="24"/>
                <w:szCs w:val="24"/>
              </w:rPr>
              <w:t>;</w:t>
            </w:r>
          </w:p>
          <w:p w14:paraId="2541A948" w14:textId="55084D75" w:rsidR="009A18A9" w:rsidRPr="00E37505" w:rsidRDefault="00575EDB" w:rsidP="00437B7E">
            <w:pPr>
              <w:spacing w:line="240" w:lineRule="auto"/>
              <w:jc w:val="both"/>
              <w:cnfStyle w:val="000000000000" w:firstRow="0" w:lastRow="0" w:firstColumn="0" w:lastColumn="0" w:oddVBand="0" w:evenVBand="0" w:oddHBand="0" w:evenHBand="0" w:firstRowFirstColumn="0" w:firstRowLastColumn="0" w:lastRowFirstColumn="0" w:lastRowLastColumn="0"/>
              <w:rPr>
                <w:rFonts w:eastAsia="新細明體"/>
                <w:noProof/>
                <w:sz w:val="24"/>
                <w:szCs w:val="24"/>
              </w:rPr>
            </w:pPr>
            <w:r w:rsidRPr="00575EDB">
              <w:rPr>
                <w:rFonts w:eastAsia="新細明體"/>
                <w:noProof/>
                <w:sz w:val="24"/>
                <w:szCs w:val="24"/>
              </w:rPr>
              <w:fldChar w:fldCharType="begin"/>
            </w:r>
            <w:r w:rsidRPr="00575EDB">
              <w:rPr>
                <w:rFonts w:eastAsia="新細明體"/>
                <w:noProof/>
                <w:sz w:val="24"/>
                <w:szCs w:val="24"/>
              </w:rPr>
              <w:instrText xml:space="preserve"> ADDIN EN.CITE &lt;EndNote&gt;&lt;Cite AuthorYear="1"&gt;&lt;Author&gt;Zeng&lt;/Author&gt;&lt;Year&gt;2019&lt;/Year&gt;&lt;RecNum&gt;28&lt;/RecNum&gt;&lt;DisplayText&gt;Zeng and Tang (2019)&lt;/DisplayText&gt;&lt;record&gt;&lt;rec-number&gt;28&lt;/rec-number&gt;&lt;foreign-keys&gt;&lt;key app="EN" db-id="5d9zevwpbpeazeerspv505skvvfz02z05sat" timestamp="1689874060"&gt;28&lt;/key&gt;&lt;/foreign-keys&gt;&lt;ref-type name="Conference Proceedings"&gt;10&lt;/ref-type&gt;&lt;contributors&gt;&lt;authors&gt;&lt;author&gt;Zeng, Jian&lt;/author&gt;&lt;author&gt;Tang, Bo&lt;/author&gt;&lt;/authors&gt;&lt;/contributors&gt;&lt;titles&gt;&lt;title&gt;Mining heterogeneous urban data for retail store placement&lt;/title&gt;&lt;secondary-title&gt;Proceedings of the ACM Turing Celebration Conference-China&lt;/secondary-title&gt;&lt;/titles&gt;&lt;pages&gt;1-5&lt;/pages&gt;&lt;dates&gt;&lt;year&gt;2019&lt;/year&gt;&lt;/dates&gt;&lt;urls&gt;&lt;/urls&gt;&lt;/record&gt;&lt;/Cite&gt;&lt;/EndNote&gt;</w:instrText>
            </w:r>
            <w:r w:rsidRPr="00575EDB">
              <w:rPr>
                <w:rFonts w:eastAsia="新細明體"/>
                <w:noProof/>
                <w:sz w:val="24"/>
                <w:szCs w:val="24"/>
              </w:rPr>
              <w:fldChar w:fldCharType="separate"/>
            </w:r>
            <w:r w:rsidRPr="00575EDB">
              <w:rPr>
                <w:rFonts w:eastAsia="新細明體"/>
                <w:noProof/>
                <w:sz w:val="24"/>
                <w:szCs w:val="24"/>
              </w:rPr>
              <w:t>Zeng and Tang (2019)</w:t>
            </w:r>
            <w:r w:rsidRPr="00575EDB">
              <w:rPr>
                <w:rFonts w:eastAsia="新細明體"/>
                <w:noProof/>
                <w:sz w:val="24"/>
                <w:szCs w:val="24"/>
              </w:rPr>
              <w:fldChar w:fldCharType="end"/>
            </w:r>
            <w:r w:rsidR="009A18A9" w:rsidRPr="00CA6587">
              <w:rPr>
                <w:rFonts w:eastAsia="新細明體"/>
                <w:noProof/>
                <w:sz w:val="24"/>
                <w:szCs w:val="24"/>
              </w:rPr>
              <w:t>;</w:t>
            </w:r>
            <w:r w:rsidRPr="00575EDB">
              <w:rPr>
                <w:sz w:val="24"/>
                <w:szCs w:val="24"/>
              </w:rPr>
              <w:t xml:space="preserve"> </w:t>
            </w:r>
            <w:r w:rsidRPr="00575EDB">
              <w:rPr>
                <w:sz w:val="24"/>
                <w:szCs w:val="24"/>
              </w:rPr>
              <w:fldChar w:fldCharType="begin"/>
            </w:r>
            <w:r w:rsidRPr="00575EDB">
              <w:rPr>
                <w:sz w:val="24"/>
                <w:szCs w:val="24"/>
              </w:rPr>
              <w:instrText xml:space="preserve"> ADDIN EN.CITE &lt;EndNote&gt;&lt;Cite AuthorYear="1"&gt;&lt;Author&gt;Sokol&lt;/Author&gt;&lt;Year&gt;2020&lt;/Year&gt;&lt;RecNum&gt;19&lt;/RecNum&gt;&lt;DisplayText&gt;Sokol and Jordanov (2020)&lt;/DisplayText&gt;&lt;record&gt;&lt;rec-number&gt;19&lt;/rec-number&gt;&lt;foreign-keys&gt;&lt;key app="EN" db-id="5d9zevwpbpeazeerspv505skvvfz02z05sat" timestamp="1689872404"&gt;19&lt;/key&gt;&lt;/foreign-keys&gt;&lt;ref-type name="Generic"&gt;13&lt;/ref-type&gt;&lt;contributors&gt;&lt;authors&gt;&lt;author&gt;Sokol, Vadym&lt;/author&gt;&lt;author&gt;Jordanov, Kristijan&lt;/author&gt;&lt;/authors&gt;&lt;/contributors&gt;&lt;titles&gt;&lt;title&gt;Site selection for small retail stores using sustainable and location-driven indicators: Case study: Starbucks coffee shops in Los Angeles&lt;/title&gt;&lt;/titles&gt;&lt;dates&gt;&lt;year&gt;2020&lt;/year&gt;&lt;/dates&gt;&lt;urls&gt;&lt;/urls&gt;&lt;/record&gt;&lt;/Cite&gt;&lt;/EndNote&gt;</w:instrText>
            </w:r>
            <w:r w:rsidRPr="00575EDB">
              <w:rPr>
                <w:sz w:val="24"/>
                <w:szCs w:val="24"/>
              </w:rPr>
              <w:fldChar w:fldCharType="separate"/>
            </w:r>
            <w:r w:rsidRPr="00575EDB">
              <w:rPr>
                <w:sz w:val="24"/>
                <w:szCs w:val="24"/>
              </w:rPr>
              <w:t>Sokol and Jordanov (2020)</w:t>
            </w:r>
            <w:r w:rsidRPr="00575EDB">
              <w:rPr>
                <w:sz w:val="24"/>
                <w:szCs w:val="24"/>
              </w:rPr>
              <w:fldChar w:fldCharType="end"/>
            </w:r>
          </w:p>
        </w:tc>
      </w:tr>
      <w:tr w:rsidR="009A18A9" w:rsidRPr="00CA6587" w14:paraId="162CFF9F" w14:textId="77777777" w:rsidTr="00F73D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0" w:type="dxa"/>
            <w:vMerge/>
            <w:tcBorders>
              <w:left w:val="single" w:sz="4" w:space="0" w:color="000000" w:themeColor="text1"/>
              <w:right w:val="single" w:sz="4" w:space="0" w:color="auto"/>
            </w:tcBorders>
            <w:shd w:val="clear" w:color="auto" w:fill="auto"/>
            <w:vAlign w:val="center"/>
          </w:tcPr>
          <w:p w14:paraId="07FD31B6" w14:textId="77777777" w:rsidR="009A18A9" w:rsidRPr="00CA6587" w:rsidRDefault="009A18A9" w:rsidP="00437B7E">
            <w:pPr>
              <w:spacing w:line="240" w:lineRule="auto"/>
              <w:jc w:val="center"/>
              <w:rPr>
                <w:rFonts w:ascii="Times New Roman" w:hAnsi="Times New Roman" w:cs="Times New Roman"/>
                <w:i w:val="0"/>
                <w:iCs w:val="0"/>
                <w:sz w:val="24"/>
                <w:szCs w:val="24"/>
              </w:rPr>
            </w:pPr>
          </w:p>
        </w:tc>
        <w:tc>
          <w:tcPr>
            <w:tcW w:w="0" w:type="auto"/>
            <w:tcBorders>
              <w:top w:val="single" w:sz="4" w:space="0" w:color="auto"/>
              <w:left w:val="single" w:sz="4" w:space="0" w:color="auto"/>
              <w:bottom w:val="single" w:sz="4" w:space="0" w:color="auto"/>
              <w:right w:val="single" w:sz="4" w:space="0" w:color="000000" w:themeColor="text1"/>
            </w:tcBorders>
            <w:shd w:val="clear" w:color="auto" w:fill="auto"/>
            <w:vAlign w:val="center"/>
          </w:tcPr>
          <w:p w14:paraId="40DBCF08" w14:textId="1583E872" w:rsidR="009A18A9" w:rsidRPr="00CA6587" w:rsidRDefault="009A18A9" w:rsidP="00437B7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A6587">
              <w:rPr>
                <w:sz w:val="24"/>
                <w:szCs w:val="24"/>
              </w:rPr>
              <w:t>Ratings</w:t>
            </w:r>
          </w:p>
        </w:tc>
        <w:tc>
          <w:tcPr>
            <w:tcW w:w="4789" w:type="dxa"/>
            <w:tcBorders>
              <w:top w:val="single" w:sz="4" w:space="0" w:color="auto"/>
              <w:left w:val="single" w:sz="4" w:space="0" w:color="000000" w:themeColor="text1"/>
              <w:bottom w:val="single" w:sz="4" w:space="0" w:color="auto"/>
              <w:right w:val="single" w:sz="4" w:space="0" w:color="000000" w:themeColor="text1"/>
            </w:tcBorders>
            <w:shd w:val="clear" w:color="auto" w:fill="auto"/>
            <w:vAlign w:val="center"/>
          </w:tcPr>
          <w:p w14:paraId="11160E3D" w14:textId="1003D493" w:rsidR="009A18A9" w:rsidRPr="00CA6587" w:rsidRDefault="00575EDB" w:rsidP="00437B7E">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575EDB">
              <w:rPr>
                <w:sz w:val="24"/>
                <w:szCs w:val="24"/>
              </w:rPr>
              <w:fldChar w:fldCharType="begin"/>
            </w:r>
            <w:r w:rsidRPr="00575EDB">
              <w:rPr>
                <w:sz w:val="24"/>
                <w:szCs w:val="24"/>
              </w:rPr>
              <w:instrText xml:space="preserve"> ADDIN EN.CITE &lt;EndNote&gt;&lt;Cite AuthorYear="1"&gt;&lt;Author&gt;Guo&lt;/Author&gt;&lt;Year&gt;2018&lt;/Year&gt;&lt;RecNum&gt;27&lt;/RecNum&gt;&lt;DisplayText&gt;Guo et al. (2018)&lt;/DisplayText&gt;&lt;record&gt;&lt;rec-number&gt;27&lt;/rec-number&gt;&lt;foreign-keys&gt;&lt;key app="EN" db-id="5d9zevwpbpeazeerspv505skvvfz02z05sat" timestamp="1689873162"&gt;27&lt;/key&gt;&lt;/foreign-keys&gt;&lt;ref-type name="Journal Article"&gt;17&lt;/ref-type&gt;&lt;contributors&gt;&lt;authors&gt;&lt;author&gt;Guo, Bin&lt;/author&gt;&lt;author&gt;Li, Jing&lt;/author&gt;&lt;author&gt;Zheng, Vincent W&lt;/author&gt;&lt;author&gt;Wang, Zhu&lt;/author&gt;&lt;author&gt;Yu, Zhiwen&lt;/author&gt;&lt;/authors&gt;&lt;/contributors&gt;&lt;titles&gt;&lt;title&gt;Citytransfer: Transferring inter-and intra-city knowledge for chain store site recommendation based on multi-source urban data&lt;/title&gt;&lt;secondary-title&gt;Proceedings of the ACM on Interactive, Mobile, Wearable and Ubiquitous Technologies&lt;/secondary-title&gt;&lt;/titles&gt;&lt;periodical&gt;&lt;full-title&gt;Proceedings of the ACM on Interactive, Mobile, Wearable and Ubiquitous Technologies&lt;/full-title&gt;&lt;/periodical&gt;&lt;pages&gt;1-23&lt;/pages&gt;&lt;volume&gt;1&lt;/volume&gt;&lt;number&gt;4&lt;/number&gt;&lt;dates&gt;&lt;year&gt;2018&lt;/year&gt;&lt;/dates&gt;&lt;isbn&gt;2474-9567&lt;/isbn&gt;&lt;urls&gt;&lt;/urls&gt;&lt;/record&gt;&lt;/Cite&gt;&lt;/EndNote&gt;</w:instrText>
            </w:r>
            <w:r w:rsidRPr="00575EDB">
              <w:rPr>
                <w:sz w:val="24"/>
                <w:szCs w:val="24"/>
              </w:rPr>
              <w:fldChar w:fldCharType="separate"/>
            </w:r>
            <w:r w:rsidRPr="00575EDB">
              <w:rPr>
                <w:sz w:val="24"/>
                <w:szCs w:val="24"/>
              </w:rPr>
              <w:t>Guo et al. (2018)</w:t>
            </w:r>
            <w:r w:rsidRPr="00575EDB">
              <w:rPr>
                <w:sz w:val="24"/>
                <w:szCs w:val="24"/>
              </w:rPr>
              <w:fldChar w:fldCharType="end"/>
            </w:r>
          </w:p>
        </w:tc>
      </w:tr>
      <w:tr w:rsidR="009A18A9" w:rsidRPr="00CA6587" w14:paraId="1D777E3C" w14:textId="77777777" w:rsidTr="00F73D33">
        <w:trPr>
          <w:trHeight w:val="720"/>
        </w:trPr>
        <w:tc>
          <w:tcPr>
            <w:cnfStyle w:val="001000000000" w:firstRow="0" w:lastRow="0" w:firstColumn="1" w:lastColumn="0" w:oddVBand="0" w:evenVBand="0" w:oddHBand="0" w:evenHBand="0" w:firstRowFirstColumn="0" w:firstRowLastColumn="0" w:lastRowFirstColumn="0" w:lastRowLastColumn="0"/>
            <w:tcW w:w="1350" w:type="dxa"/>
            <w:vMerge/>
            <w:tcBorders>
              <w:left w:val="single" w:sz="4" w:space="0" w:color="000000" w:themeColor="text1"/>
              <w:bottom w:val="single" w:sz="4" w:space="0" w:color="000000" w:themeColor="text1"/>
              <w:right w:val="single" w:sz="4" w:space="0" w:color="auto"/>
            </w:tcBorders>
            <w:shd w:val="clear" w:color="auto" w:fill="auto"/>
            <w:vAlign w:val="center"/>
          </w:tcPr>
          <w:p w14:paraId="16CE219A" w14:textId="77777777" w:rsidR="009A18A9" w:rsidRPr="00CA6587" w:rsidRDefault="009A18A9" w:rsidP="00437B7E">
            <w:pPr>
              <w:spacing w:line="240" w:lineRule="auto"/>
              <w:jc w:val="center"/>
              <w:rPr>
                <w:rFonts w:ascii="Times New Roman" w:hAnsi="Times New Roman" w:cs="Times New Roman"/>
                <w:i w:val="0"/>
                <w:iCs w:val="0"/>
                <w:sz w:val="24"/>
                <w:szCs w:val="24"/>
              </w:rPr>
            </w:pPr>
          </w:p>
        </w:tc>
        <w:tc>
          <w:tcPr>
            <w:tcW w:w="0" w:type="auto"/>
            <w:tcBorders>
              <w:top w:val="single" w:sz="4" w:space="0" w:color="auto"/>
              <w:left w:val="single" w:sz="4" w:space="0" w:color="auto"/>
              <w:bottom w:val="single" w:sz="4" w:space="0" w:color="auto"/>
              <w:right w:val="single" w:sz="4" w:space="0" w:color="000000" w:themeColor="text1"/>
            </w:tcBorders>
            <w:shd w:val="clear" w:color="auto" w:fill="auto"/>
            <w:vAlign w:val="center"/>
          </w:tcPr>
          <w:p w14:paraId="7CEBCAF0" w14:textId="03C273C0" w:rsidR="009A18A9" w:rsidRPr="00CA6587" w:rsidRDefault="009A18A9" w:rsidP="00437B7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A6587">
              <w:rPr>
                <w:sz w:val="24"/>
                <w:szCs w:val="24"/>
              </w:rPr>
              <w:t>Post Popularity</w:t>
            </w:r>
          </w:p>
        </w:tc>
        <w:tc>
          <w:tcPr>
            <w:tcW w:w="4789" w:type="dxa"/>
            <w:tcBorders>
              <w:top w:val="single" w:sz="4" w:space="0" w:color="auto"/>
              <w:left w:val="single" w:sz="4" w:space="0" w:color="000000" w:themeColor="text1"/>
              <w:bottom w:val="single" w:sz="4" w:space="0" w:color="auto"/>
              <w:right w:val="single" w:sz="4" w:space="0" w:color="000000" w:themeColor="text1"/>
            </w:tcBorders>
            <w:shd w:val="clear" w:color="auto" w:fill="auto"/>
            <w:vAlign w:val="center"/>
          </w:tcPr>
          <w:p w14:paraId="7CD549A7" w14:textId="4984ECAC" w:rsidR="009A18A9" w:rsidRPr="00E37505" w:rsidRDefault="00575EDB" w:rsidP="00437B7E">
            <w:pPr>
              <w:spacing w:line="240" w:lineRule="auto"/>
              <w:jc w:val="both"/>
              <w:cnfStyle w:val="000000000000" w:firstRow="0" w:lastRow="0" w:firstColumn="0" w:lastColumn="0" w:oddVBand="0" w:evenVBand="0" w:oddHBand="0" w:evenHBand="0" w:firstRowFirstColumn="0" w:firstRowLastColumn="0" w:lastRowFirstColumn="0" w:lastRowLastColumn="0"/>
              <w:rPr>
                <w:rFonts w:eastAsia="新細明體"/>
                <w:noProof/>
                <w:sz w:val="24"/>
                <w:szCs w:val="24"/>
              </w:rPr>
            </w:pPr>
            <w:r w:rsidRPr="00575EDB">
              <w:rPr>
                <w:rFonts w:eastAsia="新細明體"/>
                <w:noProof/>
                <w:sz w:val="24"/>
                <w:szCs w:val="24"/>
              </w:rPr>
              <w:fldChar w:fldCharType="begin"/>
            </w:r>
            <w:r w:rsidRPr="00575EDB">
              <w:rPr>
                <w:rFonts w:eastAsia="新細明體"/>
                <w:noProof/>
                <w:sz w:val="24"/>
                <w:szCs w:val="24"/>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sidRPr="00575EDB">
              <w:rPr>
                <w:rFonts w:eastAsia="新細明體"/>
                <w:noProof/>
                <w:sz w:val="24"/>
                <w:szCs w:val="24"/>
              </w:rPr>
              <w:fldChar w:fldCharType="separate"/>
            </w:r>
            <w:r w:rsidRPr="00575EDB">
              <w:rPr>
                <w:rFonts w:eastAsia="新細明體"/>
                <w:noProof/>
                <w:sz w:val="24"/>
                <w:szCs w:val="24"/>
              </w:rPr>
              <w:t>Li et al. (2021)</w:t>
            </w:r>
            <w:r w:rsidRPr="00575EDB">
              <w:rPr>
                <w:rFonts w:eastAsia="新細明體"/>
                <w:noProof/>
                <w:sz w:val="24"/>
                <w:szCs w:val="24"/>
              </w:rPr>
              <w:fldChar w:fldCharType="end"/>
            </w:r>
          </w:p>
        </w:tc>
      </w:tr>
      <w:tr w:rsidR="00404B42" w:rsidRPr="00CA6587" w14:paraId="7397A311" w14:textId="77777777" w:rsidTr="00F73D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0" w:type="dxa"/>
            <w:vMerge w:val="restart"/>
            <w:tcBorders>
              <w:top w:val="single" w:sz="4" w:space="0" w:color="000000" w:themeColor="text1"/>
              <w:left w:val="single" w:sz="4" w:space="0" w:color="000000" w:themeColor="text1"/>
              <w:right w:val="single" w:sz="4" w:space="0" w:color="auto"/>
            </w:tcBorders>
            <w:shd w:val="clear" w:color="auto" w:fill="auto"/>
            <w:vAlign w:val="center"/>
          </w:tcPr>
          <w:p w14:paraId="0A563B20" w14:textId="2EA6534F" w:rsidR="007C767C" w:rsidRPr="00CA6587" w:rsidRDefault="007C767C" w:rsidP="00437B7E">
            <w:pPr>
              <w:spacing w:line="240" w:lineRule="auto"/>
              <w:jc w:val="center"/>
              <w:rPr>
                <w:rFonts w:ascii="Times New Roman" w:hAnsi="Times New Roman" w:cs="Times New Roman"/>
                <w:i w:val="0"/>
                <w:iCs w:val="0"/>
                <w:sz w:val="24"/>
                <w:szCs w:val="24"/>
              </w:rPr>
            </w:pPr>
            <w:r w:rsidRPr="00CA6587">
              <w:rPr>
                <w:rFonts w:ascii="Times New Roman" w:hAnsi="Times New Roman" w:cs="Times New Roman"/>
                <w:i w:val="0"/>
                <w:iCs w:val="0"/>
                <w:sz w:val="24"/>
                <w:szCs w:val="24"/>
              </w:rPr>
              <w:t>Ranking</w:t>
            </w:r>
          </w:p>
        </w:tc>
        <w:tc>
          <w:tcPr>
            <w:tcW w:w="0" w:type="auto"/>
            <w:tcBorders>
              <w:top w:val="single" w:sz="4" w:space="0" w:color="auto"/>
              <w:left w:val="single" w:sz="4" w:space="0" w:color="auto"/>
              <w:bottom w:val="single" w:sz="4" w:space="0" w:color="auto"/>
              <w:right w:val="single" w:sz="4" w:space="0" w:color="000000" w:themeColor="text1"/>
            </w:tcBorders>
            <w:shd w:val="clear" w:color="auto" w:fill="auto"/>
            <w:vAlign w:val="center"/>
          </w:tcPr>
          <w:p w14:paraId="2926EB55" w14:textId="4D08DE89" w:rsidR="007C767C" w:rsidRPr="00CA6587" w:rsidRDefault="007C767C" w:rsidP="00437B7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A6587">
              <w:rPr>
                <w:sz w:val="24"/>
                <w:szCs w:val="24"/>
              </w:rPr>
              <w:t>Check-in Count</w:t>
            </w:r>
          </w:p>
        </w:tc>
        <w:tc>
          <w:tcPr>
            <w:tcW w:w="4789" w:type="dxa"/>
            <w:tcBorders>
              <w:top w:val="single" w:sz="4" w:space="0" w:color="auto"/>
              <w:left w:val="single" w:sz="4" w:space="0" w:color="000000" w:themeColor="text1"/>
              <w:bottom w:val="single" w:sz="4" w:space="0" w:color="auto"/>
              <w:right w:val="single" w:sz="4" w:space="0" w:color="000000" w:themeColor="text1"/>
            </w:tcBorders>
            <w:shd w:val="clear" w:color="auto" w:fill="auto"/>
            <w:vAlign w:val="center"/>
          </w:tcPr>
          <w:p w14:paraId="0625CF8A" w14:textId="1D5B98ED" w:rsidR="007C767C" w:rsidRPr="00E37505" w:rsidRDefault="00575EDB" w:rsidP="00437B7E">
            <w:pPr>
              <w:spacing w:line="240" w:lineRule="auto"/>
              <w:jc w:val="both"/>
              <w:cnfStyle w:val="000000100000" w:firstRow="0" w:lastRow="0" w:firstColumn="0" w:lastColumn="0" w:oddVBand="0" w:evenVBand="0" w:oddHBand="1" w:evenHBand="0" w:firstRowFirstColumn="0" w:firstRowLastColumn="0" w:lastRowFirstColumn="0" w:lastRowLastColumn="0"/>
              <w:rPr>
                <w:rFonts w:eastAsia="新細明體"/>
                <w:noProof/>
                <w:sz w:val="24"/>
                <w:szCs w:val="24"/>
              </w:rPr>
            </w:pPr>
            <w:r w:rsidRPr="00575EDB">
              <w:rPr>
                <w:rFonts w:eastAsia="新細明體"/>
                <w:noProof/>
                <w:sz w:val="24"/>
                <w:szCs w:val="24"/>
              </w:rPr>
              <w:fldChar w:fldCharType="begin"/>
            </w:r>
            <w:r w:rsidRPr="00575EDB">
              <w:rPr>
                <w:rFonts w:eastAsia="新細明體"/>
                <w:noProof/>
                <w:sz w:val="24"/>
                <w:szCs w:val="24"/>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sidRPr="00575EDB">
              <w:rPr>
                <w:rFonts w:eastAsia="新細明體"/>
                <w:noProof/>
                <w:sz w:val="24"/>
                <w:szCs w:val="24"/>
              </w:rPr>
              <w:fldChar w:fldCharType="separate"/>
            </w:r>
            <w:r w:rsidRPr="00575EDB">
              <w:rPr>
                <w:rFonts w:eastAsia="新細明體"/>
                <w:noProof/>
                <w:sz w:val="24"/>
                <w:szCs w:val="24"/>
              </w:rPr>
              <w:t>Xu et al. (2016)</w:t>
            </w:r>
            <w:r w:rsidRPr="00575EDB">
              <w:rPr>
                <w:rFonts w:eastAsia="新細明體"/>
                <w:noProof/>
                <w:sz w:val="24"/>
                <w:szCs w:val="24"/>
              </w:rPr>
              <w:fldChar w:fldCharType="end"/>
            </w:r>
            <w:r w:rsidR="00404B42" w:rsidRPr="00CA6587">
              <w:rPr>
                <w:noProof/>
                <w:sz w:val="24"/>
                <w:szCs w:val="24"/>
              </w:rPr>
              <w:t>;</w:t>
            </w:r>
            <w:r w:rsidRPr="00575EDB">
              <w:rPr>
                <w:sz w:val="16"/>
                <w:szCs w:val="16"/>
              </w:rPr>
              <w:t xml:space="preserve"> </w:t>
            </w:r>
            <w:r w:rsidRPr="00575EDB">
              <w:rPr>
                <w:noProof/>
                <w:sz w:val="24"/>
                <w:szCs w:val="24"/>
              </w:rPr>
              <w:fldChar w:fldCharType="begin"/>
            </w:r>
            <w:r w:rsidRPr="00575EDB">
              <w:rPr>
                <w:noProof/>
                <w:sz w:val="24"/>
                <w:szCs w:val="24"/>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sidRPr="00575EDB">
              <w:rPr>
                <w:noProof/>
                <w:sz w:val="24"/>
                <w:szCs w:val="24"/>
              </w:rPr>
              <w:fldChar w:fldCharType="separate"/>
            </w:r>
            <w:r w:rsidRPr="00575EDB">
              <w:rPr>
                <w:noProof/>
                <w:sz w:val="24"/>
                <w:szCs w:val="24"/>
              </w:rPr>
              <w:t>Rahman and Nayeem (2017)</w:t>
            </w:r>
            <w:r w:rsidRPr="00575EDB">
              <w:rPr>
                <w:noProof/>
                <w:sz w:val="24"/>
                <w:szCs w:val="24"/>
              </w:rPr>
              <w:fldChar w:fldCharType="end"/>
            </w:r>
          </w:p>
        </w:tc>
      </w:tr>
      <w:tr w:rsidR="00404B42" w:rsidRPr="00CA6587" w14:paraId="6D1CD9D1" w14:textId="77777777" w:rsidTr="00F73D33">
        <w:trPr>
          <w:trHeight w:val="720"/>
        </w:trPr>
        <w:tc>
          <w:tcPr>
            <w:cnfStyle w:val="001000000000" w:firstRow="0" w:lastRow="0" w:firstColumn="1" w:lastColumn="0" w:oddVBand="0" w:evenVBand="0" w:oddHBand="0" w:evenHBand="0" w:firstRowFirstColumn="0" w:firstRowLastColumn="0" w:lastRowFirstColumn="0" w:lastRowLastColumn="0"/>
            <w:tcW w:w="1350" w:type="dxa"/>
            <w:vMerge/>
            <w:tcBorders>
              <w:left w:val="single" w:sz="4" w:space="0" w:color="000000" w:themeColor="text1"/>
              <w:right w:val="single" w:sz="4" w:space="0" w:color="auto"/>
            </w:tcBorders>
            <w:shd w:val="clear" w:color="auto" w:fill="auto"/>
            <w:vAlign w:val="center"/>
          </w:tcPr>
          <w:p w14:paraId="1B57BD63" w14:textId="149B8E14" w:rsidR="007C767C" w:rsidRPr="00CA6587" w:rsidRDefault="007C767C" w:rsidP="00437B7E">
            <w:pPr>
              <w:spacing w:line="240" w:lineRule="auto"/>
              <w:jc w:val="center"/>
              <w:rPr>
                <w:rFonts w:ascii="Times New Roman" w:hAnsi="Times New Roman" w:cs="Times New Roman"/>
                <w:i w:val="0"/>
                <w:iCs w:val="0"/>
                <w:sz w:val="24"/>
                <w:szCs w:val="24"/>
              </w:rPr>
            </w:pPr>
          </w:p>
        </w:tc>
        <w:tc>
          <w:tcPr>
            <w:tcW w:w="0" w:type="auto"/>
            <w:tcBorders>
              <w:top w:val="single" w:sz="4" w:space="0" w:color="auto"/>
              <w:left w:val="single" w:sz="4" w:space="0" w:color="auto"/>
              <w:bottom w:val="single" w:sz="4" w:space="0" w:color="auto"/>
              <w:right w:val="single" w:sz="4" w:space="0" w:color="000000" w:themeColor="text1"/>
            </w:tcBorders>
            <w:shd w:val="clear" w:color="auto" w:fill="auto"/>
            <w:vAlign w:val="center"/>
          </w:tcPr>
          <w:p w14:paraId="10093C56" w14:textId="0971B0E8" w:rsidR="007C767C" w:rsidRPr="00CA6587" w:rsidRDefault="007C767C" w:rsidP="00437B7E">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A6587">
              <w:rPr>
                <w:sz w:val="24"/>
                <w:szCs w:val="24"/>
              </w:rPr>
              <w:t>Ratings</w:t>
            </w:r>
            <w:r w:rsidR="00607478" w:rsidRPr="00CA6587">
              <w:rPr>
                <w:sz w:val="24"/>
                <w:szCs w:val="24"/>
              </w:rPr>
              <w:t xml:space="preserve"> </w:t>
            </w:r>
            <w:r w:rsidRPr="00CA6587">
              <w:rPr>
                <w:sz w:val="24"/>
                <w:szCs w:val="24"/>
              </w:rPr>
              <w:t>+</w:t>
            </w:r>
            <w:r w:rsidR="00607478" w:rsidRPr="00CA6587">
              <w:rPr>
                <w:sz w:val="24"/>
                <w:szCs w:val="24"/>
              </w:rPr>
              <w:t xml:space="preserve"> </w:t>
            </w:r>
            <w:r w:rsidRPr="00CA6587">
              <w:rPr>
                <w:sz w:val="24"/>
                <w:szCs w:val="24"/>
              </w:rPr>
              <w:t>Review Count</w:t>
            </w:r>
            <w:r w:rsidR="00607478" w:rsidRPr="00CA6587">
              <w:rPr>
                <w:sz w:val="24"/>
                <w:szCs w:val="24"/>
              </w:rPr>
              <w:t xml:space="preserve"> </w:t>
            </w:r>
            <w:r w:rsidRPr="00CA6587">
              <w:rPr>
                <w:sz w:val="24"/>
                <w:szCs w:val="24"/>
              </w:rPr>
              <w:t>+</w:t>
            </w:r>
            <w:r w:rsidR="00607478" w:rsidRPr="00CA6587">
              <w:rPr>
                <w:sz w:val="24"/>
                <w:szCs w:val="24"/>
              </w:rPr>
              <w:t xml:space="preserve"> </w:t>
            </w:r>
            <w:r w:rsidRPr="00CA6587">
              <w:rPr>
                <w:sz w:val="24"/>
                <w:szCs w:val="24"/>
              </w:rPr>
              <w:t>Review Sentiment</w:t>
            </w:r>
          </w:p>
        </w:tc>
        <w:tc>
          <w:tcPr>
            <w:tcW w:w="4789" w:type="dxa"/>
            <w:tcBorders>
              <w:top w:val="single" w:sz="4" w:space="0" w:color="auto"/>
              <w:left w:val="single" w:sz="4" w:space="0" w:color="000000" w:themeColor="text1"/>
              <w:bottom w:val="single" w:sz="4" w:space="0" w:color="auto"/>
              <w:right w:val="single" w:sz="4" w:space="0" w:color="000000" w:themeColor="text1"/>
            </w:tcBorders>
            <w:shd w:val="clear" w:color="auto" w:fill="auto"/>
            <w:vAlign w:val="center"/>
          </w:tcPr>
          <w:p w14:paraId="45732345" w14:textId="107DBBB3" w:rsidR="007C767C" w:rsidRPr="00CA6587" w:rsidRDefault="00575EDB" w:rsidP="00437B7E">
            <w:pPr>
              <w:spacing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575EDB">
              <w:rPr>
                <w:sz w:val="24"/>
                <w:szCs w:val="24"/>
              </w:rPr>
              <w:fldChar w:fldCharType="begin"/>
            </w:r>
            <w:r w:rsidRPr="00575EDB">
              <w:rPr>
                <w:sz w:val="24"/>
                <w:szCs w:val="24"/>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sidRPr="00575EDB">
              <w:rPr>
                <w:sz w:val="24"/>
                <w:szCs w:val="24"/>
              </w:rPr>
              <w:fldChar w:fldCharType="separate"/>
            </w:r>
            <w:r w:rsidRPr="00575EDB">
              <w:rPr>
                <w:sz w:val="24"/>
                <w:szCs w:val="24"/>
              </w:rPr>
              <w:t>Zhdanov et al. (2022)</w:t>
            </w:r>
            <w:r w:rsidRPr="00575EDB">
              <w:rPr>
                <w:sz w:val="24"/>
                <w:szCs w:val="24"/>
              </w:rPr>
              <w:fldChar w:fldCharType="end"/>
            </w:r>
          </w:p>
        </w:tc>
      </w:tr>
      <w:tr w:rsidR="00404B42" w:rsidRPr="00CA6587" w14:paraId="47C1AA42" w14:textId="77777777" w:rsidTr="00F73D3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50" w:type="dxa"/>
            <w:vMerge/>
            <w:tcBorders>
              <w:left w:val="single" w:sz="4" w:space="0" w:color="000000" w:themeColor="text1"/>
              <w:bottom w:val="single" w:sz="4" w:space="0" w:color="000000" w:themeColor="text1"/>
              <w:right w:val="single" w:sz="4" w:space="0" w:color="auto"/>
            </w:tcBorders>
            <w:shd w:val="clear" w:color="auto" w:fill="auto"/>
            <w:vAlign w:val="center"/>
          </w:tcPr>
          <w:p w14:paraId="06DD1945" w14:textId="77777777" w:rsidR="007C767C" w:rsidRPr="00CA6587" w:rsidRDefault="007C767C" w:rsidP="00437B7E">
            <w:pPr>
              <w:spacing w:line="240" w:lineRule="auto"/>
              <w:jc w:val="center"/>
              <w:rPr>
                <w:rFonts w:ascii="Times New Roman" w:hAnsi="Times New Roman" w:cs="Times New Roman"/>
                <w:i w:val="0"/>
                <w:iCs w:val="0"/>
                <w:sz w:val="24"/>
                <w:szCs w:val="24"/>
              </w:rPr>
            </w:pPr>
          </w:p>
        </w:tc>
        <w:tc>
          <w:tcPr>
            <w:tcW w:w="0" w:type="auto"/>
            <w:tcBorders>
              <w:top w:val="single" w:sz="4" w:space="0" w:color="auto"/>
              <w:left w:val="single" w:sz="4" w:space="0" w:color="auto"/>
              <w:bottom w:val="single" w:sz="4" w:space="0" w:color="000000" w:themeColor="text1"/>
              <w:right w:val="single" w:sz="4" w:space="0" w:color="000000" w:themeColor="text1"/>
            </w:tcBorders>
            <w:shd w:val="clear" w:color="auto" w:fill="auto"/>
            <w:vAlign w:val="center"/>
          </w:tcPr>
          <w:p w14:paraId="6B1F26BC" w14:textId="677D93DB" w:rsidR="007C767C" w:rsidRPr="00CA6587" w:rsidRDefault="007C767C" w:rsidP="00437B7E">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A6587">
              <w:rPr>
                <w:sz w:val="24"/>
                <w:szCs w:val="24"/>
              </w:rPr>
              <w:t>Revenue</w:t>
            </w:r>
          </w:p>
        </w:tc>
        <w:tc>
          <w:tcPr>
            <w:tcW w:w="4789"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tcPr>
          <w:p w14:paraId="4CC1F430" w14:textId="25FBF867" w:rsidR="007C767C" w:rsidRPr="00CA6587" w:rsidRDefault="00575EDB" w:rsidP="00437B7E">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fldChar w:fldCharType="begin"/>
            </w:r>
            <w:r>
              <w:rPr>
                <w:sz w:val="24"/>
                <w:szCs w:val="24"/>
              </w:rPr>
              <w:instrText xml:space="preserve"> ADDIN EN.CITE &lt;EndNote&gt;&lt;Cite AuthorYear="1"&gt;&lt;Author&gt;Damavandi&lt;/Author&gt;&lt;Year&gt;2019&lt;/Year&gt;&lt;RecNum&gt;12&lt;/RecNum&gt;&lt;DisplayText&gt;Damavandi et al. (2019)&lt;/DisplayText&gt;&lt;record&gt;&lt;rec-number&gt;12&lt;/rec-number&gt;&lt;foreign-keys&gt;&lt;key app="EN" db-id="5d9zevwpbpeazeerspv505skvvfz02z05sat" timestamp="1689872393"&gt;12&lt;/key&gt;&lt;/foreign-keys&gt;&lt;ref-type name="Journal Article"&gt;17&lt;/ref-type&gt;&lt;contributors&gt;&lt;authors&gt;&lt;author&gt;Damavandi, Hoorsana&lt;/author&gt;&lt;author&gt;Abdolvand, Neda&lt;/author&gt;&lt;author&gt;Karimipour, Farid&lt;/author&gt;&lt;/authors&gt;&lt;/contributors&gt;&lt;titles&gt;&lt;title&gt;Utilizing location-based social network data for optimal retail store placement&lt;/title&gt;&lt;secondary-title&gt;Earth Observation and Geomatics Engineering&lt;/secondary-title&gt;&lt;/titles&gt;&lt;periodical&gt;&lt;full-title&gt;Earth Observation and Geomatics Engineering&lt;/full-title&gt;&lt;/periodical&gt;&lt;pages&gt;77-91&lt;/pages&gt;&lt;volume&gt;3&lt;/volume&gt;&lt;number&gt;2&lt;/number&gt;&lt;dates&gt;&lt;year&gt;2019&lt;/year&gt;&lt;/dates&gt;&lt;urls&gt;&lt;/urls&gt;&lt;/record&gt;&lt;/Cite&gt;&lt;/EndNote&gt;</w:instrText>
            </w:r>
            <w:r>
              <w:rPr>
                <w:sz w:val="24"/>
                <w:szCs w:val="24"/>
              </w:rPr>
              <w:fldChar w:fldCharType="separate"/>
            </w:r>
            <w:r>
              <w:rPr>
                <w:noProof/>
                <w:sz w:val="24"/>
                <w:szCs w:val="24"/>
              </w:rPr>
              <w:t>Damavandi et al. (2019)</w:t>
            </w:r>
            <w:r>
              <w:rPr>
                <w:sz w:val="24"/>
                <w:szCs w:val="24"/>
              </w:rPr>
              <w:fldChar w:fldCharType="end"/>
            </w:r>
          </w:p>
        </w:tc>
      </w:tr>
    </w:tbl>
    <w:p w14:paraId="6C70A044" w14:textId="77777777" w:rsidR="00A607D9" w:rsidRDefault="00A607D9" w:rsidP="00A607D9">
      <w:pPr>
        <w:spacing w:line="480" w:lineRule="auto"/>
      </w:pPr>
    </w:p>
    <w:p w14:paraId="36A5B3DF" w14:textId="744DEC56" w:rsidR="00E90E9E" w:rsidRPr="00CA6587" w:rsidRDefault="00635C7E" w:rsidP="00A607D9">
      <w:pPr>
        <w:pStyle w:val="afa"/>
        <w:spacing w:line="480" w:lineRule="auto"/>
        <w:rPr>
          <w:rFonts w:ascii="Times New Roman" w:hAnsi="Times New Roman" w:cs="Times New Roman"/>
          <w:b/>
          <w:bCs/>
          <w:sz w:val="32"/>
          <w:szCs w:val="32"/>
        </w:rPr>
      </w:pPr>
      <w:bookmarkStart w:id="23" w:name="_Toc142232372"/>
      <w:r w:rsidRPr="00CA6587">
        <w:rPr>
          <w:rFonts w:ascii="Times New Roman" w:hAnsi="Times New Roman" w:cs="Times New Roman"/>
          <w:b/>
          <w:bCs/>
          <w:sz w:val="32"/>
          <w:szCs w:val="32"/>
        </w:rPr>
        <w:t xml:space="preserve">2.3 </w:t>
      </w:r>
      <w:r w:rsidR="00E90E9E" w:rsidRPr="00CA6587">
        <w:rPr>
          <w:rFonts w:ascii="Times New Roman" w:hAnsi="Times New Roman" w:cs="Times New Roman"/>
          <w:b/>
          <w:bCs/>
          <w:sz w:val="32"/>
          <w:szCs w:val="32"/>
        </w:rPr>
        <w:t>Summary</w:t>
      </w:r>
      <w:r w:rsidRPr="00CA6587">
        <w:rPr>
          <w:rFonts w:ascii="Times New Roman" w:hAnsi="Times New Roman" w:cs="Times New Roman"/>
          <w:b/>
          <w:bCs/>
          <w:sz w:val="32"/>
          <w:szCs w:val="32"/>
        </w:rPr>
        <w:t xml:space="preserve"> of Literature Review</w:t>
      </w:r>
      <w:bookmarkEnd w:id="23"/>
      <w:r w:rsidR="00A607D9">
        <w:rPr>
          <w:rFonts w:ascii="Times New Roman" w:hAnsi="Times New Roman" w:cs="Times New Roman"/>
          <w:b/>
          <w:bCs/>
          <w:sz w:val="32"/>
          <w:szCs w:val="32"/>
        </w:rPr>
        <w:t xml:space="preserve"> </w:t>
      </w:r>
    </w:p>
    <w:p w14:paraId="56DB3664" w14:textId="25871094" w:rsidR="00D30DD1" w:rsidRPr="00CA6587" w:rsidRDefault="00E90E9E" w:rsidP="001E386E">
      <w:pPr>
        <w:spacing w:line="480" w:lineRule="auto"/>
        <w:ind w:firstLine="360"/>
        <w:jc w:val="both"/>
        <w:rPr>
          <w:sz w:val="24"/>
          <w:szCs w:val="24"/>
        </w:rPr>
      </w:pPr>
      <w:r w:rsidRPr="00CA6587">
        <w:rPr>
          <w:sz w:val="24"/>
          <w:szCs w:val="24"/>
        </w:rPr>
        <w:t>To sum up,</w:t>
      </w:r>
      <w:r w:rsidR="00D30DD1" w:rsidRPr="00CA6587">
        <w:rPr>
          <w:sz w:val="24"/>
          <w:szCs w:val="24"/>
        </w:rPr>
        <w:t xml:space="preserve"> most works apply geo-economics-based feature and location-based features, which are restaurant-independent. They only reflect the general area properties of the locations without taking the restaurant properties into consideration. </w:t>
      </w:r>
      <w:r w:rsidR="00D30DD1" w:rsidRPr="00D30DD1">
        <w:rPr>
          <w:sz w:val="24"/>
          <w:szCs w:val="24"/>
        </w:rPr>
        <w:t>Social-media-based features generate attributes unique to the restaurant itself, depicting restaurants in a more personal view, but most work stops at the phase of rating and review count, instead of using the content itself.</w:t>
      </w:r>
      <w:r w:rsidR="00D30DD1" w:rsidRPr="00CA6587">
        <w:rPr>
          <w:sz w:val="24"/>
          <w:szCs w:val="24"/>
        </w:rPr>
        <w:t xml:space="preserve"> </w:t>
      </w:r>
      <w:r w:rsidR="00D30DD1" w:rsidRPr="00D30DD1">
        <w:rPr>
          <w:sz w:val="24"/>
          <w:szCs w:val="24"/>
        </w:rPr>
        <w:t>Whether its prediction or ranking task, check-in count or review count are the most commonly used value to show the successfulness of one restaurant, hence, we follow this method to design our dependent variable.</w:t>
      </w:r>
    </w:p>
    <w:p w14:paraId="494C8766" w14:textId="5C659988" w:rsidR="00D30DD1" w:rsidRPr="00CA6587" w:rsidRDefault="00D30DD1" w:rsidP="001E386E">
      <w:pPr>
        <w:spacing w:line="480" w:lineRule="auto"/>
        <w:jc w:val="both"/>
        <w:rPr>
          <w:sz w:val="24"/>
          <w:szCs w:val="24"/>
        </w:rPr>
      </w:pPr>
      <w:r w:rsidRPr="00CA6587">
        <w:rPr>
          <w:sz w:val="24"/>
          <w:szCs w:val="24"/>
        </w:rPr>
        <w:t>Current research gaps are as follow:</w:t>
      </w:r>
    </w:p>
    <w:p w14:paraId="02513EEB" w14:textId="77777777" w:rsidR="00B11ED4" w:rsidRPr="00CA6587" w:rsidRDefault="00D30DD1" w:rsidP="00DF331C">
      <w:pPr>
        <w:pStyle w:val="ad"/>
        <w:numPr>
          <w:ilvl w:val="0"/>
          <w:numId w:val="6"/>
        </w:numPr>
        <w:spacing w:line="480" w:lineRule="auto"/>
        <w:ind w:leftChars="0"/>
        <w:jc w:val="both"/>
        <w:rPr>
          <w:sz w:val="24"/>
          <w:szCs w:val="24"/>
        </w:rPr>
      </w:pPr>
      <w:r w:rsidRPr="00CA6587">
        <w:rPr>
          <w:sz w:val="24"/>
          <w:szCs w:val="24"/>
        </w:rPr>
        <w:t>Few works focus on the content of review to extract competitiveness features, ignoring the details of certain aspects when evaluating a restaurant.</w:t>
      </w:r>
    </w:p>
    <w:p w14:paraId="0C7DBF8A" w14:textId="77777777" w:rsidR="00B11ED4" w:rsidRPr="00CA6587" w:rsidRDefault="00D30DD1" w:rsidP="00DF331C">
      <w:pPr>
        <w:pStyle w:val="ad"/>
        <w:numPr>
          <w:ilvl w:val="0"/>
          <w:numId w:val="6"/>
        </w:numPr>
        <w:spacing w:line="480" w:lineRule="auto"/>
        <w:ind w:leftChars="0"/>
        <w:jc w:val="both"/>
        <w:rPr>
          <w:sz w:val="24"/>
          <w:szCs w:val="24"/>
        </w:rPr>
      </w:pPr>
      <w:r w:rsidRPr="00CA6587">
        <w:rPr>
          <w:sz w:val="24"/>
          <w:szCs w:val="24"/>
        </w:rPr>
        <w:lastRenderedPageBreak/>
        <w:t>Using LDA model to do aspect extraction results in lack of interpretability, the generated topics may not directly correspond to meaningful or intuitive aspects that users are interested in. And since LDA assumes that each word in a document is associated with a single aspect, this may lead to difficulty in handling overlapping aspects causing the model to assign words to separate aspects even when they are closely related.</w:t>
      </w:r>
    </w:p>
    <w:p w14:paraId="226F8F53" w14:textId="78B9D719" w:rsidR="00D30DD1" w:rsidRPr="00CA6587" w:rsidRDefault="00D30DD1" w:rsidP="00DF331C">
      <w:pPr>
        <w:pStyle w:val="ad"/>
        <w:numPr>
          <w:ilvl w:val="0"/>
          <w:numId w:val="6"/>
        </w:numPr>
        <w:spacing w:line="480" w:lineRule="auto"/>
        <w:ind w:leftChars="0"/>
        <w:jc w:val="both"/>
        <w:rPr>
          <w:sz w:val="24"/>
          <w:szCs w:val="24"/>
        </w:rPr>
      </w:pPr>
      <w:r w:rsidRPr="00CA6587">
        <w:rPr>
          <w:sz w:val="24"/>
          <w:szCs w:val="24"/>
        </w:rPr>
        <w:t>Sentiment analysis are applied in a general level by summing up the score to represent the restaurant, blurring the strength and weakness of a restaurant in a certain aspect.</w:t>
      </w:r>
    </w:p>
    <w:p w14:paraId="29D3E338" w14:textId="15C58B44" w:rsidR="00D30DD1" w:rsidRPr="00CA6587" w:rsidRDefault="00D30DD1" w:rsidP="00B11ED4">
      <w:pPr>
        <w:spacing w:line="480" w:lineRule="auto"/>
        <w:jc w:val="both"/>
        <w:rPr>
          <w:sz w:val="24"/>
          <w:szCs w:val="24"/>
        </w:rPr>
      </w:pPr>
      <w:r w:rsidRPr="00CA6587">
        <w:rPr>
          <w:rFonts w:hint="eastAsia"/>
          <w:sz w:val="24"/>
          <w:szCs w:val="24"/>
        </w:rPr>
        <w:t>T</w:t>
      </w:r>
      <w:r w:rsidRPr="00CA6587">
        <w:rPr>
          <w:sz w:val="24"/>
          <w:szCs w:val="24"/>
        </w:rPr>
        <w:t>he novelty methods of our research are:</w:t>
      </w:r>
    </w:p>
    <w:p w14:paraId="249663A8" w14:textId="77777777" w:rsidR="00B11ED4" w:rsidRPr="00CA6587" w:rsidRDefault="00D30DD1" w:rsidP="00DF331C">
      <w:pPr>
        <w:pStyle w:val="ad"/>
        <w:numPr>
          <w:ilvl w:val="0"/>
          <w:numId w:val="5"/>
        </w:numPr>
        <w:spacing w:line="480" w:lineRule="auto"/>
        <w:ind w:leftChars="0"/>
        <w:jc w:val="both"/>
        <w:rPr>
          <w:sz w:val="24"/>
          <w:szCs w:val="24"/>
        </w:rPr>
      </w:pPr>
      <w:r w:rsidRPr="00CA6587">
        <w:rPr>
          <w:sz w:val="24"/>
          <w:szCs w:val="24"/>
        </w:rPr>
        <w:t>Instead of using LDA to do aspect extraction, we also promote two techniques to extract more precise aspects and evaluate a restaurant's performance in a more comprehensive approach.</w:t>
      </w:r>
    </w:p>
    <w:p w14:paraId="4968AEEC" w14:textId="77777777" w:rsidR="00B11ED4" w:rsidRPr="00CA6587" w:rsidRDefault="00D30DD1" w:rsidP="00DF331C">
      <w:pPr>
        <w:pStyle w:val="ad"/>
        <w:numPr>
          <w:ilvl w:val="0"/>
          <w:numId w:val="5"/>
        </w:numPr>
        <w:spacing w:line="480" w:lineRule="auto"/>
        <w:ind w:leftChars="0"/>
        <w:jc w:val="both"/>
        <w:rPr>
          <w:sz w:val="24"/>
          <w:szCs w:val="24"/>
        </w:rPr>
      </w:pPr>
      <w:r w:rsidRPr="00CA6587">
        <w:rPr>
          <w:sz w:val="24"/>
          <w:szCs w:val="24"/>
        </w:rPr>
        <w:t>Aspect-based sentiment analysis are applied and calculated as indicators of measuring the compatibility of the restaurant and the location.</w:t>
      </w:r>
    </w:p>
    <w:p w14:paraId="66ABB9A9" w14:textId="0E17FD9A" w:rsidR="00D30DD1" w:rsidRPr="00CA6587" w:rsidRDefault="00D30DD1" w:rsidP="00DF331C">
      <w:pPr>
        <w:pStyle w:val="ad"/>
        <w:numPr>
          <w:ilvl w:val="0"/>
          <w:numId w:val="5"/>
        </w:numPr>
        <w:spacing w:line="480" w:lineRule="auto"/>
        <w:ind w:leftChars="0"/>
        <w:jc w:val="both"/>
        <w:rPr>
          <w:sz w:val="24"/>
          <w:szCs w:val="24"/>
        </w:rPr>
      </w:pPr>
      <w:r w:rsidRPr="00CA6587">
        <w:rPr>
          <w:sz w:val="24"/>
          <w:szCs w:val="24"/>
        </w:rPr>
        <w:t>Besides using restaurant types to represent the competitors, we deploy community detection to cluster the competitors, creating a novel feature for the task.</w:t>
      </w:r>
    </w:p>
    <w:p w14:paraId="60D820A1" w14:textId="5521A793" w:rsidR="00981A98" w:rsidRPr="00981A98" w:rsidRDefault="00817F66" w:rsidP="00981A98">
      <w:pPr>
        <w:spacing w:line="480" w:lineRule="auto"/>
        <w:jc w:val="both"/>
        <w:rPr>
          <w:sz w:val="24"/>
          <w:szCs w:val="24"/>
        </w:rPr>
      </w:pPr>
      <w:r>
        <w:rPr>
          <w:rFonts w:hint="eastAsia"/>
          <w:sz w:val="24"/>
          <w:szCs w:val="24"/>
        </w:rPr>
        <w:t>B</w:t>
      </w:r>
      <w:r>
        <w:rPr>
          <w:sz w:val="24"/>
          <w:szCs w:val="24"/>
        </w:rPr>
        <w:t xml:space="preserve">elow </w:t>
      </w:r>
      <w:r w:rsidR="00A607D9">
        <w:rPr>
          <w:sz w:val="24"/>
          <w:szCs w:val="24"/>
        </w:rPr>
        <w:fldChar w:fldCharType="begin"/>
      </w:r>
      <w:r w:rsidR="00A607D9">
        <w:rPr>
          <w:sz w:val="24"/>
          <w:szCs w:val="24"/>
        </w:rPr>
        <w:instrText xml:space="preserve"> REF _Ref140844621 \h </w:instrText>
      </w:r>
      <w:r w:rsidR="008C33DC">
        <w:rPr>
          <w:sz w:val="24"/>
          <w:szCs w:val="24"/>
        </w:rPr>
        <w:instrText xml:space="preserve"> \* MERGEFORMAT </w:instrText>
      </w:r>
      <w:r w:rsidR="00A607D9">
        <w:rPr>
          <w:sz w:val="24"/>
          <w:szCs w:val="24"/>
        </w:rPr>
      </w:r>
      <w:r w:rsidR="00A607D9">
        <w:rPr>
          <w:sz w:val="24"/>
          <w:szCs w:val="24"/>
        </w:rPr>
        <w:fldChar w:fldCharType="separate"/>
      </w:r>
      <w:r w:rsidR="00493A95" w:rsidRPr="00817F66">
        <w:rPr>
          <w:sz w:val="24"/>
          <w:szCs w:val="24"/>
        </w:rPr>
        <w:t xml:space="preserve">Table </w:t>
      </w:r>
      <w:r w:rsidR="00493A95">
        <w:rPr>
          <w:noProof/>
          <w:sz w:val="24"/>
          <w:szCs w:val="24"/>
        </w:rPr>
        <w:t>2</w:t>
      </w:r>
      <w:r w:rsidR="00493A95">
        <w:rPr>
          <w:noProof/>
          <w:sz w:val="24"/>
          <w:szCs w:val="24"/>
        </w:rPr>
        <w:noBreakHyphen/>
        <w:t>4</w:t>
      </w:r>
      <w:r w:rsidR="00A607D9">
        <w:rPr>
          <w:sz w:val="24"/>
          <w:szCs w:val="24"/>
        </w:rPr>
        <w:fldChar w:fldCharType="end"/>
      </w:r>
      <w:r w:rsidR="00A607D9">
        <w:rPr>
          <w:sz w:val="24"/>
          <w:szCs w:val="24"/>
        </w:rPr>
        <w:t xml:space="preserve"> and </w:t>
      </w:r>
      <w:r w:rsidR="00A607D9">
        <w:rPr>
          <w:sz w:val="24"/>
          <w:szCs w:val="24"/>
        </w:rPr>
        <w:fldChar w:fldCharType="begin"/>
      </w:r>
      <w:r w:rsidR="00A607D9">
        <w:rPr>
          <w:sz w:val="24"/>
          <w:szCs w:val="24"/>
        </w:rPr>
        <w:instrText xml:space="preserve"> REF _Ref140844937 \h </w:instrText>
      </w:r>
      <w:r w:rsidR="008C33DC">
        <w:rPr>
          <w:sz w:val="24"/>
          <w:szCs w:val="24"/>
        </w:rPr>
        <w:instrText xml:space="preserve"> \* MERGEFORMAT </w:instrText>
      </w:r>
      <w:r w:rsidR="00A607D9">
        <w:rPr>
          <w:sz w:val="24"/>
          <w:szCs w:val="24"/>
        </w:rPr>
      </w:r>
      <w:r w:rsidR="00A607D9">
        <w:rPr>
          <w:sz w:val="24"/>
          <w:szCs w:val="24"/>
        </w:rPr>
        <w:fldChar w:fldCharType="separate"/>
      </w:r>
      <w:r w:rsidR="00493A95" w:rsidRPr="00A607D9">
        <w:rPr>
          <w:sz w:val="24"/>
          <w:szCs w:val="24"/>
        </w:rPr>
        <w:t xml:space="preserve">Table </w:t>
      </w:r>
      <w:r w:rsidR="00493A95">
        <w:rPr>
          <w:noProof/>
          <w:sz w:val="24"/>
          <w:szCs w:val="24"/>
        </w:rPr>
        <w:t>2</w:t>
      </w:r>
      <w:r w:rsidR="00493A95">
        <w:rPr>
          <w:noProof/>
          <w:sz w:val="24"/>
          <w:szCs w:val="24"/>
        </w:rPr>
        <w:noBreakHyphen/>
        <w:t>5</w:t>
      </w:r>
      <w:r w:rsidR="00A607D9">
        <w:rPr>
          <w:sz w:val="24"/>
          <w:szCs w:val="24"/>
        </w:rPr>
        <w:fldChar w:fldCharType="end"/>
      </w:r>
      <w:r w:rsidR="00A607D9">
        <w:rPr>
          <w:sz w:val="24"/>
          <w:szCs w:val="24"/>
        </w:rPr>
        <w:t xml:space="preserve"> </w:t>
      </w:r>
      <w:r w:rsidR="00981A98" w:rsidRPr="00981A98">
        <w:rPr>
          <w:sz w:val="24"/>
          <w:szCs w:val="24"/>
        </w:rPr>
        <w:t>two tables are presented, showcasing the features employed in our method and a comparison with prior studies. The majority of the factors utilized in our approach are social-media-based features, with our primary focus centered on the assessment of demand and supply for location-based feature groups, aligning closely with recent research efforts in this domain.</w:t>
      </w:r>
    </w:p>
    <w:p w14:paraId="53EAD942" w14:textId="77777777" w:rsidR="00A607D9" w:rsidRDefault="00A607D9" w:rsidP="00817F66">
      <w:pPr>
        <w:jc w:val="both"/>
        <w:rPr>
          <w:sz w:val="24"/>
          <w:szCs w:val="24"/>
        </w:rPr>
      </w:pPr>
    </w:p>
    <w:p w14:paraId="7A79485A" w14:textId="77777777" w:rsidR="00A607D9" w:rsidRDefault="00A607D9" w:rsidP="00817F66">
      <w:pPr>
        <w:jc w:val="both"/>
        <w:rPr>
          <w:sz w:val="24"/>
          <w:szCs w:val="24"/>
        </w:rPr>
      </w:pPr>
    </w:p>
    <w:p w14:paraId="6676E9D8" w14:textId="77777777" w:rsidR="00A607D9" w:rsidRPr="00CA6587" w:rsidRDefault="00A607D9" w:rsidP="00817F66">
      <w:pPr>
        <w:jc w:val="both"/>
        <w:rPr>
          <w:sz w:val="24"/>
          <w:szCs w:val="24"/>
        </w:rPr>
      </w:pPr>
    </w:p>
    <w:p w14:paraId="19DC46C7" w14:textId="5EFEF5CD" w:rsidR="00817F66" w:rsidRPr="00817F66" w:rsidRDefault="00817F66" w:rsidP="00817F66">
      <w:pPr>
        <w:pStyle w:val="af6"/>
        <w:keepNext/>
        <w:jc w:val="center"/>
        <w:rPr>
          <w:sz w:val="24"/>
          <w:szCs w:val="24"/>
        </w:rPr>
      </w:pPr>
      <w:bookmarkStart w:id="24" w:name="_Ref140844621"/>
      <w:bookmarkStart w:id="25" w:name="_Toc142232392"/>
      <w:r w:rsidRPr="00817F66">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2</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4</w:t>
      </w:r>
      <w:r w:rsidR="001302E8">
        <w:rPr>
          <w:sz w:val="24"/>
          <w:szCs w:val="24"/>
        </w:rPr>
        <w:fldChar w:fldCharType="end"/>
      </w:r>
      <w:bookmarkEnd w:id="24"/>
      <w:r w:rsidR="000F5C02">
        <w:rPr>
          <w:sz w:val="24"/>
          <w:szCs w:val="24"/>
        </w:rPr>
        <w:t>:</w:t>
      </w:r>
      <w:r w:rsidRPr="00817F66">
        <w:rPr>
          <w:sz w:val="24"/>
          <w:szCs w:val="24"/>
        </w:rPr>
        <w:t xml:space="preserve"> Our </w:t>
      </w:r>
      <w:r w:rsidR="00A607D9">
        <w:rPr>
          <w:sz w:val="24"/>
          <w:szCs w:val="24"/>
        </w:rPr>
        <w:t>M</w:t>
      </w:r>
      <w:r w:rsidRPr="00817F66">
        <w:rPr>
          <w:sz w:val="24"/>
          <w:szCs w:val="24"/>
        </w:rPr>
        <w:t xml:space="preserve">ethod </w:t>
      </w:r>
      <w:r w:rsidR="00A607D9">
        <w:rPr>
          <w:sz w:val="24"/>
          <w:szCs w:val="24"/>
        </w:rPr>
        <w:t>C</w:t>
      </w:r>
      <w:r w:rsidRPr="00817F66">
        <w:rPr>
          <w:sz w:val="24"/>
          <w:szCs w:val="24"/>
        </w:rPr>
        <w:t>omp</w:t>
      </w:r>
      <w:r>
        <w:rPr>
          <w:sz w:val="24"/>
          <w:szCs w:val="24"/>
        </w:rPr>
        <w:t>a</w:t>
      </w:r>
      <w:r w:rsidRPr="00817F66">
        <w:rPr>
          <w:sz w:val="24"/>
          <w:szCs w:val="24"/>
        </w:rPr>
        <w:t>re</w:t>
      </w:r>
      <w:r w:rsidR="00A607D9">
        <w:rPr>
          <w:sz w:val="24"/>
          <w:szCs w:val="24"/>
        </w:rPr>
        <w:t>d</w:t>
      </w:r>
      <w:r w:rsidRPr="00817F66">
        <w:rPr>
          <w:sz w:val="24"/>
          <w:szCs w:val="24"/>
        </w:rPr>
        <w:t xml:space="preserve"> with </w:t>
      </w:r>
      <w:r w:rsidR="00A607D9">
        <w:rPr>
          <w:sz w:val="24"/>
          <w:szCs w:val="24"/>
        </w:rPr>
        <w:t>P</w:t>
      </w:r>
      <w:r w:rsidRPr="00817F66">
        <w:rPr>
          <w:sz w:val="24"/>
          <w:szCs w:val="24"/>
        </w:rPr>
        <w:t xml:space="preserve">rior </w:t>
      </w:r>
      <w:r w:rsidR="00A607D9">
        <w:rPr>
          <w:sz w:val="24"/>
          <w:szCs w:val="24"/>
        </w:rPr>
        <w:t>W</w:t>
      </w:r>
      <w:r w:rsidRPr="00817F66">
        <w:rPr>
          <w:sz w:val="24"/>
          <w:szCs w:val="24"/>
        </w:rPr>
        <w:t>ork</w:t>
      </w:r>
      <w:r w:rsidR="00A607D9">
        <w:rPr>
          <w:sz w:val="24"/>
          <w:szCs w:val="24"/>
        </w:rPr>
        <w:t>s</w:t>
      </w:r>
      <w:r w:rsidRPr="00817F66">
        <w:rPr>
          <w:sz w:val="24"/>
          <w:szCs w:val="24"/>
        </w:rPr>
        <w:t xml:space="preserve"> (</w:t>
      </w:r>
      <w:r w:rsidR="00A607D9">
        <w:rPr>
          <w:sz w:val="24"/>
          <w:szCs w:val="24"/>
        </w:rPr>
        <w:t>F</w:t>
      </w:r>
      <w:r w:rsidRPr="00817F66">
        <w:rPr>
          <w:sz w:val="24"/>
          <w:szCs w:val="24"/>
        </w:rPr>
        <w:t xml:space="preserve">eature </w:t>
      </w:r>
      <w:r w:rsidR="00A607D9">
        <w:rPr>
          <w:sz w:val="24"/>
          <w:szCs w:val="24"/>
        </w:rPr>
        <w:t>G</w:t>
      </w:r>
      <w:r w:rsidRPr="00817F66">
        <w:rPr>
          <w:sz w:val="24"/>
          <w:szCs w:val="24"/>
        </w:rPr>
        <w:t xml:space="preserve">roup for </w:t>
      </w:r>
      <w:r w:rsidR="00A607D9">
        <w:rPr>
          <w:sz w:val="24"/>
          <w:szCs w:val="24"/>
        </w:rPr>
        <w:t>L</w:t>
      </w:r>
      <w:r w:rsidRPr="00817F66">
        <w:rPr>
          <w:sz w:val="24"/>
          <w:szCs w:val="24"/>
        </w:rPr>
        <w:t>ocation)</w:t>
      </w:r>
      <w:bookmarkEnd w:id="25"/>
    </w:p>
    <w:tbl>
      <w:tblPr>
        <w:tblStyle w:val="3-3"/>
        <w:tblpPr w:leftFromText="180" w:rightFromText="180" w:vertAnchor="text" w:horzAnchor="margin" w:tblpXSpec="center" w:tblpY="145"/>
        <w:tblOverlap w:val="never"/>
        <w:tblW w:w="10343" w:type="dxa"/>
        <w:tblLayout w:type="fixed"/>
        <w:tblLook w:val="04A0" w:firstRow="1" w:lastRow="0" w:firstColumn="1" w:lastColumn="0" w:noHBand="0" w:noVBand="1"/>
      </w:tblPr>
      <w:tblGrid>
        <w:gridCol w:w="988"/>
        <w:gridCol w:w="850"/>
        <w:gridCol w:w="1134"/>
        <w:gridCol w:w="595"/>
        <w:gridCol w:w="71"/>
        <w:gridCol w:w="602"/>
        <w:gridCol w:w="64"/>
        <w:gridCol w:w="610"/>
        <w:gridCol w:w="57"/>
        <w:gridCol w:w="616"/>
        <w:gridCol w:w="50"/>
        <w:gridCol w:w="624"/>
        <w:gridCol w:w="42"/>
        <w:gridCol w:w="631"/>
        <w:gridCol w:w="36"/>
        <w:gridCol w:w="637"/>
        <w:gridCol w:w="29"/>
        <w:gridCol w:w="645"/>
        <w:gridCol w:w="21"/>
        <w:gridCol w:w="652"/>
        <w:gridCol w:w="15"/>
        <w:gridCol w:w="524"/>
        <w:gridCol w:w="141"/>
        <w:gridCol w:w="709"/>
      </w:tblGrid>
      <w:tr w:rsidR="00817F66" w:rsidRPr="00CA6587" w14:paraId="229AE61B" w14:textId="62615626" w:rsidTr="00A607D9">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972" w:type="dxa"/>
            <w:gridSpan w:val="3"/>
            <w:tcBorders>
              <w:top w:val="single" w:sz="4" w:space="0" w:color="auto"/>
              <w:left w:val="single" w:sz="4" w:space="0" w:color="auto"/>
              <w:bottom w:val="double" w:sz="4" w:space="0" w:color="auto"/>
              <w:right w:val="single" w:sz="4" w:space="0" w:color="auto"/>
            </w:tcBorders>
            <w:vAlign w:val="center"/>
          </w:tcPr>
          <w:p w14:paraId="332C21F1" w14:textId="77777777" w:rsidR="00817F66" w:rsidRPr="00CA6587" w:rsidRDefault="00817F66" w:rsidP="00E0246F">
            <w:pPr>
              <w:spacing w:line="480" w:lineRule="auto"/>
              <w:jc w:val="center"/>
              <w:rPr>
                <w:i w:val="0"/>
                <w:iCs w:val="0"/>
                <w:szCs w:val="28"/>
              </w:rPr>
            </w:pPr>
            <w:r w:rsidRPr="00CA6587">
              <w:rPr>
                <w:rFonts w:hint="eastAsia"/>
                <w:i w:val="0"/>
                <w:iCs w:val="0"/>
                <w:szCs w:val="28"/>
              </w:rPr>
              <w:t>F</w:t>
            </w:r>
            <w:r w:rsidRPr="00CA6587">
              <w:rPr>
                <w:i w:val="0"/>
                <w:iCs w:val="0"/>
                <w:szCs w:val="28"/>
              </w:rPr>
              <w:t>eatures</w:t>
            </w:r>
          </w:p>
        </w:tc>
        <w:tc>
          <w:tcPr>
            <w:tcW w:w="7371" w:type="dxa"/>
            <w:gridSpan w:val="21"/>
            <w:tcBorders>
              <w:top w:val="single" w:sz="4" w:space="0" w:color="auto"/>
              <w:left w:val="single" w:sz="4" w:space="0" w:color="auto"/>
              <w:bottom w:val="double" w:sz="4" w:space="0" w:color="auto"/>
              <w:right w:val="single" w:sz="4" w:space="0" w:color="auto"/>
            </w:tcBorders>
            <w:vAlign w:val="center"/>
          </w:tcPr>
          <w:p w14:paraId="4B32E597" w14:textId="5C52BE10" w:rsidR="00817F66" w:rsidRPr="00CA6587" w:rsidRDefault="00817F66" w:rsidP="00E0246F">
            <w:pPr>
              <w:spacing w:line="480" w:lineRule="auto"/>
              <w:jc w:val="center"/>
              <w:cnfStyle w:val="100000000000" w:firstRow="1" w:lastRow="0" w:firstColumn="0" w:lastColumn="0" w:oddVBand="0" w:evenVBand="0" w:oddHBand="0" w:evenHBand="0" w:firstRowFirstColumn="0" w:firstRowLastColumn="0" w:lastRowFirstColumn="0" w:lastRowLastColumn="0"/>
              <w:rPr>
                <w:szCs w:val="28"/>
              </w:rPr>
            </w:pPr>
            <w:r w:rsidRPr="00CA6587">
              <w:rPr>
                <w:szCs w:val="28"/>
              </w:rPr>
              <w:t>Studies</w:t>
            </w:r>
          </w:p>
        </w:tc>
      </w:tr>
      <w:tr w:rsidR="006F0A7B" w:rsidRPr="00CA6587" w14:paraId="78B58421" w14:textId="7A9EC05F" w:rsidTr="00A607D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tcBorders>
              <w:top w:val="double" w:sz="4" w:space="0" w:color="auto"/>
              <w:left w:val="single" w:sz="4" w:space="0" w:color="auto"/>
              <w:bottom w:val="double" w:sz="4" w:space="0" w:color="auto"/>
            </w:tcBorders>
            <w:shd w:val="clear" w:color="auto" w:fill="E7E6E6" w:themeFill="background2"/>
            <w:vAlign w:val="center"/>
          </w:tcPr>
          <w:p w14:paraId="2B7A5155" w14:textId="77777777" w:rsidR="00817F66" w:rsidRPr="00CA6587" w:rsidRDefault="00817F66" w:rsidP="00E0246F">
            <w:pPr>
              <w:wordWrap w:val="0"/>
              <w:spacing w:line="240" w:lineRule="auto"/>
              <w:jc w:val="center"/>
              <w:rPr>
                <w:spacing w:val="280"/>
                <w:sz w:val="21"/>
                <w:szCs w:val="21"/>
              </w:rPr>
            </w:pPr>
            <w:r w:rsidRPr="00CA6587">
              <w:rPr>
                <w:i w:val="0"/>
                <w:iCs w:val="0"/>
                <w:sz w:val="21"/>
                <w:szCs w:val="21"/>
              </w:rPr>
              <w:t>Feature</w:t>
            </w:r>
          </w:p>
          <w:p w14:paraId="0E8EF436" w14:textId="77777777" w:rsidR="00817F66" w:rsidRPr="00CA6587" w:rsidRDefault="00817F66" w:rsidP="00E0246F">
            <w:pPr>
              <w:spacing w:line="240" w:lineRule="auto"/>
              <w:jc w:val="center"/>
              <w:rPr>
                <w:sz w:val="21"/>
                <w:szCs w:val="21"/>
              </w:rPr>
            </w:pPr>
            <w:r w:rsidRPr="00CA6587">
              <w:rPr>
                <w:i w:val="0"/>
                <w:iCs w:val="0"/>
                <w:sz w:val="21"/>
                <w:szCs w:val="21"/>
              </w:rPr>
              <w:t>Groups</w:t>
            </w:r>
          </w:p>
        </w:tc>
        <w:tc>
          <w:tcPr>
            <w:tcW w:w="850" w:type="dxa"/>
            <w:tcBorders>
              <w:top w:val="double" w:sz="4" w:space="0" w:color="auto"/>
              <w:bottom w:val="double" w:sz="4" w:space="0" w:color="auto"/>
            </w:tcBorders>
            <w:shd w:val="clear" w:color="auto" w:fill="E7E6E6" w:themeFill="background2"/>
            <w:vAlign w:val="center"/>
          </w:tcPr>
          <w:p w14:paraId="1D3B764A"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w:t>
            </w:r>
          </w:p>
        </w:tc>
        <w:tc>
          <w:tcPr>
            <w:tcW w:w="1134" w:type="dxa"/>
            <w:tcBorders>
              <w:top w:val="double" w:sz="4" w:space="0" w:color="auto"/>
              <w:bottom w:val="double" w:sz="4" w:space="0" w:color="auto"/>
              <w:right w:val="single" w:sz="4" w:space="0" w:color="auto"/>
            </w:tcBorders>
            <w:shd w:val="clear" w:color="auto" w:fill="E7E6E6" w:themeFill="background2"/>
            <w:vAlign w:val="center"/>
          </w:tcPr>
          <w:p w14:paraId="0D35B0FB"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 Type</w:t>
            </w:r>
          </w:p>
        </w:tc>
        <w:tc>
          <w:tcPr>
            <w:tcW w:w="666" w:type="dxa"/>
            <w:gridSpan w:val="2"/>
            <w:tcBorders>
              <w:top w:val="double" w:sz="4" w:space="0" w:color="auto"/>
              <w:left w:val="single" w:sz="4" w:space="0" w:color="auto"/>
              <w:bottom w:val="double" w:sz="4" w:space="0" w:color="auto"/>
            </w:tcBorders>
            <w:shd w:val="clear" w:color="auto" w:fill="E7E6E6" w:themeFill="background2"/>
            <w:vAlign w:val="center"/>
          </w:tcPr>
          <w:p w14:paraId="5FD33438"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5"/>
                <w:szCs w:val="15"/>
              </w:rPr>
              <w:fldChar w:fldCharType="begin"/>
            </w:r>
            <w:r>
              <w:rPr>
                <w:sz w:val="15"/>
                <w:szCs w:val="15"/>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Pr>
                <w:sz w:val="15"/>
                <w:szCs w:val="15"/>
              </w:rPr>
              <w:fldChar w:fldCharType="separate"/>
            </w:r>
            <w:r>
              <w:rPr>
                <w:noProof/>
                <w:sz w:val="15"/>
                <w:szCs w:val="15"/>
              </w:rPr>
              <w:t>Morrison and Abrahamse (1996)</w:t>
            </w:r>
            <w:r>
              <w:rPr>
                <w:sz w:val="15"/>
                <w:szCs w:val="15"/>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44873A89"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5"/>
                <w:szCs w:val="15"/>
              </w:rPr>
              <w:fldChar w:fldCharType="begin"/>
            </w:r>
            <w:r>
              <w:rPr>
                <w:sz w:val="15"/>
                <w:szCs w:val="15"/>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Pr>
                <w:sz w:val="15"/>
                <w:szCs w:val="15"/>
              </w:rPr>
              <w:fldChar w:fldCharType="separate"/>
            </w:r>
            <w:r>
              <w:rPr>
                <w:noProof/>
                <w:sz w:val="15"/>
                <w:szCs w:val="15"/>
              </w:rPr>
              <w:t>Karamshuk et al. (2013)</w:t>
            </w:r>
            <w:r>
              <w:rPr>
                <w:sz w:val="15"/>
                <w:szCs w:val="15"/>
              </w:rPr>
              <w:fldChar w:fldCharType="end"/>
            </w:r>
          </w:p>
        </w:tc>
        <w:tc>
          <w:tcPr>
            <w:tcW w:w="667" w:type="dxa"/>
            <w:gridSpan w:val="2"/>
            <w:tcBorders>
              <w:top w:val="double" w:sz="4" w:space="0" w:color="auto"/>
              <w:bottom w:val="double" w:sz="4" w:space="0" w:color="auto"/>
            </w:tcBorders>
            <w:shd w:val="clear" w:color="auto" w:fill="E7E6E6" w:themeFill="background2"/>
            <w:vAlign w:val="center"/>
          </w:tcPr>
          <w:p w14:paraId="12DD6CB8"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Pr>
                <w:sz w:val="16"/>
                <w:szCs w:val="16"/>
              </w:rPr>
              <w:fldChar w:fldCharType="separate"/>
            </w:r>
            <w:r>
              <w:rPr>
                <w:noProof/>
                <w:sz w:val="16"/>
                <w:szCs w:val="16"/>
              </w:rPr>
              <w:t>Xu et al. (2016)</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53A0853E"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37505">
              <w:rPr>
                <w:sz w:val="16"/>
                <w:szCs w:val="16"/>
              </w:rPr>
              <w:fldChar w:fldCharType="begin"/>
            </w:r>
            <w:r w:rsidRPr="00E37505">
              <w:rPr>
                <w:sz w:val="16"/>
                <w:szCs w:val="16"/>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E37505">
              <w:rPr>
                <w:sz w:val="16"/>
                <w:szCs w:val="16"/>
              </w:rPr>
              <w:fldChar w:fldCharType="separate"/>
            </w:r>
            <w:r w:rsidRPr="00E37505">
              <w:rPr>
                <w:sz w:val="16"/>
                <w:szCs w:val="16"/>
              </w:rPr>
              <w:t>Wang et al. (2016)</w:t>
            </w:r>
            <w:r w:rsidRPr="00E37505">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5024706B"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Pr>
                <w:sz w:val="16"/>
                <w:szCs w:val="16"/>
              </w:rPr>
              <w:fldChar w:fldCharType="separate"/>
            </w:r>
            <w:r>
              <w:rPr>
                <w:noProof/>
                <w:sz w:val="16"/>
                <w:szCs w:val="16"/>
              </w:rPr>
              <w:t>Rahman and Nayeem (2017)</w:t>
            </w:r>
            <w:r>
              <w:rPr>
                <w:sz w:val="16"/>
                <w:szCs w:val="16"/>
              </w:rPr>
              <w:fldChar w:fldCharType="end"/>
            </w:r>
          </w:p>
        </w:tc>
        <w:tc>
          <w:tcPr>
            <w:tcW w:w="667" w:type="dxa"/>
            <w:gridSpan w:val="2"/>
            <w:tcBorders>
              <w:top w:val="double" w:sz="4" w:space="0" w:color="auto"/>
              <w:bottom w:val="double" w:sz="4" w:space="0" w:color="auto"/>
            </w:tcBorders>
            <w:shd w:val="clear" w:color="auto" w:fill="E7E6E6" w:themeFill="background2"/>
            <w:vAlign w:val="center"/>
          </w:tcPr>
          <w:p w14:paraId="20F98AFF"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AuthorYear="1"&gt;&lt;Author&gt;Guo&lt;/Author&gt;&lt;Year&gt;2018&lt;/Year&gt;&lt;RecNum&gt;27&lt;/RecNum&gt;&lt;DisplayText&gt;Guo et al. (2018)&lt;/DisplayText&gt;&lt;record&gt;&lt;rec-number&gt;27&lt;/rec-number&gt;&lt;foreign-keys&gt;&lt;key app="EN" db-id="5d9zevwpbpeazeerspv505skvvfz02z05sat" timestamp="1689873162"&gt;27&lt;/key&gt;&lt;/foreign-keys&gt;&lt;ref-type name="Journal Article"&gt;17&lt;/ref-type&gt;&lt;contributors&gt;&lt;authors&gt;&lt;author&gt;Guo, Bin&lt;/author&gt;&lt;author&gt;Li, Jing&lt;/author&gt;&lt;author&gt;Zheng, Vincent W&lt;/author&gt;&lt;author&gt;Wang, Zhu&lt;/author&gt;&lt;author&gt;Yu, Zhiwen&lt;/author&gt;&lt;/authors&gt;&lt;/contributors&gt;&lt;titles&gt;&lt;title&gt;Citytransfer: Transferring inter-and intra-city knowledge for chain store site recommendation based on multi-source urban data&lt;/title&gt;&lt;secondary-title&gt;Proceedings of the ACM on Interactive, Mobile, Wearable and Ubiquitous Technologies&lt;/secondary-title&gt;&lt;/titles&gt;&lt;periodical&gt;&lt;full-title&gt;Proceedings of the ACM on Interactive, Mobile, Wearable and Ubiquitous Technologies&lt;/full-title&gt;&lt;/periodical&gt;&lt;pages&gt;1-23&lt;/pages&gt;&lt;volume&gt;1&lt;/volume&gt;&lt;number&gt;4&lt;/number&gt;&lt;dates&gt;&lt;year&gt;2018&lt;/year&gt;&lt;/dates&gt;&lt;isbn&gt;2474-9567&lt;/isbn&gt;&lt;urls&gt;&lt;/urls&gt;&lt;/record&gt;&lt;/Cite&gt;&lt;/EndNote&gt;</w:instrText>
            </w:r>
            <w:r>
              <w:rPr>
                <w:sz w:val="16"/>
                <w:szCs w:val="16"/>
              </w:rPr>
              <w:fldChar w:fldCharType="separate"/>
            </w:r>
            <w:r>
              <w:rPr>
                <w:noProof/>
                <w:sz w:val="16"/>
                <w:szCs w:val="16"/>
              </w:rPr>
              <w:t>Guo et al. (2018)</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20560F1D"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AuthorYear="1"&gt;&lt;Author&gt;Zeng&lt;/Author&gt;&lt;Year&gt;2019&lt;/Year&gt;&lt;RecNum&gt;28&lt;/RecNum&gt;&lt;DisplayText&gt;Zeng and Tang (2019)&lt;/DisplayText&gt;&lt;record&gt;&lt;rec-number&gt;28&lt;/rec-number&gt;&lt;foreign-keys&gt;&lt;key app="EN" db-id="5d9zevwpbpeazeerspv505skvvfz02z05sat" timestamp="1689874060"&gt;28&lt;/key&gt;&lt;/foreign-keys&gt;&lt;ref-type name="Conference Proceedings"&gt;10&lt;/ref-type&gt;&lt;contributors&gt;&lt;authors&gt;&lt;author&gt;Zeng, Jian&lt;/author&gt;&lt;author&gt;Tang, Bo&lt;/author&gt;&lt;/authors&gt;&lt;/contributors&gt;&lt;titles&gt;&lt;title&gt;Mining heterogeneous urban data for retail store placement&lt;/title&gt;&lt;secondary-title&gt;Proceedings of the ACM Turing Celebration Conference-China&lt;/secondary-title&gt;&lt;/titles&gt;&lt;pages&gt;1-5&lt;/pages&gt;&lt;dates&gt;&lt;year&gt;2019&lt;/year&gt;&lt;/dates&gt;&lt;urls&gt;&lt;/urls&gt;&lt;/record&gt;&lt;/Cite&gt;&lt;/EndNote&gt;</w:instrText>
            </w:r>
            <w:r>
              <w:rPr>
                <w:sz w:val="16"/>
                <w:szCs w:val="16"/>
              </w:rPr>
              <w:fldChar w:fldCharType="separate"/>
            </w:r>
            <w:r>
              <w:rPr>
                <w:noProof/>
                <w:sz w:val="16"/>
                <w:szCs w:val="16"/>
              </w:rPr>
              <w:t>Zeng and Tang (2019)</w:t>
            </w:r>
            <w:r>
              <w:rPr>
                <w:sz w:val="16"/>
                <w:szCs w:val="16"/>
              </w:rPr>
              <w:fldChar w:fldCharType="end"/>
            </w:r>
          </w:p>
        </w:tc>
        <w:tc>
          <w:tcPr>
            <w:tcW w:w="666" w:type="dxa"/>
            <w:gridSpan w:val="2"/>
            <w:tcBorders>
              <w:top w:val="double" w:sz="4" w:space="0" w:color="auto"/>
              <w:bottom w:val="double" w:sz="4" w:space="0" w:color="auto"/>
            </w:tcBorders>
            <w:shd w:val="clear" w:color="auto" w:fill="E7E6E6" w:themeFill="background2"/>
            <w:vAlign w:val="center"/>
          </w:tcPr>
          <w:p w14:paraId="208E8109"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AuthorYear="1"&gt;&lt;Author&gt;Sokol&lt;/Author&gt;&lt;Year&gt;2020&lt;/Year&gt;&lt;RecNum&gt;19&lt;/RecNum&gt;&lt;DisplayText&gt;Sokol and Jordanov (2020)&lt;/DisplayText&gt;&lt;record&gt;&lt;rec-number&gt;19&lt;/rec-number&gt;&lt;foreign-keys&gt;&lt;key app="EN" db-id="5d9zevwpbpeazeerspv505skvvfz02z05sat" timestamp="1689872404"&gt;19&lt;/key&gt;&lt;/foreign-keys&gt;&lt;ref-type name="Generic"&gt;13&lt;/ref-type&gt;&lt;contributors&gt;&lt;authors&gt;&lt;author&gt;Sokol, Vadym&lt;/author&gt;&lt;author&gt;Jordanov, Kristijan&lt;/author&gt;&lt;/authors&gt;&lt;/contributors&gt;&lt;titles&gt;&lt;title&gt;Site selection for small retail stores using sustainable and location-driven indicators: Case study: Starbucks coffee shops in Los Angeles&lt;/title&gt;&lt;/titles&gt;&lt;dates&gt;&lt;year&gt;2020&lt;/year&gt;&lt;/dates&gt;&lt;urls&gt;&lt;/urls&gt;&lt;/record&gt;&lt;/Cite&gt;&lt;/EndNote&gt;</w:instrText>
            </w:r>
            <w:r>
              <w:rPr>
                <w:sz w:val="16"/>
                <w:szCs w:val="16"/>
              </w:rPr>
              <w:fldChar w:fldCharType="separate"/>
            </w:r>
            <w:r>
              <w:rPr>
                <w:noProof/>
                <w:sz w:val="16"/>
                <w:szCs w:val="16"/>
              </w:rPr>
              <w:t>Sokol and Jordanov (2020)</w:t>
            </w:r>
            <w:r>
              <w:rPr>
                <w:sz w:val="16"/>
                <w:szCs w:val="16"/>
              </w:rPr>
              <w:fldChar w:fldCharType="end"/>
            </w:r>
          </w:p>
        </w:tc>
        <w:tc>
          <w:tcPr>
            <w:tcW w:w="667" w:type="dxa"/>
            <w:gridSpan w:val="2"/>
            <w:tcBorders>
              <w:top w:val="double" w:sz="4" w:space="0" w:color="auto"/>
              <w:bottom w:val="double" w:sz="4" w:space="0" w:color="auto"/>
            </w:tcBorders>
            <w:shd w:val="clear" w:color="auto" w:fill="E7E6E6" w:themeFill="background2"/>
            <w:vAlign w:val="center"/>
          </w:tcPr>
          <w:p w14:paraId="15F90446"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Pr>
                <w:sz w:val="16"/>
                <w:szCs w:val="16"/>
              </w:rPr>
              <w:fldChar w:fldCharType="separate"/>
            </w:r>
            <w:r>
              <w:rPr>
                <w:noProof/>
                <w:sz w:val="16"/>
                <w:szCs w:val="16"/>
              </w:rPr>
              <w:t>Li et al. (2021)</w:t>
            </w:r>
            <w:r>
              <w:rPr>
                <w:sz w:val="16"/>
                <w:szCs w:val="16"/>
              </w:rPr>
              <w:fldChar w:fldCharType="end"/>
            </w:r>
          </w:p>
        </w:tc>
        <w:tc>
          <w:tcPr>
            <w:tcW w:w="665" w:type="dxa"/>
            <w:gridSpan w:val="2"/>
            <w:tcBorders>
              <w:top w:val="double" w:sz="4" w:space="0" w:color="auto"/>
              <w:bottom w:val="double" w:sz="4" w:space="0" w:color="auto"/>
              <w:right w:val="single" w:sz="4" w:space="0" w:color="D9D9D9" w:themeColor="background1" w:themeShade="D9"/>
            </w:tcBorders>
            <w:shd w:val="clear" w:color="auto" w:fill="E7E6E6" w:themeFill="background2"/>
            <w:vAlign w:val="center"/>
          </w:tcPr>
          <w:p w14:paraId="0D25A848"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fldChar w:fldCharType="begin"/>
            </w:r>
            <w:r>
              <w:rPr>
                <w:sz w:val="16"/>
                <w:szCs w:val="16"/>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Pr>
                <w:sz w:val="16"/>
                <w:szCs w:val="16"/>
              </w:rPr>
              <w:fldChar w:fldCharType="separate"/>
            </w:r>
            <w:r>
              <w:rPr>
                <w:noProof/>
                <w:sz w:val="16"/>
                <w:szCs w:val="16"/>
              </w:rPr>
              <w:t>Zhdanov et al. (2022)</w:t>
            </w:r>
            <w:r>
              <w:rPr>
                <w:sz w:val="16"/>
                <w:szCs w:val="16"/>
              </w:rPr>
              <w:fldChar w:fldCharType="end"/>
            </w:r>
          </w:p>
        </w:tc>
        <w:tc>
          <w:tcPr>
            <w:tcW w:w="709" w:type="dxa"/>
            <w:tcBorders>
              <w:top w:val="double" w:sz="4" w:space="0" w:color="auto"/>
              <w:left w:val="single" w:sz="4" w:space="0" w:color="D9D9D9" w:themeColor="background1" w:themeShade="D9"/>
              <w:bottom w:val="double" w:sz="4" w:space="0" w:color="auto"/>
              <w:right w:val="single" w:sz="4" w:space="0" w:color="auto"/>
            </w:tcBorders>
            <w:shd w:val="clear" w:color="auto" w:fill="E7E6E6" w:themeFill="background2"/>
            <w:vAlign w:val="center"/>
          </w:tcPr>
          <w:p w14:paraId="73D96BA5" w14:textId="77777777" w:rsidR="00817F66" w:rsidRPr="00A607D9"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5"/>
                <w:szCs w:val="15"/>
              </w:rPr>
            </w:pPr>
            <w:r w:rsidRPr="00A607D9">
              <w:rPr>
                <w:rFonts w:hint="eastAsia"/>
                <w:b/>
                <w:bCs/>
                <w:sz w:val="15"/>
                <w:szCs w:val="15"/>
              </w:rPr>
              <w:t>O</w:t>
            </w:r>
            <w:r w:rsidRPr="00A607D9">
              <w:rPr>
                <w:b/>
                <w:bCs/>
                <w:sz w:val="15"/>
                <w:szCs w:val="15"/>
              </w:rPr>
              <w:t>ur method</w:t>
            </w:r>
          </w:p>
          <w:p w14:paraId="3746F9A5" w14:textId="069A9882" w:rsidR="00817F66" w:rsidRPr="00817F66"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sidRPr="00A607D9">
              <w:rPr>
                <w:b/>
                <w:bCs/>
                <w:sz w:val="15"/>
                <w:szCs w:val="15"/>
              </w:rPr>
              <w:t>(2023)</w:t>
            </w:r>
          </w:p>
        </w:tc>
      </w:tr>
      <w:tr w:rsidR="00817F66" w:rsidRPr="00CA6587" w14:paraId="590BF0FD" w14:textId="38E3EF9B"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double" w:sz="4" w:space="0" w:color="auto"/>
              <w:left w:val="single" w:sz="4" w:space="0" w:color="auto"/>
            </w:tcBorders>
            <w:vAlign w:val="center"/>
          </w:tcPr>
          <w:p w14:paraId="669AEC1C" w14:textId="77777777" w:rsidR="00817F66" w:rsidRPr="00CA6587" w:rsidRDefault="00817F66" w:rsidP="00FC17BE">
            <w:pPr>
              <w:spacing w:line="240" w:lineRule="auto"/>
              <w:jc w:val="center"/>
              <w:rPr>
                <w:i w:val="0"/>
                <w:iCs w:val="0"/>
                <w:sz w:val="20"/>
              </w:rPr>
            </w:pPr>
            <w:r w:rsidRPr="00CA6587">
              <w:rPr>
                <w:i w:val="0"/>
                <w:iCs w:val="0"/>
                <w:sz w:val="20"/>
              </w:rPr>
              <w:t>Supply</w:t>
            </w:r>
          </w:p>
        </w:tc>
        <w:tc>
          <w:tcPr>
            <w:tcW w:w="850" w:type="dxa"/>
            <w:tcBorders>
              <w:top w:val="double" w:sz="4" w:space="0" w:color="auto"/>
              <w:bottom w:val="single" w:sz="4" w:space="0" w:color="D0CECE" w:themeColor="background2" w:themeShade="E6"/>
            </w:tcBorders>
            <w:shd w:val="clear" w:color="auto" w:fill="auto"/>
            <w:vAlign w:val="center"/>
          </w:tcPr>
          <w:p w14:paraId="6060CD67"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Commercial profile</w:t>
            </w:r>
          </w:p>
        </w:tc>
        <w:tc>
          <w:tcPr>
            <w:tcW w:w="1134" w:type="dxa"/>
            <w:tcBorders>
              <w:top w:val="double" w:sz="4" w:space="0" w:color="auto"/>
              <w:bottom w:val="single" w:sz="4" w:space="0" w:color="D0CECE" w:themeColor="background2" w:themeShade="E6"/>
            </w:tcBorders>
            <w:shd w:val="clear" w:color="auto" w:fill="auto"/>
            <w:vAlign w:val="center"/>
          </w:tcPr>
          <w:p w14:paraId="7CB4E372"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Geo-economics</w:t>
            </w:r>
          </w:p>
        </w:tc>
        <w:tc>
          <w:tcPr>
            <w:tcW w:w="595" w:type="dxa"/>
            <w:tcBorders>
              <w:top w:val="double" w:sz="4" w:space="0" w:color="auto"/>
              <w:bottom w:val="single" w:sz="4" w:space="0" w:color="D0CECE" w:themeColor="background2" w:themeShade="E6"/>
            </w:tcBorders>
            <w:shd w:val="clear" w:color="auto" w:fill="auto"/>
            <w:vAlign w:val="center"/>
          </w:tcPr>
          <w:p w14:paraId="4286965B"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bottom w:val="single" w:sz="4" w:space="0" w:color="D0CECE" w:themeColor="background2" w:themeShade="E6"/>
            </w:tcBorders>
            <w:shd w:val="clear" w:color="auto" w:fill="auto"/>
            <w:vAlign w:val="center"/>
          </w:tcPr>
          <w:p w14:paraId="40430A55"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4" w:type="dxa"/>
            <w:gridSpan w:val="2"/>
            <w:tcBorders>
              <w:top w:val="double" w:sz="4" w:space="0" w:color="auto"/>
              <w:bottom w:val="single" w:sz="4" w:space="0" w:color="D0CECE" w:themeColor="background2" w:themeShade="E6"/>
            </w:tcBorders>
            <w:shd w:val="clear" w:color="auto" w:fill="auto"/>
            <w:vAlign w:val="center"/>
          </w:tcPr>
          <w:p w14:paraId="66F04095"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bottom w:val="single" w:sz="4" w:space="0" w:color="D0CECE" w:themeColor="background2" w:themeShade="E6"/>
            </w:tcBorders>
            <w:shd w:val="clear" w:color="auto" w:fill="auto"/>
            <w:vAlign w:val="center"/>
          </w:tcPr>
          <w:p w14:paraId="29EA8EF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bottom w:val="single" w:sz="4" w:space="0" w:color="D0CECE" w:themeColor="background2" w:themeShade="E6"/>
            </w:tcBorders>
            <w:shd w:val="clear" w:color="auto" w:fill="auto"/>
            <w:vAlign w:val="center"/>
          </w:tcPr>
          <w:p w14:paraId="267A5BDD"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3F22FC7C"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3C3CFAA9"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bottom w:val="single" w:sz="4" w:space="0" w:color="D0CECE" w:themeColor="background2" w:themeShade="E6"/>
            </w:tcBorders>
            <w:shd w:val="clear" w:color="auto" w:fill="auto"/>
            <w:vAlign w:val="center"/>
          </w:tcPr>
          <w:p w14:paraId="0A69088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bottom w:val="single" w:sz="4" w:space="0" w:color="D0CECE" w:themeColor="background2" w:themeShade="E6"/>
            </w:tcBorders>
            <w:shd w:val="clear" w:color="auto" w:fill="auto"/>
            <w:vAlign w:val="center"/>
          </w:tcPr>
          <w:p w14:paraId="7A78E26E"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39" w:type="dxa"/>
            <w:gridSpan w:val="2"/>
            <w:tcBorders>
              <w:top w:val="double" w:sz="4" w:space="0" w:color="auto"/>
              <w:bottom w:val="single" w:sz="4" w:space="0" w:color="D0CECE" w:themeColor="background2" w:themeShade="E6"/>
              <w:right w:val="single" w:sz="4" w:space="0" w:color="D9D9D9" w:themeColor="background1" w:themeShade="D9"/>
            </w:tcBorders>
            <w:shd w:val="clear" w:color="auto" w:fill="auto"/>
            <w:vAlign w:val="center"/>
          </w:tcPr>
          <w:p w14:paraId="0A93896E"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gridSpan w:val="2"/>
            <w:tcBorders>
              <w:top w:val="double" w:sz="4" w:space="0" w:color="auto"/>
              <w:left w:val="single" w:sz="4" w:space="0" w:color="D9D9D9" w:themeColor="background1" w:themeShade="D9"/>
              <w:bottom w:val="single" w:sz="4" w:space="0" w:color="D0CECE" w:themeColor="background2" w:themeShade="E6"/>
              <w:right w:val="single" w:sz="4" w:space="0" w:color="auto"/>
            </w:tcBorders>
            <w:shd w:val="clear" w:color="auto" w:fill="auto"/>
            <w:vAlign w:val="center"/>
          </w:tcPr>
          <w:p w14:paraId="1B6BDDC9" w14:textId="790AD97B" w:rsidR="00817F66" w:rsidRPr="00A607D9"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A607D9">
              <w:rPr>
                <w:b/>
                <w:bCs/>
                <w:sz w:val="24"/>
                <w:szCs w:val="24"/>
              </w:rPr>
              <w:t>V</w:t>
            </w:r>
          </w:p>
        </w:tc>
      </w:tr>
      <w:tr w:rsidR="00FC17BE" w:rsidRPr="00CA6587" w14:paraId="65FAE99E" w14:textId="14281EA5"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3A29044F" w14:textId="77777777" w:rsidR="00817F66" w:rsidRPr="00CA6587" w:rsidRDefault="00817F66" w:rsidP="00FC17BE">
            <w:pPr>
              <w:spacing w:line="240" w:lineRule="auto"/>
              <w:jc w:val="center"/>
              <w:rPr>
                <w:sz w:val="20"/>
              </w:rPr>
            </w:pPr>
          </w:p>
        </w:tc>
        <w:tc>
          <w:tcPr>
            <w:tcW w:w="850" w:type="dxa"/>
            <w:shd w:val="clear" w:color="auto" w:fill="auto"/>
            <w:vAlign w:val="center"/>
          </w:tcPr>
          <w:p w14:paraId="529721D7"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POI check-in</w:t>
            </w:r>
          </w:p>
        </w:tc>
        <w:tc>
          <w:tcPr>
            <w:tcW w:w="1134" w:type="dxa"/>
            <w:shd w:val="clear" w:color="auto" w:fill="auto"/>
            <w:vAlign w:val="center"/>
          </w:tcPr>
          <w:p w14:paraId="0AFA1877"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Location</w:t>
            </w:r>
          </w:p>
        </w:tc>
        <w:tc>
          <w:tcPr>
            <w:tcW w:w="595" w:type="dxa"/>
            <w:shd w:val="clear" w:color="auto" w:fill="auto"/>
            <w:vAlign w:val="center"/>
          </w:tcPr>
          <w:p w14:paraId="37893B2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26AF7AFF"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4" w:type="dxa"/>
            <w:gridSpan w:val="2"/>
            <w:shd w:val="clear" w:color="auto" w:fill="auto"/>
            <w:vAlign w:val="center"/>
          </w:tcPr>
          <w:p w14:paraId="350E601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0388B82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2F0CB42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1568717F"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62D6DE7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4" w:type="dxa"/>
            <w:gridSpan w:val="2"/>
            <w:shd w:val="clear" w:color="auto" w:fill="auto"/>
            <w:vAlign w:val="center"/>
          </w:tcPr>
          <w:p w14:paraId="68225AF1"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0907C138"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539" w:type="dxa"/>
            <w:gridSpan w:val="2"/>
            <w:tcBorders>
              <w:right w:val="single" w:sz="4" w:space="0" w:color="D9D9D9" w:themeColor="background1" w:themeShade="D9"/>
            </w:tcBorders>
            <w:shd w:val="clear" w:color="auto" w:fill="auto"/>
            <w:vAlign w:val="center"/>
          </w:tcPr>
          <w:p w14:paraId="098C49E1"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850" w:type="dxa"/>
            <w:gridSpan w:val="2"/>
            <w:tcBorders>
              <w:left w:val="single" w:sz="4" w:space="0" w:color="D9D9D9" w:themeColor="background1" w:themeShade="D9"/>
              <w:right w:val="single" w:sz="4" w:space="0" w:color="auto"/>
            </w:tcBorders>
            <w:shd w:val="clear" w:color="auto" w:fill="auto"/>
            <w:vAlign w:val="center"/>
          </w:tcPr>
          <w:p w14:paraId="622C6360"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817F66" w:rsidRPr="00CA6587" w14:paraId="6AFEBBE5" w14:textId="5BED45FF"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bottom w:val="double" w:sz="4" w:space="0" w:color="auto"/>
            </w:tcBorders>
            <w:vAlign w:val="center"/>
          </w:tcPr>
          <w:p w14:paraId="65E14B08" w14:textId="77777777" w:rsidR="00817F66" w:rsidRPr="00CA6587" w:rsidRDefault="00817F66" w:rsidP="00FC17BE">
            <w:pPr>
              <w:spacing w:line="240" w:lineRule="auto"/>
              <w:jc w:val="center"/>
              <w:rPr>
                <w:sz w:val="20"/>
              </w:rPr>
            </w:pPr>
          </w:p>
        </w:tc>
        <w:tc>
          <w:tcPr>
            <w:tcW w:w="850" w:type="dxa"/>
            <w:tcBorders>
              <w:bottom w:val="double" w:sz="4" w:space="0" w:color="auto"/>
            </w:tcBorders>
            <w:shd w:val="clear" w:color="auto" w:fill="auto"/>
            <w:vAlign w:val="center"/>
          </w:tcPr>
          <w:p w14:paraId="0F085CAF"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UGC</w:t>
            </w:r>
          </w:p>
        </w:tc>
        <w:tc>
          <w:tcPr>
            <w:tcW w:w="1134" w:type="dxa"/>
            <w:tcBorders>
              <w:bottom w:val="double" w:sz="4" w:space="0" w:color="auto"/>
            </w:tcBorders>
            <w:shd w:val="clear" w:color="auto" w:fill="auto"/>
            <w:vAlign w:val="center"/>
          </w:tcPr>
          <w:p w14:paraId="4ED852D5"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Social Media</w:t>
            </w:r>
          </w:p>
        </w:tc>
        <w:tc>
          <w:tcPr>
            <w:tcW w:w="595" w:type="dxa"/>
            <w:tcBorders>
              <w:bottom w:val="double" w:sz="4" w:space="0" w:color="auto"/>
            </w:tcBorders>
            <w:shd w:val="clear" w:color="auto" w:fill="auto"/>
            <w:vAlign w:val="center"/>
          </w:tcPr>
          <w:p w14:paraId="5BEE8421"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684FBC2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bottom w:val="double" w:sz="4" w:space="0" w:color="auto"/>
            </w:tcBorders>
            <w:shd w:val="clear" w:color="auto" w:fill="auto"/>
            <w:vAlign w:val="center"/>
          </w:tcPr>
          <w:p w14:paraId="55F22006"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bottom w:val="double" w:sz="4" w:space="0" w:color="auto"/>
            </w:tcBorders>
            <w:shd w:val="clear" w:color="auto" w:fill="auto"/>
            <w:vAlign w:val="center"/>
          </w:tcPr>
          <w:p w14:paraId="44C369AF"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4" w:type="dxa"/>
            <w:gridSpan w:val="2"/>
            <w:tcBorders>
              <w:bottom w:val="double" w:sz="4" w:space="0" w:color="auto"/>
            </w:tcBorders>
            <w:shd w:val="clear" w:color="auto" w:fill="auto"/>
            <w:vAlign w:val="center"/>
          </w:tcPr>
          <w:p w14:paraId="17BA40CF"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5F54FDB2"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5A956DDA"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bottom w:val="double" w:sz="4" w:space="0" w:color="auto"/>
            </w:tcBorders>
            <w:shd w:val="clear" w:color="auto" w:fill="auto"/>
            <w:vAlign w:val="center"/>
          </w:tcPr>
          <w:p w14:paraId="31A43C62"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bottom w:val="double" w:sz="4" w:space="0" w:color="auto"/>
            </w:tcBorders>
            <w:shd w:val="clear" w:color="auto" w:fill="auto"/>
            <w:vAlign w:val="center"/>
          </w:tcPr>
          <w:p w14:paraId="04AD3C91"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539" w:type="dxa"/>
            <w:gridSpan w:val="2"/>
            <w:tcBorders>
              <w:bottom w:val="double" w:sz="4" w:space="0" w:color="auto"/>
              <w:right w:val="single" w:sz="4" w:space="0" w:color="D9D9D9" w:themeColor="background1" w:themeShade="D9"/>
            </w:tcBorders>
            <w:shd w:val="clear" w:color="auto" w:fill="auto"/>
            <w:vAlign w:val="center"/>
          </w:tcPr>
          <w:p w14:paraId="04F94CAA"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850" w:type="dxa"/>
            <w:gridSpan w:val="2"/>
            <w:tcBorders>
              <w:left w:val="single" w:sz="4" w:space="0" w:color="D9D9D9" w:themeColor="background1" w:themeShade="D9"/>
              <w:bottom w:val="double" w:sz="4" w:space="0" w:color="auto"/>
              <w:right w:val="single" w:sz="4" w:space="0" w:color="auto"/>
            </w:tcBorders>
            <w:shd w:val="clear" w:color="auto" w:fill="auto"/>
            <w:vAlign w:val="center"/>
          </w:tcPr>
          <w:p w14:paraId="38A32599" w14:textId="77777777" w:rsidR="00817F66" w:rsidRPr="00CA6587"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5C69F715" w14:textId="65E62FE1"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double" w:sz="4" w:space="0" w:color="auto"/>
              <w:left w:val="single" w:sz="4" w:space="0" w:color="auto"/>
            </w:tcBorders>
            <w:vAlign w:val="center"/>
          </w:tcPr>
          <w:p w14:paraId="497B2B7D" w14:textId="77777777" w:rsidR="00817F66" w:rsidRPr="00CA6587" w:rsidRDefault="00817F66" w:rsidP="00FC17BE">
            <w:pPr>
              <w:spacing w:line="240" w:lineRule="auto"/>
              <w:jc w:val="center"/>
              <w:rPr>
                <w:sz w:val="20"/>
              </w:rPr>
            </w:pPr>
            <w:r w:rsidRPr="00CA6587">
              <w:rPr>
                <w:i w:val="0"/>
                <w:iCs w:val="0"/>
                <w:sz w:val="20"/>
              </w:rPr>
              <w:t>Demand</w:t>
            </w:r>
          </w:p>
        </w:tc>
        <w:tc>
          <w:tcPr>
            <w:tcW w:w="850" w:type="dxa"/>
            <w:tcBorders>
              <w:top w:val="double" w:sz="4" w:space="0" w:color="auto"/>
            </w:tcBorders>
            <w:shd w:val="clear" w:color="auto" w:fill="auto"/>
            <w:vAlign w:val="center"/>
          </w:tcPr>
          <w:p w14:paraId="15403873"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Census data</w:t>
            </w:r>
          </w:p>
        </w:tc>
        <w:tc>
          <w:tcPr>
            <w:tcW w:w="1134" w:type="dxa"/>
            <w:tcBorders>
              <w:top w:val="double" w:sz="4" w:space="0" w:color="auto"/>
            </w:tcBorders>
            <w:shd w:val="clear" w:color="auto" w:fill="auto"/>
            <w:vAlign w:val="center"/>
          </w:tcPr>
          <w:p w14:paraId="5BC245AE"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Geo-economics</w:t>
            </w:r>
          </w:p>
        </w:tc>
        <w:tc>
          <w:tcPr>
            <w:tcW w:w="595" w:type="dxa"/>
            <w:tcBorders>
              <w:top w:val="double" w:sz="4" w:space="0" w:color="auto"/>
            </w:tcBorders>
            <w:shd w:val="clear" w:color="auto" w:fill="auto"/>
            <w:vAlign w:val="center"/>
          </w:tcPr>
          <w:p w14:paraId="46F7FD00"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32B1CC35"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69F3D39C"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4A09F70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4" w:type="dxa"/>
            <w:gridSpan w:val="2"/>
            <w:tcBorders>
              <w:top w:val="double" w:sz="4" w:space="0" w:color="auto"/>
            </w:tcBorders>
            <w:shd w:val="clear" w:color="auto" w:fill="auto"/>
            <w:vAlign w:val="center"/>
          </w:tcPr>
          <w:p w14:paraId="7B562B2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3C20A5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613E55B"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3452928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5ECCF16E"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39" w:type="dxa"/>
            <w:gridSpan w:val="2"/>
            <w:tcBorders>
              <w:top w:val="double" w:sz="4" w:space="0" w:color="auto"/>
              <w:right w:val="single" w:sz="4" w:space="0" w:color="D9D9D9" w:themeColor="background1" w:themeShade="D9"/>
            </w:tcBorders>
            <w:shd w:val="clear" w:color="auto" w:fill="auto"/>
            <w:vAlign w:val="center"/>
          </w:tcPr>
          <w:p w14:paraId="7756EA5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gridSpan w:val="2"/>
            <w:tcBorders>
              <w:top w:val="double" w:sz="4" w:space="0" w:color="auto"/>
              <w:left w:val="single" w:sz="4" w:space="0" w:color="D9D9D9" w:themeColor="background1" w:themeShade="D9"/>
              <w:right w:val="single" w:sz="4" w:space="0" w:color="auto"/>
            </w:tcBorders>
            <w:shd w:val="clear" w:color="auto" w:fill="auto"/>
            <w:vAlign w:val="center"/>
          </w:tcPr>
          <w:p w14:paraId="4AC7A7A6"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817F66" w:rsidRPr="00CA6587" w14:paraId="4916B1F4" w14:textId="68776E22"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6838BFDC" w14:textId="77777777" w:rsidR="00817F66" w:rsidRPr="00CA6587" w:rsidRDefault="00817F66" w:rsidP="00FC17BE">
            <w:pPr>
              <w:spacing w:line="240" w:lineRule="auto"/>
              <w:jc w:val="center"/>
              <w:rPr>
                <w:sz w:val="20"/>
              </w:rPr>
            </w:pPr>
          </w:p>
        </w:tc>
        <w:tc>
          <w:tcPr>
            <w:tcW w:w="850" w:type="dxa"/>
            <w:shd w:val="clear" w:color="auto" w:fill="auto"/>
            <w:vAlign w:val="center"/>
          </w:tcPr>
          <w:p w14:paraId="642555F4"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POI check-in</w:t>
            </w:r>
          </w:p>
        </w:tc>
        <w:tc>
          <w:tcPr>
            <w:tcW w:w="1134" w:type="dxa"/>
            <w:vMerge w:val="restart"/>
            <w:shd w:val="clear" w:color="auto" w:fill="auto"/>
            <w:vAlign w:val="center"/>
          </w:tcPr>
          <w:p w14:paraId="075F5539"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Location</w:t>
            </w:r>
          </w:p>
        </w:tc>
        <w:tc>
          <w:tcPr>
            <w:tcW w:w="595" w:type="dxa"/>
            <w:shd w:val="clear" w:color="auto" w:fill="auto"/>
            <w:vAlign w:val="center"/>
          </w:tcPr>
          <w:p w14:paraId="6F552E8A"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31E7653C"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4" w:type="dxa"/>
            <w:gridSpan w:val="2"/>
            <w:shd w:val="clear" w:color="auto" w:fill="auto"/>
            <w:vAlign w:val="center"/>
          </w:tcPr>
          <w:p w14:paraId="15238771"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0F0FA8F6"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66D18D9A"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10323B8B"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7222FADE"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4" w:type="dxa"/>
            <w:gridSpan w:val="2"/>
            <w:shd w:val="clear" w:color="auto" w:fill="auto"/>
            <w:vAlign w:val="center"/>
          </w:tcPr>
          <w:p w14:paraId="42FEF96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4AB2CDD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539" w:type="dxa"/>
            <w:gridSpan w:val="2"/>
            <w:tcBorders>
              <w:right w:val="single" w:sz="4" w:space="0" w:color="D9D9D9" w:themeColor="background1" w:themeShade="D9"/>
            </w:tcBorders>
            <w:shd w:val="clear" w:color="auto" w:fill="auto"/>
            <w:vAlign w:val="center"/>
          </w:tcPr>
          <w:p w14:paraId="488FA0C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850" w:type="dxa"/>
            <w:gridSpan w:val="2"/>
            <w:tcBorders>
              <w:left w:val="single" w:sz="4" w:space="0" w:color="D9D9D9" w:themeColor="background1" w:themeShade="D9"/>
              <w:right w:val="single" w:sz="4" w:space="0" w:color="auto"/>
            </w:tcBorders>
            <w:shd w:val="clear" w:color="auto" w:fill="auto"/>
            <w:vAlign w:val="center"/>
          </w:tcPr>
          <w:p w14:paraId="48C8FE98" w14:textId="30464F34" w:rsidR="00817F66" w:rsidRPr="00A607D9"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A607D9">
              <w:rPr>
                <w:b/>
                <w:bCs/>
                <w:sz w:val="24"/>
                <w:szCs w:val="24"/>
              </w:rPr>
              <w:t>V</w:t>
            </w:r>
          </w:p>
        </w:tc>
      </w:tr>
      <w:tr w:rsidR="00FC17BE" w:rsidRPr="00CA6587" w14:paraId="59F690E3" w14:textId="61DBEACD"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06B5AD12" w14:textId="77777777" w:rsidR="00817F66" w:rsidRPr="00CA6587" w:rsidRDefault="00817F66" w:rsidP="00FC17BE">
            <w:pPr>
              <w:spacing w:line="240" w:lineRule="auto"/>
              <w:jc w:val="center"/>
              <w:rPr>
                <w:sz w:val="20"/>
              </w:rPr>
            </w:pPr>
          </w:p>
        </w:tc>
        <w:tc>
          <w:tcPr>
            <w:tcW w:w="850" w:type="dxa"/>
            <w:shd w:val="clear" w:color="auto" w:fill="auto"/>
            <w:vAlign w:val="center"/>
          </w:tcPr>
          <w:p w14:paraId="02BD2D56"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web search</w:t>
            </w:r>
          </w:p>
        </w:tc>
        <w:tc>
          <w:tcPr>
            <w:tcW w:w="1134" w:type="dxa"/>
            <w:vMerge/>
            <w:shd w:val="clear" w:color="auto" w:fill="auto"/>
            <w:vAlign w:val="center"/>
          </w:tcPr>
          <w:p w14:paraId="2E80ECA6"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p>
        </w:tc>
        <w:tc>
          <w:tcPr>
            <w:tcW w:w="595" w:type="dxa"/>
            <w:shd w:val="clear" w:color="auto" w:fill="auto"/>
            <w:vAlign w:val="center"/>
          </w:tcPr>
          <w:p w14:paraId="23035CD3"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530CBDD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2ADB4A2E"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39B98A39"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1DF87970"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60577129"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159D29EF"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495E68D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45E9416C"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39" w:type="dxa"/>
            <w:gridSpan w:val="2"/>
            <w:tcBorders>
              <w:right w:val="single" w:sz="4" w:space="0" w:color="D9D9D9" w:themeColor="background1" w:themeShade="D9"/>
            </w:tcBorders>
            <w:shd w:val="clear" w:color="auto" w:fill="auto"/>
            <w:vAlign w:val="center"/>
          </w:tcPr>
          <w:p w14:paraId="207F97F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gridSpan w:val="2"/>
            <w:tcBorders>
              <w:left w:val="single" w:sz="4" w:space="0" w:color="D9D9D9" w:themeColor="background1" w:themeShade="D9"/>
              <w:right w:val="single" w:sz="4" w:space="0" w:color="auto"/>
            </w:tcBorders>
            <w:shd w:val="clear" w:color="auto" w:fill="auto"/>
            <w:vAlign w:val="center"/>
          </w:tcPr>
          <w:p w14:paraId="4CCBB5A8"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817F66" w:rsidRPr="00CA6587" w14:paraId="1B767142" w14:textId="3E04B92F"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63213558" w14:textId="77777777" w:rsidR="00817F66" w:rsidRPr="00CA6587" w:rsidRDefault="00817F66" w:rsidP="00FC17BE">
            <w:pPr>
              <w:spacing w:line="240" w:lineRule="auto"/>
              <w:jc w:val="center"/>
              <w:rPr>
                <w:sz w:val="20"/>
              </w:rPr>
            </w:pPr>
          </w:p>
        </w:tc>
        <w:tc>
          <w:tcPr>
            <w:tcW w:w="850" w:type="dxa"/>
            <w:shd w:val="clear" w:color="auto" w:fill="auto"/>
            <w:vAlign w:val="center"/>
          </w:tcPr>
          <w:p w14:paraId="0C086BDB"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UGC</w:t>
            </w:r>
          </w:p>
        </w:tc>
        <w:tc>
          <w:tcPr>
            <w:tcW w:w="1134" w:type="dxa"/>
            <w:shd w:val="clear" w:color="auto" w:fill="auto"/>
            <w:vAlign w:val="center"/>
          </w:tcPr>
          <w:p w14:paraId="3A1E5FD7"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Social Media</w:t>
            </w:r>
          </w:p>
        </w:tc>
        <w:tc>
          <w:tcPr>
            <w:tcW w:w="595" w:type="dxa"/>
            <w:shd w:val="clear" w:color="auto" w:fill="auto"/>
            <w:vAlign w:val="center"/>
          </w:tcPr>
          <w:p w14:paraId="3A4F862F"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17DB9311"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5DA5AC6B"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37D47C62"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6DB48A93"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4235147A"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095F558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2960E14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04AF3458"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539" w:type="dxa"/>
            <w:gridSpan w:val="2"/>
            <w:tcBorders>
              <w:right w:val="single" w:sz="4" w:space="0" w:color="D9D9D9" w:themeColor="background1" w:themeShade="D9"/>
            </w:tcBorders>
            <w:shd w:val="clear" w:color="auto" w:fill="auto"/>
            <w:vAlign w:val="center"/>
          </w:tcPr>
          <w:p w14:paraId="5077B563"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850" w:type="dxa"/>
            <w:gridSpan w:val="2"/>
            <w:tcBorders>
              <w:left w:val="single" w:sz="4" w:space="0" w:color="D9D9D9" w:themeColor="background1" w:themeShade="D9"/>
              <w:right w:val="single" w:sz="4" w:space="0" w:color="auto"/>
            </w:tcBorders>
            <w:shd w:val="clear" w:color="auto" w:fill="auto"/>
            <w:vAlign w:val="center"/>
          </w:tcPr>
          <w:p w14:paraId="56412108" w14:textId="77777777" w:rsidR="00817F66" w:rsidRPr="00CA6587"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606D2D8C" w14:textId="1B9D0B65"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double" w:sz="4" w:space="0" w:color="auto"/>
              <w:left w:val="single" w:sz="4" w:space="0" w:color="auto"/>
            </w:tcBorders>
            <w:vAlign w:val="center"/>
          </w:tcPr>
          <w:p w14:paraId="29E39FBC" w14:textId="77777777" w:rsidR="00817F66" w:rsidRPr="00CA6587" w:rsidRDefault="00817F66" w:rsidP="00FC17BE">
            <w:pPr>
              <w:wordWrap w:val="0"/>
              <w:spacing w:line="240" w:lineRule="auto"/>
              <w:jc w:val="center"/>
              <w:rPr>
                <w:sz w:val="20"/>
              </w:rPr>
            </w:pPr>
            <w:r w:rsidRPr="00CA6587">
              <w:rPr>
                <w:i w:val="0"/>
                <w:iCs w:val="0"/>
                <w:sz w:val="20"/>
              </w:rPr>
              <w:t>Transportation</w:t>
            </w:r>
          </w:p>
        </w:tc>
        <w:tc>
          <w:tcPr>
            <w:tcW w:w="850" w:type="dxa"/>
            <w:tcBorders>
              <w:top w:val="double" w:sz="4" w:space="0" w:color="auto"/>
            </w:tcBorders>
            <w:shd w:val="clear" w:color="auto" w:fill="auto"/>
            <w:vAlign w:val="center"/>
          </w:tcPr>
          <w:p w14:paraId="1C73AFF6"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Traffic accessibility</w:t>
            </w:r>
          </w:p>
        </w:tc>
        <w:tc>
          <w:tcPr>
            <w:tcW w:w="1134" w:type="dxa"/>
            <w:vMerge w:val="restart"/>
            <w:tcBorders>
              <w:top w:val="double" w:sz="4" w:space="0" w:color="auto"/>
            </w:tcBorders>
            <w:shd w:val="clear" w:color="auto" w:fill="auto"/>
            <w:vAlign w:val="center"/>
          </w:tcPr>
          <w:p w14:paraId="1D3240D8"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Geo-economics</w:t>
            </w:r>
          </w:p>
        </w:tc>
        <w:tc>
          <w:tcPr>
            <w:tcW w:w="595" w:type="dxa"/>
            <w:tcBorders>
              <w:top w:val="double" w:sz="4" w:space="0" w:color="auto"/>
            </w:tcBorders>
            <w:shd w:val="clear" w:color="auto" w:fill="auto"/>
            <w:vAlign w:val="center"/>
          </w:tcPr>
          <w:p w14:paraId="2BEE5518"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71433D27"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3B8DED4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4ED50DEB"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5E83C8A3"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00B4EE0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81B7F9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11F9CA67"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36D67F80"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39" w:type="dxa"/>
            <w:gridSpan w:val="2"/>
            <w:tcBorders>
              <w:top w:val="double" w:sz="4" w:space="0" w:color="auto"/>
              <w:right w:val="single" w:sz="4" w:space="0" w:color="D9D9D9" w:themeColor="background1" w:themeShade="D9"/>
            </w:tcBorders>
            <w:shd w:val="clear" w:color="auto" w:fill="auto"/>
            <w:vAlign w:val="center"/>
          </w:tcPr>
          <w:p w14:paraId="5DE6202C"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gridSpan w:val="2"/>
            <w:tcBorders>
              <w:top w:val="double" w:sz="4" w:space="0" w:color="auto"/>
              <w:left w:val="single" w:sz="4" w:space="0" w:color="D9D9D9" w:themeColor="background1" w:themeShade="D9"/>
              <w:right w:val="single" w:sz="4" w:space="0" w:color="auto"/>
            </w:tcBorders>
            <w:shd w:val="clear" w:color="auto" w:fill="auto"/>
            <w:vAlign w:val="center"/>
          </w:tcPr>
          <w:p w14:paraId="72CAF336"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817F66" w:rsidRPr="00CA6587" w14:paraId="62C65A17" w14:textId="6EE1506E"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57792D79" w14:textId="77777777" w:rsidR="00817F66" w:rsidRPr="00CA6587" w:rsidRDefault="00817F66" w:rsidP="00FC17BE">
            <w:pPr>
              <w:spacing w:line="240" w:lineRule="auto"/>
              <w:jc w:val="center"/>
              <w:rPr>
                <w:sz w:val="20"/>
              </w:rPr>
            </w:pPr>
          </w:p>
        </w:tc>
        <w:tc>
          <w:tcPr>
            <w:tcW w:w="850" w:type="dxa"/>
            <w:shd w:val="clear" w:color="auto" w:fill="auto"/>
            <w:vAlign w:val="center"/>
          </w:tcPr>
          <w:p w14:paraId="5ED25E16"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Distance to downtown</w:t>
            </w:r>
          </w:p>
        </w:tc>
        <w:tc>
          <w:tcPr>
            <w:tcW w:w="1134" w:type="dxa"/>
            <w:vMerge/>
            <w:shd w:val="clear" w:color="auto" w:fill="auto"/>
            <w:vAlign w:val="center"/>
          </w:tcPr>
          <w:p w14:paraId="477057BF"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p>
        </w:tc>
        <w:tc>
          <w:tcPr>
            <w:tcW w:w="595" w:type="dxa"/>
            <w:shd w:val="clear" w:color="auto" w:fill="auto"/>
            <w:vAlign w:val="center"/>
          </w:tcPr>
          <w:p w14:paraId="3BE3077D"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0FA31CBB"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7F91EEFF"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1C8AAE44"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0F4C2379"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76F99858"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60565B6E"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shd w:val="clear" w:color="auto" w:fill="auto"/>
            <w:vAlign w:val="center"/>
          </w:tcPr>
          <w:p w14:paraId="6BFE87B7"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shd w:val="clear" w:color="auto" w:fill="auto"/>
            <w:vAlign w:val="center"/>
          </w:tcPr>
          <w:p w14:paraId="1EA961E2"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39" w:type="dxa"/>
            <w:gridSpan w:val="2"/>
            <w:tcBorders>
              <w:right w:val="single" w:sz="4" w:space="0" w:color="D9D9D9" w:themeColor="background1" w:themeShade="D9"/>
            </w:tcBorders>
            <w:shd w:val="clear" w:color="auto" w:fill="auto"/>
            <w:vAlign w:val="center"/>
          </w:tcPr>
          <w:p w14:paraId="631CCBE1"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gridSpan w:val="2"/>
            <w:tcBorders>
              <w:left w:val="single" w:sz="4" w:space="0" w:color="D9D9D9" w:themeColor="background1" w:themeShade="D9"/>
              <w:right w:val="single" w:sz="4" w:space="0" w:color="auto"/>
            </w:tcBorders>
            <w:shd w:val="clear" w:color="auto" w:fill="auto"/>
            <w:vAlign w:val="center"/>
          </w:tcPr>
          <w:p w14:paraId="54D788DE" w14:textId="77777777" w:rsidR="00817F66" w:rsidRPr="00CA6587"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74C10EF9" w14:textId="6BAA7EB1"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tcBorders>
            <w:vAlign w:val="center"/>
          </w:tcPr>
          <w:p w14:paraId="6E7B1F03" w14:textId="77777777" w:rsidR="00817F66" w:rsidRPr="00CA6587" w:rsidRDefault="00817F66" w:rsidP="00FC17BE">
            <w:pPr>
              <w:spacing w:line="240" w:lineRule="auto"/>
              <w:jc w:val="center"/>
              <w:rPr>
                <w:sz w:val="20"/>
              </w:rPr>
            </w:pPr>
          </w:p>
        </w:tc>
        <w:tc>
          <w:tcPr>
            <w:tcW w:w="850" w:type="dxa"/>
            <w:shd w:val="clear" w:color="auto" w:fill="auto"/>
            <w:vAlign w:val="center"/>
          </w:tcPr>
          <w:p w14:paraId="04619D32"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POI check-in</w:t>
            </w:r>
          </w:p>
        </w:tc>
        <w:tc>
          <w:tcPr>
            <w:tcW w:w="1134" w:type="dxa"/>
            <w:shd w:val="clear" w:color="auto" w:fill="auto"/>
            <w:vAlign w:val="center"/>
          </w:tcPr>
          <w:p w14:paraId="2FD8383E"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Location</w:t>
            </w:r>
          </w:p>
        </w:tc>
        <w:tc>
          <w:tcPr>
            <w:tcW w:w="595" w:type="dxa"/>
            <w:shd w:val="clear" w:color="auto" w:fill="auto"/>
            <w:vAlign w:val="center"/>
          </w:tcPr>
          <w:p w14:paraId="14F27B6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35746F2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4ED87A50"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shd w:val="clear" w:color="auto" w:fill="auto"/>
            <w:vAlign w:val="center"/>
          </w:tcPr>
          <w:p w14:paraId="61D93EC7"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shd w:val="clear" w:color="auto" w:fill="auto"/>
            <w:vAlign w:val="center"/>
          </w:tcPr>
          <w:p w14:paraId="664A51D3"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4C31FD51"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34CFFB5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4" w:type="dxa"/>
            <w:gridSpan w:val="2"/>
            <w:shd w:val="clear" w:color="auto" w:fill="auto"/>
            <w:vAlign w:val="center"/>
          </w:tcPr>
          <w:p w14:paraId="29E94C09"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shd w:val="clear" w:color="auto" w:fill="auto"/>
            <w:vAlign w:val="center"/>
          </w:tcPr>
          <w:p w14:paraId="7616C78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39" w:type="dxa"/>
            <w:gridSpan w:val="2"/>
            <w:tcBorders>
              <w:right w:val="single" w:sz="4" w:space="0" w:color="D9D9D9" w:themeColor="background1" w:themeShade="D9"/>
            </w:tcBorders>
            <w:shd w:val="clear" w:color="auto" w:fill="auto"/>
            <w:vAlign w:val="center"/>
          </w:tcPr>
          <w:p w14:paraId="62F1E3E7"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gridSpan w:val="2"/>
            <w:tcBorders>
              <w:left w:val="single" w:sz="4" w:space="0" w:color="D9D9D9" w:themeColor="background1" w:themeShade="D9"/>
              <w:right w:val="single" w:sz="4" w:space="0" w:color="auto"/>
            </w:tcBorders>
            <w:shd w:val="clear" w:color="auto" w:fill="auto"/>
            <w:vAlign w:val="center"/>
          </w:tcPr>
          <w:p w14:paraId="06CB4889"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817F66" w:rsidRPr="00CA6587" w14:paraId="112AABD3" w14:textId="3FAA698A" w:rsidTr="00FC17BE">
        <w:trPr>
          <w:trHeight w:val="323"/>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double" w:sz="4" w:space="0" w:color="auto"/>
              <w:left w:val="single" w:sz="4" w:space="0" w:color="auto"/>
            </w:tcBorders>
            <w:vAlign w:val="center"/>
          </w:tcPr>
          <w:p w14:paraId="2D68628A" w14:textId="77777777" w:rsidR="00817F66" w:rsidRPr="00CA6587" w:rsidRDefault="00817F66" w:rsidP="00FC17BE">
            <w:pPr>
              <w:spacing w:line="240" w:lineRule="auto"/>
              <w:jc w:val="center"/>
              <w:rPr>
                <w:i w:val="0"/>
                <w:iCs w:val="0"/>
                <w:sz w:val="20"/>
              </w:rPr>
            </w:pPr>
            <w:r w:rsidRPr="00CA6587">
              <w:rPr>
                <w:i w:val="0"/>
                <w:iCs w:val="0"/>
                <w:sz w:val="20"/>
              </w:rPr>
              <w:t>Consumption Power</w:t>
            </w:r>
          </w:p>
        </w:tc>
        <w:tc>
          <w:tcPr>
            <w:tcW w:w="850" w:type="dxa"/>
            <w:tcBorders>
              <w:top w:val="double" w:sz="4" w:space="0" w:color="auto"/>
            </w:tcBorders>
            <w:shd w:val="clear" w:color="auto" w:fill="auto"/>
            <w:vAlign w:val="center"/>
          </w:tcPr>
          <w:p w14:paraId="18991A2F"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Household income</w:t>
            </w:r>
          </w:p>
        </w:tc>
        <w:tc>
          <w:tcPr>
            <w:tcW w:w="1134" w:type="dxa"/>
            <w:vMerge w:val="restart"/>
            <w:tcBorders>
              <w:top w:val="double" w:sz="4" w:space="0" w:color="auto"/>
            </w:tcBorders>
            <w:shd w:val="clear" w:color="auto" w:fill="auto"/>
            <w:vAlign w:val="center"/>
          </w:tcPr>
          <w:p w14:paraId="448E2C94" w14:textId="77777777" w:rsidR="00817F66" w:rsidRPr="00CA6587"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0"/>
              </w:rPr>
            </w:pPr>
            <w:r w:rsidRPr="00CA6587">
              <w:rPr>
                <w:sz w:val="20"/>
              </w:rPr>
              <w:t>Geo-economics</w:t>
            </w:r>
          </w:p>
        </w:tc>
        <w:tc>
          <w:tcPr>
            <w:tcW w:w="595" w:type="dxa"/>
            <w:tcBorders>
              <w:top w:val="double" w:sz="4" w:space="0" w:color="auto"/>
            </w:tcBorders>
            <w:shd w:val="clear" w:color="auto" w:fill="auto"/>
            <w:vAlign w:val="center"/>
          </w:tcPr>
          <w:p w14:paraId="1D5109C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48EFD86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344CBB9C"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7EC6164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10509980"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817F66">
              <w:rPr>
                <w:sz w:val="24"/>
                <w:szCs w:val="24"/>
              </w:rPr>
              <w:t>V</w:t>
            </w:r>
          </w:p>
        </w:tc>
        <w:tc>
          <w:tcPr>
            <w:tcW w:w="673" w:type="dxa"/>
            <w:gridSpan w:val="2"/>
            <w:tcBorders>
              <w:top w:val="double" w:sz="4" w:space="0" w:color="auto"/>
            </w:tcBorders>
            <w:shd w:val="clear" w:color="auto" w:fill="auto"/>
            <w:vAlign w:val="center"/>
          </w:tcPr>
          <w:p w14:paraId="7F1D8DE6"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2BD9BEEC"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4" w:type="dxa"/>
            <w:gridSpan w:val="2"/>
            <w:tcBorders>
              <w:top w:val="double" w:sz="4" w:space="0" w:color="auto"/>
            </w:tcBorders>
            <w:shd w:val="clear" w:color="auto" w:fill="auto"/>
            <w:vAlign w:val="center"/>
          </w:tcPr>
          <w:p w14:paraId="5B7E1BB4"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73" w:type="dxa"/>
            <w:gridSpan w:val="2"/>
            <w:tcBorders>
              <w:top w:val="double" w:sz="4" w:space="0" w:color="auto"/>
            </w:tcBorders>
            <w:shd w:val="clear" w:color="auto" w:fill="auto"/>
            <w:vAlign w:val="center"/>
          </w:tcPr>
          <w:p w14:paraId="0FF9BC88"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539" w:type="dxa"/>
            <w:gridSpan w:val="2"/>
            <w:tcBorders>
              <w:top w:val="double" w:sz="4" w:space="0" w:color="auto"/>
              <w:right w:val="single" w:sz="4" w:space="0" w:color="D9D9D9" w:themeColor="background1" w:themeShade="D9"/>
            </w:tcBorders>
            <w:shd w:val="clear" w:color="auto" w:fill="auto"/>
            <w:vAlign w:val="center"/>
          </w:tcPr>
          <w:p w14:paraId="7AC275B5" w14:textId="77777777" w:rsidR="00817F66" w:rsidRPr="00817F66" w:rsidRDefault="00817F66"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0" w:type="dxa"/>
            <w:gridSpan w:val="2"/>
            <w:tcBorders>
              <w:top w:val="double" w:sz="4" w:space="0" w:color="auto"/>
              <w:left w:val="single" w:sz="4" w:space="0" w:color="D9D9D9" w:themeColor="background1" w:themeShade="D9"/>
              <w:right w:val="single" w:sz="4" w:space="0" w:color="auto"/>
            </w:tcBorders>
            <w:shd w:val="clear" w:color="auto" w:fill="auto"/>
            <w:vAlign w:val="center"/>
          </w:tcPr>
          <w:p w14:paraId="079FAEB3" w14:textId="77777777" w:rsidR="00817F66" w:rsidRPr="00CA6587" w:rsidRDefault="00817F66" w:rsidP="00817F66">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C17BE" w:rsidRPr="00CA6587" w14:paraId="61AD3815" w14:textId="13FDBB28" w:rsidTr="00FC17B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88" w:type="dxa"/>
            <w:vMerge/>
            <w:tcBorders>
              <w:left w:val="single" w:sz="4" w:space="0" w:color="auto"/>
              <w:bottom w:val="single" w:sz="4" w:space="0" w:color="auto"/>
            </w:tcBorders>
            <w:vAlign w:val="center"/>
          </w:tcPr>
          <w:p w14:paraId="2D0E75ED" w14:textId="77777777" w:rsidR="00817F66" w:rsidRPr="00CA6587" w:rsidRDefault="00817F66" w:rsidP="00E0246F">
            <w:pPr>
              <w:jc w:val="center"/>
              <w:rPr>
                <w:i w:val="0"/>
                <w:iCs w:val="0"/>
                <w:sz w:val="20"/>
              </w:rPr>
            </w:pPr>
          </w:p>
        </w:tc>
        <w:tc>
          <w:tcPr>
            <w:tcW w:w="850" w:type="dxa"/>
            <w:tcBorders>
              <w:bottom w:val="single" w:sz="4" w:space="0" w:color="auto"/>
            </w:tcBorders>
            <w:shd w:val="clear" w:color="auto" w:fill="auto"/>
            <w:vAlign w:val="center"/>
          </w:tcPr>
          <w:p w14:paraId="1ECEC863"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0"/>
              </w:rPr>
            </w:pPr>
            <w:r w:rsidRPr="00CA6587">
              <w:rPr>
                <w:sz w:val="20"/>
              </w:rPr>
              <w:t>House price</w:t>
            </w:r>
          </w:p>
        </w:tc>
        <w:tc>
          <w:tcPr>
            <w:tcW w:w="1134" w:type="dxa"/>
            <w:vMerge/>
            <w:tcBorders>
              <w:bottom w:val="single" w:sz="4" w:space="0" w:color="auto"/>
            </w:tcBorders>
            <w:shd w:val="clear" w:color="auto" w:fill="auto"/>
            <w:vAlign w:val="center"/>
          </w:tcPr>
          <w:p w14:paraId="7DEA35C8" w14:textId="77777777" w:rsidR="00817F66" w:rsidRPr="00CA6587"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95" w:type="dxa"/>
            <w:tcBorders>
              <w:bottom w:val="single" w:sz="4" w:space="0" w:color="auto"/>
            </w:tcBorders>
            <w:shd w:val="clear" w:color="auto" w:fill="auto"/>
            <w:vAlign w:val="center"/>
          </w:tcPr>
          <w:p w14:paraId="1D1E4639"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2D78C94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0DCDA69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257BEE5B"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1E73DF32"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5E46353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817F66">
              <w:rPr>
                <w:sz w:val="24"/>
                <w:szCs w:val="24"/>
              </w:rPr>
              <w:t>V</w:t>
            </w:r>
          </w:p>
        </w:tc>
        <w:tc>
          <w:tcPr>
            <w:tcW w:w="673" w:type="dxa"/>
            <w:gridSpan w:val="2"/>
            <w:tcBorders>
              <w:bottom w:val="single" w:sz="4" w:space="0" w:color="auto"/>
            </w:tcBorders>
            <w:shd w:val="clear" w:color="auto" w:fill="auto"/>
            <w:vAlign w:val="center"/>
          </w:tcPr>
          <w:p w14:paraId="46754837"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4" w:type="dxa"/>
            <w:gridSpan w:val="2"/>
            <w:tcBorders>
              <w:bottom w:val="single" w:sz="4" w:space="0" w:color="auto"/>
            </w:tcBorders>
            <w:shd w:val="clear" w:color="auto" w:fill="auto"/>
            <w:vAlign w:val="center"/>
          </w:tcPr>
          <w:p w14:paraId="1C6044C4"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673" w:type="dxa"/>
            <w:gridSpan w:val="2"/>
            <w:tcBorders>
              <w:bottom w:val="single" w:sz="4" w:space="0" w:color="auto"/>
            </w:tcBorders>
            <w:shd w:val="clear" w:color="auto" w:fill="auto"/>
            <w:vAlign w:val="center"/>
          </w:tcPr>
          <w:p w14:paraId="343AE46D"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39" w:type="dxa"/>
            <w:gridSpan w:val="2"/>
            <w:tcBorders>
              <w:bottom w:val="single" w:sz="4" w:space="0" w:color="auto"/>
              <w:right w:val="single" w:sz="4" w:space="0" w:color="D9D9D9" w:themeColor="background1" w:themeShade="D9"/>
            </w:tcBorders>
            <w:shd w:val="clear" w:color="auto" w:fill="auto"/>
            <w:vAlign w:val="center"/>
          </w:tcPr>
          <w:p w14:paraId="5259FF8A" w14:textId="77777777" w:rsidR="00817F66" w:rsidRPr="00817F66" w:rsidRDefault="00817F66"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0" w:type="dxa"/>
            <w:gridSpan w:val="2"/>
            <w:tcBorders>
              <w:left w:val="single" w:sz="4" w:space="0" w:color="D9D9D9" w:themeColor="background1" w:themeShade="D9"/>
              <w:bottom w:val="single" w:sz="4" w:space="0" w:color="auto"/>
              <w:right w:val="single" w:sz="4" w:space="0" w:color="auto"/>
            </w:tcBorders>
            <w:shd w:val="clear" w:color="auto" w:fill="auto"/>
            <w:vAlign w:val="center"/>
          </w:tcPr>
          <w:p w14:paraId="0801B4DE" w14:textId="77777777" w:rsidR="00817F66" w:rsidRPr="00CA6587" w:rsidRDefault="00817F66" w:rsidP="00817F66">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61252219" w14:textId="77777777" w:rsidR="004A49C3" w:rsidRDefault="004A49C3" w:rsidP="00A607D9">
      <w:pPr>
        <w:spacing w:line="480" w:lineRule="auto"/>
        <w:rPr>
          <w:sz w:val="24"/>
          <w:szCs w:val="24"/>
        </w:rPr>
      </w:pPr>
    </w:p>
    <w:p w14:paraId="6BF73CFB" w14:textId="77777777" w:rsidR="00A607D9" w:rsidRDefault="00A607D9" w:rsidP="00A607D9">
      <w:pPr>
        <w:spacing w:line="480" w:lineRule="auto"/>
        <w:rPr>
          <w:sz w:val="24"/>
          <w:szCs w:val="24"/>
        </w:rPr>
      </w:pPr>
    </w:p>
    <w:p w14:paraId="0F033A7A" w14:textId="77777777" w:rsidR="00A607D9" w:rsidRDefault="00A607D9" w:rsidP="00A607D9">
      <w:pPr>
        <w:spacing w:line="480" w:lineRule="auto"/>
        <w:rPr>
          <w:sz w:val="24"/>
          <w:szCs w:val="24"/>
        </w:rPr>
      </w:pPr>
    </w:p>
    <w:p w14:paraId="51338964" w14:textId="77777777" w:rsidR="00A607D9" w:rsidRDefault="00A607D9" w:rsidP="00A607D9">
      <w:pPr>
        <w:spacing w:line="480" w:lineRule="auto"/>
        <w:rPr>
          <w:sz w:val="24"/>
          <w:szCs w:val="24"/>
        </w:rPr>
      </w:pPr>
    </w:p>
    <w:p w14:paraId="106E9012" w14:textId="77777777" w:rsidR="00A607D9" w:rsidRDefault="00A607D9" w:rsidP="00A607D9">
      <w:pPr>
        <w:spacing w:line="480" w:lineRule="auto"/>
        <w:rPr>
          <w:sz w:val="24"/>
          <w:szCs w:val="24"/>
        </w:rPr>
      </w:pPr>
    </w:p>
    <w:p w14:paraId="3B8FDC2F" w14:textId="77777777" w:rsidR="00A607D9" w:rsidRDefault="00A607D9" w:rsidP="00A607D9">
      <w:pPr>
        <w:spacing w:line="480" w:lineRule="auto"/>
        <w:rPr>
          <w:sz w:val="24"/>
          <w:szCs w:val="24"/>
        </w:rPr>
      </w:pPr>
    </w:p>
    <w:p w14:paraId="3FE962A4" w14:textId="77777777" w:rsidR="00A607D9" w:rsidRDefault="00A607D9" w:rsidP="00A607D9">
      <w:pPr>
        <w:spacing w:line="480" w:lineRule="auto"/>
        <w:rPr>
          <w:sz w:val="24"/>
          <w:szCs w:val="24"/>
        </w:rPr>
      </w:pPr>
    </w:p>
    <w:p w14:paraId="50B85B87" w14:textId="77777777" w:rsidR="00A607D9" w:rsidRPr="00CA6587" w:rsidRDefault="00A607D9" w:rsidP="00A607D9">
      <w:pPr>
        <w:spacing w:line="480" w:lineRule="auto"/>
        <w:rPr>
          <w:sz w:val="24"/>
          <w:szCs w:val="24"/>
        </w:rPr>
      </w:pPr>
    </w:p>
    <w:p w14:paraId="50F607AF" w14:textId="3B3577BA" w:rsidR="00A607D9" w:rsidRPr="00A607D9" w:rsidRDefault="00A607D9" w:rsidP="00A607D9">
      <w:pPr>
        <w:pStyle w:val="af6"/>
        <w:keepNext/>
        <w:spacing w:line="480" w:lineRule="auto"/>
        <w:jc w:val="center"/>
        <w:rPr>
          <w:sz w:val="24"/>
          <w:szCs w:val="24"/>
        </w:rPr>
      </w:pPr>
      <w:bookmarkStart w:id="26" w:name="_Ref140844937"/>
      <w:bookmarkStart w:id="27" w:name="_Toc142232393"/>
      <w:r w:rsidRPr="00A607D9">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2</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5</w:t>
      </w:r>
      <w:r w:rsidR="001302E8">
        <w:rPr>
          <w:sz w:val="24"/>
          <w:szCs w:val="24"/>
        </w:rPr>
        <w:fldChar w:fldCharType="end"/>
      </w:r>
      <w:bookmarkEnd w:id="26"/>
      <w:r w:rsidR="00891A1C">
        <w:rPr>
          <w:sz w:val="24"/>
          <w:szCs w:val="24"/>
        </w:rPr>
        <w:t>:</w:t>
      </w:r>
      <w:r w:rsidRPr="00A607D9">
        <w:rPr>
          <w:sz w:val="24"/>
          <w:szCs w:val="24"/>
        </w:rPr>
        <w:t xml:space="preserve"> Our Method Compared with Prior Works (Feature Group for Store)</w:t>
      </w:r>
      <w:bookmarkEnd w:id="27"/>
    </w:p>
    <w:tbl>
      <w:tblPr>
        <w:tblStyle w:val="3-3"/>
        <w:tblW w:w="6093" w:type="pct"/>
        <w:tblInd w:w="-856" w:type="dxa"/>
        <w:tblLayout w:type="fixed"/>
        <w:tblLook w:val="04A0" w:firstRow="1" w:lastRow="0" w:firstColumn="1" w:lastColumn="0" w:noHBand="0" w:noVBand="1"/>
      </w:tblPr>
      <w:tblGrid>
        <w:gridCol w:w="850"/>
        <w:gridCol w:w="993"/>
        <w:gridCol w:w="1115"/>
        <w:gridCol w:w="671"/>
        <w:gridCol w:w="671"/>
        <w:gridCol w:w="671"/>
        <w:gridCol w:w="671"/>
        <w:gridCol w:w="671"/>
        <w:gridCol w:w="671"/>
        <w:gridCol w:w="671"/>
        <w:gridCol w:w="671"/>
        <w:gridCol w:w="671"/>
        <w:gridCol w:w="671"/>
        <w:gridCol w:w="683"/>
      </w:tblGrid>
      <w:tr w:rsidR="00A607D9" w:rsidRPr="00CA6587" w14:paraId="5E21499D" w14:textId="2122501D" w:rsidTr="00FC17BE">
        <w:trPr>
          <w:cnfStyle w:val="100000000000" w:firstRow="1" w:lastRow="0" w:firstColumn="0" w:lastColumn="0" w:oddVBand="0" w:evenVBand="0" w:oddHBand="0" w:evenHBand="0" w:firstRowFirstColumn="0" w:firstRowLastColumn="0" w:lastRowFirstColumn="0" w:lastRowLastColumn="0"/>
          <w:trHeight w:val="707"/>
        </w:trPr>
        <w:tc>
          <w:tcPr>
            <w:cnfStyle w:val="001000000100" w:firstRow="0" w:lastRow="0" w:firstColumn="1" w:lastColumn="0" w:oddVBand="0" w:evenVBand="0" w:oddHBand="0" w:evenHBand="0" w:firstRowFirstColumn="1" w:firstRowLastColumn="0" w:lastRowFirstColumn="0" w:lastRowLastColumn="0"/>
            <w:tcW w:w="1430" w:type="pct"/>
            <w:gridSpan w:val="3"/>
            <w:tcBorders>
              <w:top w:val="single" w:sz="4" w:space="0" w:color="auto"/>
              <w:left w:val="single" w:sz="4" w:space="0" w:color="auto"/>
              <w:bottom w:val="double" w:sz="4" w:space="0" w:color="auto"/>
              <w:right w:val="single" w:sz="4" w:space="0" w:color="auto"/>
            </w:tcBorders>
            <w:vAlign w:val="center"/>
          </w:tcPr>
          <w:p w14:paraId="02923CD6" w14:textId="77777777" w:rsidR="00A607D9" w:rsidRPr="00CA6587" w:rsidRDefault="00A607D9" w:rsidP="00E0246F">
            <w:pPr>
              <w:spacing w:line="240" w:lineRule="auto"/>
              <w:jc w:val="center"/>
              <w:rPr>
                <w:i w:val="0"/>
                <w:iCs w:val="0"/>
                <w:szCs w:val="28"/>
              </w:rPr>
            </w:pPr>
            <w:r w:rsidRPr="00CA6587">
              <w:rPr>
                <w:i w:val="0"/>
                <w:iCs w:val="0"/>
                <w:szCs w:val="28"/>
              </w:rPr>
              <w:t>Features</w:t>
            </w:r>
          </w:p>
        </w:tc>
        <w:tc>
          <w:tcPr>
            <w:tcW w:w="3570" w:type="pct"/>
            <w:gridSpan w:val="11"/>
            <w:tcBorders>
              <w:top w:val="single" w:sz="4" w:space="0" w:color="auto"/>
              <w:left w:val="single" w:sz="4" w:space="0" w:color="auto"/>
              <w:bottom w:val="double" w:sz="4" w:space="0" w:color="auto"/>
              <w:right w:val="single" w:sz="4" w:space="0" w:color="auto"/>
            </w:tcBorders>
            <w:vAlign w:val="center"/>
          </w:tcPr>
          <w:p w14:paraId="3C681C9C" w14:textId="316CC64F" w:rsidR="00A607D9" w:rsidRPr="00CA6587" w:rsidRDefault="00A607D9"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Cs w:val="28"/>
              </w:rPr>
            </w:pPr>
            <w:r w:rsidRPr="00CA6587">
              <w:rPr>
                <w:szCs w:val="28"/>
              </w:rPr>
              <w:t>Studies</w:t>
            </w:r>
          </w:p>
        </w:tc>
      </w:tr>
      <w:tr w:rsidR="000E6578" w:rsidRPr="00CA6587" w14:paraId="5BAA1230" w14:textId="011E6FBB"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11" w:type="pct"/>
            <w:tcBorders>
              <w:top w:val="double" w:sz="4" w:space="0" w:color="auto"/>
              <w:left w:val="single" w:sz="4" w:space="0" w:color="auto"/>
              <w:bottom w:val="double" w:sz="4" w:space="0" w:color="auto"/>
            </w:tcBorders>
            <w:shd w:val="clear" w:color="auto" w:fill="E7E6E6" w:themeFill="background2"/>
            <w:vAlign w:val="center"/>
          </w:tcPr>
          <w:p w14:paraId="3E11E86C" w14:textId="77777777" w:rsidR="00A607D9" w:rsidRPr="00CA6587" w:rsidRDefault="00A607D9" w:rsidP="00E0246F">
            <w:pPr>
              <w:wordWrap w:val="0"/>
              <w:spacing w:line="240" w:lineRule="auto"/>
              <w:jc w:val="center"/>
              <w:rPr>
                <w:spacing w:val="280"/>
                <w:sz w:val="21"/>
                <w:szCs w:val="21"/>
              </w:rPr>
            </w:pPr>
            <w:r w:rsidRPr="00CA6587">
              <w:rPr>
                <w:i w:val="0"/>
                <w:iCs w:val="0"/>
                <w:sz w:val="21"/>
                <w:szCs w:val="21"/>
              </w:rPr>
              <w:t>Feature</w:t>
            </w:r>
          </w:p>
          <w:p w14:paraId="500E4FA6" w14:textId="77777777" w:rsidR="00A607D9" w:rsidRPr="00CA6587" w:rsidRDefault="00A607D9" w:rsidP="00E0246F">
            <w:pPr>
              <w:spacing w:line="240" w:lineRule="auto"/>
              <w:jc w:val="center"/>
              <w:rPr>
                <w:sz w:val="21"/>
                <w:szCs w:val="21"/>
              </w:rPr>
            </w:pPr>
            <w:r w:rsidRPr="00CA6587">
              <w:rPr>
                <w:i w:val="0"/>
                <w:iCs w:val="0"/>
                <w:sz w:val="21"/>
                <w:szCs w:val="21"/>
              </w:rPr>
              <w:t>Groups</w:t>
            </w:r>
          </w:p>
        </w:tc>
        <w:tc>
          <w:tcPr>
            <w:tcW w:w="480" w:type="pct"/>
            <w:tcBorders>
              <w:top w:val="double" w:sz="4" w:space="0" w:color="auto"/>
              <w:bottom w:val="double" w:sz="4" w:space="0" w:color="auto"/>
            </w:tcBorders>
            <w:shd w:val="clear" w:color="auto" w:fill="E7E6E6" w:themeFill="background2"/>
            <w:vAlign w:val="center"/>
          </w:tcPr>
          <w:p w14:paraId="50127A08" w14:textId="77777777" w:rsidR="00A607D9" w:rsidRPr="00CA6587"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w:t>
            </w:r>
          </w:p>
        </w:tc>
        <w:tc>
          <w:tcPr>
            <w:tcW w:w="539" w:type="pct"/>
            <w:tcBorders>
              <w:bottom w:val="double" w:sz="4" w:space="0" w:color="auto"/>
              <w:right w:val="single" w:sz="4" w:space="0" w:color="auto"/>
            </w:tcBorders>
            <w:shd w:val="clear" w:color="auto" w:fill="E7E6E6" w:themeFill="background2"/>
            <w:vAlign w:val="center"/>
          </w:tcPr>
          <w:p w14:paraId="6FE05FDE" w14:textId="77777777" w:rsidR="00A607D9" w:rsidRPr="00CA6587"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Source Type</w:t>
            </w:r>
          </w:p>
        </w:tc>
        <w:tc>
          <w:tcPr>
            <w:tcW w:w="324" w:type="pct"/>
            <w:tcBorders>
              <w:top w:val="single" w:sz="4" w:space="0" w:color="auto"/>
              <w:left w:val="single" w:sz="4" w:space="0" w:color="auto"/>
              <w:bottom w:val="double" w:sz="4" w:space="0" w:color="auto"/>
            </w:tcBorders>
            <w:shd w:val="clear" w:color="auto" w:fill="E7E6E6" w:themeFill="background2"/>
            <w:vAlign w:val="center"/>
          </w:tcPr>
          <w:p w14:paraId="0DCAB51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fldChar w:fldCharType="begin"/>
            </w:r>
            <w:r>
              <w:rPr>
                <w:sz w:val="15"/>
                <w:szCs w:val="15"/>
              </w:rPr>
              <w:instrText xml:space="preserve"> ADDIN EN.CITE &lt;EndNote&gt;&lt;Cite AuthorYear="1"&gt;&lt;Author&gt;Morrison&lt;/Author&gt;&lt;Year&gt;1996&lt;/Year&gt;&lt;RecNum&gt;16&lt;/RecNum&gt;&lt;DisplayText&gt;Morrison and Abrahamse (1996)&lt;/DisplayText&gt;&lt;record&gt;&lt;rec-number&gt;16&lt;/rec-number&gt;&lt;foreign-keys&gt;&lt;key app="EN" db-id="5d9zevwpbpeazeerspv505skvvfz02z05sat" timestamp="1689872399"&gt;16&lt;/key&gt;&lt;/foreign-keys&gt;&lt;ref-type name="Journal Article"&gt;17&lt;/ref-type&gt;&lt;contributors&gt;&lt;authors&gt;&lt;author&gt;Morrison, Peter A&lt;/author&gt;&lt;author&gt;Abrahamse, Allan F&lt;/author&gt;&lt;/authors&gt;&lt;/contributors&gt;&lt;titles&gt;&lt;title&gt;Applying demographic analysis to store site selection&lt;/title&gt;&lt;secondary-title&gt;Population Research and Policy Review&lt;/secondary-title&gt;&lt;/titles&gt;&lt;periodical&gt;&lt;full-title&gt;Population Research and Policy Review&lt;/full-title&gt;&lt;/periodical&gt;&lt;pages&gt;479-489&lt;/pages&gt;&lt;volume&gt;15&lt;/volume&gt;&lt;dates&gt;&lt;year&gt;1996&lt;/year&gt;&lt;/dates&gt;&lt;isbn&gt;0167-5923&lt;/isbn&gt;&lt;urls&gt;&lt;/urls&gt;&lt;/record&gt;&lt;/Cite&gt;&lt;/EndNote&gt;</w:instrText>
            </w:r>
            <w:r>
              <w:rPr>
                <w:sz w:val="15"/>
                <w:szCs w:val="15"/>
              </w:rPr>
              <w:fldChar w:fldCharType="separate"/>
            </w:r>
            <w:r>
              <w:rPr>
                <w:noProof/>
                <w:sz w:val="15"/>
                <w:szCs w:val="15"/>
              </w:rPr>
              <w:t>Morrison and Abrahamse (1996)</w:t>
            </w:r>
            <w:r>
              <w:rPr>
                <w:sz w:val="15"/>
                <w:szCs w:val="15"/>
              </w:rPr>
              <w:fldChar w:fldCharType="end"/>
            </w:r>
          </w:p>
        </w:tc>
        <w:tc>
          <w:tcPr>
            <w:tcW w:w="324" w:type="pct"/>
            <w:tcBorders>
              <w:top w:val="single" w:sz="4" w:space="0" w:color="auto"/>
              <w:bottom w:val="double" w:sz="4" w:space="0" w:color="auto"/>
            </w:tcBorders>
            <w:shd w:val="clear" w:color="auto" w:fill="E7E6E6" w:themeFill="background2"/>
            <w:vAlign w:val="center"/>
          </w:tcPr>
          <w:p w14:paraId="34932846"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fldChar w:fldCharType="begin"/>
            </w:r>
            <w:r>
              <w:rPr>
                <w:sz w:val="15"/>
                <w:szCs w:val="15"/>
              </w:rPr>
              <w:instrText xml:space="preserve"> ADDIN EN.CITE &lt;EndNote&gt;&lt;Cite AuthorYear="1"&gt;&lt;Author&gt;Karamshuk&lt;/Author&gt;&lt;Year&gt;2013&lt;/Year&gt;&lt;RecNum&gt;21&lt;/RecNum&gt;&lt;DisplayText&gt;Karamshuk et al. (2013)&lt;/DisplayText&gt;&lt;record&gt;&lt;rec-number&gt;21&lt;/rec-number&gt;&lt;foreign-keys&gt;&lt;key app="EN" db-id="5d9zevwpbpeazeerspv505skvvfz02z05sat" timestamp="1689872409"&gt;21&lt;/key&gt;&lt;/foreign-keys&gt;&lt;ref-type name="Conference Proceedings"&gt;10&lt;/ref-type&gt;&lt;contributors&gt;&lt;authors&gt;&lt;author&gt;Karamshuk, Dmytro&lt;/author&gt;&lt;author&gt;Noulas, Anastasios&lt;/author&gt;&lt;author&gt;Scellato, Salvatore&lt;/author&gt;&lt;author&gt;Nicosia, Vincenzo&lt;/author&gt;&lt;author&gt;Mascolo, Cecilia&lt;/author&gt;&lt;/authors&gt;&lt;/contributors&gt;&lt;titles&gt;&lt;title&gt;Geo-spotting: mining online location-based services for optimal retail store placement&lt;/title&gt;&lt;secondary-title&gt;Proceedings of the 19th ACM SIGKDD international conference on Knowledge discovery and data mining&lt;/secondary-title&gt;&lt;/titles&gt;&lt;pages&gt;793-801&lt;/pages&gt;&lt;dates&gt;&lt;year&gt;2013&lt;/year&gt;&lt;/dates&gt;&lt;urls&gt;&lt;/urls&gt;&lt;/record&gt;&lt;/Cite&gt;&lt;/EndNote&gt;</w:instrText>
            </w:r>
            <w:r>
              <w:rPr>
                <w:sz w:val="15"/>
                <w:szCs w:val="15"/>
              </w:rPr>
              <w:fldChar w:fldCharType="separate"/>
            </w:r>
            <w:r>
              <w:rPr>
                <w:noProof/>
                <w:sz w:val="15"/>
                <w:szCs w:val="15"/>
              </w:rPr>
              <w:t>Karamshuk et al. (2013)</w:t>
            </w:r>
            <w:r>
              <w:rPr>
                <w:sz w:val="15"/>
                <w:szCs w:val="15"/>
              </w:rPr>
              <w:fldChar w:fldCharType="end"/>
            </w:r>
          </w:p>
        </w:tc>
        <w:tc>
          <w:tcPr>
            <w:tcW w:w="324" w:type="pct"/>
            <w:tcBorders>
              <w:top w:val="single" w:sz="4" w:space="0" w:color="auto"/>
              <w:bottom w:val="double" w:sz="4" w:space="0" w:color="auto"/>
            </w:tcBorders>
            <w:shd w:val="clear" w:color="auto" w:fill="E7E6E6" w:themeFill="background2"/>
            <w:vAlign w:val="center"/>
          </w:tcPr>
          <w:p w14:paraId="0C7CE03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AuthorYear="1"&gt;&lt;Author&gt;Xu&lt;/Author&gt;&lt;Year&gt;2016&lt;/Year&gt;&lt;RecNum&gt;6&lt;/RecNum&gt;&lt;DisplayText&gt;Xu et al. (2016)&lt;/DisplayText&gt;&lt;record&gt;&lt;rec-number&gt;6&lt;/rec-number&gt;&lt;foreign-keys&gt;&lt;key app="EN" db-id="5d9zevwpbpeazeerspv505skvvfz02z05sat" timestamp="1689871855"&gt;6&lt;/key&gt;&lt;/foreign-keys&gt;&lt;ref-type name="Conference Proceedings"&gt;10&lt;/ref-type&gt;&lt;contributors&gt;&lt;authors&gt;&lt;author&gt;Xu, Mengwen&lt;/author&gt;&lt;author&gt;Wang, Tianyi&lt;/author&gt;&lt;author&gt;Wu, Zhengwei&lt;/author&gt;&lt;author&gt;Zhou, Jingbo&lt;/author&gt;&lt;author&gt;Li, Jian&lt;/author&gt;&lt;author&gt;Wu, Haishan&lt;/author&gt;&lt;/authors&gt;&lt;/contributors&gt;&lt;titles&gt;&lt;title&gt;Demand driven store site selection via multiple spatial-temporal data&lt;/title&gt;&lt;secondary-title&gt;Proceedings of the 24th acm sigspatial international conference on advances in geographic information systems&lt;/secondary-title&gt;&lt;/titles&gt;&lt;pages&gt;1-10&lt;/pages&gt;&lt;dates&gt;&lt;year&gt;2016&lt;/year&gt;&lt;/dates&gt;&lt;urls&gt;&lt;/urls&gt;&lt;/record&gt;&lt;/Cite&gt;&lt;/EndNote&gt;</w:instrText>
            </w:r>
            <w:r>
              <w:rPr>
                <w:sz w:val="16"/>
                <w:szCs w:val="16"/>
              </w:rPr>
              <w:fldChar w:fldCharType="separate"/>
            </w:r>
            <w:r>
              <w:rPr>
                <w:noProof/>
                <w:sz w:val="16"/>
                <w:szCs w:val="16"/>
              </w:rPr>
              <w:t>Xu et al. (2016)</w:t>
            </w:r>
            <w:r>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2DB38A0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sidRPr="00E37505">
              <w:rPr>
                <w:sz w:val="16"/>
                <w:szCs w:val="16"/>
              </w:rPr>
              <w:fldChar w:fldCharType="begin"/>
            </w:r>
            <w:r w:rsidRPr="00E37505">
              <w:rPr>
                <w:sz w:val="16"/>
                <w:szCs w:val="16"/>
              </w:rPr>
              <w:instrText xml:space="preserve"> ADDIN EN.CITE &lt;EndNote&gt;&lt;Cite AuthorYear="1"&gt;&lt;Author&gt;Wang&lt;/Author&gt;&lt;Year&gt;2016&lt;/Year&gt;&lt;RecNum&gt;7&lt;/RecNum&gt;&lt;DisplayText&gt;Wang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E37505">
              <w:rPr>
                <w:sz w:val="16"/>
                <w:szCs w:val="16"/>
              </w:rPr>
              <w:fldChar w:fldCharType="separate"/>
            </w:r>
            <w:r w:rsidRPr="00E37505">
              <w:rPr>
                <w:sz w:val="16"/>
                <w:szCs w:val="16"/>
              </w:rPr>
              <w:t>Wang et al. (2016)</w:t>
            </w:r>
            <w:r w:rsidRPr="00E37505">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5BC42BA0"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AuthorYear="1"&gt;&lt;Author&gt;Rahman&lt;/Author&gt;&lt;Year&gt;2017&lt;/Year&gt;&lt;RecNum&gt;23&lt;/RecNum&gt;&lt;DisplayText&gt;Rahman and Nayeem (2017)&lt;/DisplayText&gt;&lt;record&gt;&lt;rec-number&gt;23&lt;/rec-number&gt;&lt;foreign-keys&gt;&lt;key app="EN" db-id="5d9zevwpbpeazeerspv505skvvfz02z05sat" timestamp="1689872411"&gt;23&lt;/key&gt;&lt;/foreign-keys&gt;&lt;ref-type name="Conference Proceedings"&gt;10&lt;/ref-type&gt;&lt;contributors&gt;&lt;authors&gt;&lt;author&gt;Rahman, Md Khaledur&lt;/author&gt;&lt;author&gt;Nayeem, Muhammad Ali&lt;/author&gt;&lt;/authors&gt;&lt;/contributors&gt;&lt;titles&gt;&lt;title&gt;Finding suitable places for live campaigns using location-based services&lt;/title&gt;&lt;secondary-title&gt;Proceedings of the Fourth International ACM Workshop on Managing and Mining Enriched Geo-Spatial Data&lt;/secondary-title&gt;&lt;/titles&gt;&lt;pages&gt;1-6&lt;/pages&gt;&lt;dates&gt;&lt;year&gt;2017&lt;/year&gt;&lt;/dates&gt;&lt;urls&gt;&lt;/urls&gt;&lt;/record&gt;&lt;/Cite&gt;&lt;/EndNote&gt;</w:instrText>
            </w:r>
            <w:r>
              <w:rPr>
                <w:sz w:val="16"/>
                <w:szCs w:val="16"/>
              </w:rPr>
              <w:fldChar w:fldCharType="separate"/>
            </w:r>
            <w:r>
              <w:rPr>
                <w:noProof/>
                <w:sz w:val="16"/>
                <w:szCs w:val="16"/>
              </w:rPr>
              <w:t>Rahman and Nayeem (2017)</w:t>
            </w:r>
            <w:r>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0FCA9296"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AuthorYear="1"&gt;&lt;Author&gt;Guo&lt;/Author&gt;&lt;Year&gt;2018&lt;/Year&gt;&lt;RecNum&gt;27&lt;/RecNum&gt;&lt;DisplayText&gt;Guo et al. (2018)&lt;/DisplayText&gt;&lt;record&gt;&lt;rec-number&gt;27&lt;/rec-number&gt;&lt;foreign-keys&gt;&lt;key app="EN" db-id="5d9zevwpbpeazeerspv505skvvfz02z05sat" timestamp="1689873162"&gt;27&lt;/key&gt;&lt;/foreign-keys&gt;&lt;ref-type name="Journal Article"&gt;17&lt;/ref-type&gt;&lt;contributors&gt;&lt;authors&gt;&lt;author&gt;Guo, Bin&lt;/author&gt;&lt;author&gt;Li, Jing&lt;/author&gt;&lt;author&gt;Zheng, Vincent W&lt;/author&gt;&lt;author&gt;Wang, Zhu&lt;/author&gt;&lt;author&gt;Yu, Zhiwen&lt;/author&gt;&lt;/authors&gt;&lt;/contributors&gt;&lt;titles&gt;&lt;title&gt;Citytransfer: Transferring inter-and intra-city knowledge for chain store site recommendation based on multi-source urban data&lt;/title&gt;&lt;secondary-title&gt;Proceedings of the ACM on Interactive, Mobile, Wearable and Ubiquitous Technologies&lt;/secondary-title&gt;&lt;/titles&gt;&lt;periodical&gt;&lt;full-title&gt;Proceedings of the ACM on Interactive, Mobile, Wearable and Ubiquitous Technologies&lt;/full-title&gt;&lt;/periodical&gt;&lt;pages&gt;1-23&lt;/pages&gt;&lt;volume&gt;1&lt;/volume&gt;&lt;number&gt;4&lt;/number&gt;&lt;dates&gt;&lt;year&gt;2018&lt;/year&gt;&lt;/dates&gt;&lt;isbn&gt;2474-9567&lt;/isbn&gt;&lt;urls&gt;&lt;/urls&gt;&lt;/record&gt;&lt;/Cite&gt;&lt;/EndNote&gt;</w:instrText>
            </w:r>
            <w:r>
              <w:rPr>
                <w:sz w:val="16"/>
                <w:szCs w:val="16"/>
              </w:rPr>
              <w:fldChar w:fldCharType="separate"/>
            </w:r>
            <w:r>
              <w:rPr>
                <w:noProof/>
                <w:sz w:val="16"/>
                <w:szCs w:val="16"/>
              </w:rPr>
              <w:t>Guo et al. (2018)</w:t>
            </w:r>
            <w:r>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696648D3"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AuthorYear="1"&gt;&lt;Author&gt;Zeng&lt;/Author&gt;&lt;Year&gt;2019&lt;/Year&gt;&lt;RecNum&gt;28&lt;/RecNum&gt;&lt;DisplayText&gt;Zeng and Tang (2019)&lt;/DisplayText&gt;&lt;record&gt;&lt;rec-number&gt;28&lt;/rec-number&gt;&lt;foreign-keys&gt;&lt;key app="EN" db-id="5d9zevwpbpeazeerspv505skvvfz02z05sat" timestamp="1689874060"&gt;28&lt;/key&gt;&lt;/foreign-keys&gt;&lt;ref-type name="Conference Proceedings"&gt;10&lt;/ref-type&gt;&lt;contributors&gt;&lt;authors&gt;&lt;author&gt;Zeng, Jian&lt;/author&gt;&lt;author&gt;Tang, Bo&lt;/author&gt;&lt;/authors&gt;&lt;/contributors&gt;&lt;titles&gt;&lt;title&gt;Mining heterogeneous urban data for retail store placement&lt;/title&gt;&lt;secondary-title&gt;Proceedings of the ACM Turing Celebration Conference-China&lt;/secondary-title&gt;&lt;/titles&gt;&lt;pages&gt;1-5&lt;/pages&gt;&lt;dates&gt;&lt;year&gt;2019&lt;/year&gt;&lt;/dates&gt;&lt;urls&gt;&lt;/urls&gt;&lt;/record&gt;&lt;/Cite&gt;&lt;/EndNote&gt;</w:instrText>
            </w:r>
            <w:r>
              <w:rPr>
                <w:sz w:val="16"/>
                <w:szCs w:val="16"/>
              </w:rPr>
              <w:fldChar w:fldCharType="separate"/>
            </w:r>
            <w:r>
              <w:rPr>
                <w:noProof/>
                <w:sz w:val="16"/>
                <w:szCs w:val="16"/>
              </w:rPr>
              <w:t>Zeng and Tang (2019)</w:t>
            </w:r>
            <w:r>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1404B9AC"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AuthorYear="1"&gt;&lt;Author&gt;Sokol&lt;/Author&gt;&lt;Year&gt;2020&lt;/Year&gt;&lt;RecNum&gt;19&lt;/RecNum&gt;&lt;DisplayText&gt;Sokol and Jordanov (2020)&lt;/DisplayText&gt;&lt;record&gt;&lt;rec-number&gt;19&lt;/rec-number&gt;&lt;foreign-keys&gt;&lt;key app="EN" db-id="5d9zevwpbpeazeerspv505skvvfz02z05sat" timestamp="1689872404"&gt;19&lt;/key&gt;&lt;/foreign-keys&gt;&lt;ref-type name="Generic"&gt;13&lt;/ref-type&gt;&lt;contributors&gt;&lt;authors&gt;&lt;author&gt;Sokol, Vadym&lt;/author&gt;&lt;author&gt;Jordanov, Kristijan&lt;/author&gt;&lt;/authors&gt;&lt;/contributors&gt;&lt;titles&gt;&lt;title&gt;Site selection for small retail stores using sustainable and location-driven indicators: Case study: Starbucks coffee shops in Los Angeles&lt;/title&gt;&lt;/titles&gt;&lt;dates&gt;&lt;year&gt;2020&lt;/year&gt;&lt;/dates&gt;&lt;urls&gt;&lt;/urls&gt;&lt;/record&gt;&lt;/Cite&gt;&lt;/EndNote&gt;</w:instrText>
            </w:r>
            <w:r>
              <w:rPr>
                <w:sz w:val="16"/>
                <w:szCs w:val="16"/>
              </w:rPr>
              <w:fldChar w:fldCharType="separate"/>
            </w:r>
            <w:r>
              <w:rPr>
                <w:noProof/>
                <w:sz w:val="16"/>
                <w:szCs w:val="16"/>
              </w:rPr>
              <w:t>Sokol and Jordanov (2020)</w:t>
            </w:r>
            <w:r>
              <w:rPr>
                <w:sz w:val="16"/>
                <w:szCs w:val="16"/>
              </w:rPr>
              <w:fldChar w:fldCharType="end"/>
            </w:r>
          </w:p>
        </w:tc>
        <w:tc>
          <w:tcPr>
            <w:tcW w:w="324" w:type="pct"/>
            <w:tcBorders>
              <w:top w:val="single" w:sz="4" w:space="0" w:color="auto"/>
              <w:bottom w:val="double" w:sz="4" w:space="0" w:color="auto"/>
            </w:tcBorders>
            <w:shd w:val="clear" w:color="auto" w:fill="E7E6E6" w:themeFill="background2"/>
            <w:vAlign w:val="center"/>
          </w:tcPr>
          <w:p w14:paraId="1453A7F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AuthorYear="1"&gt;&lt;Author&gt;Li&lt;/Author&gt;&lt;Year&gt;2021&lt;/Year&gt;&lt;RecNum&gt;3&lt;/RecNum&gt;&lt;DisplayText&gt;Li et al. (2021)&lt;/DisplayText&gt;&lt;record&gt;&lt;rec-number&gt;3&lt;/rec-number&gt;&lt;foreign-keys&gt;&lt;key app="EN" db-id="5d9zevwpbpeazeerspv505skvvfz02z05sat" timestamp="1689871708"&gt;3&lt;/key&gt;&lt;/foreign-keys&gt;&lt;ref-type name="Journal Article"&gt;17&lt;/ref-type&gt;&lt;contributors&gt;&lt;authors&gt;&lt;author&gt;Li, Cheng-Te&lt;/author&gt;&lt;author&gt;Chen, Hsin-Yu&lt;/author&gt;&lt;author&gt;Zhang, Yang&lt;/author&gt;&lt;/authors&gt;&lt;/contributors&gt;&lt;titles&gt;&lt;title&gt;On exploring feature representation learning of items to forecast their rise and fall in social media&lt;/title&gt;&lt;secondary-title&gt;Journal of Intelligent Information Systems&lt;/secondary-title&gt;&lt;/titles&gt;&lt;periodical&gt;&lt;full-title&gt;Journal of Intelligent Information Systems&lt;/full-title&gt;&lt;/periodical&gt;&lt;pages&gt;409-433&lt;/pages&gt;&lt;volume&gt;56&lt;/volume&gt;&lt;dates&gt;&lt;year&gt;2021&lt;/year&gt;&lt;/dates&gt;&lt;isbn&gt;0925-9902&lt;/isbn&gt;&lt;urls&gt;&lt;/urls&gt;&lt;/record&gt;&lt;/Cite&gt;&lt;/EndNote&gt;</w:instrText>
            </w:r>
            <w:r>
              <w:rPr>
                <w:sz w:val="16"/>
                <w:szCs w:val="16"/>
              </w:rPr>
              <w:fldChar w:fldCharType="separate"/>
            </w:r>
            <w:r>
              <w:rPr>
                <w:noProof/>
                <w:sz w:val="16"/>
                <w:szCs w:val="16"/>
              </w:rPr>
              <w:t>Li et al. (2021)</w:t>
            </w:r>
            <w:r>
              <w:rPr>
                <w:sz w:val="16"/>
                <w:szCs w:val="16"/>
              </w:rPr>
              <w:fldChar w:fldCharType="end"/>
            </w:r>
          </w:p>
        </w:tc>
        <w:tc>
          <w:tcPr>
            <w:tcW w:w="324" w:type="pct"/>
            <w:tcBorders>
              <w:top w:val="single" w:sz="4" w:space="0" w:color="auto"/>
              <w:bottom w:val="double" w:sz="4" w:space="0" w:color="auto"/>
              <w:right w:val="single" w:sz="4" w:space="0" w:color="D9D9D9" w:themeColor="background1" w:themeShade="D9"/>
            </w:tcBorders>
            <w:shd w:val="clear" w:color="auto" w:fill="E7E6E6" w:themeFill="background2"/>
            <w:vAlign w:val="center"/>
          </w:tcPr>
          <w:p w14:paraId="68609110"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5"/>
                <w:szCs w:val="15"/>
              </w:rPr>
            </w:pPr>
            <w:r>
              <w:rPr>
                <w:sz w:val="16"/>
                <w:szCs w:val="16"/>
              </w:rPr>
              <w:fldChar w:fldCharType="begin"/>
            </w:r>
            <w:r>
              <w:rPr>
                <w:sz w:val="16"/>
                <w:szCs w:val="16"/>
              </w:rPr>
              <w:instrText xml:space="preserve"> ADDIN EN.CITE &lt;EndNote&gt;&lt;Cite AuthorYear="1"&gt;&lt;Author&gt;Zhdanov&lt;/Author&gt;&lt;Year&gt;2022&lt;/Year&gt;&lt;RecNum&gt;29&lt;/RecNum&gt;&lt;DisplayText&gt;Zhdanov et al. (2022)&lt;/DisplayText&gt;&lt;record&gt;&lt;rec-number&gt;29&lt;/rec-number&gt;&lt;foreign-keys&gt;&lt;key app="EN" db-id="5d9zevwpbpeazeerspv505skvvfz02z05sat" timestamp="1689874233"&gt;29&lt;/key&gt;&lt;/foreign-keys&gt;&lt;ref-type name="Conference Proceedings"&gt;10&lt;/ref-type&gt;&lt;contributors&gt;&lt;authors&gt;&lt;author&gt;Zhdanov, Pavel&lt;/author&gt;&lt;author&gt;Glukhov, Gleb&lt;/author&gt;&lt;author&gt;Derevitskii, Ivan&lt;/author&gt;&lt;/authors&gt;&lt;/contributors&gt;&lt;titles&gt;&lt;title&gt;Machine Learning Approach to Optimal Restaurant Location Search&lt;/title&gt;&lt;secondary-title&gt;2022 IEEE 16th International Conference on Semantic Computing (ICSC)&lt;/secondary-title&gt;&lt;/titles&gt;&lt;pages&gt;263-268&lt;/pages&gt;&lt;dates&gt;&lt;year&gt;2022&lt;/year&gt;&lt;/dates&gt;&lt;publisher&gt;IEEE&lt;/publisher&gt;&lt;isbn&gt;166543418X&lt;/isbn&gt;&lt;urls&gt;&lt;/urls&gt;&lt;/record&gt;&lt;/Cite&gt;&lt;/EndNote&gt;</w:instrText>
            </w:r>
            <w:r>
              <w:rPr>
                <w:sz w:val="16"/>
                <w:szCs w:val="16"/>
              </w:rPr>
              <w:fldChar w:fldCharType="separate"/>
            </w:r>
            <w:r>
              <w:rPr>
                <w:noProof/>
                <w:sz w:val="16"/>
                <w:szCs w:val="16"/>
              </w:rPr>
              <w:t>Zhdanov et al. (2022)</w:t>
            </w:r>
            <w:r>
              <w:rPr>
                <w:sz w:val="16"/>
                <w:szCs w:val="16"/>
              </w:rPr>
              <w:fldChar w:fldCharType="end"/>
            </w:r>
          </w:p>
        </w:tc>
        <w:tc>
          <w:tcPr>
            <w:tcW w:w="329" w:type="pct"/>
            <w:tcBorders>
              <w:top w:val="single" w:sz="4" w:space="0" w:color="auto"/>
              <w:left w:val="single" w:sz="4" w:space="0" w:color="D9D9D9" w:themeColor="background1" w:themeShade="D9"/>
              <w:bottom w:val="double" w:sz="4" w:space="0" w:color="auto"/>
              <w:right w:val="single" w:sz="4" w:space="0" w:color="auto"/>
            </w:tcBorders>
            <w:shd w:val="clear" w:color="auto" w:fill="E7E6E6" w:themeFill="background2"/>
            <w:vAlign w:val="center"/>
          </w:tcPr>
          <w:p w14:paraId="63CF5DA7" w14:textId="77777777" w:rsidR="00A607D9" w:rsidRPr="00A607D9"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5"/>
                <w:szCs w:val="15"/>
              </w:rPr>
            </w:pPr>
            <w:r w:rsidRPr="00A607D9">
              <w:rPr>
                <w:rFonts w:hint="eastAsia"/>
                <w:b/>
                <w:bCs/>
                <w:sz w:val="15"/>
                <w:szCs w:val="15"/>
              </w:rPr>
              <w:t>O</w:t>
            </w:r>
            <w:r w:rsidRPr="00A607D9">
              <w:rPr>
                <w:b/>
                <w:bCs/>
                <w:sz w:val="15"/>
                <w:szCs w:val="15"/>
              </w:rPr>
              <w:t>ur method</w:t>
            </w:r>
          </w:p>
          <w:p w14:paraId="07B1115C" w14:textId="2548AFA7" w:rsidR="00A607D9"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A607D9">
              <w:rPr>
                <w:b/>
                <w:bCs/>
                <w:sz w:val="15"/>
                <w:szCs w:val="15"/>
              </w:rPr>
              <w:t>(2023)</w:t>
            </w:r>
          </w:p>
        </w:tc>
      </w:tr>
      <w:tr w:rsidR="00FC17BE" w:rsidRPr="00CA6587" w14:paraId="1157445E" w14:textId="2EF3A149" w:rsidTr="00FC17BE">
        <w:trPr>
          <w:trHeight w:val="707"/>
        </w:trPr>
        <w:tc>
          <w:tcPr>
            <w:cnfStyle w:val="001000000000" w:firstRow="0" w:lastRow="0" w:firstColumn="1" w:lastColumn="0" w:oddVBand="0" w:evenVBand="0" w:oddHBand="0" w:evenHBand="0" w:firstRowFirstColumn="0" w:firstRowLastColumn="0" w:lastRowFirstColumn="0" w:lastRowLastColumn="0"/>
            <w:tcW w:w="411" w:type="pct"/>
            <w:vMerge w:val="restart"/>
            <w:tcBorders>
              <w:left w:val="single" w:sz="4" w:space="0" w:color="auto"/>
            </w:tcBorders>
            <w:vAlign w:val="center"/>
          </w:tcPr>
          <w:p w14:paraId="2688B38D" w14:textId="23DE330A" w:rsidR="00A607D9" w:rsidRPr="00CA6587" w:rsidRDefault="00A607D9" w:rsidP="00FC17BE">
            <w:pPr>
              <w:spacing w:line="240" w:lineRule="auto"/>
              <w:jc w:val="center"/>
              <w:rPr>
                <w:i w:val="0"/>
                <w:iCs w:val="0"/>
                <w:sz w:val="21"/>
                <w:szCs w:val="21"/>
              </w:rPr>
            </w:pPr>
            <w:r w:rsidRPr="00CA6587">
              <w:rPr>
                <w:i w:val="0"/>
                <w:iCs w:val="0"/>
                <w:sz w:val="21"/>
                <w:szCs w:val="21"/>
              </w:rPr>
              <w:t>Competitiveness</w:t>
            </w:r>
          </w:p>
        </w:tc>
        <w:tc>
          <w:tcPr>
            <w:tcW w:w="480" w:type="pct"/>
            <w:shd w:val="clear" w:color="auto" w:fill="auto"/>
            <w:vAlign w:val="center"/>
          </w:tcPr>
          <w:p w14:paraId="655CE237" w14:textId="27F695AB" w:rsidR="00A607D9" w:rsidRPr="00FC17BE"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C17BE">
              <w:rPr>
                <w:sz w:val="18"/>
                <w:szCs w:val="18"/>
              </w:rPr>
              <w:t>Commer</w:t>
            </w:r>
            <w:r w:rsidR="00FC17BE">
              <w:rPr>
                <w:sz w:val="18"/>
                <w:szCs w:val="18"/>
              </w:rPr>
              <w:t>-</w:t>
            </w:r>
            <w:r w:rsidRPr="00FC17BE">
              <w:rPr>
                <w:sz w:val="18"/>
                <w:szCs w:val="18"/>
              </w:rPr>
              <w:t>cial</w:t>
            </w:r>
            <w:proofErr w:type="spellEnd"/>
            <w:r w:rsidRPr="00FC17BE">
              <w:rPr>
                <w:sz w:val="18"/>
                <w:szCs w:val="18"/>
              </w:rPr>
              <w:t xml:space="preserve"> profile</w:t>
            </w:r>
          </w:p>
        </w:tc>
        <w:tc>
          <w:tcPr>
            <w:tcW w:w="539" w:type="pct"/>
            <w:vMerge w:val="restart"/>
            <w:shd w:val="clear" w:color="auto" w:fill="auto"/>
            <w:vAlign w:val="center"/>
          </w:tcPr>
          <w:p w14:paraId="375F4873" w14:textId="77777777" w:rsidR="00A607D9" w:rsidRPr="00CA6587"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vertAlign w:val="subscript"/>
              </w:rPr>
            </w:pPr>
            <w:r w:rsidRPr="00CA6587">
              <w:rPr>
                <w:sz w:val="21"/>
                <w:szCs w:val="21"/>
              </w:rPr>
              <w:t>Geo-economics</w:t>
            </w:r>
          </w:p>
        </w:tc>
        <w:tc>
          <w:tcPr>
            <w:tcW w:w="324" w:type="pct"/>
            <w:shd w:val="clear" w:color="auto" w:fill="auto"/>
            <w:vAlign w:val="center"/>
          </w:tcPr>
          <w:p w14:paraId="5D6B2FE7"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74199FBC"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1611E1F1"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47158ABB"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2077F9E8"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35BB082F"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6335B0D0"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1DCD0F2E"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5ECC159A"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right w:val="single" w:sz="4" w:space="0" w:color="D9D9D9" w:themeColor="background1" w:themeShade="D9"/>
            </w:tcBorders>
            <w:shd w:val="clear" w:color="auto" w:fill="auto"/>
            <w:vAlign w:val="center"/>
          </w:tcPr>
          <w:p w14:paraId="5665902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9" w:type="pct"/>
            <w:tcBorders>
              <w:left w:val="single" w:sz="4" w:space="0" w:color="D9D9D9" w:themeColor="background1" w:themeShade="D9"/>
              <w:right w:val="single" w:sz="4" w:space="0" w:color="auto"/>
            </w:tcBorders>
            <w:shd w:val="clear" w:color="auto" w:fill="auto"/>
            <w:vAlign w:val="center"/>
          </w:tcPr>
          <w:p w14:paraId="537F289A"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FC17BE" w:rsidRPr="00CA6587" w14:paraId="5AAAB4D7" w14:textId="50456B2E"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11" w:type="pct"/>
            <w:vMerge/>
            <w:tcBorders>
              <w:left w:val="single" w:sz="4" w:space="0" w:color="auto"/>
            </w:tcBorders>
            <w:vAlign w:val="center"/>
          </w:tcPr>
          <w:p w14:paraId="5BE67FB9" w14:textId="77777777" w:rsidR="00A607D9" w:rsidRPr="00CA6587" w:rsidRDefault="00A607D9" w:rsidP="00FC17BE">
            <w:pPr>
              <w:spacing w:line="240" w:lineRule="auto"/>
              <w:jc w:val="center"/>
              <w:rPr>
                <w:i w:val="0"/>
                <w:iCs w:val="0"/>
                <w:sz w:val="21"/>
                <w:szCs w:val="21"/>
              </w:rPr>
            </w:pPr>
          </w:p>
        </w:tc>
        <w:tc>
          <w:tcPr>
            <w:tcW w:w="480" w:type="pct"/>
            <w:shd w:val="clear" w:color="auto" w:fill="auto"/>
            <w:vAlign w:val="center"/>
          </w:tcPr>
          <w:p w14:paraId="34BEB12D" w14:textId="77777777" w:rsidR="00A607D9" w:rsidRPr="00FC17BE"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FC17BE">
              <w:rPr>
                <w:sz w:val="18"/>
                <w:szCs w:val="18"/>
              </w:rPr>
              <w:t>Expertise</w:t>
            </w:r>
          </w:p>
          <w:p w14:paraId="129FE471" w14:textId="77777777" w:rsidR="00A607D9" w:rsidRPr="00FC17BE"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FC17BE">
              <w:rPr>
                <w:sz w:val="18"/>
                <w:szCs w:val="18"/>
              </w:rPr>
              <w:t>insights</w:t>
            </w:r>
          </w:p>
        </w:tc>
        <w:tc>
          <w:tcPr>
            <w:tcW w:w="539" w:type="pct"/>
            <w:vMerge/>
            <w:shd w:val="clear" w:color="auto" w:fill="auto"/>
            <w:vAlign w:val="center"/>
          </w:tcPr>
          <w:p w14:paraId="1B0B7568" w14:textId="77777777" w:rsidR="00A607D9" w:rsidRPr="00CA6587"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21A3CCA8"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23EF1383"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25CC5133"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2A53C561"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6AC7E863"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122B091E"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18096DC9"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3CC5801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7FD0353E"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right w:val="single" w:sz="4" w:space="0" w:color="D9D9D9" w:themeColor="background1" w:themeShade="D9"/>
            </w:tcBorders>
            <w:shd w:val="clear" w:color="auto" w:fill="auto"/>
            <w:vAlign w:val="center"/>
          </w:tcPr>
          <w:p w14:paraId="71977685"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9" w:type="pct"/>
            <w:tcBorders>
              <w:left w:val="single" w:sz="4" w:space="0" w:color="D9D9D9" w:themeColor="background1" w:themeShade="D9"/>
              <w:right w:val="single" w:sz="4" w:space="0" w:color="auto"/>
            </w:tcBorders>
            <w:shd w:val="clear" w:color="auto" w:fill="auto"/>
            <w:vAlign w:val="center"/>
          </w:tcPr>
          <w:p w14:paraId="122DB3F5"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FC17BE" w:rsidRPr="00CA6587" w14:paraId="65716563" w14:textId="7E5D7539" w:rsidTr="00FC17BE">
        <w:trPr>
          <w:trHeight w:val="707"/>
        </w:trPr>
        <w:tc>
          <w:tcPr>
            <w:cnfStyle w:val="001000000000" w:firstRow="0" w:lastRow="0" w:firstColumn="1" w:lastColumn="0" w:oddVBand="0" w:evenVBand="0" w:oddHBand="0" w:evenHBand="0" w:firstRowFirstColumn="0" w:firstRowLastColumn="0" w:lastRowFirstColumn="0" w:lastRowLastColumn="0"/>
            <w:tcW w:w="411" w:type="pct"/>
            <w:vMerge/>
            <w:tcBorders>
              <w:left w:val="single" w:sz="4" w:space="0" w:color="auto"/>
            </w:tcBorders>
            <w:vAlign w:val="center"/>
          </w:tcPr>
          <w:p w14:paraId="61E884EE" w14:textId="77777777" w:rsidR="00A607D9" w:rsidRPr="00CA6587" w:rsidRDefault="00A607D9" w:rsidP="00FC17BE">
            <w:pPr>
              <w:spacing w:line="240" w:lineRule="auto"/>
              <w:jc w:val="center"/>
              <w:rPr>
                <w:sz w:val="21"/>
                <w:szCs w:val="21"/>
              </w:rPr>
            </w:pPr>
          </w:p>
        </w:tc>
        <w:tc>
          <w:tcPr>
            <w:tcW w:w="480" w:type="pct"/>
            <w:shd w:val="clear" w:color="auto" w:fill="auto"/>
            <w:vAlign w:val="center"/>
          </w:tcPr>
          <w:p w14:paraId="30407CB9" w14:textId="77777777" w:rsidR="00A607D9" w:rsidRPr="00FC17BE"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FC17BE">
              <w:rPr>
                <w:sz w:val="18"/>
                <w:szCs w:val="18"/>
              </w:rPr>
              <w:t>POI check-in</w:t>
            </w:r>
          </w:p>
        </w:tc>
        <w:tc>
          <w:tcPr>
            <w:tcW w:w="539" w:type="pct"/>
            <w:shd w:val="clear" w:color="auto" w:fill="auto"/>
            <w:vAlign w:val="center"/>
          </w:tcPr>
          <w:p w14:paraId="34FD8C04" w14:textId="77777777" w:rsidR="00A607D9" w:rsidRPr="00CA6587"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353CDE">
              <w:rPr>
                <w:sz w:val="21"/>
                <w:szCs w:val="21"/>
              </w:rPr>
              <w:t>Location</w:t>
            </w:r>
          </w:p>
        </w:tc>
        <w:tc>
          <w:tcPr>
            <w:tcW w:w="324" w:type="pct"/>
            <w:shd w:val="clear" w:color="auto" w:fill="auto"/>
            <w:vAlign w:val="center"/>
          </w:tcPr>
          <w:p w14:paraId="7DF141E0"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2B79391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648F2368"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624E2BA4"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6BED0AC4"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7FC2F96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shd w:val="clear" w:color="auto" w:fill="auto"/>
            <w:vAlign w:val="center"/>
          </w:tcPr>
          <w:p w14:paraId="75E6324A"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1B242D4E"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55EADCE1"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right w:val="single" w:sz="4" w:space="0" w:color="D9D9D9" w:themeColor="background1" w:themeShade="D9"/>
            </w:tcBorders>
            <w:shd w:val="clear" w:color="auto" w:fill="auto"/>
            <w:vAlign w:val="center"/>
          </w:tcPr>
          <w:p w14:paraId="2E2891E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9" w:type="pct"/>
            <w:tcBorders>
              <w:left w:val="single" w:sz="4" w:space="0" w:color="D9D9D9" w:themeColor="background1" w:themeShade="D9"/>
              <w:right w:val="single" w:sz="4" w:space="0" w:color="auto"/>
            </w:tcBorders>
            <w:shd w:val="clear" w:color="auto" w:fill="auto"/>
            <w:vAlign w:val="center"/>
          </w:tcPr>
          <w:p w14:paraId="626706E3"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FC17BE" w:rsidRPr="00CA6587" w14:paraId="01BFBBF0" w14:textId="258023FC"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11" w:type="pct"/>
            <w:vMerge/>
            <w:tcBorders>
              <w:left w:val="single" w:sz="4" w:space="0" w:color="auto"/>
              <w:bottom w:val="double" w:sz="4" w:space="0" w:color="auto"/>
            </w:tcBorders>
            <w:vAlign w:val="center"/>
          </w:tcPr>
          <w:p w14:paraId="4A4B8272" w14:textId="77777777" w:rsidR="00A607D9" w:rsidRPr="00CA6587" w:rsidRDefault="00A607D9" w:rsidP="00FC17BE">
            <w:pPr>
              <w:spacing w:line="240" w:lineRule="auto"/>
              <w:jc w:val="center"/>
              <w:rPr>
                <w:sz w:val="21"/>
                <w:szCs w:val="21"/>
              </w:rPr>
            </w:pPr>
          </w:p>
        </w:tc>
        <w:tc>
          <w:tcPr>
            <w:tcW w:w="480" w:type="pct"/>
            <w:tcBorders>
              <w:bottom w:val="double" w:sz="4" w:space="0" w:color="auto"/>
            </w:tcBorders>
            <w:shd w:val="clear" w:color="auto" w:fill="auto"/>
            <w:vAlign w:val="center"/>
          </w:tcPr>
          <w:p w14:paraId="4DD83671" w14:textId="77777777" w:rsidR="00A607D9" w:rsidRPr="00FC17BE"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FC17BE">
              <w:rPr>
                <w:sz w:val="18"/>
                <w:szCs w:val="18"/>
              </w:rPr>
              <w:t>UGC</w:t>
            </w:r>
          </w:p>
        </w:tc>
        <w:tc>
          <w:tcPr>
            <w:tcW w:w="539" w:type="pct"/>
            <w:tcBorders>
              <w:bottom w:val="double" w:sz="4" w:space="0" w:color="auto"/>
            </w:tcBorders>
            <w:shd w:val="clear" w:color="auto" w:fill="auto"/>
            <w:vAlign w:val="center"/>
          </w:tcPr>
          <w:p w14:paraId="7AAD5D85" w14:textId="77777777" w:rsidR="00A607D9" w:rsidRPr="00CA6587"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Social Media</w:t>
            </w:r>
          </w:p>
        </w:tc>
        <w:tc>
          <w:tcPr>
            <w:tcW w:w="324" w:type="pct"/>
            <w:tcBorders>
              <w:bottom w:val="double" w:sz="4" w:space="0" w:color="auto"/>
            </w:tcBorders>
            <w:shd w:val="clear" w:color="auto" w:fill="auto"/>
            <w:vAlign w:val="center"/>
          </w:tcPr>
          <w:p w14:paraId="67E9BAA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0CAAF5A3"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159E1495"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6C884B9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tcBorders>
              <w:bottom w:val="double" w:sz="4" w:space="0" w:color="auto"/>
            </w:tcBorders>
            <w:shd w:val="clear" w:color="auto" w:fill="auto"/>
            <w:vAlign w:val="center"/>
          </w:tcPr>
          <w:p w14:paraId="43C94AFB"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1C4E58B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04AE8D5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37723906"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tcBorders>
              <w:bottom w:val="double" w:sz="4" w:space="0" w:color="auto"/>
            </w:tcBorders>
            <w:shd w:val="clear" w:color="auto" w:fill="auto"/>
            <w:vAlign w:val="center"/>
          </w:tcPr>
          <w:p w14:paraId="340267E8"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tcBorders>
              <w:bottom w:val="double" w:sz="4" w:space="0" w:color="auto"/>
              <w:right w:val="single" w:sz="4" w:space="0" w:color="D9D9D9" w:themeColor="background1" w:themeShade="D9"/>
            </w:tcBorders>
            <w:shd w:val="clear" w:color="auto" w:fill="auto"/>
            <w:vAlign w:val="center"/>
          </w:tcPr>
          <w:p w14:paraId="5B59091E"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9" w:type="pct"/>
            <w:tcBorders>
              <w:left w:val="single" w:sz="4" w:space="0" w:color="D9D9D9" w:themeColor="background1" w:themeShade="D9"/>
              <w:bottom w:val="double" w:sz="4" w:space="0" w:color="auto"/>
              <w:right w:val="single" w:sz="4" w:space="0" w:color="auto"/>
            </w:tcBorders>
            <w:shd w:val="clear" w:color="auto" w:fill="auto"/>
            <w:vAlign w:val="center"/>
          </w:tcPr>
          <w:p w14:paraId="3FF13524" w14:textId="4C917744" w:rsidR="00A607D9" w:rsidRPr="00A607D9"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b/>
                <w:bCs/>
                <w:sz w:val="21"/>
                <w:szCs w:val="21"/>
              </w:rPr>
            </w:pPr>
            <w:r w:rsidRPr="00A607D9">
              <w:rPr>
                <w:b/>
                <w:bCs/>
                <w:sz w:val="21"/>
                <w:szCs w:val="21"/>
              </w:rPr>
              <w:t>V</w:t>
            </w:r>
          </w:p>
        </w:tc>
      </w:tr>
      <w:tr w:rsidR="00FC17BE" w:rsidRPr="00CA6587" w14:paraId="54E8E75B" w14:textId="23908191" w:rsidTr="00FC17BE">
        <w:trPr>
          <w:trHeight w:val="707"/>
        </w:trPr>
        <w:tc>
          <w:tcPr>
            <w:cnfStyle w:val="001000000000" w:firstRow="0" w:lastRow="0" w:firstColumn="1" w:lastColumn="0" w:oddVBand="0" w:evenVBand="0" w:oddHBand="0" w:evenHBand="0" w:firstRowFirstColumn="0" w:firstRowLastColumn="0" w:lastRowFirstColumn="0" w:lastRowLastColumn="0"/>
            <w:tcW w:w="411" w:type="pct"/>
            <w:vMerge w:val="restart"/>
            <w:tcBorders>
              <w:top w:val="double" w:sz="4" w:space="0" w:color="auto"/>
              <w:left w:val="single" w:sz="4" w:space="0" w:color="auto"/>
            </w:tcBorders>
            <w:vAlign w:val="center"/>
          </w:tcPr>
          <w:p w14:paraId="33999937" w14:textId="6FCAA29E" w:rsidR="00A607D9" w:rsidRPr="00CA6587" w:rsidRDefault="00A607D9" w:rsidP="00FC17BE">
            <w:pPr>
              <w:spacing w:line="240" w:lineRule="auto"/>
              <w:jc w:val="center"/>
              <w:rPr>
                <w:sz w:val="21"/>
                <w:szCs w:val="21"/>
              </w:rPr>
            </w:pPr>
            <w:r w:rsidRPr="00CA6587">
              <w:rPr>
                <w:i w:val="0"/>
                <w:iCs w:val="0"/>
                <w:sz w:val="21"/>
                <w:szCs w:val="21"/>
              </w:rPr>
              <w:t>Complementary</w:t>
            </w:r>
          </w:p>
        </w:tc>
        <w:tc>
          <w:tcPr>
            <w:tcW w:w="480" w:type="pct"/>
            <w:tcBorders>
              <w:top w:val="double" w:sz="4" w:space="0" w:color="auto"/>
              <w:bottom w:val="single" w:sz="4" w:space="0" w:color="D0CECE" w:themeColor="background2" w:themeShade="E6"/>
            </w:tcBorders>
            <w:shd w:val="clear" w:color="auto" w:fill="auto"/>
            <w:vAlign w:val="center"/>
          </w:tcPr>
          <w:p w14:paraId="2697A136" w14:textId="54FB9279" w:rsidR="00A607D9" w:rsidRPr="00FC17BE"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C17BE">
              <w:rPr>
                <w:sz w:val="18"/>
                <w:szCs w:val="18"/>
              </w:rPr>
              <w:t>Commer</w:t>
            </w:r>
            <w:r w:rsidR="00FC17BE">
              <w:rPr>
                <w:sz w:val="18"/>
                <w:szCs w:val="18"/>
              </w:rPr>
              <w:t>-</w:t>
            </w:r>
            <w:r w:rsidRPr="00FC17BE">
              <w:rPr>
                <w:sz w:val="18"/>
                <w:szCs w:val="18"/>
              </w:rPr>
              <w:t>cial</w:t>
            </w:r>
            <w:proofErr w:type="spellEnd"/>
            <w:r w:rsidRPr="00FC17BE">
              <w:rPr>
                <w:sz w:val="18"/>
                <w:szCs w:val="18"/>
              </w:rPr>
              <w:t xml:space="preserve"> Profile</w:t>
            </w:r>
          </w:p>
        </w:tc>
        <w:tc>
          <w:tcPr>
            <w:tcW w:w="539" w:type="pct"/>
            <w:tcBorders>
              <w:top w:val="double" w:sz="4" w:space="0" w:color="auto"/>
            </w:tcBorders>
            <w:shd w:val="clear" w:color="auto" w:fill="auto"/>
            <w:vAlign w:val="center"/>
          </w:tcPr>
          <w:p w14:paraId="22105103" w14:textId="77777777" w:rsidR="00A607D9" w:rsidRPr="00CA6587"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Geo-economics</w:t>
            </w:r>
          </w:p>
        </w:tc>
        <w:tc>
          <w:tcPr>
            <w:tcW w:w="324" w:type="pct"/>
            <w:tcBorders>
              <w:top w:val="double" w:sz="4" w:space="0" w:color="auto"/>
              <w:bottom w:val="single" w:sz="4" w:space="0" w:color="D0CECE" w:themeColor="background2" w:themeShade="E6"/>
            </w:tcBorders>
            <w:shd w:val="clear" w:color="auto" w:fill="auto"/>
            <w:vAlign w:val="center"/>
          </w:tcPr>
          <w:p w14:paraId="6700A300"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top w:val="double" w:sz="4" w:space="0" w:color="auto"/>
              <w:bottom w:val="single" w:sz="4" w:space="0" w:color="D0CECE" w:themeColor="background2" w:themeShade="E6"/>
            </w:tcBorders>
            <w:shd w:val="clear" w:color="auto" w:fill="auto"/>
            <w:vAlign w:val="center"/>
          </w:tcPr>
          <w:p w14:paraId="1E7A18B5"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tcBorders>
            <w:shd w:val="clear" w:color="auto" w:fill="auto"/>
            <w:vAlign w:val="center"/>
          </w:tcPr>
          <w:p w14:paraId="4D12AC33"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tcBorders>
            <w:shd w:val="clear" w:color="auto" w:fill="auto"/>
            <w:vAlign w:val="center"/>
          </w:tcPr>
          <w:p w14:paraId="6064EF33"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tcBorders>
            <w:shd w:val="clear" w:color="auto" w:fill="auto"/>
            <w:vAlign w:val="center"/>
          </w:tcPr>
          <w:p w14:paraId="1B396D18"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top w:val="double" w:sz="4" w:space="0" w:color="auto"/>
              <w:bottom w:val="single" w:sz="4" w:space="0" w:color="D0CECE" w:themeColor="background2" w:themeShade="E6"/>
            </w:tcBorders>
            <w:shd w:val="clear" w:color="auto" w:fill="auto"/>
            <w:vAlign w:val="center"/>
          </w:tcPr>
          <w:p w14:paraId="051AE4F9"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tcBorders>
            <w:shd w:val="clear" w:color="auto" w:fill="auto"/>
            <w:vAlign w:val="center"/>
          </w:tcPr>
          <w:p w14:paraId="73CEE139"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top w:val="double" w:sz="4" w:space="0" w:color="auto"/>
              <w:bottom w:val="single" w:sz="4" w:space="0" w:color="D0CECE" w:themeColor="background2" w:themeShade="E6"/>
            </w:tcBorders>
            <w:shd w:val="clear" w:color="auto" w:fill="auto"/>
            <w:vAlign w:val="center"/>
          </w:tcPr>
          <w:p w14:paraId="62A32D75"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tcBorders>
            <w:shd w:val="clear" w:color="auto" w:fill="auto"/>
            <w:vAlign w:val="center"/>
          </w:tcPr>
          <w:p w14:paraId="2913D51F"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top w:val="double" w:sz="4" w:space="0" w:color="auto"/>
              <w:bottom w:val="single" w:sz="4" w:space="0" w:color="D0CECE" w:themeColor="background2" w:themeShade="E6"/>
              <w:right w:val="single" w:sz="4" w:space="0" w:color="D9D9D9" w:themeColor="background1" w:themeShade="D9"/>
            </w:tcBorders>
            <w:shd w:val="clear" w:color="auto" w:fill="auto"/>
            <w:vAlign w:val="center"/>
          </w:tcPr>
          <w:p w14:paraId="78E3C426"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9" w:type="pct"/>
            <w:tcBorders>
              <w:top w:val="double" w:sz="4" w:space="0" w:color="auto"/>
              <w:left w:val="single" w:sz="4" w:space="0" w:color="D9D9D9" w:themeColor="background1" w:themeShade="D9"/>
              <w:bottom w:val="single" w:sz="4" w:space="0" w:color="D0CECE" w:themeColor="background2" w:themeShade="E6"/>
              <w:right w:val="single" w:sz="4" w:space="0" w:color="auto"/>
            </w:tcBorders>
            <w:shd w:val="clear" w:color="auto" w:fill="auto"/>
            <w:vAlign w:val="center"/>
          </w:tcPr>
          <w:p w14:paraId="79C7693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FC17BE" w:rsidRPr="00CA6587" w14:paraId="5B8E1FA3" w14:textId="721B94FA" w:rsidTr="00FC17BE">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411" w:type="pct"/>
            <w:vMerge/>
            <w:tcBorders>
              <w:left w:val="single" w:sz="4" w:space="0" w:color="auto"/>
            </w:tcBorders>
            <w:vAlign w:val="center"/>
          </w:tcPr>
          <w:p w14:paraId="06006A26" w14:textId="77777777" w:rsidR="00A607D9" w:rsidRPr="00CA6587" w:rsidRDefault="00A607D9" w:rsidP="00E0246F">
            <w:pPr>
              <w:jc w:val="center"/>
              <w:rPr>
                <w:sz w:val="21"/>
                <w:szCs w:val="21"/>
              </w:rPr>
            </w:pPr>
          </w:p>
        </w:tc>
        <w:tc>
          <w:tcPr>
            <w:tcW w:w="480" w:type="pct"/>
            <w:shd w:val="clear" w:color="auto" w:fill="auto"/>
            <w:vAlign w:val="center"/>
          </w:tcPr>
          <w:p w14:paraId="58F4F058" w14:textId="77777777" w:rsidR="00A607D9" w:rsidRPr="00FC17BE"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FC17BE">
              <w:rPr>
                <w:sz w:val="18"/>
                <w:szCs w:val="18"/>
              </w:rPr>
              <w:t>POI check-in</w:t>
            </w:r>
          </w:p>
        </w:tc>
        <w:tc>
          <w:tcPr>
            <w:tcW w:w="539" w:type="pct"/>
            <w:shd w:val="clear" w:color="auto" w:fill="auto"/>
            <w:vAlign w:val="center"/>
          </w:tcPr>
          <w:p w14:paraId="47B5572E" w14:textId="77777777" w:rsidR="00A607D9" w:rsidRPr="00CA6587" w:rsidRDefault="00A607D9" w:rsidP="00E0246F">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353CDE">
              <w:rPr>
                <w:sz w:val="21"/>
                <w:szCs w:val="21"/>
              </w:rPr>
              <w:t>Location</w:t>
            </w:r>
          </w:p>
        </w:tc>
        <w:tc>
          <w:tcPr>
            <w:tcW w:w="324" w:type="pct"/>
            <w:shd w:val="clear" w:color="auto" w:fill="auto"/>
            <w:vAlign w:val="center"/>
          </w:tcPr>
          <w:p w14:paraId="12DE592E"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770FE88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3858E421"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45349257"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0CDEF0F8"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5FCF1A02"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2725963F"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324" w:type="pct"/>
            <w:shd w:val="clear" w:color="auto" w:fill="auto"/>
            <w:vAlign w:val="center"/>
          </w:tcPr>
          <w:p w14:paraId="6801A85B"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shd w:val="clear" w:color="auto" w:fill="auto"/>
            <w:vAlign w:val="center"/>
          </w:tcPr>
          <w:p w14:paraId="22A4911D"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4" w:type="pct"/>
            <w:tcBorders>
              <w:right w:val="single" w:sz="4" w:space="0" w:color="D9D9D9" w:themeColor="background1" w:themeShade="D9"/>
            </w:tcBorders>
            <w:shd w:val="clear" w:color="auto" w:fill="auto"/>
            <w:vAlign w:val="center"/>
          </w:tcPr>
          <w:p w14:paraId="1E5FC826"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CA6587">
              <w:rPr>
                <w:sz w:val="21"/>
                <w:szCs w:val="21"/>
              </w:rPr>
              <w:t>V</w:t>
            </w:r>
          </w:p>
        </w:tc>
        <w:tc>
          <w:tcPr>
            <w:tcW w:w="329" w:type="pct"/>
            <w:tcBorders>
              <w:left w:val="single" w:sz="4" w:space="0" w:color="D9D9D9" w:themeColor="background1" w:themeShade="D9"/>
              <w:right w:val="single" w:sz="4" w:space="0" w:color="auto"/>
            </w:tcBorders>
            <w:shd w:val="clear" w:color="auto" w:fill="auto"/>
            <w:vAlign w:val="center"/>
          </w:tcPr>
          <w:p w14:paraId="272F37BA" w14:textId="77777777" w:rsidR="00A607D9" w:rsidRPr="00CA6587" w:rsidRDefault="00A607D9" w:rsidP="00A607D9">
            <w:pPr>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r>
      <w:tr w:rsidR="00FC17BE" w:rsidRPr="00CA6587" w14:paraId="0CE7E300" w14:textId="5979AC9E" w:rsidTr="00FC17BE">
        <w:trPr>
          <w:trHeight w:val="707"/>
        </w:trPr>
        <w:tc>
          <w:tcPr>
            <w:cnfStyle w:val="001000000000" w:firstRow="0" w:lastRow="0" w:firstColumn="1" w:lastColumn="0" w:oddVBand="0" w:evenVBand="0" w:oddHBand="0" w:evenHBand="0" w:firstRowFirstColumn="0" w:firstRowLastColumn="0" w:lastRowFirstColumn="0" w:lastRowLastColumn="0"/>
            <w:tcW w:w="411" w:type="pct"/>
            <w:vMerge/>
            <w:tcBorders>
              <w:left w:val="single" w:sz="4" w:space="0" w:color="auto"/>
              <w:bottom w:val="single" w:sz="4" w:space="0" w:color="auto"/>
            </w:tcBorders>
            <w:vAlign w:val="center"/>
          </w:tcPr>
          <w:p w14:paraId="76609524" w14:textId="77777777" w:rsidR="00A607D9" w:rsidRPr="00CA6587" w:rsidRDefault="00A607D9" w:rsidP="00E0246F">
            <w:pPr>
              <w:jc w:val="center"/>
              <w:rPr>
                <w:sz w:val="21"/>
                <w:szCs w:val="21"/>
              </w:rPr>
            </w:pPr>
          </w:p>
        </w:tc>
        <w:tc>
          <w:tcPr>
            <w:tcW w:w="480" w:type="pct"/>
            <w:tcBorders>
              <w:bottom w:val="single" w:sz="4" w:space="0" w:color="auto"/>
            </w:tcBorders>
            <w:shd w:val="clear" w:color="auto" w:fill="auto"/>
            <w:vAlign w:val="center"/>
          </w:tcPr>
          <w:p w14:paraId="7246799D" w14:textId="77777777" w:rsidR="00A607D9" w:rsidRPr="00FC17BE"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FC17BE">
              <w:rPr>
                <w:sz w:val="18"/>
                <w:szCs w:val="18"/>
              </w:rPr>
              <w:t>UGC</w:t>
            </w:r>
          </w:p>
        </w:tc>
        <w:tc>
          <w:tcPr>
            <w:tcW w:w="539" w:type="pct"/>
            <w:tcBorders>
              <w:bottom w:val="single" w:sz="4" w:space="0" w:color="auto"/>
            </w:tcBorders>
            <w:shd w:val="clear" w:color="auto" w:fill="auto"/>
            <w:vAlign w:val="center"/>
          </w:tcPr>
          <w:p w14:paraId="14B47FD6" w14:textId="77777777" w:rsidR="00A607D9" w:rsidRPr="00CA6587" w:rsidRDefault="00A607D9" w:rsidP="00E0246F">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Social Media</w:t>
            </w:r>
          </w:p>
        </w:tc>
        <w:tc>
          <w:tcPr>
            <w:tcW w:w="324" w:type="pct"/>
            <w:tcBorders>
              <w:bottom w:val="single" w:sz="4" w:space="0" w:color="auto"/>
            </w:tcBorders>
            <w:shd w:val="clear" w:color="auto" w:fill="auto"/>
            <w:vAlign w:val="center"/>
          </w:tcPr>
          <w:p w14:paraId="6B98FBB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66FCDC64"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0D9FC491"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4544B928"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CA6587">
              <w:rPr>
                <w:sz w:val="21"/>
                <w:szCs w:val="21"/>
              </w:rPr>
              <w:t>V</w:t>
            </w:r>
          </w:p>
        </w:tc>
        <w:tc>
          <w:tcPr>
            <w:tcW w:w="324" w:type="pct"/>
            <w:tcBorders>
              <w:bottom w:val="single" w:sz="4" w:space="0" w:color="auto"/>
            </w:tcBorders>
            <w:shd w:val="clear" w:color="auto" w:fill="auto"/>
            <w:vAlign w:val="center"/>
          </w:tcPr>
          <w:p w14:paraId="787FFC2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60F8A4ED"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3DDC0C9D"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3DDCA7D2"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tcBorders>
            <w:shd w:val="clear" w:color="auto" w:fill="auto"/>
            <w:vAlign w:val="center"/>
          </w:tcPr>
          <w:p w14:paraId="551EF363"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4" w:type="pct"/>
            <w:tcBorders>
              <w:bottom w:val="single" w:sz="4" w:space="0" w:color="auto"/>
              <w:right w:val="single" w:sz="4" w:space="0" w:color="D9D9D9" w:themeColor="background1" w:themeShade="D9"/>
            </w:tcBorders>
            <w:shd w:val="clear" w:color="auto" w:fill="auto"/>
            <w:vAlign w:val="center"/>
          </w:tcPr>
          <w:p w14:paraId="1F6BFD7A" w14:textId="77777777" w:rsidR="00A607D9" w:rsidRPr="00CA6587"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329" w:type="pct"/>
            <w:tcBorders>
              <w:left w:val="single" w:sz="4" w:space="0" w:color="D9D9D9" w:themeColor="background1" w:themeShade="D9"/>
              <w:bottom w:val="single" w:sz="4" w:space="0" w:color="auto"/>
              <w:right w:val="single" w:sz="4" w:space="0" w:color="auto"/>
            </w:tcBorders>
            <w:shd w:val="clear" w:color="auto" w:fill="auto"/>
            <w:vAlign w:val="center"/>
          </w:tcPr>
          <w:p w14:paraId="2BDFFF45" w14:textId="0F3DEF23" w:rsidR="00A607D9" w:rsidRPr="00A607D9" w:rsidRDefault="00A607D9" w:rsidP="00A607D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1"/>
                <w:szCs w:val="21"/>
              </w:rPr>
            </w:pPr>
          </w:p>
        </w:tc>
      </w:tr>
    </w:tbl>
    <w:p w14:paraId="74D27BDC" w14:textId="77777777" w:rsidR="004A49C3" w:rsidRPr="00CA6587" w:rsidRDefault="004A49C3" w:rsidP="00A607D9">
      <w:pPr>
        <w:spacing w:line="480" w:lineRule="auto"/>
        <w:rPr>
          <w:sz w:val="24"/>
          <w:szCs w:val="24"/>
        </w:rPr>
      </w:pPr>
    </w:p>
    <w:p w14:paraId="69C7B2B3" w14:textId="77777777" w:rsidR="00EB342B" w:rsidRPr="00CA6587" w:rsidRDefault="00EB342B" w:rsidP="00A607D9">
      <w:pPr>
        <w:spacing w:line="480" w:lineRule="auto"/>
        <w:rPr>
          <w:sz w:val="24"/>
          <w:szCs w:val="24"/>
        </w:rPr>
      </w:pPr>
    </w:p>
    <w:p w14:paraId="29343337" w14:textId="77777777" w:rsidR="00EB342B" w:rsidRPr="00CA6587" w:rsidRDefault="00EB342B" w:rsidP="00A607D9">
      <w:pPr>
        <w:spacing w:line="480" w:lineRule="auto"/>
        <w:rPr>
          <w:sz w:val="24"/>
          <w:szCs w:val="24"/>
        </w:rPr>
      </w:pPr>
    </w:p>
    <w:p w14:paraId="00F191D9" w14:textId="77777777" w:rsidR="00EB342B" w:rsidRPr="00CA6587" w:rsidRDefault="00EB342B" w:rsidP="00A607D9">
      <w:pPr>
        <w:spacing w:line="480" w:lineRule="auto"/>
        <w:rPr>
          <w:sz w:val="24"/>
          <w:szCs w:val="24"/>
        </w:rPr>
      </w:pPr>
    </w:p>
    <w:p w14:paraId="76515093" w14:textId="77777777" w:rsidR="00EB342B" w:rsidRPr="00CA6587" w:rsidRDefault="00EB342B" w:rsidP="00A607D9">
      <w:pPr>
        <w:spacing w:line="480" w:lineRule="auto"/>
        <w:rPr>
          <w:rFonts w:hint="eastAsia"/>
          <w:sz w:val="24"/>
          <w:szCs w:val="24"/>
        </w:rPr>
      </w:pPr>
    </w:p>
    <w:p w14:paraId="5EF36042" w14:textId="77777777" w:rsidR="001E386E" w:rsidRDefault="001E386E" w:rsidP="00A607D9">
      <w:pPr>
        <w:spacing w:line="480" w:lineRule="auto"/>
        <w:rPr>
          <w:sz w:val="24"/>
          <w:szCs w:val="24"/>
        </w:rPr>
      </w:pPr>
    </w:p>
    <w:p w14:paraId="09AB88BC" w14:textId="77777777" w:rsidR="004F0E5C" w:rsidRDefault="004F0E5C" w:rsidP="00A607D9">
      <w:pPr>
        <w:spacing w:line="480" w:lineRule="auto"/>
        <w:rPr>
          <w:sz w:val="24"/>
          <w:szCs w:val="24"/>
        </w:rPr>
      </w:pPr>
    </w:p>
    <w:p w14:paraId="6BDFAABE" w14:textId="77777777" w:rsidR="004F0E5C" w:rsidRDefault="004F0E5C" w:rsidP="00A607D9">
      <w:pPr>
        <w:spacing w:line="480" w:lineRule="auto"/>
        <w:rPr>
          <w:sz w:val="24"/>
          <w:szCs w:val="24"/>
        </w:rPr>
      </w:pPr>
    </w:p>
    <w:p w14:paraId="519CFFA8" w14:textId="77777777" w:rsidR="00FC17BE" w:rsidRDefault="00FC17BE" w:rsidP="00A607D9">
      <w:pPr>
        <w:spacing w:line="480" w:lineRule="auto"/>
        <w:rPr>
          <w:sz w:val="24"/>
          <w:szCs w:val="24"/>
        </w:rPr>
      </w:pPr>
    </w:p>
    <w:p w14:paraId="5A4A031B" w14:textId="77777777" w:rsidR="00FC17BE" w:rsidRDefault="00FC17BE" w:rsidP="00A607D9">
      <w:pPr>
        <w:spacing w:line="480" w:lineRule="auto"/>
        <w:rPr>
          <w:sz w:val="24"/>
          <w:szCs w:val="24"/>
        </w:rPr>
      </w:pPr>
    </w:p>
    <w:p w14:paraId="2EE57F8C" w14:textId="77777777" w:rsidR="00FC17BE" w:rsidRPr="00CA6587" w:rsidRDefault="00FC17BE" w:rsidP="00A607D9">
      <w:pPr>
        <w:spacing w:line="480" w:lineRule="auto"/>
        <w:rPr>
          <w:sz w:val="24"/>
          <w:szCs w:val="24"/>
        </w:rPr>
      </w:pPr>
    </w:p>
    <w:p w14:paraId="0D84CE39" w14:textId="0726D1F1" w:rsidR="008F7EAD" w:rsidRPr="004F0E5C" w:rsidRDefault="005B2E75" w:rsidP="004F0E5C">
      <w:pPr>
        <w:pStyle w:val="1"/>
        <w:spacing w:line="480" w:lineRule="auto"/>
        <w:jc w:val="center"/>
        <w:rPr>
          <w:rFonts w:ascii="Times New Roman" w:hAnsi="Times New Roman" w:cs="Times New Roman"/>
          <w:color w:val="000000" w:themeColor="text1"/>
          <w:sz w:val="36"/>
          <w:szCs w:val="36"/>
        </w:rPr>
      </w:pPr>
      <w:bookmarkStart w:id="28" w:name="_Toc142232373"/>
      <w:r w:rsidRPr="004F0E5C">
        <w:rPr>
          <w:rFonts w:ascii="Times New Roman" w:hAnsi="Times New Roman" w:cs="Times New Roman"/>
          <w:color w:val="000000" w:themeColor="text1"/>
          <w:sz w:val="36"/>
          <w:szCs w:val="36"/>
        </w:rPr>
        <w:lastRenderedPageBreak/>
        <w:t>Our Proposed Method</w:t>
      </w:r>
      <w:r w:rsidR="003A77AE">
        <w:rPr>
          <w:rFonts w:ascii="Times New Roman" w:hAnsi="Times New Roman" w:cs="Times New Roman"/>
          <w:color w:val="000000" w:themeColor="text1"/>
          <w:sz w:val="36"/>
          <w:szCs w:val="36"/>
        </w:rPr>
        <w:t>: R</w:t>
      </w:r>
      <w:r w:rsidR="00025D8E">
        <w:rPr>
          <w:rFonts w:ascii="Times New Roman" w:hAnsi="Times New Roman" w:cs="Times New Roman"/>
          <w:color w:val="000000" w:themeColor="text1"/>
          <w:sz w:val="36"/>
          <w:szCs w:val="36"/>
        </w:rPr>
        <w:t>ESPECT</w:t>
      </w:r>
      <w:bookmarkEnd w:id="28"/>
    </w:p>
    <w:p w14:paraId="7F8AA56A" w14:textId="77777777" w:rsidR="0021650D" w:rsidRPr="00CA6587" w:rsidRDefault="0043086C" w:rsidP="004F0E5C">
      <w:pPr>
        <w:pStyle w:val="afa"/>
        <w:spacing w:line="480" w:lineRule="auto"/>
        <w:rPr>
          <w:rFonts w:ascii="Times New Roman" w:hAnsi="Times New Roman" w:cs="Times New Roman"/>
          <w:b/>
          <w:bCs/>
          <w:sz w:val="32"/>
          <w:szCs w:val="32"/>
        </w:rPr>
      </w:pPr>
      <w:bookmarkStart w:id="29" w:name="_Toc142232374"/>
      <w:r w:rsidRPr="00CA6587">
        <w:rPr>
          <w:rFonts w:ascii="Times New Roman" w:hAnsi="Times New Roman" w:cs="Times New Roman" w:hint="eastAsia"/>
          <w:b/>
          <w:bCs/>
          <w:sz w:val="32"/>
          <w:szCs w:val="32"/>
        </w:rPr>
        <w:t>3</w:t>
      </w:r>
      <w:r w:rsidRPr="00CA6587">
        <w:rPr>
          <w:rFonts w:ascii="Times New Roman" w:hAnsi="Times New Roman" w:cs="Times New Roman"/>
          <w:b/>
          <w:bCs/>
          <w:sz w:val="32"/>
          <w:szCs w:val="32"/>
        </w:rPr>
        <w:t xml:space="preserve">.1 </w:t>
      </w:r>
      <w:r w:rsidR="00720104" w:rsidRPr="00CA6587">
        <w:rPr>
          <w:rFonts w:ascii="Times New Roman" w:hAnsi="Times New Roman" w:cs="Times New Roman"/>
          <w:b/>
          <w:bCs/>
          <w:sz w:val="32"/>
          <w:szCs w:val="32"/>
        </w:rPr>
        <w:t>Problem Formulation</w:t>
      </w:r>
      <w:bookmarkEnd w:id="29"/>
    </w:p>
    <w:p w14:paraId="1F026C30" w14:textId="7E898D73" w:rsidR="00720104" w:rsidRPr="0007620C" w:rsidRDefault="00AC5385" w:rsidP="0007620C">
      <w:pPr>
        <w:spacing w:line="480" w:lineRule="auto"/>
        <w:ind w:firstLine="480"/>
        <w:jc w:val="both"/>
        <w:rPr>
          <w:sz w:val="24"/>
          <w:szCs w:val="24"/>
        </w:rPr>
      </w:pPr>
      <w:r w:rsidRPr="00CA6587">
        <w:rPr>
          <w:sz w:val="24"/>
          <w:szCs w:val="24"/>
        </w:rPr>
        <w:t xml:space="preserve">We </w:t>
      </w:r>
      <w:r w:rsidR="00200900" w:rsidRPr="00CA6587">
        <w:rPr>
          <w:sz w:val="24"/>
          <w:szCs w:val="24"/>
        </w:rPr>
        <w:t>define the ranking task as follow</w:t>
      </w:r>
      <w:r w:rsidR="006275BA">
        <w:rPr>
          <w:sz w:val="24"/>
          <w:szCs w:val="24"/>
        </w:rPr>
        <w:t>s</w:t>
      </w:r>
      <w:r w:rsidR="00200900" w:rsidRPr="00CA6587">
        <w:rPr>
          <w:sz w:val="24"/>
          <w:szCs w:val="24"/>
        </w:rPr>
        <w:t xml:space="preserve"> in our study, g</w:t>
      </w:r>
      <w:r w:rsidR="0007620C">
        <w:rPr>
          <w:sz w:val="24"/>
          <w:szCs w:val="24"/>
        </w:rPr>
        <w:t xml:space="preserve">iven a restaurant with </w:t>
      </w:r>
      <w:r w:rsidR="0007620C" w:rsidRPr="00CA6587">
        <w:rPr>
          <w:sz w:val="24"/>
          <w:szCs w:val="24"/>
        </w:rPr>
        <w:t>n new stores to establish</w:t>
      </w:r>
      <w:r w:rsidR="0007620C">
        <w:rPr>
          <w:sz w:val="24"/>
          <w:szCs w:val="24"/>
        </w:rPr>
        <w:t xml:space="preserve"> with </w:t>
      </w:r>
      <m:oMath>
        <m:r>
          <m:rPr>
            <m:sty m:val="p"/>
          </m:rPr>
          <w:rPr>
            <w:rFonts w:ascii="Cambria Math" w:hAnsi="Cambria Math"/>
            <w:sz w:val="24"/>
            <w:szCs w:val="24"/>
          </w:rPr>
          <m:t>m (m&gt;&gt; n)</m:t>
        </m:r>
      </m:oMath>
      <w:r w:rsidR="0007620C" w:rsidRPr="00CA6587">
        <w:rPr>
          <w:sz w:val="24"/>
          <w:szCs w:val="24"/>
        </w:rPr>
        <w:t xml:space="preserve"> candidate locations to consider</w:t>
      </w:r>
      <w:r w:rsidR="0007620C">
        <w:rPr>
          <w:sz w:val="24"/>
          <w:szCs w:val="24"/>
        </w:rPr>
        <w:t>. T</w:t>
      </w:r>
      <w:r w:rsidR="00720104" w:rsidRPr="00CA6587">
        <w:rPr>
          <w:sz w:val="24"/>
          <w:szCs w:val="24"/>
        </w:rPr>
        <w:t>he goal is to have the predicted ranking be as close to the t</w:t>
      </w:r>
      <w:r w:rsidR="0021650D" w:rsidRPr="00CA6587">
        <w:rPr>
          <w:sz w:val="24"/>
          <w:szCs w:val="24"/>
        </w:rPr>
        <w:t>rue</w:t>
      </w:r>
      <w:r w:rsidR="00720104" w:rsidRPr="00CA6587">
        <w:rPr>
          <w:sz w:val="24"/>
          <w:szCs w:val="24"/>
        </w:rPr>
        <w:t xml:space="preserve"> rank list as possibl</w:t>
      </w:r>
      <w:r w:rsidR="0007620C">
        <w:rPr>
          <w:sz w:val="24"/>
          <w:szCs w:val="24"/>
        </w:rPr>
        <w:t>e, which means that the location with actual branch opened in that area should be at the top of the list while those without the branch should be at the bottom</w:t>
      </w:r>
      <w:r w:rsidR="008054BC">
        <w:rPr>
          <w:sz w:val="24"/>
          <w:szCs w:val="24"/>
        </w:rPr>
        <w:t>, also the branches are ranked by review count in the true list.</w:t>
      </w:r>
      <w:r w:rsidR="0021650D" w:rsidRPr="00CA6587">
        <w:rPr>
          <w:sz w:val="24"/>
          <w:szCs w:val="24"/>
        </w:rPr>
        <w:t xml:space="preserve"> </w:t>
      </w:r>
      <w:r w:rsidR="00EE7A88">
        <w:rPr>
          <w:sz w:val="24"/>
          <w:szCs w:val="24"/>
        </w:rPr>
        <w:t>W</w:t>
      </w:r>
      <w:r w:rsidR="00EE7A88" w:rsidRPr="00EE7A88">
        <w:rPr>
          <w:sz w:val="24"/>
          <w:szCs w:val="24"/>
        </w:rPr>
        <w:t>e construct various features and integrate them into our ranking model, aiming to predict an optimal ranking list of locations.</w:t>
      </w:r>
      <w:r w:rsidR="00EE7A88">
        <w:rPr>
          <w:sz w:val="24"/>
          <w:szCs w:val="24"/>
        </w:rPr>
        <w:t xml:space="preserve"> </w:t>
      </w:r>
      <w:r w:rsidR="00720104" w:rsidRPr="00CA6587">
        <w:rPr>
          <w:sz w:val="24"/>
          <w:szCs w:val="24"/>
        </w:rPr>
        <w:t>We exploit different ranking methods including pointwise and listwise to get the best ranking result. Pointwise prediction is considered as a binary classification, while listwise ranking generates a list of ranked locations.</w:t>
      </w:r>
    </w:p>
    <w:p w14:paraId="3EC4C9D2" w14:textId="77777777" w:rsidR="00B66A9E" w:rsidRDefault="00240783" w:rsidP="00B66A9E">
      <w:pPr>
        <w:pStyle w:val="afa"/>
        <w:spacing w:line="480" w:lineRule="auto"/>
        <w:jc w:val="both"/>
        <w:rPr>
          <w:rFonts w:ascii="Times New Roman" w:hAnsi="Times New Roman" w:cs="Times New Roman"/>
          <w:b/>
          <w:bCs/>
          <w:sz w:val="32"/>
          <w:szCs w:val="32"/>
        </w:rPr>
      </w:pPr>
      <w:bookmarkStart w:id="30" w:name="_Toc142232375"/>
      <w:r w:rsidRPr="00CA6587">
        <w:rPr>
          <w:rFonts w:ascii="Times New Roman" w:hAnsi="Times New Roman" w:cs="Times New Roman" w:hint="eastAsia"/>
          <w:b/>
          <w:bCs/>
          <w:sz w:val="32"/>
          <w:szCs w:val="32"/>
        </w:rPr>
        <w:t>3</w:t>
      </w:r>
      <w:r w:rsidRPr="00CA6587">
        <w:rPr>
          <w:rFonts w:ascii="Times New Roman" w:hAnsi="Times New Roman" w:cs="Times New Roman"/>
          <w:b/>
          <w:bCs/>
          <w:sz w:val="32"/>
          <w:szCs w:val="32"/>
        </w:rPr>
        <w:t>.2</w:t>
      </w:r>
      <w:r w:rsidR="00A767E8" w:rsidRPr="00CA6587">
        <w:rPr>
          <w:rFonts w:ascii="Times New Roman" w:hAnsi="Times New Roman" w:cs="Times New Roman"/>
          <w:b/>
          <w:bCs/>
          <w:sz w:val="32"/>
          <w:szCs w:val="32"/>
        </w:rPr>
        <w:t xml:space="preserve"> Overview of </w:t>
      </w:r>
      <w:r w:rsidR="00437B7E">
        <w:rPr>
          <w:rFonts w:ascii="Times New Roman" w:hAnsi="Times New Roman" w:cs="Times New Roman"/>
          <w:b/>
          <w:bCs/>
          <w:sz w:val="32"/>
          <w:szCs w:val="32"/>
        </w:rPr>
        <w:t>Our Proposed Architecture: RESPECT</w:t>
      </w:r>
      <w:bookmarkEnd w:id="30"/>
    </w:p>
    <w:p w14:paraId="261F195B" w14:textId="380FA94D" w:rsidR="00C23C44" w:rsidRDefault="00AC5385" w:rsidP="0078228E">
      <w:pPr>
        <w:spacing w:line="480" w:lineRule="auto"/>
        <w:ind w:firstLine="480"/>
        <w:rPr>
          <w:rFonts w:hint="eastAsia"/>
          <w:sz w:val="24"/>
          <w:szCs w:val="24"/>
        </w:rPr>
      </w:pPr>
      <w:r w:rsidRPr="00C23C44">
        <w:rPr>
          <w:sz w:val="24"/>
          <w:szCs w:val="24"/>
        </w:rPr>
        <w:t>We define the new store selection problem as a ranking task</w:t>
      </w:r>
      <w:r w:rsidR="00BA71AA" w:rsidRPr="00C23C44">
        <w:rPr>
          <w:sz w:val="24"/>
          <w:szCs w:val="24"/>
        </w:rPr>
        <w:t xml:space="preserve"> and propose our method as</w:t>
      </w:r>
      <w:r w:rsidR="00437B7E" w:rsidRPr="00C23C44">
        <w:rPr>
          <w:sz w:val="24"/>
          <w:szCs w:val="24"/>
        </w:rPr>
        <w:t xml:space="preserve"> </w:t>
      </w:r>
      <w:r w:rsidR="006275BA" w:rsidRPr="00C23C44">
        <w:rPr>
          <w:sz w:val="24"/>
          <w:szCs w:val="24"/>
        </w:rPr>
        <w:t xml:space="preserve">a </w:t>
      </w:r>
      <w:r w:rsidR="00437B7E" w:rsidRPr="00C23C44">
        <w:rPr>
          <w:sz w:val="24"/>
          <w:szCs w:val="24"/>
        </w:rPr>
        <w:t>restaurant placement ranking model via leveraging user</w:t>
      </w:r>
      <w:r w:rsidR="006275BA" w:rsidRPr="00C23C44">
        <w:rPr>
          <w:sz w:val="24"/>
          <w:szCs w:val="24"/>
        </w:rPr>
        <w:t>-</w:t>
      </w:r>
      <w:r w:rsidR="00437B7E" w:rsidRPr="00C23C44">
        <w:rPr>
          <w:sz w:val="24"/>
          <w:szCs w:val="24"/>
        </w:rPr>
        <w:t>generated contents</w:t>
      </w:r>
      <w:r w:rsidRPr="00C23C44">
        <w:rPr>
          <w:sz w:val="24"/>
          <w:szCs w:val="24"/>
        </w:rPr>
        <w:t xml:space="preserve">. </w:t>
      </w:r>
      <w:r w:rsidR="00200900" w:rsidRPr="00C23C44">
        <w:rPr>
          <w:sz w:val="24"/>
          <w:szCs w:val="24"/>
        </w:rPr>
        <w:t xml:space="preserve">Data collected from </w:t>
      </w:r>
      <w:r w:rsidR="006275BA" w:rsidRPr="00C23C44">
        <w:rPr>
          <w:sz w:val="24"/>
          <w:szCs w:val="24"/>
        </w:rPr>
        <w:t xml:space="preserve">the </w:t>
      </w:r>
      <w:r w:rsidR="00200900" w:rsidRPr="00C23C44">
        <w:rPr>
          <w:sz w:val="24"/>
          <w:szCs w:val="24"/>
        </w:rPr>
        <w:t xml:space="preserve">Yelp dataset are then transformed into three types of features: geo-economics-based features, location-based features and social-media-based features. </w:t>
      </w:r>
      <w:r w:rsidR="0078228E">
        <w:rPr>
          <w:rFonts w:hint="eastAsia"/>
          <w:sz w:val="24"/>
          <w:szCs w:val="24"/>
        </w:rPr>
        <w:t>G</w:t>
      </w:r>
      <w:r w:rsidR="0078228E">
        <w:rPr>
          <w:sz w:val="24"/>
          <w:szCs w:val="24"/>
        </w:rPr>
        <w:t>eo-economics-based features are those utilizing business profiles to create features measuring the supply and diversity of restaurants in a location, location-based features make use of check-in data to capture the migration of consumers and s</w:t>
      </w:r>
      <w:r w:rsidR="00200900" w:rsidRPr="00C23C44">
        <w:rPr>
          <w:sz w:val="24"/>
          <w:szCs w:val="24"/>
        </w:rPr>
        <w:t>ocial-media-based features are being processed through abstract-based sentiment analysis</w:t>
      </w:r>
      <w:r w:rsidR="00A91544" w:rsidRPr="00C23C44">
        <w:rPr>
          <w:sz w:val="24"/>
          <w:szCs w:val="24"/>
        </w:rPr>
        <w:t xml:space="preserve"> </w:t>
      </w:r>
      <w:r w:rsidR="00200900" w:rsidRPr="00C23C44">
        <w:rPr>
          <w:sz w:val="24"/>
          <w:szCs w:val="24"/>
        </w:rPr>
        <w:t xml:space="preserve">(ABSA) and community detection to learn any hidden information from user generated contents and to examine restaurants in a </w:t>
      </w:r>
      <w:r w:rsidR="00437B7E" w:rsidRPr="00C23C44">
        <w:rPr>
          <w:sz w:val="24"/>
          <w:szCs w:val="24"/>
        </w:rPr>
        <w:t>finer measure</w:t>
      </w:r>
      <w:r w:rsidR="00200900" w:rsidRPr="00C23C44">
        <w:rPr>
          <w:sz w:val="24"/>
          <w:szCs w:val="24"/>
        </w:rPr>
        <w:t xml:space="preserve">. Lastly, these features are trained by ranking model to predict the rank of a list of candidate location to open a new branch </w:t>
      </w:r>
      <w:r w:rsidR="00200900" w:rsidRPr="00C23C44">
        <w:rPr>
          <w:sz w:val="24"/>
          <w:szCs w:val="24"/>
        </w:rPr>
        <w:lastRenderedPageBreak/>
        <w:t xml:space="preserve">for an existing brand of restaurants. </w:t>
      </w:r>
      <w:r w:rsidRPr="00C23C44">
        <w:rPr>
          <w:sz w:val="24"/>
          <w:szCs w:val="24"/>
        </w:rPr>
        <w:t>The model structure we proposed is</w:t>
      </w:r>
      <w:r w:rsidR="00B66A9E" w:rsidRPr="00C23C44">
        <w:rPr>
          <w:sz w:val="24"/>
          <w:szCs w:val="24"/>
        </w:rPr>
        <w:t xml:space="preserve"> </w:t>
      </w:r>
      <w:r w:rsidR="00C23C44" w:rsidRPr="00C23C44">
        <w:rPr>
          <w:sz w:val="24"/>
          <w:szCs w:val="24"/>
        </w:rPr>
        <w:t xml:space="preserve">presented in </w:t>
      </w:r>
      <w:r w:rsidR="004F276F">
        <w:rPr>
          <w:rFonts w:hint="eastAsia"/>
          <w:noProof/>
          <w:sz w:val="24"/>
          <w:szCs w:val="24"/>
        </w:rPr>
        <w:drawing>
          <wp:anchor distT="0" distB="0" distL="114300" distR="114300" simplePos="0" relativeHeight="251666432" behindDoc="0" locked="0" layoutInCell="1" allowOverlap="1" wp14:anchorId="581E97EB" wp14:editId="0D7150EC">
            <wp:simplePos x="0" y="0"/>
            <wp:positionH relativeFrom="margin">
              <wp:posOffset>-1270</wp:posOffset>
            </wp:positionH>
            <wp:positionV relativeFrom="margin">
              <wp:posOffset>709700</wp:posOffset>
            </wp:positionV>
            <wp:extent cx="5399405" cy="2296795"/>
            <wp:effectExtent l="0" t="0" r="0" b="1905"/>
            <wp:wrapSquare wrapText="bothSides"/>
            <wp:docPr id="668044533" name="圖片 66804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4533" name="圖片 668044533"/>
                    <pic:cNvPicPr/>
                  </pic:nvPicPr>
                  <pic:blipFill>
                    <a:blip r:embed="rId16" cstate="print">
                      <a:extLst>
                        <a:ext uri="{28A0092B-C50C-407E-A947-70E740481C1C}">
                          <a14:useLocalDpi xmlns:a14="http://schemas.microsoft.com/office/drawing/2010/main" val="0"/>
                        </a:ext>
                      </a:extLst>
                    </a:blip>
                    <a:srcRect l="860" r="860"/>
                    <a:stretch>
                      <a:fillRect/>
                    </a:stretch>
                  </pic:blipFill>
                  <pic:spPr>
                    <a:xfrm>
                      <a:off x="0" y="0"/>
                      <a:ext cx="5399405" cy="2296795"/>
                    </a:xfrm>
                    <a:prstGeom prst="rect">
                      <a:avLst/>
                    </a:prstGeom>
                  </pic:spPr>
                </pic:pic>
              </a:graphicData>
            </a:graphic>
            <wp14:sizeRelH relativeFrom="margin">
              <wp14:pctWidth>0</wp14:pctWidth>
            </wp14:sizeRelH>
            <wp14:sizeRelV relativeFrom="margin">
              <wp14:pctHeight>0</wp14:pctHeight>
            </wp14:sizeRelV>
          </wp:anchor>
        </w:drawing>
      </w:r>
      <w:r w:rsidR="00C23C44" w:rsidRPr="00C23C44">
        <w:rPr>
          <w:sz w:val="24"/>
          <w:szCs w:val="24"/>
        </w:rPr>
        <w:t xml:space="preserve">below </w:t>
      </w:r>
      <w:r w:rsidR="00C23C44" w:rsidRPr="00C23C44">
        <w:rPr>
          <w:sz w:val="24"/>
          <w:szCs w:val="24"/>
        </w:rPr>
        <w:fldChar w:fldCharType="begin"/>
      </w:r>
      <w:r w:rsidR="00C23C44" w:rsidRPr="00C23C44">
        <w:rPr>
          <w:sz w:val="24"/>
          <w:szCs w:val="24"/>
        </w:rPr>
        <w:instrText xml:space="preserve"> REF _Ref141271288 \h </w:instrText>
      </w:r>
      <w:r w:rsidR="00C23C44" w:rsidRPr="00C23C44">
        <w:rPr>
          <w:sz w:val="24"/>
          <w:szCs w:val="24"/>
        </w:rPr>
      </w:r>
      <w:r w:rsidR="00C23C44" w:rsidRPr="00C23C44">
        <w:rPr>
          <w:sz w:val="24"/>
          <w:szCs w:val="24"/>
        </w:rPr>
        <w:instrText xml:space="preserve"> \* MERGEFORMAT </w:instrText>
      </w:r>
      <w:r w:rsidR="00C23C44" w:rsidRPr="00C23C44">
        <w:rPr>
          <w:sz w:val="24"/>
          <w:szCs w:val="24"/>
        </w:rPr>
        <w:fldChar w:fldCharType="separate"/>
      </w:r>
      <w:r w:rsidR="00493A95" w:rsidRPr="00B66A9E">
        <w:rPr>
          <w:sz w:val="24"/>
          <w:szCs w:val="24"/>
        </w:rPr>
        <w:t xml:space="preserve">Figure </w:t>
      </w:r>
      <w:r w:rsidR="00493A95">
        <w:rPr>
          <w:noProof/>
          <w:sz w:val="24"/>
          <w:szCs w:val="24"/>
        </w:rPr>
        <w:t>3</w:t>
      </w:r>
      <w:r w:rsidR="00493A95">
        <w:rPr>
          <w:noProof/>
          <w:sz w:val="24"/>
          <w:szCs w:val="24"/>
        </w:rPr>
        <w:noBreakHyphen/>
        <w:t>1</w:t>
      </w:r>
      <w:r w:rsidR="00C23C44" w:rsidRPr="00C23C44">
        <w:rPr>
          <w:sz w:val="24"/>
          <w:szCs w:val="24"/>
        </w:rPr>
        <w:fldChar w:fldCharType="end"/>
      </w:r>
      <w:r w:rsidR="00C23C44" w:rsidRPr="00C23C44">
        <w:rPr>
          <w:sz w:val="24"/>
          <w:szCs w:val="24"/>
        </w:rPr>
        <w:t>.</w:t>
      </w:r>
    </w:p>
    <w:p w14:paraId="013E92E8" w14:textId="38847ED1" w:rsidR="00C23C44" w:rsidRPr="00C23C44" w:rsidRDefault="00B66A9E" w:rsidP="009A35F7">
      <w:pPr>
        <w:spacing w:line="480" w:lineRule="auto"/>
        <w:rPr>
          <w:rFonts w:hint="eastAsia"/>
          <w:sz w:val="24"/>
          <w:szCs w:val="24"/>
        </w:rPr>
      </w:pPr>
      <w:r>
        <w:rPr>
          <w:noProof/>
        </w:rPr>
        <mc:AlternateContent>
          <mc:Choice Requires="wps">
            <w:drawing>
              <wp:anchor distT="0" distB="0" distL="114300" distR="114300" simplePos="0" relativeHeight="251668480" behindDoc="0" locked="0" layoutInCell="1" allowOverlap="1" wp14:anchorId="50644E31" wp14:editId="63DFDAD5">
                <wp:simplePos x="0" y="0"/>
                <wp:positionH relativeFrom="column">
                  <wp:posOffset>0</wp:posOffset>
                </wp:positionH>
                <wp:positionV relativeFrom="paragraph">
                  <wp:posOffset>2587625</wp:posOffset>
                </wp:positionV>
                <wp:extent cx="5399405" cy="635"/>
                <wp:effectExtent l="0" t="0" r="0" b="12065"/>
                <wp:wrapSquare wrapText="bothSides"/>
                <wp:docPr id="1026137995" name="文字方塊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16702890" w14:textId="21882C5B" w:rsidR="00B66A9E" w:rsidRPr="00B66A9E" w:rsidRDefault="00B66A9E" w:rsidP="00B66A9E">
                            <w:pPr>
                              <w:pStyle w:val="af6"/>
                              <w:spacing w:line="480" w:lineRule="auto"/>
                              <w:jc w:val="center"/>
                              <w:rPr>
                                <w:noProof/>
                                <w:sz w:val="24"/>
                                <w:szCs w:val="24"/>
                              </w:rPr>
                            </w:pPr>
                            <w:bookmarkStart w:id="31" w:name="_Ref141271288"/>
                            <w:bookmarkStart w:id="32" w:name="_Toc142232410"/>
                            <w:r w:rsidRPr="00B66A9E">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560FFF">
                              <w:rPr>
                                <w:noProof/>
                                <w:sz w:val="24"/>
                                <w:szCs w:val="24"/>
                              </w:rPr>
                              <w:t>3</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560FFF">
                              <w:rPr>
                                <w:noProof/>
                                <w:sz w:val="24"/>
                                <w:szCs w:val="24"/>
                              </w:rPr>
                              <w:t>1</w:t>
                            </w:r>
                            <w:r w:rsidR="00560FFF">
                              <w:rPr>
                                <w:sz w:val="24"/>
                                <w:szCs w:val="24"/>
                              </w:rPr>
                              <w:fldChar w:fldCharType="end"/>
                            </w:r>
                            <w:bookmarkEnd w:id="31"/>
                            <w:r w:rsidR="00493A95">
                              <w:rPr>
                                <w:sz w:val="24"/>
                                <w:szCs w:val="24"/>
                              </w:rPr>
                              <w:t>:</w:t>
                            </w:r>
                            <w:r w:rsidRPr="00B66A9E">
                              <w:rPr>
                                <w:sz w:val="24"/>
                                <w:szCs w:val="24"/>
                              </w:rPr>
                              <w:t xml:space="preserve"> Structure of RESPECT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44E31" id="_x0000_s1027" type="#_x0000_t202" style="position:absolute;margin-left:0;margin-top:203.75pt;width:425.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" stroked="f">
                <v:textbox style="mso-fit-shape-to-text:t" inset="0,0,0,0">
                  <w:txbxContent>
                    <w:p w14:paraId="16702890" w14:textId="21882C5B" w:rsidR="00B66A9E" w:rsidRPr="00B66A9E" w:rsidRDefault="00B66A9E" w:rsidP="00B66A9E">
                      <w:pPr>
                        <w:pStyle w:val="af6"/>
                        <w:spacing w:line="480" w:lineRule="auto"/>
                        <w:jc w:val="center"/>
                        <w:rPr>
                          <w:noProof/>
                          <w:sz w:val="24"/>
                          <w:szCs w:val="24"/>
                        </w:rPr>
                      </w:pPr>
                      <w:bookmarkStart w:id="33" w:name="_Ref141271288"/>
                      <w:bookmarkStart w:id="34" w:name="_Toc142232410"/>
                      <w:r w:rsidRPr="00B66A9E">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560FFF">
                        <w:rPr>
                          <w:noProof/>
                          <w:sz w:val="24"/>
                          <w:szCs w:val="24"/>
                        </w:rPr>
                        <w:t>3</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560FFF">
                        <w:rPr>
                          <w:noProof/>
                          <w:sz w:val="24"/>
                          <w:szCs w:val="24"/>
                        </w:rPr>
                        <w:t>1</w:t>
                      </w:r>
                      <w:r w:rsidR="00560FFF">
                        <w:rPr>
                          <w:sz w:val="24"/>
                          <w:szCs w:val="24"/>
                        </w:rPr>
                        <w:fldChar w:fldCharType="end"/>
                      </w:r>
                      <w:bookmarkEnd w:id="33"/>
                      <w:r w:rsidR="00493A95">
                        <w:rPr>
                          <w:sz w:val="24"/>
                          <w:szCs w:val="24"/>
                        </w:rPr>
                        <w:t>:</w:t>
                      </w:r>
                      <w:r w:rsidRPr="00B66A9E">
                        <w:rPr>
                          <w:sz w:val="24"/>
                          <w:szCs w:val="24"/>
                        </w:rPr>
                        <w:t xml:space="preserve"> Structure of RESPECT</w:t>
                      </w:r>
                      <w:bookmarkEnd w:id="34"/>
                    </w:p>
                  </w:txbxContent>
                </v:textbox>
                <w10:wrap type="square"/>
              </v:shape>
            </w:pict>
          </mc:Fallback>
        </mc:AlternateContent>
      </w:r>
    </w:p>
    <w:p w14:paraId="471FD933" w14:textId="7557D73F" w:rsidR="0043086C" w:rsidRPr="00CA6587" w:rsidRDefault="0043086C" w:rsidP="00720104">
      <w:pPr>
        <w:pStyle w:val="afa"/>
        <w:spacing w:line="480" w:lineRule="auto"/>
        <w:jc w:val="both"/>
        <w:rPr>
          <w:rFonts w:ascii="Times New Roman" w:hAnsi="Times New Roman" w:cs="Times New Roman"/>
          <w:b/>
          <w:bCs/>
          <w:sz w:val="32"/>
          <w:szCs w:val="32"/>
        </w:rPr>
      </w:pPr>
      <w:bookmarkStart w:id="35" w:name="_Toc142232376"/>
      <w:r w:rsidRPr="00CA6587">
        <w:rPr>
          <w:rFonts w:ascii="Times New Roman" w:hAnsi="Times New Roman" w:cs="Times New Roman"/>
          <w:b/>
          <w:bCs/>
          <w:sz w:val="32"/>
          <w:szCs w:val="32"/>
        </w:rPr>
        <w:t>3.3 Geo-economics and Location Based Features</w:t>
      </w:r>
      <w:bookmarkEnd w:id="35"/>
    </w:p>
    <w:p w14:paraId="5221CE13" w14:textId="619C31DD" w:rsidR="00E4226F" w:rsidRPr="00CA6587" w:rsidRDefault="00E4226F" w:rsidP="001E386E">
      <w:pPr>
        <w:spacing w:line="480" w:lineRule="auto"/>
        <w:jc w:val="both"/>
        <w:rPr>
          <w:sz w:val="24"/>
          <w:szCs w:val="24"/>
        </w:rPr>
      </w:pPr>
      <w:r w:rsidRPr="00CA6587">
        <w:tab/>
      </w:r>
      <w:r w:rsidRPr="00CA6587">
        <w:rPr>
          <w:sz w:val="24"/>
          <w:szCs w:val="24"/>
        </w:rPr>
        <w:t>We exploit geo-economics-based feature</w:t>
      </w:r>
      <w:r w:rsidR="006275BA">
        <w:rPr>
          <w:sz w:val="24"/>
          <w:szCs w:val="24"/>
        </w:rPr>
        <w:t>s</w:t>
      </w:r>
      <w:r w:rsidRPr="00CA6587">
        <w:rPr>
          <w:sz w:val="24"/>
          <w:szCs w:val="24"/>
        </w:rPr>
        <w:t xml:space="preserve"> and location-based features to capture location and </w:t>
      </w:r>
      <w:r w:rsidR="009A18A9" w:rsidRPr="00CA6587">
        <w:rPr>
          <w:sz w:val="24"/>
          <w:szCs w:val="24"/>
        </w:rPr>
        <w:t xml:space="preserve">store </w:t>
      </w:r>
      <w:r w:rsidRPr="00CA6587">
        <w:rPr>
          <w:sz w:val="24"/>
          <w:szCs w:val="24"/>
        </w:rPr>
        <w:t>feature groups</w:t>
      </w:r>
      <w:r w:rsidR="008B7A0F" w:rsidRPr="00CA6587">
        <w:rPr>
          <w:sz w:val="24"/>
          <w:szCs w:val="24"/>
        </w:rPr>
        <w:t xml:space="preserve"> inspired by prior works. In our study, we extract these features from </w:t>
      </w:r>
      <w:r w:rsidR="006275BA">
        <w:rPr>
          <w:sz w:val="24"/>
          <w:szCs w:val="24"/>
        </w:rPr>
        <w:t xml:space="preserve">the </w:t>
      </w:r>
      <w:r w:rsidR="008B7A0F" w:rsidRPr="00CA6587">
        <w:rPr>
          <w:sz w:val="24"/>
          <w:szCs w:val="24"/>
        </w:rPr>
        <w:t>Yelp dataset which includes commercial profile</w:t>
      </w:r>
      <w:r w:rsidR="006275BA">
        <w:rPr>
          <w:sz w:val="24"/>
          <w:szCs w:val="24"/>
        </w:rPr>
        <w:t>s</w:t>
      </w:r>
      <w:r w:rsidR="008B7A0F" w:rsidRPr="00CA6587">
        <w:rPr>
          <w:sz w:val="24"/>
          <w:szCs w:val="24"/>
        </w:rPr>
        <w:t>, check-in data and user</w:t>
      </w:r>
      <w:r w:rsidR="006275BA">
        <w:rPr>
          <w:sz w:val="24"/>
          <w:szCs w:val="24"/>
        </w:rPr>
        <w:t>-</w:t>
      </w:r>
      <w:r w:rsidR="008B7A0F" w:rsidRPr="00CA6587">
        <w:rPr>
          <w:sz w:val="24"/>
          <w:szCs w:val="24"/>
        </w:rPr>
        <w:t>generated contents including ratings, comments and photos.</w:t>
      </w:r>
      <w:r w:rsidR="00240856" w:rsidRPr="00CA6587">
        <w:rPr>
          <w:sz w:val="24"/>
          <w:szCs w:val="24"/>
        </w:rPr>
        <w:t xml:space="preserve"> </w:t>
      </w:r>
    </w:p>
    <w:p w14:paraId="23695064" w14:textId="27C6696E" w:rsidR="00240856" w:rsidRPr="00CA6587" w:rsidRDefault="00240856" w:rsidP="001E386E">
      <w:pPr>
        <w:spacing w:line="480" w:lineRule="auto"/>
        <w:jc w:val="both"/>
        <w:rPr>
          <w:sz w:val="24"/>
          <w:szCs w:val="24"/>
        </w:rPr>
      </w:pPr>
      <w:r w:rsidRPr="00CA6587">
        <w:rPr>
          <w:b/>
          <w:bCs/>
          <w:sz w:val="24"/>
          <w:szCs w:val="24"/>
        </w:rPr>
        <w:tab/>
        <w:t xml:space="preserve">Density </w:t>
      </w:r>
      <w:r w:rsidRPr="00CA6587">
        <w:rPr>
          <w:sz w:val="24"/>
          <w:szCs w:val="24"/>
        </w:rPr>
        <w:t xml:space="preserve">which accounts for showing people how </w:t>
      </w:r>
      <w:r w:rsidRPr="00CA6587">
        <w:rPr>
          <w:rFonts w:hint="eastAsia"/>
          <w:sz w:val="24"/>
          <w:szCs w:val="24"/>
        </w:rPr>
        <w:t>c</w:t>
      </w:r>
      <w:r w:rsidRPr="00CA6587">
        <w:rPr>
          <w:sz w:val="24"/>
          <w:szCs w:val="24"/>
        </w:rPr>
        <w:t>oncentrate one location is with restaurants</w:t>
      </w:r>
      <w:r w:rsidR="004F5491">
        <w:rPr>
          <w:sz w:val="24"/>
          <w:szCs w:val="24"/>
        </w:rPr>
        <w:t>, where</w:t>
      </w:r>
      <w:r w:rsidR="00AE2C3D" w:rsidRPr="00CA6587">
        <w:rPr>
          <w:sz w:val="24"/>
          <w:szCs w:val="24"/>
        </w:rPr>
        <w:t xml:space="preserve"> total number of </w:t>
      </w:r>
      <w:r w:rsidR="0011009B" w:rsidRPr="00CA6587">
        <w:rPr>
          <w:sz w:val="24"/>
          <w:szCs w:val="24"/>
        </w:rPr>
        <w:t>restaurants</w:t>
      </w:r>
      <w:r w:rsidR="00AE2C3D">
        <w:rPr>
          <w:sz w:val="24"/>
          <w:szCs w:val="24"/>
        </w:rPr>
        <w:t xml:space="preserve"> </w:t>
      </w:r>
      <w:r w:rsidR="00AE2C3D" w:rsidRPr="00CA6587">
        <w:rPr>
          <w:sz w:val="24"/>
          <w:szCs w:val="24"/>
        </w:rPr>
        <w:t xml:space="preserve">located in </w:t>
      </w:r>
      <m:oMath>
        <m:r>
          <w:rPr>
            <w:rFonts w:ascii="Cambria Math" w:hAnsi="Cambria Math"/>
            <w:sz w:val="24"/>
            <w:szCs w:val="24"/>
          </w:rPr>
          <m:t>l</m:t>
        </m:r>
      </m:oMath>
      <w:r w:rsidR="00AE2C3D">
        <w:rPr>
          <w:rFonts w:hint="eastAsia"/>
          <w:sz w:val="24"/>
          <w:szCs w:val="24"/>
        </w:rPr>
        <w:t xml:space="preserve"> </w:t>
      </w:r>
      <w:r w:rsidR="00AE2C3D">
        <w:rPr>
          <w:sz w:val="24"/>
          <w:szCs w:val="24"/>
        </w:rPr>
        <w:t xml:space="preserve">is presented as </w:t>
      </w:r>
      <m:oMath>
        <m:r>
          <w:rPr>
            <w:rFonts w:ascii="Cambria Math" w:hAnsi="Cambria Math"/>
            <w:sz w:val="24"/>
            <w:szCs w:val="24"/>
          </w:rPr>
          <m:t>N(l)</m:t>
        </m:r>
      </m:oMath>
      <w:r w:rsidRPr="00CA6587">
        <w:rPr>
          <w:sz w:val="24"/>
          <w:szCs w:val="24"/>
        </w:rPr>
        <w:t>:</w:t>
      </w:r>
    </w:p>
    <w:p w14:paraId="67E10B13" w14:textId="5A2695B9" w:rsidR="00240856" w:rsidRPr="00CA6587" w:rsidRDefault="00000000" w:rsidP="001E386E">
      <w:pPr>
        <w:spacing w:line="480" w:lineRule="auto"/>
        <w:jc w:val="both"/>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l</m:t>
                  </m:r>
                </m:sub>
              </m:sSub>
              <m:r>
                <w:rPr>
                  <w:rFonts w:ascii="Cambria Math" w:hAnsi="Cambria Math"/>
                  <w:sz w:val="24"/>
                  <w:szCs w:val="24"/>
                </w:rPr>
                <m:t>=N(l)#</m:t>
              </m:r>
              <m:d>
                <m:dPr>
                  <m:ctrlPr>
                    <w:rPr>
                      <w:rFonts w:ascii="Cambria Math" w:hAnsi="Cambria Math"/>
                      <w:i/>
                      <w:sz w:val="24"/>
                      <w:szCs w:val="24"/>
                    </w:rPr>
                  </m:ctrlPr>
                </m:dPr>
                <m:e>
                  <m:r>
                    <w:rPr>
                      <w:rFonts w:ascii="Cambria Math" w:hAnsi="Cambria Math"/>
                      <w:sz w:val="24"/>
                      <w:szCs w:val="24"/>
                    </w:rPr>
                    <m:t>3.1</m:t>
                  </m:r>
                </m:e>
              </m:d>
            </m:e>
          </m:eqArr>
        </m:oMath>
      </m:oMathPara>
    </w:p>
    <w:p w14:paraId="6C463695" w14:textId="30FDC332" w:rsidR="00240856" w:rsidRPr="00CA6587" w:rsidRDefault="006275BA" w:rsidP="001E386E">
      <w:pPr>
        <w:spacing w:line="480" w:lineRule="auto"/>
        <w:jc w:val="both"/>
        <w:rPr>
          <w:sz w:val="24"/>
          <w:szCs w:val="24"/>
        </w:rPr>
      </w:pPr>
      <w:r>
        <w:rPr>
          <w:sz w:val="24"/>
          <w:szCs w:val="24"/>
        </w:rPr>
        <w:t>The d</w:t>
      </w:r>
      <w:r w:rsidR="009268F9" w:rsidRPr="00CA6587">
        <w:rPr>
          <w:sz w:val="24"/>
          <w:szCs w:val="24"/>
        </w:rPr>
        <w:t xml:space="preserve">ensity of one location not only shows the supply but also tells the opportunity or threat in that place in a general way. The higher density in one place shows </w:t>
      </w:r>
      <w:r w:rsidR="009A18A9" w:rsidRPr="00CA6587">
        <w:rPr>
          <w:sz w:val="24"/>
          <w:szCs w:val="24"/>
        </w:rPr>
        <w:t xml:space="preserve">that the more restaurant is located in that area, hence </w:t>
      </w:r>
      <w:r>
        <w:rPr>
          <w:sz w:val="24"/>
          <w:szCs w:val="24"/>
        </w:rPr>
        <w:t xml:space="preserve">a </w:t>
      </w:r>
      <w:r w:rsidR="009A18A9" w:rsidRPr="00CA6587">
        <w:rPr>
          <w:sz w:val="24"/>
          <w:szCs w:val="24"/>
        </w:rPr>
        <w:t>higher chance to lure people in, but on the downside meaning there would be an intense competition.</w:t>
      </w:r>
    </w:p>
    <w:p w14:paraId="396ABB43" w14:textId="7FCC7D52" w:rsidR="00051737" w:rsidRPr="00CA6587" w:rsidRDefault="00051737" w:rsidP="001E386E">
      <w:pPr>
        <w:spacing w:line="480" w:lineRule="auto"/>
        <w:jc w:val="both"/>
        <w:rPr>
          <w:sz w:val="24"/>
          <w:szCs w:val="24"/>
        </w:rPr>
      </w:pPr>
      <w:r w:rsidRPr="00CA6587">
        <w:rPr>
          <w:b/>
          <w:bCs/>
          <w:sz w:val="24"/>
          <w:szCs w:val="24"/>
        </w:rPr>
        <w:tab/>
      </w:r>
      <w:r w:rsidRPr="00CA6587">
        <w:rPr>
          <w:rFonts w:hint="eastAsia"/>
          <w:b/>
          <w:bCs/>
          <w:sz w:val="24"/>
          <w:szCs w:val="24"/>
        </w:rPr>
        <w:t>A</w:t>
      </w:r>
      <w:r w:rsidRPr="00CA6587">
        <w:rPr>
          <w:b/>
          <w:bCs/>
          <w:sz w:val="24"/>
          <w:szCs w:val="24"/>
        </w:rPr>
        <w:t xml:space="preserve">rea popularity </w:t>
      </w:r>
      <w:r w:rsidRPr="00CA6587">
        <w:rPr>
          <w:sz w:val="24"/>
          <w:szCs w:val="24"/>
        </w:rPr>
        <w:t>shows the visitors amount in one location,</w:t>
      </w:r>
      <w:r w:rsidR="004F5491">
        <w:rPr>
          <w:sz w:val="24"/>
          <w:szCs w:val="24"/>
        </w:rPr>
        <w:t xml:space="preserve"> where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l</m:t>
            </m:r>
          </m:e>
        </m:d>
      </m:oMath>
      <w:r w:rsidR="004F5491" w:rsidRPr="00CA6587">
        <w:rPr>
          <w:rFonts w:hint="eastAsia"/>
          <w:sz w:val="24"/>
          <w:szCs w:val="24"/>
        </w:rPr>
        <w:t xml:space="preserve"> </w:t>
      </w:r>
      <w:r w:rsidR="004F5491">
        <w:rPr>
          <w:sz w:val="24"/>
          <w:szCs w:val="24"/>
        </w:rPr>
        <w:t xml:space="preserve">represents the </w:t>
      </w:r>
      <w:r w:rsidR="00A246C3">
        <w:rPr>
          <w:sz w:val="24"/>
          <w:szCs w:val="24"/>
        </w:rPr>
        <w:t xml:space="preserve">total </w:t>
      </w:r>
      <w:r w:rsidR="004F5491">
        <w:rPr>
          <w:sz w:val="24"/>
          <w:szCs w:val="24"/>
        </w:rPr>
        <w:t xml:space="preserve">check-in </w:t>
      </w:r>
      <w:r w:rsidR="00A246C3">
        <w:rPr>
          <w:sz w:val="24"/>
          <w:szCs w:val="24"/>
        </w:rPr>
        <w:t>count</w:t>
      </w:r>
      <w:r w:rsidR="004F5491">
        <w:rPr>
          <w:sz w:val="24"/>
          <w:szCs w:val="24"/>
        </w:rPr>
        <w:t xml:space="preserve"> located in </w:t>
      </w:r>
      <w:r w:rsidR="004F5491" w:rsidRPr="00CA6587">
        <w:rPr>
          <w:sz w:val="24"/>
          <w:szCs w:val="24"/>
        </w:rPr>
        <w:t xml:space="preserve">location </w:t>
      </w:r>
      <m:oMath>
        <m:r>
          <w:rPr>
            <w:rFonts w:ascii="Cambria Math" w:hAnsi="Cambria Math"/>
            <w:sz w:val="24"/>
            <w:szCs w:val="24"/>
          </w:rPr>
          <m:t>l</m:t>
        </m:r>
      </m:oMath>
      <w:r w:rsidR="001723FD" w:rsidRPr="00CA6587">
        <w:rPr>
          <w:rFonts w:hint="eastAsia"/>
          <w:sz w:val="24"/>
          <w:szCs w:val="24"/>
        </w:rPr>
        <w:t>:</w:t>
      </w:r>
    </w:p>
    <w:p w14:paraId="68077AC5" w14:textId="3D836A17" w:rsidR="001723FD" w:rsidRPr="00CA6587" w:rsidRDefault="00000000" w:rsidP="001E386E">
      <w:pPr>
        <w:spacing w:line="480" w:lineRule="auto"/>
        <w:jc w:val="both"/>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r>
                <w:rPr>
                  <w:rFonts w:ascii="Cambria Math" w:hAnsi="Cambria Math"/>
                  <w:sz w:val="24"/>
                  <w:szCs w:val="24"/>
                </w:rPr>
                <m:t>=</m:t>
              </m:r>
              <m:r>
                <w:rPr>
                  <w:rFonts w:ascii="Cambria Math" w:hAnsi="Cambria Math"/>
                  <w:sz w:val="24"/>
                  <w:szCs w:val="24"/>
                </w:rPr>
                <m:t>C(l)</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3.2</m:t>
                  </m:r>
                </m:e>
              </m:d>
            </m:e>
          </m:eqArr>
        </m:oMath>
      </m:oMathPara>
    </w:p>
    <w:p w14:paraId="06312DAE" w14:textId="0B206E56" w:rsidR="00AE2C3D" w:rsidRDefault="009024AB" w:rsidP="001E386E">
      <w:pPr>
        <w:spacing w:line="480" w:lineRule="auto"/>
        <w:jc w:val="both"/>
        <w:rPr>
          <w:b/>
          <w:bCs/>
          <w:sz w:val="24"/>
          <w:szCs w:val="24"/>
        </w:rPr>
      </w:pPr>
      <w:r w:rsidRPr="009024AB">
        <w:rPr>
          <w:sz w:val="24"/>
          <w:szCs w:val="24"/>
        </w:rPr>
        <w:t xml:space="preserve">The area's popularity serves as a significant indicator of the demand, playing a </w:t>
      </w:r>
      <w:r w:rsidR="005820FB">
        <w:rPr>
          <w:sz w:val="24"/>
          <w:szCs w:val="24"/>
        </w:rPr>
        <w:t xml:space="preserve">critical </w:t>
      </w:r>
      <w:r w:rsidRPr="009024AB">
        <w:rPr>
          <w:sz w:val="24"/>
          <w:szCs w:val="24"/>
        </w:rPr>
        <w:t>role in determining the prospects of a restaurant's success. A higher level of popularity not only signifies a greater number of potential customers but also indicates a thriving and bustling environment that can attract a diverse range of patrons. This agglomeration effect, characterized by the concentration of businesses and customers in a specific location, creates a vibrant and competitive atmosphere that fosters synergies and mutual benefits for establishments in the vicinity.</w:t>
      </w:r>
    </w:p>
    <w:p w14:paraId="3642175A" w14:textId="7635987B" w:rsidR="001723FD" w:rsidRPr="00CA6587" w:rsidRDefault="001723FD" w:rsidP="00AE2C3D">
      <w:pPr>
        <w:spacing w:line="480" w:lineRule="auto"/>
        <w:ind w:firstLine="480"/>
        <w:jc w:val="both"/>
        <w:rPr>
          <w:sz w:val="24"/>
          <w:szCs w:val="24"/>
        </w:rPr>
      </w:pPr>
      <w:r w:rsidRPr="00CA6587">
        <w:rPr>
          <w:b/>
          <w:bCs/>
          <w:sz w:val="24"/>
          <w:szCs w:val="24"/>
        </w:rPr>
        <w:t xml:space="preserve">Neighborhood Entropy </w:t>
      </w:r>
      <w:r w:rsidRPr="00CA6587">
        <w:rPr>
          <w:sz w:val="24"/>
          <w:szCs w:val="24"/>
        </w:rPr>
        <w:t xml:space="preserve">is used to measure the diversity of restaurants in one area, </w:t>
      </w:r>
      <w:r w:rsidR="00B80C26" w:rsidRPr="00CA6587">
        <w:rPr>
          <w:sz w:val="24"/>
          <w:szCs w:val="24"/>
        </w:rPr>
        <w:t xml:space="preserve">calculated by using entropy technique </w:t>
      </w:r>
      <w:r w:rsidR="00361DA6" w:rsidRPr="00CA6587">
        <w:rPr>
          <w:sz w:val="24"/>
          <w:szCs w:val="24"/>
        </w:rPr>
        <w:t xml:space="preserve">and sum up the </w:t>
      </w:r>
      <w:r w:rsidR="00B80C26" w:rsidRPr="00CA6587">
        <w:rPr>
          <w:sz w:val="24"/>
          <w:szCs w:val="24"/>
        </w:rPr>
        <w:t xml:space="preserve">frequencies of the different categories of restaurant in the location. The </w:t>
      </w:r>
      <w:r w:rsidR="00361DA6" w:rsidRPr="00CA6587">
        <w:rPr>
          <w:sz w:val="24"/>
          <w:szCs w:val="24"/>
        </w:rPr>
        <w:t xml:space="preserve">category frequency </w:t>
      </w:r>
      <w:r w:rsidR="00B80C26" w:rsidRPr="00CA6587">
        <w:rPr>
          <w:sz w:val="24"/>
          <w:szCs w:val="24"/>
        </w:rPr>
        <w:t xml:space="preserve">is </w:t>
      </w:r>
      <w:r w:rsidR="00361DA6" w:rsidRPr="00CA6587">
        <w:rPr>
          <w:sz w:val="24"/>
          <w:szCs w:val="24"/>
        </w:rPr>
        <w:t xml:space="preserve">calculated as follow, </w:t>
      </w:r>
      <w:r w:rsidR="00B80C26" w:rsidRPr="00CA6587">
        <w:rPr>
          <w:sz w:val="24"/>
          <w:szCs w:val="24"/>
        </w:rPr>
        <w:t xml:space="preserve">with the category set </w:t>
      </w:r>
      <m:oMath>
        <m:r>
          <m:rPr>
            <m:sty m:val="p"/>
          </m:rPr>
          <w:rPr>
            <w:rFonts w:ascii="Cambria Math" w:hAnsi="Cambria Math"/>
            <w:sz w:val="24"/>
            <w:szCs w:val="24"/>
          </w:rPr>
          <m:t>Γ</m:t>
        </m:r>
      </m:oMath>
      <w:r w:rsidR="00B80C26" w:rsidRPr="00CA6587">
        <w:rPr>
          <w:rFonts w:hint="eastAsia"/>
          <w:sz w:val="24"/>
          <w:szCs w:val="24"/>
        </w:rPr>
        <w:t>,</w:t>
      </w:r>
      <w:r w:rsidR="00B80C26" w:rsidRPr="00CA6587">
        <w:rPr>
          <w:sz w:val="24"/>
          <w:szCs w:val="24"/>
        </w:rPr>
        <w:t xml:space="preserve"> </w:t>
      </w:r>
      <w:r w:rsidR="00361DA6" w:rsidRPr="00CA6587">
        <w:rPr>
          <w:sz w:val="24"/>
          <w:szCs w:val="24"/>
        </w:rPr>
        <w:t xml:space="preserve">the number of </w:t>
      </w:r>
      <w:r w:rsidR="00B80C26" w:rsidRPr="00CA6587">
        <w:rPr>
          <w:sz w:val="24"/>
          <w:szCs w:val="24"/>
        </w:rPr>
        <w:t>restaurant</w:t>
      </w:r>
      <w:r w:rsidR="00AE2C3D">
        <w:rPr>
          <w:sz w:val="24"/>
          <w:szCs w:val="24"/>
        </w:rPr>
        <w:t>s</w:t>
      </w:r>
      <w:r w:rsidR="00B80C26" w:rsidRPr="00CA6587">
        <w:rPr>
          <w:sz w:val="24"/>
          <w:szCs w:val="24"/>
        </w:rPr>
        <w:t xml:space="preserve"> that </w:t>
      </w:r>
      <w:r w:rsidR="00AE2C3D">
        <w:rPr>
          <w:sz w:val="24"/>
          <w:szCs w:val="24"/>
        </w:rPr>
        <w:t xml:space="preserve">has the same </w:t>
      </w:r>
      <w:r w:rsidR="00361DA6" w:rsidRPr="00CA6587">
        <w:rPr>
          <w:rFonts w:hint="eastAsia"/>
          <w:sz w:val="24"/>
          <w:szCs w:val="24"/>
        </w:rPr>
        <w:t>c</w:t>
      </w:r>
      <w:r w:rsidR="00361DA6" w:rsidRPr="00CA6587">
        <w:rPr>
          <w:sz w:val="24"/>
          <w:szCs w:val="24"/>
        </w:rPr>
        <w:t xml:space="preserve">ategory </w:t>
      </w:r>
      <m:oMath>
        <m:r>
          <w:rPr>
            <w:rFonts w:ascii="Cambria Math" w:hAnsi="Cambria Math"/>
            <w:sz w:val="24"/>
            <w:szCs w:val="24"/>
          </w:rPr>
          <m:t>γ</m:t>
        </m:r>
      </m:oMath>
      <w:r w:rsidR="00B80C26" w:rsidRPr="00CA6587">
        <w:rPr>
          <w:rFonts w:hint="eastAsia"/>
          <w:sz w:val="24"/>
          <w:szCs w:val="24"/>
        </w:rPr>
        <w:t xml:space="preserve"> </w:t>
      </w:r>
      <w:r w:rsidR="00AE2C3D">
        <w:rPr>
          <w:sz w:val="24"/>
          <w:szCs w:val="24"/>
        </w:rPr>
        <w:t xml:space="preserve">as restaurant </w:t>
      </w:r>
      <m:oMath>
        <m:r>
          <w:rPr>
            <w:rFonts w:ascii="Cambria Math" w:hAnsi="Cambria Math"/>
            <w:sz w:val="24"/>
            <w:szCs w:val="24"/>
          </w:rPr>
          <m:t>v</m:t>
        </m:r>
      </m:oMath>
      <w:r w:rsidR="00AE2C3D">
        <w:rPr>
          <w:rFonts w:hint="eastAsia"/>
          <w:sz w:val="24"/>
          <w:szCs w:val="24"/>
        </w:rPr>
        <w:t xml:space="preserve"> </w:t>
      </w:r>
      <w:r w:rsidR="00361DA6" w:rsidRPr="00CA6587">
        <w:rPr>
          <w:sz w:val="24"/>
          <w:szCs w:val="24"/>
        </w:rPr>
        <w:t xml:space="preserve">denotes 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γ</m:t>
            </m:r>
          </m:sub>
        </m:sSub>
        <m:r>
          <w:rPr>
            <w:rFonts w:ascii="Cambria Math" w:hAnsi="Cambria Math"/>
            <w:sz w:val="24"/>
            <w:szCs w:val="24"/>
          </w:rPr>
          <m:t>(l)</m:t>
        </m:r>
      </m:oMath>
      <w:r w:rsidR="00361DA6" w:rsidRPr="00CA6587">
        <w:rPr>
          <w:sz w:val="24"/>
          <w:szCs w:val="24"/>
        </w:rPr>
        <w:t xml:space="preserve"> is </w:t>
      </w:r>
      <w:r w:rsidR="00B80C26" w:rsidRPr="00CA6587">
        <w:rPr>
          <w:sz w:val="24"/>
          <w:szCs w:val="24"/>
        </w:rPr>
        <w:t>divide by the total number of restaurant</w:t>
      </w:r>
      <w:r w:rsidR="005820FB">
        <w:rPr>
          <w:sz w:val="24"/>
          <w:szCs w:val="24"/>
        </w:rPr>
        <w:t>s</w:t>
      </w:r>
      <w:r w:rsidR="00B80C26" w:rsidRPr="00CA6587">
        <w:rPr>
          <w:sz w:val="24"/>
          <w:szCs w:val="24"/>
        </w:rPr>
        <w:t xml:space="preserve"> </w:t>
      </w:r>
      <m:oMath>
        <m:r>
          <w:rPr>
            <w:rFonts w:ascii="Cambria Math" w:hAnsi="Cambria Math"/>
            <w:sz w:val="24"/>
            <w:szCs w:val="24"/>
          </w:rPr>
          <m:t>N(l)</m:t>
        </m:r>
      </m:oMath>
      <w:r w:rsidR="00B80C26" w:rsidRPr="00CA6587">
        <w:rPr>
          <w:rFonts w:hint="eastAsia"/>
          <w:sz w:val="24"/>
          <w:szCs w:val="24"/>
        </w:rPr>
        <w:t xml:space="preserve"> </w:t>
      </w:r>
      <w:r w:rsidR="00B80C26" w:rsidRPr="00CA6587">
        <w:rPr>
          <w:sz w:val="24"/>
          <w:szCs w:val="24"/>
        </w:rPr>
        <w:t xml:space="preserve">located in </w:t>
      </w:r>
      <m:oMath>
        <m:r>
          <w:rPr>
            <w:rFonts w:ascii="Cambria Math" w:hAnsi="Cambria Math"/>
            <w:sz w:val="24"/>
            <w:szCs w:val="24"/>
          </w:rPr>
          <m:t>l</m:t>
        </m:r>
      </m:oMath>
      <w:r w:rsidR="00B80C26" w:rsidRPr="00CA6587">
        <w:rPr>
          <w:sz w:val="24"/>
          <w:szCs w:val="24"/>
        </w:rPr>
        <w:t>:</w:t>
      </w:r>
    </w:p>
    <w:p w14:paraId="648F833C" w14:textId="3850545E" w:rsidR="00B80C26" w:rsidRPr="00CA6587" w:rsidRDefault="00000000" w:rsidP="001E386E">
      <w:pPr>
        <w:spacing w:line="480" w:lineRule="auto"/>
        <w:jc w:val="both"/>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ne</m:t>
                  </m:r>
                </m:e>
                <m:sub>
                  <m:r>
                    <w:rPr>
                      <w:rFonts w:ascii="Cambria Math" w:hAnsi="Cambria Math"/>
                      <w:sz w:val="24"/>
                      <w:szCs w:val="24"/>
                    </w:rPr>
                    <m:t>vl</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γ∈</m:t>
                  </m:r>
                  <m:r>
                    <m:rPr>
                      <m:sty m:val="p"/>
                    </m:rPr>
                    <w:rPr>
                      <w:rFonts w:ascii="Cambria Math" w:hAnsi="Cambria Math"/>
                      <w:sz w:val="24"/>
                      <w:szCs w:val="24"/>
                    </w:rPr>
                    <m:t>Γ</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γ</m:t>
                          </m:r>
                        </m:sub>
                      </m:sSub>
                      <m:d>
                        <m:dPr>
                          <m:ctrlPr>
                            <w:rPr>
                              <w:rFonts w:ascii="Cambria Math" w:hAnsi="Cambria Math"/>
                              <w:i/>
                              <w:sz w:val="24"/>
                              <w:szCs w:val="24"/>
                            </w:rPr>
                          </m:ctrlPr>
                        </m:dPr>
                        <m:e>
                          <m:r>
                            <w:rPr>
                              <w:rFonts w:ascii="Cambria Math" w:hAnsi="Cambria Math"/>
                              <w:sz w:val="24"/>
                              <w:szCs w:val="24"/>
                            </w:rPr>
                            <m:t>l</m:t>
                          </m:r>
                        </m:e>
                      </m:d>
                    </m:num>
                    <m:den>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l</m:t>
                          </m:r>
                        </m:e>
                      </m:d>
                    </m:den>
                  </m:f>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γ</m:t>
                          </m:r>
                        </m:sub>
                      </m:sSub>
                      <m:d>
                        <m:dPr>
                          <m:ctrlPr>
                            <w:rPr>
                              <w:rFonts w:ascii="Cambria Math" w:hAnsi="Cambria Math"/>
                              <w:i/>
                              <w:sz w:val="24"/>
                              <w:szCs w:val="24"/>
                            </w:rPr>
                          </m:ctrlPr>
                        </m:dPr>
                        <m:e>
                          <m:r>
                            <w:rPr>
                              <w:rFonts w:ascii="Cambria Math" w:hAnsi="Cambria Math"/>
                              <w:sz w:val="24"/>
                              <w:szCs w:val="24"/>
                            </w:rPr>
                            <m:t>l</m:t>
                          </m:r>
                        </m:e>
                      </m:d>
                    </m:num>
                    <m:den>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l</m:t>
                          </m:r>
                        </m:e>
                      </m:d>
                    </m:den>
                  </m:f>
                </m:e>
              </m:nary>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3.3</m:t>
                  </m:r>
                </m:e>
              </m:d>
            </m:e>
          </m:eqArr>
        </m:oMath>
      </m:oMathPara>
    </w:p>
    <w:p w14:paraId="47B5F899" w14:textId="77777777" w:rsidR="00EE44C1" w:rsidRPr="00CA6587" w:rsidRDefault="00361DA6" w:rsidP="001E386E">
      <w:pPr>
        <w:spacing w:line="480" w:lineRule="auto"/>
        <w:jc w:val="both"/>
        <w:rPr>
          <w:b/>
          <w:bCs/>
          <w:sz w:val="32"/>
          <w:szCs w:val="32"/>
        </w:rPr>
      </w:pPr>
      <w:r w:rsidRPr="00CA6587">
        <w:rPr>
          <w:rFonts w:hint="eastAsia"/>
          <w:sz w:val="24"/>
          <w:szCs w:val="24"/>
        </w:rPr>
        <w:t>N</w:t>
      </w:r>
      <w:r w:rsidRPr="00CA6587">
        <w:rPr>
          <w:sz w:val="24"/>
          <w:szCs w:val="24"/>
        </w:rPr>
        <w:t>eighborhood entropy shows the variety of restaurant options in the location, the higher value the more heterogene</w:t>
      </w:r>
      <w:r w:rsidR="00F74E17" w:rsidRPr="00CA6587">
        <w:rPr>
          <w:sz w:val="24"/>
          <w:szCs w:val="24"/>
        </w:rPr>
        <w:t>ous</w:t>
      </w:r>
      <w:r w:rsidR="00635C7E" w:rsidRPr="00CA6587">
        <w:rPr>
          <w:sz w:val="24"/>
          <w:szCs w:val="24"/>
        </w:rPr>
        <w:t>, vice versa. If the location has a low value of neighborhood entropy, it may be pointing out that the location has a preference towards a certain type of restaurant</w:t>
      </w:r>
      <w:r w:rsidR="00F95C6A" w:rsidRPr="00CA6587">
        <w:rPr>
          <w:sz w:val="24"/>
          <w:szCs w:val="24"/>
        </w:rPr>
        <w:t xml:space="preserve">, </w:t>
      </w:r>
      <w:r w:rsidR="00294511" w:rsidRPr="00CA6587">
        <w:rPr>
          <w:sz w:val="24"/>
          <w:szCs w:val="24"/>
        </w:rPr>
        <w:t>sending a signal</w:t>
      </w:r>
      <w:r w:rsidR="004F2C2A" w:rsidRPr="00CA6587">
        <w:rPr>
          <w:sz w:val="24"/>
          <w:szCs w:val="24"/>
        </w:rPr>
        <w:t xml:space="preserve"> the restaurant with the same type </w:t>
      </w:r>
      <w:r w:rsidR="00294511" w:rsidRPr="00CA6587">
        <w:rPr>
          <w:sz w:val="24"/>
          <w:szCs w:val="24"/>
        </w:rPr>
        <w:t>this might be a good place to start or to open a new branch.</w:t>
      </w:r>
      <w:r w:rsidR="00EE44C1" w:rsidRPr="00CA6587">
        <w:rPr>
          <w:rFonts w:hint="eastAsia"/>
          <w:sz w:val="24"/>
          <w:szCs w:val="24"/>
        </w:rPr>
        <w:t xml:space="preserve"> </w:t>
      </w:r>
    </w:p>
    <w:p w14:paraId="17F72D4D" w14:textId="646C528F" w:rsidR="00EE44C1" w:rsidRPr="00CA6587" w:rsidRDefault="00EE44C1" w:rsidP="0039077E">
      <w:pPr>
        <w:pStyle w:val="afa"/>
        <w:spacing w:line="480" w:lineRule="auto"/>
        <w:rPr>
          <w:rFonts w:ascii="Times New Roman" w:hAnsi="Times New Roman" w:cs="Times New Roman"/>
          <w:b/>
          <w:bCs/>
          <w:sz w:val="32"/>
          <w:szCs w:val="32"/>
        </w:rPr>
      </w:pPr>
      <w:bookmarkStart w:id="36" w:name="_Toc142232377"/>
      <w:r w:rsidRPr="00CA6587">
        <w:rPr>
          <w:rFonts w:ascii="Times New Roman" w:hAnsi="Times New Roman" w:cs="Times New Roman"/>
          <w:b/>
          <w:bCs/>
          <w:sz w:val="32"/>
          <w:szCs w:val="32"/>
        </w:rPr>
        <w:t>3.4 ABSA for Social-Media-Based Features</w:t>
      </w:r>
      <w:bookmarkEnd w:id="36"/>
    </w:p>
    <w:p w14:paraId="14815D6D" w14:textId="671E179D" w:rsidR="00EE44C1" w:rsidRPr="00CA6587" w:rsidRDefault="00EE44C1" w:rsidP="0039077E">
      <w:pPr>
        <w:spacing w:line="480" w:lineRule="auto"/>
        <w:ind w:firstLine="480"/>
        <w:jc w:val="both"/>
        <w:rPr>
          <w:sz w:val="24"/>
          <w:szCs w:val="24"/>
        </w:rPr>
      </w:pPr>
      <w:r w:rsidRPr="00CA6587">
        <w:rPr>
          <w:sz w:val="24"/>
          <w:szCs w:val="24"/>
        </w:rPr>
        <w:t>User</w:t>
      </w:r>
      <w:r w:rsidR="006275BA">
        <w:rPr>
          <w:sz w:val="24"/>
          <w:szCs w:val="24"/>
        </w:rPr>
        <w:t>-</w:t>
      </w:r>
      <w:r w:rsidRPr="00CA6587">
        <w:rPr>
          <w:sz w:val="24"/>
          <w:szCs w:val="24"/>
        </w:rPr>
        <w:t xml:space="preserve">generated contents occupy a large part of social-media-based features, and since it contains </w:t>
      </w:r>
      <w:r w:rsidR="006275BA">
        <w:rPr>
          <w:sz w:val="24"/>
          <w:szCs w:val="24"/>
        </w:rPr>
        <w:t xml:space="preserve">an </w:t>
      </w:r>
      <w:r w:rsidRPr="00CA6587">
        <w:rPr>
          <w:sz w:val="24"/>
          <w:szCs w:val="24"/>
        </w:rPr>
        <w:t xml:space="preserve">abundant </w:t>
      </w:r>
      <w:proofErr w:type="gramStart"/>
      <w:r w:rsidRPr="00CA6587">
        <w:rPr>
          <w:sz w:val="24"/>
          <w:szCs w:val="24"/>
        </w:rPr>
        <w:t>amount</w:t>
      </w:r>
      <w:proofErr w:type="gramEnd"/>
      <w:r w:rsidRPr="00CA6587">
        <w:rPr>
          <w:sz w:val="24"/>
          <w:szCs w:val="24"/>
        </w:rPr>
        <w:t xml:space="preserve"> of reviews </w:t>
      </w:r>
      <w:r w:rsidR="006275BA">
        <w:rPr>
          <w:sz w:val="24"/>
          <w:szCs w:val="24"/>
        </w:rPr>
        <w:t xml:space="preserve">for </w:t>
      </w:r>
      <w:r w:rsidRPr="00CA6587">
        <w:rPr>
          <w:sz w:val="24"/>
          <w:szCs w:val="24"/>
        </w:rPr>
        <w:t xml:space="preserve">just about anything, they serve as an important source of measuring the performance or showing preference towards the </w:t>
      </w:r>
      <w:r w:rsidRPr="00CA6587">
        <w:rPr>
          <w:sz w:val="24"/>
          <w:szCs w:val="24"/>
        </w:rPr>
        <w:lastRenderedPageBreak/>
        <w:t>commented objects, including store or restaurants. Wang et al. (2016) uses</w:t>
      </w:r>
      <w:r w:rsidR="006275BA">
        <w:rPr>
          <w:sz w:val="24"/>
          <w:szCs w:val="24"/>
        </w:rPr>
        <w:t xml:space="preserve"> the</w:t>
      </w:r>
      <w:r w:rsidRPr="00CA6587">
        <w:rPr>
          <w:sz w:val="24"/>
          <w:szCs w:val="24"/>
        </w:rPr>
        <w:t xml:space="preserve"> LDA model to retrieve aspects that serve as </w:t>
      </w:r>
      <w:r w:rsidR="006275BA">
        <w:rPr>
          <w:sz w:val="24"/>
          <w:szCs w:val="24"/>
        </w:rPr>
        <w:t>criteria</w:t>
      </w:r>
      <w:r w:rsidRPr="00CA6587">
        <w:rPr>
          <w:sz w:val="24"/>
          <w:szCs w:val="24"/>
        </w:rPr>
        <w:t xml:space="preserve"> to evaluate a restaurant in multiple facets. The work opens a way for us to measure stores or restaurant</w:t>
      </w:r>
      <w:r w:rsidR="006275BA">
        <w:rPr>
          <w:sz w:val="24"/>
          <w:szCs w:val="24"/>
        </w:rPr>
        <w:t>s</w:t>
      </w:r>
      <w:r w:rsidRPr="00CA6587">
        <w:rPr>
          <w:sz w:val="24"/>
          <w:szCs w:val="24"/>
        </w:rPr>
        <w:t xml:space="preserve"> in a fine</w:t>
      </w:r>
      <w:r w:rsidR="006275BA">
        <w:rPr>
          <w:sz w:val="24"/>
          <w:szCs w:val="24"/>
        </w:rPr>
        <w:t>-</w:t>
      </w:r>
      <w:r w:rsidRPr="00CA6587">
        <w:rPr>
          <w:sz w:val="24"/>
          <w:szCs w:val="24"/>
        </w:rPr>
        <w:t xml:space="preserve">grained metrics, following his work, we use different </w:t>
      </w:r>
      <w:r w:rsidR="007F6DD8" w:rsidRPr="00CA6587">
        <w:rPr>
          <w:sz w:val="24"/>
          <w:szCs w:val="24"/>
        </w:rPr>
        <w:t xml:space="preserve">tactics to get aspects and recreate features to represent </w:t>
      </w:r>
      <w:r w:rsidR="006275BA">
        <w:rPr>
          <w:sz w:val="24"/>
          <w:szCs w:val="24"/>
        </w:rPr>
        <w:t xml:space="preserve">the </w:t>
      </w:r>
      <w:r w:rsidR="007F6DD8" w:rsidRPr="00CA6587">
        <w:rPr>
          <w:sz w:val="24"/>
          <w:szCs w:val="24"/>
        </w:rPr>
        <w:t>competitiveness and performance of the targeted restaurant. With the help of aspect extraction s</w:t>
      </w:r>
      <w:r w:rsidRPr="00CA6587">
        <w:rPr>
          <w:sz w:val="24"/>
          <w:szCs w:val="24"/>
        </w:rPr>
        <w:t>entiment analysis can also be leveled up to aspect scope, instead of just talking about the overall performance, we can now analyze the restaurant in different attributes, finding deeper strength and weakness within restaurants. </w:t>
      </w:r>
    </w:p>
    <w:p w14:paraId="0F29F2C6" w14:textId="4E6CEA58" w:rsidR="00EE44C1" w:rsidRPr="00CA6587" w:rsidRDefault="005820FB" w:rsidP="005820FB">
      <w:pPr>
        <w:spacing w:line="480" w:lineRule="auto"/>
        <w:ind w:firstLine="480"/>
        <w:jc w:val="both"/>
        <w:rPr>
          <w:sz w:val="24"/>
          <w:szCs w:val="24"/>
        </w:rPr>
      </w:pPr>
      <w:r w:rsidRPr="005820FB">
        <w:rPr>
          <w:sz w:val="24"/>
          <w:szCs w:val="24"/>
        </w:rPr>
        <w:t>Our proposed method RESPECT is based on those aspect extraction to create novel features, the methods are as follow: LDA model aspect extraction, pre-defined aspects and pretrained model aspect extraction.</w:t>
      </w:r>
      <w:r>
        <w:rPr>
          <w:sz w:val="24"/>
          <w:szCs w:val="24"/>
        </w:rPr>
        <w:t xml:space="preserve"> N</w:t>
      </w:r>
      <w:r w:rsidR="007F6DD8" w:rsidRPr="00CA6587">
        <w:rPr>
          <w:sz w:val="24"/>
          <w:szCs w:val="24"/>
        </w:rPr>
        <w:t>ovel features</w:t>
      </w:r>
      <w:r>
        <w:rPr>
          <w:sz w:val="24"/>
          <w:szCs w:val="24"/>
        </w:rPr>
        <w:t xml:space="preserve"> are generated </w:t>
      </w:r>
      <w:r w:rsidR="007F6DD8" w:rsidRPr="00CA6587">
        <w:rPr>
          <w:sz w:val="24"/>
          <w:szCs w:val="24"/>
        </w:rPr>
        <w:t xml:space="preserve">to represent </w:t>
      </w:r>
      <w:r>
        <w:rPr>
          <w:sz w:val="24"/>
          <w:szCs w:val="24"/>
        </w:rPr>
        <w:t xml:space="preserve">performance </w:t>
      </w:r>
      <w:r w:rsidR="007F6DD8" w:rsidRPr="00CA6587">
        <w:rPr>
          <w:sz w:val="24"/>
          <w:szCs w:val="24"/>
        </w:rPr>
        <w:t xml:space="preserve">of the restaurant and </w:t>
      </w:r>
      <w:r w:rsidR="00B66A9E" w:rsidRPr="00CA6587">
        <w:rPr>
          <w:sz w:val="24"/>
          <w:szCs w:val="24"/>
        </w:rPr>
        <w:t>its</w:t>
      </w:r>
      <w:r w:rsidR="007F6DD8" w:rsidRPr="00CA6587">
        <w:rPr>
          <w:sz w:val="24"/>
          <w:szCs w:val="24"/>
        </w:rPr>
        <w:t xml:space="preserve"> compatibility with the targeted locations, in other words the competitiveness of the restaurant the specified location. In the following section, we will introduce the mechanism used to extract aspects and how the features are being captured.</w:t>
      </w:r>
    </w:p>
    <w:p w14:paraId="3E515CA5" w14:textId="0000997E" w:rsidR="006630F2" w:rsidRPr="00CA6587" w:rsidRDefault="006630F2" w:rsidP="001E386E">
      <w:pPr>
        <w:spacing w:line="480" w:lineRule="auto"/>
        <w:jc w:val="both"/>
      </w:pPr>
      <w:r w:rsidRPr="00CA6587">
        <w:t xml:space="preserve">3.4.1 </w:t>
      </w:r>
      <w:r w:rsidRPr="00EE6CCB">
        <w:rPr>
          <w:sz w:val="26"/>
          <w:szCs w:val="26"/>
        </w:rPr>
        <w:t>Latent Dirichlet Allocation</w:t>
      </w:r>
      <w:r w:rsidR="009A7E68">
        <w:rPr>
          <w:sz w:val="26"/>
          <w:szCs w:val="26"/>
        </w:rPr>
        <w:t xml:space="preserve"> Extracted Aspects</w:t>
      </w:r>
    </w:p>
    <w:p w14:paraId="2732A385" w14:textId="320D14F9" w:rsidR="00EE6CCB" w:rsidRPr="00CA6587" w:rsidRDefault="00EE6CCB" w:rsidP="009A7E68">
      <w:pPr>
        <w:spacing w:line="480" w:lineRule="auto"/>
        <w:ind w:firstLine="480"/>
        <w:jc w:val="both"/>
        <w:rPr>
          <w:sz w:val="24"/>
          <w:szCs w:val="24"/>
        </w:rPr>
      </w:pPr>
      <w:r w:rsidRPr="00EE6CCB">
        <w:rPr>
          <w:sz w:val="24"/>
          <w:szCs w:val="24"/>
        </w:rPr>
        <w:t>Latent Dirichlet Allocation</w:t>
      </w:r>
      <w:r w:rsidR="006630F2" w:rsidRPr="00CA6587">
        <w:rPr>
          <w:sz w:val="24"/>
          <w:szCs w:val="24"/>
        </w:rPr>
        <w:t xml:space="preserve"> (LDA)</w:t>
      </w:r>
      <w:r w:rsidRPr="00EE6CCB">
        <w:rPr>
          <w:sz w:val="24"/>
          <w:szCs w:val="24"/>
        </w:rPr>
        <w:t xml:space="preserve"> is a probabilistic generative model commonly used for topic modeling. It assumes that documents are represented as a mixture of topics, and each topic is characterized by a distribution of words. </w:t>
      </w:r>
      <w:r w:rsidR="00831731" w:rsidRPr="00CA6587">
        <w:rPr>
          <w:sz w:val="24"/>
          <w:szCs w:val="24"/>
        </w:rPr>
        <w:t xml:space="preserve">Given a set of restaurants </w:t>
      </w:r>
      <m:oMath>
        <m:r>
          <w:rPr>
            <w:rFonts w:ascii="Cambria Math" w:hAnsi="Cambria Math"/>
            <w:sz w:val="24"/>
            <w:szCs w:val="24"/>
          </w:rPr>
          <m:t>V</m:t>
        </m:r>
      </m:oMath>
      <w:r w:rsidR="004E4810" w:rsidRPr="00CA6587">
        <w:rPr>
          <w:sz w:val="24"/>
          <w:szCs w:val="24"/>
        </w:rPr>
        <w:t xml:space="preserve">, </w:t>
      </w:r>
      <w:r w:rsidR="00831731" w:rsidRPr="00CA6587">
        <w:rPr>
          <w:sz w:val="24"/>
          <w:szCs w:val="24"/>
        </w:rPr>
        <w:t xml:space="preserve">restaurant </w:t>
      </w:r>
      <m:oMath>
        <m:r>
          <w:rPr>
            <w:rFonts w:ascii="Cambria Math" w:hAnsi="Cambria Math"/>
            <w:sz w:val="24"/>
            <w:szCs w:val="24"/>
          </w:rPr>
          <m:t>v</m:t>
        </m:r>
      </m:oMath>
      <w:r w:rsidR="00831731" w:rsidRPr="00CA6587">
        <w:rPr>
          <w:sz w:val="24"/>
          <w:szCs w:val="24"/>
        </w:rPr>
        <w:t xml:space="preserve"> where </w:t>
      </w:r>
      <m:oMath>
        <m:r>
          <w:rPr>
            <w:rFonts w:ascii="Cambria Math" w:hAnsi="Cambria Math"/>
            <w:sz w:val="24"/>
            <w:szCs w:val="24"/>
          </w:rPr>
          <m:t>v∈V</m:t>
        </m:r>
      </m:oMath>
      <w:r w:rsidR="00831731" w:rsidRPr="00CA6587">
        <w:rPr>
          <w:sz w:val="24"/>
          <w:szCs w:val="24"/>
        </w:rPr>
        <w:t>,</w:t>
      </w:r>
      <w:r w:rsidR="004E4810" w:rsidRPr="00CA6587">
        <w:rPr>
          <w:sz w:val="24"/>
          <w:szCs w:val="24"/>
        </w:rPr>
        <w:t xml:space="preserve"> the </w:t>
      </w:r>
      <w:r w:rsidR="00831731" w:rsidRPr="00CA6587">
        <w:rPr>
          <w:sz w:val="24"/>
          <w:szCs w:val="24"/>
        </w:rPr>
        <w:t>reviews</w:t>
      </w:r>
      <w:r w:rsidR="004E4810" w:rsidRPr="00CA6587">
        <w:rPr>
          <w:sz w:val="24"/>
          <w:szCs w:val="24"/>
        </w:rPr>
        <w:t xml:space="preserve"> gathered from </w:t>
      </w:r>
      <w:r w:rsidR="00831731" w:rsidRPr="00CA6587">
        <w:rPr>
          <w:sz w:val="24"/>
          <w:szCs w:val="24"/>
        </w:rPr>
        <w:t xml:space="preserve">restaurant </w:t>
      </w:r>
      <m:oMath>
        <m:r>
          <w:rPr>
            <w:rFonts w:ascii="Cambria Math" w:hAnsi="Cambria Math"/>
            <w:sz w:val="24"/>
            <w:szCs w:val="24"/>
          </w:rPr>
          <m:t>v</m:t>
        </m:r>
      </m:oMath>
      <w:r w:rsidR="00831731" w:rsidRPr="00CA6587">
        <w:rPr>
          <w:rFonts w:hint="eastAsia"/>
          <w:sz w:val="24"/>
          <w:szCs w:val="24"/>
        </w:rPr>
        <w:t xml:space="preserve"> </w:t>
      </w:r>
      <w:r w:rsidR="00831731" w:rsidRPr="00CA6587">
        <w:rPr>
          <w:sz w:val="24"/>
          <w:szCs w:val="24"/>
        </w:rPr>
        <w:t>is viewed as a single document</w:t>
      </w:r>
      <w:r w:rsidR="00831731" w:rsidRPr="00CA6587">
        <w:rPr>
          <w:rFonts w:hint="eastAsia"/>
          <w:sz w:val="24"/>
          <w:szCs w:val="24"/>
        </w:rPr>
        <w:t xml:space="preserve"> </w:t>
      </w:r>
      <m:oMath>
        <m:r>
          <w:rPr>
            <w:rFonts w:ascii="Cambria Math" w:hAnsi="Cambria Math"/>
            <w:sz w:val="24"/>
            <w:szCs w:val="24"/>
          </w:rPr>
          <m:t>d</m:t>
        </m:r>
      </m:oMath>
      <w:r w:rsidR="004E4810" w:rsidRPr="00CA6587">
        <w:rPr>
          <w:sz w:val="24"/>
          <w:szCs w:val="24"/>
        </w:rPr>
        <w:t xml:space="preserve">. After training the model with all the documents, we can get the probability of a document belonging to a topic </w:t>
      </w:r>
      <m:oMath>
        <m:r>
          <w:rPr>
            <w:rFonts w:ascii="Cambria Math" w:hAnsi="Cambria Math"/>
            <w:sz w:val="24"/>
            <w:szCs w:val="24"/>
          </w:rPr>
          <m:t>k</m:t>
        </m:r>
      </m:oMath>
      <w:r w:rsidR="004E4810" w:rsidRPr="00CA6587">
        <w:rPr>
          <w:sz w:val="24"/>
          <w:szCs w:val="24"/>
        </w:rPr>
        <w:t xml:space="preserve">, written as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r>
          <w:rPr>
            <w:rFonts w:ascii="Cambria Math" w:hAnsi="Cambria Math"/>
            <w:sz w:val="24"/>
            <w:szCs w:val="24"/>
          </w:rPr>
          <m:t>=p(k|v)</m:t>
        </m:r>
      </m:oMath>
      <w:r w:rsidR="004E4810" w:rsidRPr="00CA6587">
        <w:rPr>
          <w:rFonts w:hint="eastAsia"/>
          <w:sz w:val="24"/>
          <w:szCs w:val="24"/>
        </w:rPr>
        <w:t>.</w:t>
      </w:r>
      <w:r w:rsidR="004E4810" w:rsidRPr="00CA6587">
        <w:rPr>
          <w:sz w:val="24"/>
          <w:szCs w:val="24"/>
        </w:rPr>
        <w:t xml:space="preserve"> </w:t>
      </w:r>
      <w:r w:rsidRPr="00EE6CCB">
        <w:rPr>
          <w:sz w:val="24"/>
          <w:szCs w:val="24"/>
        </w:rPr>
        <w:t>The goal of LDA is to infer the underlying topic structure of a collection of documents.</w:t>
      </w:r>
      <w:r w:rsidR="006630F2" w:rsidRPr="00CA6587">
        <w:rPr>
          <w:sz w:val="24"/>
          <w:szCs w:val="24"/>
        </w:rPr>
        <w:t xml:space="preserve"> It </w:t>
      </w:r>
      <w:r w:rsidRPr="00EE6CCB">
        <w:rPr>
          <w:sz w:val="24"/>
          <w:szCs w:val="24"/>
        </w:rPr>
        <w:t>works by iteratively assigning words in the documents to different topics and adjusting the topic-word distributions to maximize the likelihood of the observed data</w:t>
      </w:r>
      <w:r w:rsidR="006630F2" w:rsidRPr="00CA6587">
        <w:rPr>
          <w:sz w:val="24"/>
          <w:szCs w:val="24"/>
        </w:rPr>
        <w:t>,</w:t>
      </w:r>
      <w:r w:rsidRPr="00EE6CCB">
        <w:rPr>
          <w:sz w:val="24"/>
          <w:szCs w:val="24"/>
        </w:rPr>
        <w:t xml:space="preserve"> assum</w:t>
      </w:r>
      <w:r w:rsidR="006630F2" w:rsidRPr="00CA6587">
        <w:rPr>
          <w:sz w:val="24"/>
          <w:szCs w:val="24"/>
        </w:rPr>
        <w:t xml:space="preserve">ing </w:t>
      </w:r>
      <w:r w:rsidRPr="00EE6CCB">
        <w:rPr>
          <w:sz w:val="24"/>
          <w:szCs w:val="24"/>
        </w:rPr>
        <w:t xml:space="preserve">the words in a </w:t>
      </w:r>
      <w:r w:rsidRPr="00EE6CCB">
        <w:rPr>
          <w:sz w:val="24"/>
          <w:szCs w:val="24"/>
        </w:rPr>
        <w:lastRenderedPageBreak/>
        <w:t>document are generated based on a probabilistic process involving the topics and their associated word distributions.</w:t>
      </w:r>
      <w:r w:rsidR="006630F2" w:rsidRPr="00CA6587">
        <w:rPr>
          <w:rFonts w:hint="eastAsia"/>
          <w:sz w:val="24"/>
          <w:szCs w:val="24"/>
        </w:rPr>
        <w:t xml:space="preserve"> </w:t>
      </w:r>
      <w:r w:rsidR="0070176A" w:rsidRPr="0070176A">
        <w:rPr>
          <w:sz w:val="24"/>
          <w:szCs w:val="24"/>
        </w:rPr>
        <w:t>Before training the document, reviews will go through a series of text processing. First, we tokenize the sentences by spacebar, then we do POS tagging and lemmatize the tokens. After that we remove English stop words and numbers, leaving ‘nouns’ only. Next, tokens occurred more than 50% of documents and less than 50 documents are also ignored. Lastly, top 1000 most frequent tokens are kept for LDA training.</w:t>
      </w:r>
      <w:r w:rsidR="0070176A">
        <w:rPr>
          <w:rFonts w:hint="eastAsia"/>
          <w:sz w:val="24"/>
          <w:szCs w:val="24"/>
        </w:rPr>
        <w:t xml:space="preserve"> </w:t>
      </w:r>
      <w:r w:rsidRPr="00EE6CCB">
        <w:rPr>
          <w:sz w:val="24"/>
          <w:szCs w:val="24"/>
        </w:rPr>
        <w:t xml:space="preserve">Once the LDA model is trained, you can access the inferred topic distributions for each document then </w:t>
      </w:r>
      <w:r w:rsidR="006630F2" w:rsidRPr="00CA6587">
        <w:rPr>
          <w:sz w:val="24"/>
          <w:szCs w:val="24"/>
        </w:rPr>
        <w:t>t</w:t>
      </w:r>
      <w:r w:rsidRPr="00EE6CCB">
        <w:rPr>
          <w:sz w:val="24"/>
          <w:szCs w:val="24"/>
        </w:rPr>
        <w:t>he aspects are then retrieved using the most important word of the topic, every word represents one topic only.</w:t>
      </w:r>
      <w:r w:rsidR="006630F2" w:rsidRPr="00CA6587">
        <w:rPr>
          <w:rFonts w:hint="eastAsia"/>
          <w:sz w:val="24"/>
          <w:szCs w:val="24"/>
        </w:rPr>
        <w:t xml:space="preserve"> </w:t>
      </w:r>
      <w:r w:rsidRPr="00EE6CCB">
        <w:rPr>
          <w:sz w:val="24"/>
          <w:szCs w:val="24"/>
        </w:rPr>
        <w:t>The retrieved 20 aspects are as follow</w:t>
      </w:r>
      <w:r w:rsidR="006275BA">
        <w:rPr>
          <w:sz w:val="24"/>
          <w:szCs w:val="24"/>
        </w:rPr>
        <w:t>s:</w:t>
      </w:r>
      <w:r w:rsidRPr="00EE6CCB">
        <w:rPr>
          <w:sz w:val="24"/>
          <w:szCs w:val="24"/>
        </w:rPr>
        <w:t xml:space="preserve"> 'burger, table, beer, taco, order, cream, steak, drink, pizza, sandwich, server, breakfast, wing, sauce, room, chicken, dish, rice, roll, salad'</w:t>
      </w:r>
    </w:p>
    <w:p w14:paraId="43794A3B" w14:textId="011CE883" w:rsidR="006630F2" w:rsidRPr="00CA6587" w:rsidRDefault="006630F2" w:rsidP="001E386E">
      <w:pPr>
        <w:spacing w:line="480" w:lineRule="auto"/>
        <w:jc w:val="both"/>
        <w:rPr>
          <w:szCs w:val="28"/>
        </w:rPr>
      </w:pPr>
      <w:r w:rsidRPr="00CA6587">
        <w:rPr>
          <w:rFonts w:hint="eastAsia"/>
          <w:szCs w:val="28"/>
        </w:rPr>
        <w:t>3</w:t>
      </w:r>
      <w:r w:rsidRPr="00CA6587">
        <w:rPr>
          <w:szCs w:val="28"/>
        </w:rPr>
        <w:t>.4.2 Pre-defined Aspects</w:t>
      </w:r>
    </w:p>
    <w:p w14:paraId="696F2584" w14:textId="7C3874A8" w:rsidR="006630F2" w:rsidRPr="00561480" w:rsidRDefault="006630F2" w:rsidP="00F36FFC">
      <w:pPr>
        <w:spacing w:line="480" w:lineRule="auto"/>
        <w:ind w:firstLine="480"/>
        <w:jc w:val="both"/>
      </w:pPr>
      <w:r w:rsidRPr="00CA6587">
        <w:rPr>
          <w:sz w:val="24"/>
          <w:szCs w:val="24"/>
        </w:rPr>
        <w:t>After observing the important words generated by the LDA model for every topic, we can see that those “topics” aren’t exactly what we called “aspects”. Hence, we carefully chose 30 words as our aspect for analyzing the sentiment of the reviews.</w:t>
      </w:r>
      <w:r w:rsidRPr="00CA6587">
        <w:rPr>
          <w:rFonts w:hint="eastAsia"/>
          <w:sz w:val="24"/>
          <w:szCs w:val="24"/>
        </w:rPr>
        <w:t xml:space="preserve"> </w:t>
      </w:r>
      <w:r w:rsidRPr="006630F2">
        <w:rPr>
          <w:sz w:val="24"/>
          <w:szCs w:val="24"/>
        </w:rPr>
        <w:t xml:space="preserve">The </w:t>
      </w:r>
      <w:r w:rsidR="00030D25" w:rsidRPr="00CA6587">
        <w:rPr>
          <w:sz w:val="24"/>
          <w:szCs w:val="24"/>
        </w:rPr>
        <w:t>pre-</w:t>
      </w:r>
      <w:r w:rsidRPr="006630F2">
        <w:rPr>
          <w:sz w:val="24"/>
          <w:szCs w:val="24"/>
        </w:rPr>
        <w:t>defined aspects are chosen from the Michelin guide and some general assessment indicators</w:t>
      </w:r>
      <w:r w:rsidR="00030D25" w:rsidRPr="00CA6587">
        <w:rPr>
          <w:sz w:val="24"/>
          <w:szCs w:val="24"/>
        </w:rPr>
        <w:t xml:space="preserve"> in a heuristic matter</w:t>
      </w:r>
      <w:r w:rsidRPr="006630F2">
        <w:rPr>
          <w:sz w:val="24"/>
          <w:szCs w:val="24"/>
        </w:rPr>
        <w:t>, which are not only used by inspectors around the world to give out unbiased evaluations to the restaurants, but also critics and reviewers around the world.</w:t>
      </w:r>
      <w:r w:rsidRPr="00CA6587">
        <w:rPr>
          <w:rFonts w:hint="eastAsia"/>
          <w:sz w:val="24"/>
          <w:szCs w:val="24"/>
        </w:rPr>
        <w:t xml:space="preserve"> </w:t>
      </w:r>
      <w:r w:rsidR="006275BA">
        <w:rPr>
          <w:sz w:val="24"/>
          <w:szCs w:val="24"/>
        </w:rPr>
        <w:t>A t</w:t>
      </w:r>
      <w:r w:rsidRPr="006630F2">
        <w:rPr>
          <w:sz w:val="24"/>
          <w:szCs w:val="24"/>
        </w:rPr>
        <w:t>otal of 30 words are chosen</w:t>
      </w:r>
      <w:r w:rsidR="00030D25" w:rsidRPr="00CA6587">
        <w:rPr>
          <w:sz w:val="24"/>
          <w:szCs w:val="24"/>
        </w:rPr>
        <w:t xml:space="preserve"> regarding </w:t>
      </w:r>
      <w:r w:rsidR="00061192" w:rsidRPr="00CA6587">
        <w:rPr>
          <w:sz w:val="24"/>
          <w:szCs w:val="24"/>
        </w:rPr>
        <w:t>six</w:t>
      </w:r>
      <w:r w:rsidR="00030D25" w:rsidRPr="00CA6587">
        <w:rPr>
          <w:sz w:val="24"/>
          <w:szCs w:val="24"/>
        </w:rPr>
        <w:t xml:space="preserve"> dimensions, </w:t>
      </w:r>
      <w:r w:rsidRPr="006630F2">
        <w:rPr>
          <w:sz w:val="24"/>
          <w:szCs w:val="24"/>
        </w:rPr>
        <w:t>namely</w:t>
      </w:r>
      <w:r w:rsidR="00030D25" w:rsidRPr="00CA6587">
        <w:rPr>
          <w:sz w:val="24"/>
          <w:szCs w:val="24"/>
        </w:rPr>
        <w:t xml:space="preserve">, </w:t>
      </w:r>
      <w:r w:rsidR="00561480" w:rsidRPr="00561480">
        <w:rPr>
          <w:sz w:val="24"/>
          <w:szCs w:val="24"/>
        </w:rPr>
        <w:t>Food Quality, Service, Environment, Value for Money, Cleanliness, Ambiance, Menu Variety, Portion Size, Presentation, Staff Friendliness, Speed of Service, Accuracy of Orders, Dietary Options, Drink Quality, Reservation Process, Noise Level, Location, Overall Experience, Authenticity, Innovation, Beverage Selection, Wine List, Cocktail Quality, Dessert Quality, Seating Comfort, Outdoor Seating, Special Occasion Suitability, Child-Friendliness, Parking Availability, Online Ordering Experience</w:t>
      </w:r>
      <w:r w:rsidR="00030D25" w:rsidRPr="00561480">
        <w:rPr>
          <w:sz w:val="24"/>
          <w:szCs w:val="24"/>
        </w:rPr>
        <w:t>.</w:t>
      </w:r>
    </w:p>
    <w:p w14:paraId="39479E35" w14:textId="77777777" w:rsidR="00030D25" w:rsidRPr="00CA6587" w:rsidRDefault="00030D25" w:rsidP="001E386E">
      <w:pPr>
        <w:spacing w:line="480" w:lineRule="auto"/>
        <w:jc w:val="both"/>
        <w:rPr>
          <w:szCs w:val="28"/>
        </w:rPr>
      </w:pPr>
      <w:r w:rsidRPr="00CA6587">
        <w:rPr>
          <w:rFonts w:hint="eastAsia"/>
          <w:szCs w:val="28"/>
        </w:rPr>
        <w:lastRenderedPageBreak/>
        <w:t>3</w:t>
      </w:r>
      <w:r w:rsidRPr="00CA6587">
        <w:rPr>
          <w:szCs w:val="28"/>
        </w:rPr>
        <w:t>.4.3 Pretrained Model Extraction</w:t>
      </w:r>
    </w:p>
    <w:p w14:paraId="4279C511" w14:textId="6FEB75CA" w:rsidR="00030D25" w:rsidRPr="00CA6587" w:rsidRDefault="00030D25" w:rsidP="006275BA">
      <w:pPr>
        <w:spacing w:line="480" w:lineRule="auto"/>
        <w:ind w:firstLine="360"/>
        <w:jc w:val="both"/>
        <w:rPr>
          <w:sz w:val="24"/>
          <w:szCs w:val="24"/>
        </w:rPr>
      </w:pPr>
      <w:r w:rsidRPr="00030D25">
        <w:rPr>
          <w:sz w:val="24"/>
          <w:szCs w:val="24"/>
        </w:rPr>
        <w:t>Aspect term extraction (ATE) is a</w:t>
      </w:r>
      <w:r w:rsidR="005820FB">
        <w:rPr>
          <w:sz w:val="24"/>
          <w:szCs w:val="24"/>
        </w:rPr>
        <w:t>n</w:t>
      </w:r>
      <w:r w:rsidRPr="00030D25">
        <w:rPr>
          <w:sz w:val="24"/>
          <w:szCs w:val="24"/>
        </w:rPr>
        <w:t xml:space="preserve"> ABSA subtask, which includes: ATE, ATSC, and Joint Task, that involves identifying and extracting specific aspects or entities of interest from text data. The goal of aspect extraction is to determine the key topics or features being discussed within the text, enabling a more fine-grained analysis of sentiment or opinion towards those aspects.</w:t>
      </w:r>
      <w:r w:rsidRPr="00CA6587">
        <w:rPr>
          <w:rFonts w:hint="eastAsia"/>
          <w:sz w:val="24"/>
          <w:szCs w:val="24"/>
        </w:rPr>
        <w:t xml:space="preserve"> </w:t>
      </w:r>
      <w:proofErr w:type="spellStart"/>
      <w:r w:rsidRPr="00030D25">
        <w:rPr>
          <w:sz w:val="24"/>
          <w:szCs w:val="24"/>
        </w:rPr>
        <w:t>InstructABSA</w:t>
      </w:r>
      <w:proofErr w:type="spellEnd"/>
      <w:r w:rsidR="00BA71AA">
        <w:rPr>
          <w:sz w:val="24"/>
          <w:szCs w:val="24"/>
        </w:rPr>
        <w:t xml:space="preserve"> </w:t>
      </w:r>
      <w:r w:rsidR="00BA71AA">
        <w:rPr>
          <w:sz w:val="24"/>
          <w:szCs w:val="24"/>
        </w:rPr>
        <w:fldChar w:fldCharType="begin"/>
      </w:r>
      <w:r w:rsidR="00BA71AA">
        <w:rPr>
          <w:sz w:val="24"/>
          <w:szCs w:val="24"/>
        </w:rPr>
        <w:instrText xml:space="preserve"> ADDIN EN.CITE &lt;EndNote&gt;&lt;Cite&gt;&lt;Author&gt;Scaria&lt;/Author&gt;&lt;Year&gt;2023&lt;/Year&gt;&lt;RecNum&gt;32&lt;/RecNum&gt;&lt;DisplayText&gt;(Scaria et al., 2023)&lt;/DisplayText&gt;&lt;record&gt;&lt;rec-number&gt;32&lt;/rec-number&gt;&lt;foreign-keys&gt;&lt;key app="EN" db-id="5d9zevwpbpeazeerspv505skvvfz02z05sat" timestamp="1689927709"&gt;32&lt;/key&gt;&lt;/foreign-keys&gt;&lt;ref-type name="Journal Article"&gt;17&lt;/ref-type&gt;&lt;contributors&gt;&lt;authors&gt;&lt;author&gt;Scaria, Kevin&lt;/author&gt;&lt;author&gt;Gupta, Himanshu&lt;/author&gt;&lt;author&gt;Sawant, Saurabh Arjun&lt;/author&gt;&lt;author&gt;Mishra, Swaroop&lt;/author&gt;&lt;author&gt;Baral, Chitta&lt;/author&gt;&lt;/authors&gt;&lt;/contributors&gt;&lt;titles&gt;&lt;title&gt;Instructabsa: Instruction learning for aspect based sentiment analysis&lt;/title&gt;&lt;secondary-title&gt;arXiv preprint arXiv:2302.08624&lt;/secondary-title&gt;&lt;/titles&gt;&lt;periodical&gt;&lt;full-title&gt;arXiv preprint arXiv:2302.08624&lt;/full-title&gt;&lt;/periodical&gt;&lt;dates&gt;&lt;year&gt;2023&lt;/year&gt;&lt;/dates&gt;&lt;urls&gt;&lt;/urls&gt;&lt;/record&gt;&lt;/Cite&gt;&lt;/EndNote&gt;</w:instrText>
      </w:r>
      <w:r w:rsidR="00BA71AA">
        <w:rPr>
          <w:sz w:val="24"/>
          <w:szCs w:val="24"/>
        </w:rPr>
        <w:fldChar w:fldCharType="separate"/>
      </w:r>
      <w:r w:rsidR="00BA71AA">
        <w:rPr>
          <w:noProof/>
          <w:sz w:val="24"/>
          <w:szCs w:val="24"/>
        </w:rPr>
        <w:t>(Scaria et al., 2023)</w:t>
      </w:r>
      <w:r w:rsidR="00BA71AA">
        <w:rPr>
          <w:sz w:val="24"/>
          <w:szCs w:val="24"/>
        </w:rPr>
        <w:fldChar w:fldCharType="end"/>
      </w:r>
      <w:r w:rsidR="00BA71AA">
        <w:rPr>
          <w:sz w:val="24"/>
          <w:szCs w:val="24"/>
        </w:rPr>
        <w:t xml:space="preserve"> </w:t>
      </w:r>
      <w:r w:rsidRPr="00030D25">
        <w:rPr>
          <w:sz w:val="24"/>
          <w:szCs w:val="24"/>
        </w:rPr>
        <w:t xml:space="preserve">is a pretrained model we use for extracting aspects in our experiment. The model was trained using the </w:t>
      </w:r>
      <w:proofErr w:type="spellStart"/>
      <w:r w:rsidRPr="00030D25">
        <w:rPr>
          <w:sz w:val="24"/>
          <w:szCs w:val="24"/>
        </w:rPr>
        <w:t>SemEval</w:t>
      </w:r>
      <w:proofErr w:type="spellEnd"/>
      <w:r w:rsidRPr="00030D25">
        <w:rPr>
          <w:sz w:val="24"/>
          <w:szCs w:val="24"/>
        </w:rPr>
        <w:t xml:space="preserve"> (Semantic Evaluation) dataset (</w:t>
      </w:r>
      <w:proofErr w:type="spellStart"/>
      <w:r w:rsidRPr="00030D25">
        <w:rPr>
          <w:sz w:val="24"/>
          <w:szCs w:val="24"/>
        </w:rPr>
        <w:t>SemEval</w:t>
      </w:r>
      <w:proofErr w:type="spellEnd"/>
      <w:r w:rsidRPr="00030D25">
        <w:rPr>
          <w:sz w:val="24"/>
          <w:szCs w:val="24"/>
        </w:rPr>
        <w:t xml:space="preserve"> 2014 Laptops and Restaurants) and has surpassed previous SOTA on downstream ABSA subtasks by significant margin.</w:t>
      </w:r>
      <w:r w:rsidRPr="00CA6587">
        <w:rPr>
          <w:rFonts w:hint="eastAsia"/>
          <w:sz w:val="24"/>
          <w:szCs w:val="24"/>
        </w:rPr>
        <w:t xml:space="preserve"> </w:t>
      </w:r>
      <w:r w:rsidRPr="00030D25">
        <w:rPr>
          <w:sz w:val="24"/>
          <w:szCs w:val="24"/>
        </w:rPr>
        <w:t>The model we are using is the ATE model. It returns the aspects in a sentence if there are any in the sentence, if not it returns “</w:t>
      </w:r>
      <w:proofErr w:type="spellStart"/>
      <w:r w:rsidRPr="00030D25">
        <w:rPr>
          <w:sz w:val="24"/>
          <w:szCs w:val="24"/>
        </w:rPr>
        <w:t>noaspectterm</w:t>
      </w:r>
      <w:proofErr w:type="spellEnd"/>
      <w:r w:rsidRPr="00030D25">
        <w:rPr>
          <w:sz w:val="24"/>
          <w:szCs w:val="24"/>
        </w:rPr>
        <w:t>”.</w:t>
      </w:r>
      <w:r w:rsidRPr="00CA6587">
        <w:rPr>
          <w:rFonts w:hint="eastAsia"/>
          <w:sz w:val="24"/>
          <w:szCs w:val="24"/>
        </w:rPr>
        <w:t xml:space="preserve"> </w:t>
      </w:r>
      <w:r w:rsidRPr="00CA6587">
        <w:rPr>
          <w:sz w:val="24"/>
          <w:szCs w:val="24"/>
        </w:rPr>
        <w:t>After gaining total of 209,584 extracted terms from review, we did some filtering and grouping to make the aspects more general. The taken steps are as follow:</w:t>
      </w:r>
    </w:p>
    <w:p w14:paraId="4F6DD37B" w14:textId="3C1E058D" w:rsidR="001E386E" w:rsidRPr="006275BA" w:rsidRDefault="00030D25" w:rsidP="006275BA">
      <w:pPr>
        <w:pStyle w:val="ad"/>
        <w:numPr>
          <w:ilvl w:val="0"/>
          <w:numId w:val="11"/>
        </w:numPr>
        <w:spacing w:line="480" w:lineRule="auto"/>
        <w:ind w:leftChars="0"/>
        <w:rPr>
          <w:sz w:val="24"/>
          <w:szCs w:val="24"/>
        </w:rPr>
      </w:pPr>
      <w:r w:rsidRPr="006275BA">
        <w:rPr>
          <w:sz w:val="24"/>
          <w:szCs w:val="24"/>
        </w:rPr>
        <w:t xml:space="preserve">lemmatized and remove words that are empty or has ‘restaurant’, ‘naan’ </w:t>
      </w:r>
      <w:r w:rsidR="00061192" w:rsidRPr="006275BA">
        <w:rPr>
          <w:sz w:val="24"/>
          <w:szCs w:val="24"/>
        </w:rPr>
        <w:t>and</w:t>
      </w:r>
      <w:r w:rsidR="001E386E" w:rsidRPr="006275BA">
        <w:rPr>
          <w:sz w:val="24"/>
          <w:szCs w:val="24"/>
        </w:rPr>
        <w:t xml:space="preserve"> </w:t>
      </w:r>
    </w:p>
    <w:p w14:paraId="56E71128" w14:textId="77777777" w:rsidR="006275BA" w:rsidRDefault="00061192" w:rsidP="006275BA">
      <w:pPr>
        <w:spacing w:line="480" w:lineRule="auto"/>
        <w:ind w:left="120" w:firstLineChars="200" w:firstLine="480"/>
        <w:rPr>
          <w:sz w:val="24"/>
          <w:szCs w:val="24"/>
        </w:rPr>
      </w:pPr>
      <w:r w:rsidRPr="00CA6587">
        <w:rPr>
          <w:sz w:val="24"/>
          <w:szCs w:val="24"/>
        </w:rPr>
        <w:t>‘</w:t>
      </w:r>
      <w:proofErr w:type="spellStart"/>
      <w:r w:rsidRPr="00030D25">
        <w:rPr>
          <w:sz w:val="24"/>
          <w:szCs w:val="24"/>
        </w:rPr>
        <w:t>noaspectterm</w:t>
      </w:r>
      <w:proofErr w:type="spellEnd"/>
      <w:r w:rsidRPr="00CA6587">
        <w:rPr>
          <w:sz w:val="24"/>
          <w:szCs w:val="24"/>
        </w:rPr>
        <w:t xml:space="preserve">’ </w:t>
      </w:r>
      <w:r w:rsidR="00030D25" w:rsidRPr="00030D25">
        <w:rPr>
          <w:sz w:val="24"/>
          <w:szCs w:val="24"/>
        </w:rPr>
        <w:t xml:space="preserve">in it. </w:t>
      </w:r>
    </w:p>
    <w:p w14:paraId="0BCF53B8" w14:textId="22314314" w:rsidR="001E386E" w:rsidRPr="006275BA" w:rsidRDefault="00061192" w:rsidP="006275BA">
      <w:pPr>
        <w:pStyle w:val="ad"/>
        <w:numPr>
          <w:ilvl w:val="0"/>
          <w:numId w:val="11"/>
        </w:numPr>
        <w:spacing w:line="480" w:lineRule="auto"/>
        <w:ind w:leftChars="0"/>
        <w:rPr>
          <w:sz w:val="24"/>
          <w:szCs w:val="24"/>
        </w:rPr>
      </w:pPr>
      <w:r w:rsidRPr="006275BA">
        <w:rPr>
          <w:sz w:val="24"/>
          <w:szCs w:val="24"/>
        </w:rPr>
        <w:t>Since most the words have document frequency (</w:t>
      </w:r>
      <w:proofErr w:type="spellStart"/>
      <w:r w:rsidRPr="006275BA">
        <w:rPr>
          <w:sz w:val="24"/>
          <w:szCs w:val="24"/>
        </w:rPr>
        <w:t>df</w:t>
      </w:r>
      <w:proofErr w:type="spellEnd"/>
      <w:r w:rsidRPr="006275BA">
        <w:rPr>
          <w:sz w:val="24"/>
          <w:szCs w:val="24"/>
        </w:rPr>
        <w:t xml:space="preserve">) less than 10 with standard </w:t>
      </w:r>
    </w:p>
    <w:p w14:paraId="3B19EA0C" w14:textId="361479B6" w:rsidR="00061192" w:rsidRPr="00CA6587" w:rsidRDefault="00061192" w:rsidP="007806BB">
      <w:pPr>
        <w:spacing w:line="480" w:lineRule="auto"/>
        <w:ind w:left="480" w:firstLine="120"/>
        <w:rPr>
          <w:sz w:val="24"/>
          <w:szCs w:val="24"/>
        </w:rPr>
      </w:pPr>
      <w:r w:rsidRPr="00CA6587">
        <w:rPr>
          <w:sz w:val="24"/>
          <w:szCs w:val="24"/>
        </w:rPr>
        <w:t>deviation of 100, we f</w:t>
      </w:r>
      <w:r w:rsidR="00030D25" w:rsidRPr="00030D25">
        <w:rPr>
          <w:sz w:val="24"/>
          <w:szCs w:val="24"/>
        </w:rPr>
        <w:t xml:space="preserve">ilter the aspects by </w:t>
      </w:r>
      <w:proofErr w:type="spellStart"/>
      <w:r w:rsidR="00030D25" w:rsidRPr="00030D25">
        <w:rPr>
          <w:sz w:val="24"/>
          <w:szCs w:val="24"/>
        </w:rPr>
        <w:t>df</w:t>
      </w:r>
      <w:proofErr w:type="spellEnd"/>
      <w:r w:rsidR="00030D25" w:rsidRPr="00030D25">
        <w:rPr>
          <w:sz w:val="24"/>
          <w:szCs w:val="24"/>
        </w:rPr>
        <w:t xml:space="preserve"> &lt; 100 </w:t>
      </w:r>
    </w:p>
    <w:p w14:paraId="151D52CE" w14:textId="3AD1E44F" w:rsidR="007C3785" w:rsidRPr="006275BA" w:rsidRDefault="00061192" w:rsidP="006275BA">
      <w:pPr>
        <w:pStyle w:val="ad"/>
        <w:numPr>
          <w:ilvl w:val="0"/>
          <w:numId w:val="11"/>
        </w:numPr>
        <w:spacing w:line="480" w:lineRule="auto"/>
        <w:ind w:leftChars="0"/>
        <w:rPr>
          <w:sz w:val="24"/>
          <w:szCs w:val="24"/>
        </w:rPr>
      </w:pPr>
      <w:r w:rsidRPr="006275BA">
        <w:rPr>
          <w:sz w:val="24"/>
          <w:szCs w:val="24"/>
        </w:rPr>
        <w:t>T</w:t>
      </w:r>
      <w:r w:rsidR="00030D25" w:rsidRPr="006275BA">
        <w:rPr>
          <w:sz w:val="24"/>
          <w:szCs w:val="24"/>
        </w:rPr>
        <w:t>hen group the words</w:t>
      </w:r>
      <w:r w:rsidRPr="006275BA">
        <w:rPr>
          <w:sz w:val="24"/>
          <w:szCs w:val="24"/>
        </w:rPr>
        <w:t xml:space="preserve"> following the former dimensions</w:t>
      </w:r>
      <w:r w:rsidR="00030D25" w:rsidRPr="006275BA">
        <w:rPr>
          <w:sz w:val="24"/>
          <w:szCs w:val="24"/>
        </w:rPr>
        <w:t xml:space="preserve"> into ‘food’, ‘drink’,</w:t>
      </w:r>
      <w:r w:rsidR="007C3785" w:rsidRPr="006275BA">
        <w:rPr>
          <w:sz w:val="24"/>
          <w:szCs w:val="24"/>
        </w:rPr>
        <w:t xml:space="preserve"> </w:t>
      </w:r>
    </w:p>
    <w:p w14:paraId="709277A6" w14:textId="63B3E761" w:rsidR="00985826" w:rsidRDefault="00030D25" w:rsidP="00985826">
      <w:pPr>
        <w:spacing w:line="480" w:lineRule="auto"/>
        <w:ind w:left="600"/>
        <w:rPr>
          <w:sz w:val="24"/>
          <w:szCs w:val="24"/>
        </w:rPr>
      </w:pPr>
      <w:r w:rsidRPr="00030D25">
        <w:rPr>
          <w:sz w:val="24"/>
          <w:szCs w:val="24"/>
        </w:rPr>
        <w:t>‘</w:t>
      </w:r>
      <w:proofErr w:type="gramStart"/>
      <w:r w:rsidRPr="00030D25">
        <w:rPr>
          <w:sz w:val="24"/>
          <w:szCs w:val="24"/>
        </w:rPr>
        <w:t>menu</w:t>
      </w:r>
      <w:proofErr w:type="gramEnd"/>
      <w:r w:rsidR="001E386E" w:rsidRPr="00CA6587">
        <w:rPr>
          <w:sz w:val="24"/>
          <w:szCs w:val="24"/>
        </w:rPr>
        <w:t xml:space="preserve"> </w:t>
      </w:r>
      <w:r w:rsidRPr="00030D25">
        <w:rPr>
          <w:sz w:val="24"/>
          <w:szCs w:val="24"/>
        </w:rPr>
        <w:t>variety’, ‘price’, ‘ambience’, ‘service’ and ‘others’, words that belong to ‘others’ are left the same.</w:t>
      </w:r>
      <w:r w:rsidR="001E386E" w:rsidRPr="00CA6587">
        <w:rPr>
          <w:rFonts w:hint="eastAsia"/>
          <w:sz w:val="24"/>
          <w:szCs w:val="24"/>
        </w:rPr>
        <w:t xml:space="preserve"> </w:t>
      </w:r>
      <w:r w:rsidRPr="00030D25">
        <w:rPr>
          <w:sz w:val="24"/>
          <w:szCs w:val="24"/>
        </w:rPr>
        <w:t xml:space="preserve">After processing the aspects, total of </w:t>
      </w:r>
      <w:r w:rsidRPr="007C3785">
        <w:rPr>
          <w:b/>
          <w:bCs/>
          <w:sz w:val="24"/>
          <w:szCs w:val="24"/>
        </w:rPr>
        <w:t>180 aspects</w:t>
      </w:r>
      <w:r w:rsidRPr="00030D25">
        <w:rPr>
          <w:sz w:val="24"/>
          <w:szCs w:val="24"/>
        </w:rPr>
        <w:t xml:space="preserve"> are </w:t>
      </w:r>
      <w:r w:rsidR="00061192" w:rsidRPr="00CA6587">
        <w:rPr>
          <w:sz w:val="24"/>
          <w:szCs w:val="24"/>
        </w:rPr>
        <w:t>c</w:t>
      </w:r>
      <w:r w:rsidRPr="00030D25">
        <w:rPr>
          <w:sz w:val="24"/>
          <w:szCs w:val="24"/>
        </w:rPr>
        <w:t>aptured.</w:t>
      </w:r>
    </w:p>
    <w:bookmarkStart w:id="37" w:name="_Ref140865989"/>
    <w:p w14:paraId="77963D42" w14:textId="5E10C6A2" w:rsidR="004F6181" w:rsidRPr="004F6181" w:rsidRDefault="00985826" w:rsidP="00985826">
      <w:pPr>
        <w:spacing w:line="480" w:lineRule="auto"/>
        <w:jc w:val="both"/>
        <w:rPr>
          <w:sz w:val="24"/>
          <w:szCs w:val="24"/>
        </w:rPr>
      </w:pPr>
      <w:r>
        <w:rPr>
          <w:sz w:val="24"/>
          <w:szCs w:val="24"/>
        </w:rPr>
        <w:fldChar w:fldCharType="begin"/>
      </w:r>
      <w:r>
        <w:rPr>
          <w:sz w:val="24"/>
          <w:szCs w:val="24"/>
        </w:rPr>
        <w:instrText xml:space="preserve"> REF _Ref141108341 \h </w:instrText>
      </w:r>
      <w:r>
        <w:rPr>
          <w:sz w:val="24"/>
          <w:szCs w:val="24"/>
        </w:rPr>
      </w:r>
      <w:r>
        <w:rPr>
          <w:sz w:val="24"/>
          <w:szCs w:val="24"/>
        </w:rPr>
        <w:fldChar w:fldCharType="separate"/>
      </w:r>
      <w:r w:rsidR="00493A95" w:rsidRPr="00C85ADE">
        <w:rPr>
          <w:sz w:val="24"/>
          <w:szCs w:val="24"/>
        </w:rPr>
        <w:t xml:space="preserve">Table </w:t>
      </w:r>
      <w:r w:rsidR="00493A95">
        <w:rPr>
          <w:noProof/>
          <w:sz w:val="24"/>
          <w:szCs w:val="24"/>
        </w:rPr>
        <w:t>3</w:t>
      </w:r>
      <w:r w:rsidR="00493A95">
        <w:rPr>
          <w:sz w:val="24"/>
          <w:szCs w:val="24"/>
        </w:rPr>
        <w:noBreakHyphen/>
      </w:r>
      <w:r w:rsidR="00493A95">
        <w:rPr>
          <w:noProof/>
          <w:sz w:val="24"/>
          <w:szCs w:val="24"/>
        </w:rPr>
        <w:t>1</w:t>
      </w:r>
      <w:r>
        <w:rPr>
          <w:sz w:val="24"/>
          <w:szCs w:val="24"/>
        </w:rPr>
        <w:fldChar w:fldCharType="end"/>
      </w:r>
      <w:r>
        <w:rPr>
          <w:sz w:val="24"/>
          <w:szCs w:val="24"/>
        </w:rPr>
        <w:t xml:space="preserve"> </w:t>
      </w:r>
      <w:r w:rsidR="004F6181">
        <w:rPr>
          <w:sz w:val="24"/>
          <w:szCs w:val="24"/>
        </w:rPr>
        <w:t>depict</w:t>
      </w:r>
      <w:r>
        <w:rPr>
          <w:sz w:val="24"/>
          <w:szCs w:val="24"/>
        </w:rPr>
        <w:t>s</w:t>
      </w:r>
      <w:r w:rsidR="004F6181">
        <w:rPr>
          <w:sz w:val="24"/>
          <w:szCs w:val="24"/>
        </w:rPr>
        <w:t xml:space="preserve"> </w:t>
      </w:r>
      <w:r w:rsidR="004F6181" w:rsidRPr="004F6181">
        <w:rPr>
          <w:sz w:val="24"/>
          <w:szCs w:val="24"/>
        </w:rPr>
        <w:t xml:space="preserve">the </w:t>
      </w:r>
      <w:r w:rsidR="007C3785">
        <w:rPr>
          <w:sz w:val="24"/>
          <w:szCs w:val="24"/>
        </w:rPr>
        <w:t xml:space="preserve">number </w:t>
      </w:r>
      <w:r w:rsidR="004F6181" w:rsidRPr="004F6181">
        <w:rPr>
          <w:sz w:val="24"/>
          <w:szCs w:val="24"/>
        </w:rPr>
        <w:t>of aspects at each stage of the grouping process is presented, along with the average document frequency, illustrating the diversity of the extracted aspects.</w:t>
      </w:r>
      <w:r w:rsidR="004F6181">
        <w:rPr>
          <w:rFonts w:hint="eastAsia"/>
          <w:sz w:val="24"/>
          <w:szCs w:val="24"/>
        </w:rPr>
        <w:t xml:space="preserve"> </w:t>
      </w:r>
      <w:r w:rsidR="004F6181" w:rsidRPr="004F6181">
        <w:rPr>
          <w:sz w:val="24"/>
          <w:szCs w:val="24"/>
        </w:rPr>
        <w:t>Furthermore, the results</w:t>
      </w:r>
      <w:r w:rsidR="004F6181">
        <w:rPr>
          <w:sz w:val="24"/>
          <w:szCs w:val="24"/>
        </w:rPr>
        <w:t xml:space="preserve"> of decreasing </w:t>
      </w:r>
      <w:r w:rsidR="004F6181" w:rsidRPr="004F6181">
        <w:rPr>
          <w:sz w:val="24"/>
          <w:szCs w:val="24"/>
        </w:rPr>
        <w:t>average document frequency</w:t>
      </w:r>
      <w:r w:rsidR="004F6181" w:rsidRPr="004F6181">
        <w:rPr>
          <w:rFonts w:hint="eastAsia"/>
          <w:sz w:val="24"/>
          <w:szCs w:val="24"/>
        </w:rPr>
        <w:t xml:space="preserve"> i</w:t>
      </w:r>
      <w:r w:rsidR="004F6181" w:rsidRPr="004F6181">
        <w:rPr>
          <w:sz w:val="24"/>
          <w:szCs w:val="24"/>
        </w:rPr>
        <w:t xml:space="preserve">ndicate that after undergoing the grouping process, these aspects become more generalized, </w:t>
      </w:r>
      <w:r w:rsidR="004F6181" w:rsidRPr="004F6181">
        <w:rPr>
          <w:sz w:val="24"/>
          <w:szCs w:val="24"/>
        </w:rPr>
        <w:lastRenderedPageBreak/>
        <w:t>alleviating their initial granularity.</w:t>
      </w:r>
    </w:p>
    <w:p w14:paraId="1A4DE1FC" w14:textId="692800F8" w:rsidR="00C85ADE" w:rsidRPr="00C85ADE" w:rsidRDefault="00C85ADE" w:rsidP="008E74A6">
      <w:pPr>
        <w:spacing w:line="480" w:lineRule="auto"/>
        <w:jc w:val="center"/>
        <w:rPr>
          <w:sz w:val="24"/>
          <w:szCs w:val="24"/>
        </w:rPr>
      </w:pPr>
      <w:bookmarkStart w:id="38" w:name="_Ref141108341"/>
      <w:bookmarkStart w:id="39" w:name="_Toc142232394"/>
      <w:r w:rsidRPr="00C85ADE">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3</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1</w:t>
      </w:r>
      <w:r w:rsidR="001302E8">
        <w:rPr>
          <w:sz w:val="24"/>
          <w:szCs w:val="24"/>
        </w:rPr>
        <w:fldChar w:fldCharType="end"/>
      </w:r>
      <w:bookmarkEnd w:id="37"/>
      <w:bookmarkEnd w:id="38"/>
      <w:r w:rsidR="00493A95">
        <w:rPr>
          <w:sz w:val="24"/>
          <w:szCs w:val="24"/>
        </w:rPr>
        <w:t>:</w:t>
      </w:r>
      <w:r w:rsidRPr="00C85ADE">
        <w:rPr>
          <w:sz w:val="24"/>
          <w:szCs w:val="24"/>
        </w:rPr>
        <w:t xml:space="preserve"> Summary of Extracted Aspects</w:t>
      </w:r>
      <w:bookmarkEnd w:id="39"/>
    </w:p>
    <w:tbl>
      <w:tblPr>
        <w:tblStyle w:val="a9"/>
        <w:tblW w:w="9215" w:type="dxa"/>
        <w:tblInd w:w="-289" w:type="dxa"/>
        <w:tblLook w:val="04A0" w:firstRow="1" w:lastRow="0" w:firstColumn="1" w:lastColumn="0" w:noHBand="0" w:noVBand="1"/>
      </w:tblPr>
      <w:tblGrid>
        <w:gridCol w:w="2074"/>
        <w:gridCol w:w="1785"/>
        <w:gridCol w:w="1785"/>
        <w:gridCol w:w="1785"/>
        <w:gridCol w:w="1786"/>
      </w:tblGrid>
      <w:tr w:rsidR="00C85ADE" w:rsidRPr="00C85ADE" w14:paraId="2930CA49" w14:textId="77777777" w:rsidTr="005653E1">
        <w:trPr>
          <w:trHeight w:val="552"/>
        </w:trPr>
        <w:tc>
          <w:tcPr>
            <w:tcW w:w="2074" w:type="dxa"/>
            <w:vAlign w:val="center"/>
          </w:tcPr>
          <w:p w14:paraId="4BBB7CB4" w14:textId="4C763093" w:rsidR="00C85ADE" w:rsidRPr="00C85ADE" w:rsidRDefault="00C85ADE" w:rsidP="005653E1">
            <w:pPr>
              <w:spacing w:line="240" w:lineRule="auto"/>
              <w:jc w:val="center"/>
              <w:rPr>
                <w:sz w:val="24"/>
                <w:szCs w:val="24"/>
              </w:rPr>
            </w:pPr>
          </w:p>
        </w:tc>
        <w:tc>
          <w:tcPr>
            <w:tcW w:w="1785" w:type="dxa"/>
            <w:vAlign w:val="center"/>
          </w:tcPr>
          <w:p w14:paraId="72ABD44A" w14:textId="4FAA98A7" w:rsidR="00C85ADE" w:rsidRPr="00C85ADE" w:rsidRDefault="00C85ADE" w:rsidP="005653E1">
            <w:pPr>
              <w:spacing w:line="240" w:lineRule="auto"/>
              <w:jc w:val="center"/>
              <w:rPr>
                <w:sz w:val="24"/>
                <w:szCs w:val="24"/>
              </w:rPr>
            </w:pPr>
            <w:r w:rsidRPr="00C85ADE">
              <w:rPr>
                <w:color w:val="000000"/>
                <w:sz w:val="24"/>
                <w:szCs w:val="24"/>
              </w:rPr>
              <w:t>Original</w:t>
            </w:r>
          </w:p>
        </w:tc>
        <w:tc>
          <w:tcPr>
            <w:tcW w:w="1785" w:type="dxa"/>
            <w:vAlign w:val="center"/>
          </w:tcPr>
          <w:p w14:paraId="44FBFEFD" w14:textId="5EAF2817" w:rsidR="00C85ADE" w:rsidRPr="00C85ADE" w:rsidRDefault="00C85ADE" w:rsidP="005653E1">
            <w:pPr>
              <w:spacing w:line="240" w:lineRule="auto"/>
              <w:jc w:val="center"/>
              <w:rPr>
                <w:sz w:val="24"/>
                <w:szCs w:val="24"/>
              </w:rPr>
            </w:pPr>
            <w:r w:rsidRPr="00C85ADE">
              <w:rPr>
                <w:color w:val="000000"/>
                <w:sz w:val="24"/>
                <w:szCs w:val="24"/>
              </w:rPr>
              <w:t>Lemmatized</w:t>
            </w:r>
          </w:p>
        </w:tc>
        <w:tc>
          <w:tcPr>
            <w:tcW w:w="1785" w:type="dxa"/>
            <w:vAlign w:val="center"/>
          </w:tcPr>
          <w:p w14:paraId="1271FD2A" w14:textId="00A1EA01" w:rsidR="00C85ADE" w:rsidRPr="00C85ADE" w:rsidRDefault="00C85ADE" w:rsidP="005653E1">
            <w:pPr>
              <w:spacing w:line="240" w:lineRule="auto"/>
              <w:jc w:val="center"/>
              <w:rPr>
                <w:sz w:val="24"/>
                <w:szCs w:val="24"/>
              </w:rPr>
            </w:pPr>
            <w:r w:rsidRPr="00C85ADE">
              <w:rPr>
                <w:color w:val="000000"/>
                <w:sz w:val="24"/>
                <w:szCs w:val="24"/>
              </w:rPr>
              <w:t>Filtered</w:t>
            </w:r>
          </w:p>
        </w:tc>
        <w:tc>
          <w:tcPr>
            <w:tcW w:w="1786" w:type="dxa"/>
            <w:vAlign w:val="center"/>
          </w:tcPr>
          <w:p w14:paraId="3A09F226" w14:textId="5E9ACE33" w:rsidR="00C85ADE" w:rsidRPr="00C85ADE" w:rsidRDefault="00C85ADE" w:rsidP="005653E1">
            <w:pPr>
              <w:spacing w:line="240" w:lineRule="auto"/>
              <w:jc w:val="center"/>
              <w:rPr>
                <w:sz w:val="24"/>
                <w:szCs w:val="24"/>
              </w:rPr>
            </w:pPr>
            <w:r w:rsidRPr="00C85ADE">
              <w:rPr>
                <w:color w:val="000000"/>
                <w:sz w:val="24"/>
                <w:szCs w:val="24"/>
              </w:rPr>
              <w:t>Grouped</w:t>
            </w:r>
          </w:p>
        </w:tc>
      </w:tr>
      <w:tr w:rsidR="00C85ADE" w:rsidRPr="00C85ADE" w14:paraId="7CFB016C" w14:textId="77777777" w:rsidTr="005653E1">
        <w:trPr>
          <w:trHeight w:val="552"/>
        </w:trPr>
        <w:tc>
          <w:tcPr>
            <w:tcW w:w="2074" w:type="dxa"/>
            <w:vAlign w:val="center"/>
          </w:tcPr>
          <w:p w14:paraId="4FCD2E75" w14:textId="73E57050" w:rsidR="00C85ADE" w:rsidRPr="00C85ADE" w:rsidRDefault="00C85ADE" w:rsidP="005653E1">
            <w:pPr>
              <w:spacing w:line="240" w:lineRule="auto"/>
              <w:jc w:val="center"/>
              <w:rPr>
                <w:sz w:val="24"/>
                <w:szCs w:val="24"/>
              </w:rPr>
            </w:pPr>
            <w:r w:rsidRPr="00C85ADE">
              <w:rPr>
                <w:color w:val="000000"/>
                <w:sz w:val="24"/>
                <w:szCs w:val="24"/>
              </w:rPr>
              <w:t>Aspect Count</w:t>
            </w:r>
          </w:p>
        </w:tc>
        <w:tc>
          <w:tcPr>
            <w:tcW w:w="1785" w:type="dxa"/>
            <w:vAlign w:val="center"/>
          </w:tcPr>
          <w:p w14:paraId="0D7C137A" w14:textId="4412A70C" w:rsidR="00C85ADE" w:rsidRPr="00C85ADE" w:rsidRDefault="00C85ADE" w:rsidP="005653E1">
            <w:pPr>
              <w:spacing w:line="240" w:lineRule="auto"/>
              <w:jc w:val="center"/>
              <w:rPr>
                <w:sz w:val="24"/>
                <w:szCs w:val="24"/>
              </w:rPr>
            </w:pPr>
            <w:r w:rsidRPr="00C85ADE">
              <w:rPr>
                <w:color w:val="000000"/>
                <w:sz w:val="24"/>
                <w:szCs w:val="24"/>
              </w:rPr>
              <w:t>209,584</w:t>
            </w:r>
          </w:p>
        </w:tc>
        <w:tc>
          <w:tcPr>
            <w:tcW w:w="1785" w:type="dxa"/>
            <w:vAlign w:val="center"/>
          </w:tcPr>
          <w:p w14:paraId="6C03E20B" w14:textId="6D324DCB" w:rsidR="00C85ADE" w:rsidRPr="00C85ADE" w:rsidRDefault="00C85ADE" w:rsidP="005653E1">
            <w:pPr>
              <w:spacing w:line="240" w:lineRule="auto"/>
              <w:jc w:val="center"/>
              <w:rPr>
                <w:sz w:val="24"/>
                <w:szCs w:val="24"/>
              </w:rPr>
            </w:pPr>
            <w:r w:rsidRPr="00C85ADE">
              <w:rPr>
                <w:color w:val="000000"/>
                <w:sz w:val="24"/>
                <w:szCs w:val="24"/>
              </w:rPr>
              <w:t>148,610</w:t>
            </w:r>
          </w:p>
        </w:tc>
        <w:tc>
          <w:tcPr>
            <w:tcW w:w="1785" w:type="dxa"/>
            <w:vAlign w:val="center"/>
          </w:tcPr>
          <w:p w14:paraId="6C03BF12" w14:textId="6B517656" w:rsidR="00C85ADE" w:rsidRPr="00C85ADE" w:rsidRDefault="00C85ADE" w:rsidP="005653E1">
            <w:pPr>
              <w:spacing w:line="240" w:lineRule="auto"/>
              <w:jc w:val="center"/>
              <w:rPr>
                <w:sz w:val="24"/>
                <w:szCs w:val="24"/>
              </w:rPr>
            </w:pPr>
            <w:r w:rsidRPr="00C85ADE">
              <w:rPr>
                <w:color w:val="000000"/>
                <w:sz w:val="24"/>
                <w:szCs w:val="24"/>
              </w:rPr>
              <w:t>944</w:t>
            </w:r>
          </w:p>
        </w:tc>
        <w:tc>
          <w:tcPr>
            <w:tcW w:w="1786" w:type="dxa"/>
            <w:vAlign w:val="center"/>
          </w:tcPr>
          <w:p w14:paraId="66C61823" w14:textId="2F35BD1A" w:rsidR="00C85ADE" w:rsidRPr="00C85ADE" w:rsidRDefault="00C85ADE" w:rsidP="005653E1">
            <w:pPr>
              <w:spacing w:line="240" w:lineRule="auto"/>
              <w:jc w:val="center"/>
              <w:rPr>
                <w:sz w:val="24"/>
                <w:szCs w:val="24"/>
              </w:rPr>
            </w:pPr>
            <w:r w:rsidRPr="00C85ADE">
              <w:rPr>
                <w:color w:val="000000"/>
                <w:sz w:val="24"/>
                <w:szCs w:val="24"/>
              </w:rPr>
              <w:t>180</w:t>
            </w:r>
          </w:p>
        </w:tc>
      </w:tr>
      <w:tr w:rsidR="00C85ADE" w:rsidRPr="00C85ADE" w14:paraId="61AC3A1B" w14:textId="77777777" w:rsidTr="005653E1">
        <w:trPr>
          <w:trHeight w:val="552"/>
        </w:trPr>
        <w:tc>
          <w:tcPr>
            <w:tcW w:w="2074" w:type="dxa"/>
            <w:vAlign w:val="center"/>
          </w:tcPr>
          <w:p w14:paraId="447288B1" w14:textId="3BA44BAA" w:rsidR="00C85ADE" w:rsidRPr="00C85ADE" w:rsidRDefault="00C85ADE" w:rsidP="005653E1">
            <w:pPr>
              <w:spacing w:line="240" w:lineRule="auto"/>
              <w:jc w:val="center"/>
              <w:rPr>
                <w:sz w:val="24"/>
                <w:szCs w:val="24"/>
              </w:rPr>
            </w:pPr>
            <w:r w:rsidRPr="00C85ADE">
              <w:rPr>
                <w:color w:val="000000"/>
                <w:sz w:val="24"/>
                <w:szCs w:val="24"/>
              </w:rPr>
              <w:t>Average document frequency</w:t>
            </w:r>
          </w:p>
        </w:tc>
        <w:tc>
          <w:tcPr>
            <w:tcW w:w="1785" w:type="dxa"/>
            <w:vAlign w:val="center"/>
          </w:tcPr>
          <w:p w14:paraId="78F2BCE6" w14:textId="28F77B98" w:rsidR="00C85ADE" w:rsidRPr="00C85ADE" w:rsidRDefault="00C85ADE" w:rsidP="005653E1">
            <w:pPr>
              <w:spacing w:line="240" w:lineRule="auto"/>
              <w:jc w:val="center"/>
              <w:rPr>
                <w:sz w:val="24"/>
                <w:szCs w:val="24"/>
              </w:rPr>
            </w:pPr>
            <w:r w:rsidRPr="00C85ADE">
              <w:rPr>
                <w:color w:val="000000"/>
                <w:sz w:val="24"/>
                <w:szCs w:val="24"/>
              </w:rPr>
              <w:t>7.13</w:t>
            </w:r>
          </w:p>
        </w:tc>
        <w:tc>
          <w:tcPr>
            <w:tcW w:w="1785" w:type="dxa"/>
            <w:vAlign w:val="center"/>
          </w:tcPr>
          <w:p w14:paraId="1345B227" w14:textId="394D50F5" w:rsidR="00C85ADE" w:rsidRPr="00C85ADE" w:rsidRDefault="00C85ADE" w:rsidP="005653E1">
            <w:pPr>
              <w:spacing w:line="240" w:lineRule="auto"/>
              <w:jc w:val="center"/>
              <w:rPr>
                <w:sz w:val="24"/>
                <w:szCs w:val="24"/>
              </w:rPr>
            </w:pPr>
            <w:r w:rsidRPr="00C85ADE">
              <w:rPr>
                <w:color w:val="000000"/>
                <w:sz w:val="24"/>
                <w:szCs w:val="24"/>
              </w:rPr>
              <w:t>9.72</w:t>
            </w:r>
          </w:p>
        </w:tc>
        <w:tc>
          <w:tcPr>
            <w:tcW w:w="1785" w:type="dxa"/>
            <w:vAlign w:val="center"/>
          </w:tcPr>
          <w:p w14:paraId="73D0398A" w14:textId="66279F91" w:rsidR="00C85ADE" w:rsidRPr="00C85ADE" w:rsidRDefault="00C85ADE" w:rsidP="005653E1">
            <w:pPr>
              <w:spacing w:line="240" w:lineRule="auto"/>
              <w:jc w:val="center"/>
              <w:rPr>
                <w:sz w:val="24"/>
                <w:szCs w:val="24"/>
              </w:rPr>
            </w:pPr>
            <w:r w:rsidRPr="00C85ADE">
              <w:rPr>
                <w:color w:val="000000"/>
                <w:sz w:val="24"/>
                <w:szCs w:val="24"/>
              </w:rPr>
              <w:t>1154.15</w:t>
            </w:r>
          </w:p>
        </w:tc>
        <w:tc>
          <w:tcPr>
            <w:tcW w:w="1786" w:type="dxa"/>
            <w:vAlign w:val="center"/>
          </w:tcPr>
          <w:p w14:paraId="163C45E4" w14:textId="19217258" w:rsidR="00C85ADE" w:rsidRPr="00C85ADE" w:rsidRDefault="00C85ADE" w:rsidP="005653E1">
            <w:pPr>
              <w:spacing w:line="240" w:lineRule="auto"/>
              <w:jc w:val="center"/>
              <w:rPr>
                <w:sz w:val="24"/>
                <w:szCs w:val="24"/>
              </w:rPr>
            </w:pPr>
            <w:r w:rsidRPr="00C85ADE">
              <w:rPr>
                <w:color w:val="000000"/>
                <w:sz w:val="24"/>
                <w:szCs w:val="24"/>
              </w:rPr>
              <w:t>4173.29</w:t>
            </w:r>
          </w:p>
        </w:tc>
      </w:tr>
    </w:tbl>
    <w:p w14:paraId="61121B39" w14:textId="77777777" w:rsidR="006434BD" w:rsidRPr="00CA6587" w:rsidRDefault="006434BD" w:rsidP="00C85ADE">
      <w:pPr>
        <w:spacing w:line="480" w:lineRule="auto"/>
        <w:rPr>
          <w:rFonts w:hint="eastAsia"/>
          <w:sz w:val="24"/>
          <w:szCs w:val="24"/>
        </w:rPr>
      </w:pPr>
    </w:p>
    <w:p w14:paraId="4ED9C1ED" w14:textId="71EBCF13" w:rsidR="005E39B3" w:rsidRDefault="005E39B3" w:rsidP="007806BB">
      <w:pPr>
        <w:spacing w:line="480" w:lineRule="auto"/>
        <w:rPr>
          <w:sz w:val="24"/>
          <w:szCs w:val="24"/>
        </w:rPr>
      </w:pPr>
      <w:r w:rsidRPr="00CA6587">
        <w:rPr>
          <w:rFonts w:hint="eastAsia"/>
          <w:sz w:val="24"/>
          <w:szCs w:val="24"/>
        </w:rPr>
        <w:tab/>
        <w:t>E</w:t>
      </w:r>
      <w:r w:rsidRPr="00CA6587">
        <w:rPr>
          <w:sz w:val="24"/>
          <w:szCs w:val="24"/>
        </w:rPr>
        <w:t>xamples of using the pretrained model is down below</w:t>
      </w:r>
      <w:r w:rsidR="00C04B08">
        <w:rPr>
          <w:sz w:val="24"/>
          <w:szCs w:val="24"/>
        </w:rPr>
        <w:t xml:space="preserve"> in</w:t>
      </w:r>
      <w:r w:rsidR="00F36FFC">
        <w:rPr>
          <w:sz w:val="24"/>
          <w:szCs w:val="24"/>
        </w:rPr>
        <w:t xml:space="preserve"> </w:t>
      </w:r>
      <w:r w:rsidR="00F36FFC">
        <w:rPr>
          <w:sz w:val="24"/>
          <w:szCs w:val="24"/>
        </w:rPr>
        <w:fldChar w:fldCharType="begin"/>
      </w:r>
      <w:r w:rsidR="00F36FFC">
        <w:rPr>
          <w:sz w:val="24"/>
          <w:szCs w:val="24"/>
        </w:rPr>
        <w:instrText xml:space="preserve"> REF _Ref140847303 \h </w:instrText>
      </w:r>
      <w:r w:rsidR="00F36FFC">
        <w:rPr>
          <w:sz w:val="24"/>
          <w:szCs w:val="24"/>
        </w:rPr>
      </w:r>
      <w:r w:rsidR="00F36FFC">
        <w:rPr>
          <w:sz w:val="24"/>
          <w:szCs w:val="24"/>
        </w:rPr>
        <w:fldChar w:fldCharType="separate"/>
      </w:r>
      <w:r w:rsidR="00493A95" w:rsidRPr="00F36FFC">
        <w:rPr>
          <w:sz w:val="24"/>
          <w:szCs w:val="24"/>
        </w:rPr>
        <w:t xml:space="preserve">Table </w:t>
      </w:r>
      <w:r w:rsidR="00493A95">
        <w:rPr>
          <w:noProof/>
          <w:sz w:val="24"/>
          <w:szCs w:val="24"/>
        </w:rPr>
        <w:t>3</w:t>
      </w:r>
      <w:r w:rsidR="00493A95">
        <w:rPr>
          <w:sz w:val="24"/>
          <w:szCs w:val="24"/>
        </w:rPr>
        <w:noBreakHyphen/>
      </w:r>
      <w:r w:rsidR="00493A95">
        <w:rPr>
          <w:noProof/>
          <w:sz w:val="24"/>
          <w:szCs w:val="24"/>
        </w:rPr>
        <w:t>2</w:t>
      </w:r>
      <w:r w:rsidR="00F36FFC">
        <w:rPr>
          <w:sz w:val="24"/>
          <w:szCs w:val="24"/>
        </w:rPr>
        <w:fldChar w:fldCharType="end"/>
      </w:r>
      <w:r w:rsidRPr="00CA6587">
        <w:rPr>
          <w:sz w:val="24"/>
          <w:szCs w:val="24"/>
        </w:rPr>
        <w:t>:</w:t>
      </w:r>
    </w:p>
    <w:p w14:paraId="5CC68F4E" w14:textId="4F22F44B" w:rsidR="00F36FFC" w:rsidRPr="00F36FFC" w:rsidRDefault="00F36FFC" w:rsidP="00F36FFC">
      <w:pPr>
        <w:pStyle w:val="af6"/>
        <w:keepNext/>
        <w:spacing w:line="480" w:lineRule="auto"/>
        <w:jc w:val="center"/>
        <w:rPr>
          <w:sz w:val="24"/>
          <w:szCs w:val="24"/>
        </w:rPr>
      </w:pPr>
      <w:bookmarkStart w:id="40" w:name="_Ref140847303"/>
      <w:bookmarkStart w:id="41" w:name="_Toc142232395"/>
      <w:r w:rsidRPr="00F36FFC">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3</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2</w:t>
      </w:r>
      <w:r w:rsidR="001302E8">
        <w:rPr>
          <w:sz w:val="24"/>
          <w:szCs w:val="24"/>
        </w:rPr>
        <w:fldChar w:fldCharType="end"/>
      </w:r>
      <w:bookmarkEnd w:id="40"/>
      <w:r w:rsidR="00493A95">
        <w:rPr>
          <w:sz w:val="24"/>
          <w:szCs w:val="24"/>
        </w:rPr>
        <w:t>:</w:t>
      </w:r>
      <w:r w:rsidRPr="00F36FFC">
        <w:rPr>
          <w:sz w:val="24"/>
          <w:szCs w:val="24"/>
        </w:rPr>
        <w:t xml:space="preserve"> Example of extracted aspects from </w:t>
      </w:r>
      <w:proofErr w:type="spellStart"/>
      <w:r w:rsidRPr="00F36FFC">
        <w:rPr>
          <w:sz w:val="24"/>
          <w:szCs w:val="24"/>
        </w:rPr>
        <w:t>InstructABSA</w:t>
      </w:r>
      <w:bookmarkEnd w:id="41"/>
      <w:proofErr w:type="spellEnd"/>
    </w:p>
    <w:tbl>
      <w:tblPr>
        <w:tblStyle w:val="a9"/>
        <w:tblW w:w="9215" w:type="dxa"/>
        <w:tblInd w:w="-289" w:type="dxa"/>
        <w:tblLook w:val="04A0" w:firstRow="1" w:lastRow="0" w:firstColumn="1" w:lastColumn="0" w:noHBand="0" w:noVBand="1"/>
      </w:tblPr>
      <w:tblGrid>
        <w:gridCol w:w="1560"/>
        <w:gridCol w:w="5812"/>
        <w:gridCol w:w="1843"/>
      </w:tblGrid>
      <w:tr w:rsidR="00C04B08" w14:paraId="2C0BDDAC" w14:textId="77777777" w:rsidTr="00C04B08">
        <w:trPr>
          <w:trHeight w:val="285"/>
        </w:trPr>
        <w:tc>
          <w:tcPr>
            <w:tcW w:w="1560" w:type="dxa"/>
            <w:vAlign w:val="center"/>
          </w:tcPr>
          <w:p w14:paraId="7501832D" w14:textId="77777777" w:rsidR="00C04B08" w:rsidRDefault="00C04B08" w:rsidP="00C04B08">
            <w:pPr>
              <w:spacing w:line="480" w:lineRule="auto"/>
              <w:rPr>
                <w:sz w:val="24"/>
                <w:szCs w:val="24"/>
              </w:rPr>
            </w:pPr>
          </w:p>
        </w:tc>
        <w:tc>
          <w:tcPr>
            <w:tcW w:w="5812" w:type="dxa"/>
            <w:vAlign w:val="center"/>
          </w:tcPr>
          <w:p w14:paraId="56125566" w14:textId="0FFEB111" w:rsidR="00C04B08" w:rsidRDefault="00C04B08" w:rsidP="00C04B08">
            <w:pPr>
              <w:spacing w:line="240" w:lineRule="auto"/>
              <w:jc w:val="center"/>
              <w:rPr>
                <w:sz w:val="24"/>
                <w:szCs w:val="24"/>
              </w:rPr>
            </w:pPr>
            <w:r>
              <w:rPr>
                <w:rFonts w:hint="eastAsia"/>
                <w:sz w:val="24"/>
                <w:szCs w:val="24"/>
              </w:rPr>
              <w:t>O</w:t>
            </w:r>
            <w:r>
              <w:rPr>
                <w:sz w:val="24"/>
                <w:szCs w:val="24"/>
              </w:rPr>
              <w:t>riginal Text</w:t>
            </w:r>
          </w:p>
        </w:tc>
        <w:tc>
          <w:tcPr>
            <w:tcW w:w="1843" w:type="dxa"/>
            <w:vAlign w:val="center"/>
          </w:tcPr>
          <w:p w14:paraId="1863143B" w14:textId="421AEE8E" w:rsidR="00C04B08" w:rsidRDefault="00C04B08" w:rsidP="00C04B08">
            <w:pPr>
              <w:spacing w:line="240" w:lineRule="auto"/>
              <w:jc w:val="center"/>
              <w:rPr>
                <w:sz w:val="24"/>
                <w:szCs w:val="24"/>
              </w:rPr>
            </w:pPr>
            <w:r>
              <w:rPr>
                <w:rFonts w:hint="eastAsia"/>
                <w:sz w:val="24"/>
                <w:szCs w:val="24"/>
              </w:rPr>
              <w:t>E</w:t>
            </w:r>
            <w:r>
              <w:rPr>
                <w:sz w:val="24"/>
                <w:szCs w:val="24"/>
              </w:rPr>
              <w:t>xtracted Aspects</w:t>
            </w:r>
          </w:p>
        </w:tc>
      </w:tr>
      <w:tr w:rsidR="00C04B08" w14:paraId="199DB5B1" w14:textId="77777777" w:rsidTr="00F36FFC">
        <w:tc>
          <w:tcPr>
            <w:tcW w:w="1560" w:type="dxa"/>
            <w:vAlign w:val="center"/>
          </w:tcPr>
          <w:p w14:paraId="5E43D8D6" w14:textId="1AA00D77" w:rsidR="00C04B08" w:rsidRDefault="00C04B08" w:rsidP="007C3785">
            <w:pPr>
              <w:spacing w:line="480" w:lineRule="auto"/>
              <w:jc w:val="center"/>
              <w:rPr>
                <w:sz w:val="24"/>
                <w:szCs w:val="24"/>
              </w:rPr>
            </w:pPr>
            <w:r>
              <w:rPr>
                <w:rFonts w:hint="eastAsia"/>
                <w:sz w:val="24"/>
                <w:szCs w:val="24"/>
              </w:rPr>
              <w:t>E</w:t>
            </w:r>
            <w:r>
              <w:rPr>
                <w:sz w:val="24"/>
                <w:szCs w:val="24"/>
              </w:rPr>
              <w:t>xample 1</w:t>
            </w:r>
          </w:p>
        </w:tc>
        <w:tc>
          <w:tcPr>
            <w:tcW w:w="5812" w:type="dxa"/>
          </w:tcPr>
          <w:p w14:paraId="6BE28346" w14:textId="251CDD09" w:rsidR="00C04B08" w:rsidRDefault="00C04B08" w:rsidP="007C3785">
            <w:pPr>
              <w:spacing w:line="480" w:lineRule="auto"/>
              <w:rPr>
                <w:sz w:val="24"/>
                <w:szCs w:val="24"/>
              </w:rPr>
            </w:pPr>
            <w:r w:rsidRPr="00C04B08">
              <w:rPr>
                <w:sz w:val="24"/>
                <w:szCs w:val="24"/>
              </w:rPr>
              <w:t xml:space="preserve">Quite simply, THE go-to restaurant in Clearwater Beach. Try the </w:t>
            </w:r>
            <w:r w:rsidRPr="00C04B08">
              <w:rPr>
                <w:b/>
                <w:bCs/>
                <w:sz w:val="24"/>
                <w:szCs w:val="24"/>
              </w:rPr>
              <w:t>grouper sandwich</w:t>
            </w:r>
            <w:r w:rsidRPr="00C04B08">
              <w:rPr>
                <w:sz w:val="24"/>
                <w:szCs w:val="24"/>
              </w:rPr>
              <w:t xml:space="preserve"> (Buffalo style) and enjoy their </w:t>
            </w:r>
            <w:r w:rsidRPr="00C04B08">
              <w:rPr>
                <w:b/>
                <w:bCs/>
                <w:sz w:val="24"/>
                <w:szCs w:val="24"/>
              </w:rPr>
              <w:t>drink specials</w:t>
            </w:r>
            <w:r w:rsidRPr="00C04B08">
              <w:rPr>
                <w:sz w:val="24"/>
                <w:szCs w:val="24"/>
              </w:rPr>
              <w:t>!</w:t>
            </w:r>
          </w:p>
        </w:tc>
        <w:tc>
          <w:tcPr>
            <w:tcW w:w="1843" w:type="dxa"/>
          </w:tcPr>
          <w:p w14:paraId="6BD30618" w14:textId="1D86A2C1" w:rsidR="00C04B08" w:rsidRPr="00C04B08" w:rsidRDefault="00C04B08" w:rsidP="007C3785">
            <w:pPr>
              <w:spacing w:line="480" w:lineRule="auto"/>
              <w:jc w:val="both"/>
              <w:rPr>
                <w:sz w:val="24"/>
                <w:szCs w:val="24"/>
              </w:rPr>
            </w:pPr>
            <w:r w:rsidRPr="00C04B08">
              <w:rPr>
                <w:sz w:val="24"/>
                <w:szCs w:val="24"/>
              </w:rPr>
              <w:t>[</w:t>
            </w:r>
            <w:r w:rsidR="00F36FFC">
              <w:rPr>
                <w:sz w:val="24"/>
                <w:szCs w:val="24"/>
              </w:rPr>
              <w:t>‘</w:t>
            </w:r>
            <w:r w:rsidRPr="00C04B08">
              <w:rPr>
                <w:sz w:val="24"/>
                <w:szCs w:val="24"/>
              </w:rPr>
              <w:t>grouper</w:t>
            </w:r>
            <w:r w:rsidR="00F36FFC">
              <w:rPr>
                <w:sz w:val="24"/>
                <w:szCs w:val="24"/>
              </w:rPr>
              <w:t xml:space="preserve"> </w:t>
            </w:r>
            <w:r w:rsidRPr="00C04B08">
              <w:rPr>
                <w:sz w:val="24"/>
                <w:szCs w:val="24"/>
              </w:rPr>
              <w:t>sandwich</w:t>
            </w:r>
            <w:proofErr w:type="gramStart"/>
            <w:r w:rsidR="00F36FFC">
              <w:rPr>
                <w:sz w:val="24"/>
                <w:szCs w:val="24"/>
              </w:rPr>
              <w:t>’</w:t>
            </w:r>
            <w:r w:rsidRPr="00C04B08">
              <w:rPr>
                <w:sz w:val="24"/>
                <w:szCs w:val="24"/>
              </w:rPr>
              <w:t xml:space="preserve">,  </w:t>
            </w:r>
            <w:r w:rsidR="00F36FFC">
              <w:rPr>
                <w:sz w:val="24"/>
                <w:szCs w:val="24"/>
              </w:rPr>
              <w:t>‘</w:t>
            </w:r>
            <w:proofErr w:type="gramEnd"/>
            <w:r w:rsidRPr="00C04B08">
              <w:rPr>
                <w:sz w:val="24"/>
                <w:szCs w:val="24"/>
              </w:rPr>
              <w:t>drink specials</w:t>
            </w:r>
            <w:r w:rsidR="00F36FFC">
              <w:rPr>
                <w:sz w:val="24"/>
                <w:szCs w:val="24"/>
              </w:rPr>
              <w:t>’</w:t>
            </w:r>
            <w:r w:rsidRPr="00C04B08">
              <w:rPr>
                <w:sz w:val="24"/>
                <w:szCs w:val="24"/>
              </w:rPr>
              <w:t>]</w:t>
            </w:r>
          </w:p>
        </w:tc>
      </w:tr>
      <w:tr w:rsidR="00C04B08" w14:paraId="79A2C96B" w14:textId="77777777" w:rsidTr="00F36FFC">
        <w:tc>
          <w:tcPr>
            <w:tcW w:w="1560" w:type="dxa"/>
            <w:vAlign w:val="center"/>
          </w:tcPr>
          <w:p w14:paraId="0804FAB3" w14:textId="24BCE3EF" w:rsidR="00C04B08" w:rsidRDefault="00C04B08" w:rsidP="007C3785">
            <w:pPr>
              <w:spacing w:line="480" w:lineRule="auto"/>
              <w:jc w:val="center"/>
              <w:rPr>
                <w:sz w:val="24"/>
                <w:szCs w:val="24"/>
              </w:rPr>
            </w:pPr>
            <w:r>
              <w:rPr>
                <w:rFonts w:hint="eastAsia"/>
                <w:sz w:val="24"/>
                <w:szCs w:val="24"/>
              </w:rPr>
              <w:t>E</w:t>
            </w:r>
            <w:r>
              <w:rPr>
                <w:sz w:val="24"/>
                <w:szCs w:val="24"/>
              </w:rPr>
              <w:t>xample 2</w:t>
            </w:r>
          </w:p>
        </w:tc>
        <w:tc>
          <w:tcPr>
            <w:tcW w:w="5812" w:type="dxa"/>
          </w:tcPr>
          <w:p w14:paraId="42126CE2" w14:textId="03F0C0BB" w:rsidR="00C04B08" w:rsidRDefault="00C04B08" w:rsidP="007C3785">
            <w:pPr>
              <w:spacing w:line="480" w:lineRule="auto"/>
              <w:rPr>
                <w:sz w:val="24"/>
                <w:szCs w:val="24"/>
              </w:rPr>
            </w:pPr>
            <w:r w:rsidRPr="00C04B08">
              <w:rPr>
                <w:sz w:val="24"/>
                <w:szCs w:val="24"/>
              </w:rPr>
              <w:t xml:space="preserve">We just had the most amazing </w:t>
            </w:r>
            <w:r w:rsidRPr="00C04B08">
              <w:rPr>
                <w:b/>
                <w:bCs/>
                <w:sz w:val="24"/>
                <w:szCs w:val="24"/>
              </w:rPr>
              <w:t>meal</w:t>
            </w:r>
            <w:r w:rsidRPr="00C04B08">
              <w:rPr>
                <w:sz w:val="24"/>
                <w:szCs w:val="24"/>
              </w:rPr>
              <w:t xml:space="preserve">! The </w:t>
            </w:r>
            <w:r w:rsidRPr="00C04B08">
              <w:rPr>
                <w:b/>
                <w:bCs/>
                <w:sz w:val="24"/>
                <w:szCs w:val="24"/>
              </w:rPr>
              <w:t>environment</w:t>
            </w:r>
            <w:r w:rsidRPr="00C04B08">
              <w:rPr>
                <w:sz w:val="24"/>
                <w:szCs w:val="24"/>
              </w:rPr>
              <w:t xml:space="preserve">, </w:t>
            </w:r>
            <w:r w:rsidRPr="00C04B08">
              <w:rPr>
                <w:b/>
                <w:bCs/>
                <w:sz w:val="24"/>
                <w:szCs w:val="24"/>
              </w:rPr>
              <w:t>food</w:t>
            </w:r>
            <w:r w:rsidRPr="00C04B08">
              <w:rPr>
                <w:sz w:val="24"/>
                <w:szCs w:val="24"/>
              </w:rPr>
              <w:t xml:space="preserve">, </w:t>
            </w:r>
            <w:r w:rsidRPr="00C04B08">
              <w:rPr>
                <w:b/>
                <w:bCs/>
                <w:sz w:val="24"/>
                <w:szCs w:val="24"/>
              </w:rPr>
              <w:t>staff</w:t>
            </w:r>
            <w:r w:rsidRPr="00C04B08">
              <w:rPr>
                <w:sz w:val="24"/>
                <w:szCs w:val="24"/>
              </w:rPr>
              <w:t xml:space="preserve"> were exceptional! We were a large group on a Friday night and it couldn't have been better!</w:t>
            </w:r>
          </w:p>
        </w:tc>
        <w:tc>
          <w:tcPr>
            <w:tcW w:w="1843" w:type="dxa"/>
          </w:tcPr>
          <w:p w14:paraId="57E7FB5B" w14:textId="4E148BAF" w:rsidR="00C04B08" w:rsidRPr="00C04B08" w:rsidRDefault="00C04B08" w:rsidP="007C3785">
            <w:pPr>
              <w:spacing w:line="480" w:lineRule="auto"/>
              <w:jc w:val="both"/>
              <w:rPr>
                <w:sz w:val="24"/>
                <w:szCs w:val="24"/>
              </w:rPr>
            </w:pPr>
            <w:r w:rsidRPr="00C04B08">
              <w:rPr>
                <w:sz w:val="24"/>
                <w:szCs w:val="24"/>
              </w:rPr>
              <w:t>[</w:t>
            </w:r>
            <w:r w:rsidR="00F36FFC">
              <w:rPr>
                <w:sz w:val="24"/>
                <w:szCs w:val="24"/>
              </w:rPr>
              <w:t>‘</w:t>
            </w:r>
            <w:r w:rsidRPr="00C04B08">
              <w:rPr>
                <w:sz w:val="24"/>
                <w:szCs w:val="24"/>
              </w:rPr>
              <w:t>meal</w:t>
            </w:r>
            <w:r w:rsidR="00F36FFC">
              <w:rPr>
                <w:sz w:val="24"/>
                <w:szCs w:val="24"/>
              </w:rPr>
              <w:t>’</w:t>
            </w:r>
            <w:r w:rsidRPr="00C04B08">
              <w:rPr>
                <w:sz w:val="24"/>
                <w:szCs w:val="24"/>
              </w:rPr>
              <w:t>,</w:t>
            </w:r>
            <w:r w:rsidR="00F36FFC">
              <w:rPr>
                <w:sz w:val="24"/>
                <w:szCs w:val="24"/>
              </w:rPr>
              <w:t xml:space="preserve"> ‘</w:t>
            </w:r>
            <w:r w:rsidRPr="00C04B08">
              <w:rPr>
                <w:sz w:val="24"/>
                <w:szCs w:val="24"/>
              </w:rPr>
              <w:t>environment</w:t>
            </w:r>
            <w:proofErr w:type="gramStart"/>
            <w:r w:rsidR="00F36FFC">
              <w:rPr>
                <w:sz w:val="24"/>
                <w:szCs w:val="24"/>
              </w:rPr>
              <w:t>’</w:t>
            </w:r>
            <w:r w:rsidRPr="00C04B08">
              <w:rPr>
                <w:sz w:val="24"/>
                <w:szCs w:val="24"/>
              </w:rPr>
              <w:t xml:space="preserve">,  </w:t>
            </w:r>
            <w:r w:rsidR="00F36FFC">
              <w:rPr>
                <w:sz w:val="24"/>
                <w:szCs w:val="24"/>
              </w:rPr>
              <w:t>‘</w:t>
            </w:r>
            <w:proofErr w:type="gramEnd"/>
            <w:r w:rsidRPr="00C04B08">
              <w:rPr>
                <w:rFonts w:hint="eastAsia"/>
                <w:sz w:val="24"/>
                <w:szCs w:val="24"/>
              </w:rPr>
              <w:t>f</w:t>
            </w:r>
            <w:r w:rsidRPr="00C04B08">
              <w:rPr>
                <w:sz w:val="24"/>
                <w:szCs w:val="24"/>
              </w:rPr>
              <w:t>ood</w:t>
            </w:r>
            <w:r w:rsidR="00F36FFC">
              <w:rPr>
                <w:sz w:val="24"/>
                <w:szCs w:val="24"/>
              </w:rPr>
              <w:t>’</w:t>
            </w:r>
            <w:r w:rsidRPr="00C04B08">
              <w:rPr>
                <w:sz w:val="24"/>
                <w:szCs w:val="24"/>
              </w:rPr>
              <w:t xml:space="preserve">, </w:t>
            </w:r>
            <w:r w:rsidR="00F36FFC">
              <w:rPr>
                <w:sz w:val="24"/>
                <w:szCs w:val="24"/>
              </w:rPr>
              <w:t>‘</w:t>
            </w:r>
            <w:r w:rsidRPr="00C04B08">
              <w:rPr>
                <w:sz w:val="24"/>
                <w:szCs w:val="24"/>
              </w:rPr>
              <w:t>staff</w:t>
            </w:r>
            <w:r w:rsidR="00F36FFC">
              <w:rPr>
                <w:sz w:val="24"/>
                <w:szCs w:val="24"/>
              </w:rPr>
              <w:t>’</w:t>
            </w:r>
            <w:r w:rsidRPr="00C04B08">
              <w:rPr>
                <w:sz w:val="24"/>
                <w:szCs w:val="24"/>
              </w:rPr>
              <w:t>]</w:t>
            </w:r>
          </w:p>
        </w:tc>
      </w:tr>
      <w:tr w:rsidR="00C04B08" w14:paraId="5D153C58" w14:textId="77777777" w:rsidTr="00F36FFC">
        <w:tc>
          <w:tcPr>
            <w:tcW w:w="1560" w:type="dxa"/>
            <w:vAlign w:val="center"/>
          </w:tcPr>
          <w:p w14:paraId="149A86BB" w14:textId="7FA8FAE6" w:rsidR="00C04B08" w:rsidRDefault="00C04B08" w:rsidP="007C3785">
            <w:pPr>
              <w:spacing w:line="480" w:lineRule="auto"/>
              <w:jc w:val="center"/>
              <w:rPr>
                <w:sz w:val="24"/>
                <w:szCs w:val="24"/>
              </w:rPr>
            </w:pPr>
            <w:r>
              <w:rPr>
                <w:rFonts w:hint="eastAsia"/>
                <w:sz w:val="24"/>
                <w:szCs w:val="24"/>
              </w:rPr>
              <w:t>E</w:t>
            </w:r>
            <w:r>
              <w:rPr>
                <w:sz w:val="24"/>
                <w:szCs w:val="24"/>
              </w:rPr>
              <w:t>xample 3</w:t>
            </w:r>
          </w:p>
        </w:tc>
        <w:tc>
          <w:tcPr>
            <w:tcW w:w="5812" w:type="dxa"/>
          </w:tcPr>
          <w:p w14:paraId="072F63F7" w14:textId="133AD032" w:rsidR="00C04B08" w:rsidRDefault="00C04B08" w:rsidP="007C3785">
            <w:pPr>
              <w:spacing w:line="480" w:lineRule="auto"/>
              <w:rPr>
                <w:sz w:val="24"/>
                <w:szCs w:val="24"/>
              </w:rPr>
            </w:pPr>
            <w:r w:rsidRPr="00C04B08">
              <w:rPr>
                <w:sz w:val="24"/>
                <w:szCs w:val="24"/>
              </w:rPr>
              <w:t xml:space="preserve">The </w:t>
            </w:r>
            <w:r w:rsidRPr="00C04B08">
              <w:rPr>
                <w:b/>
                <w:bCs/>
                <w:sz w:val="24"/>
                <w:szCs w:val="24"/>
              </w:rPr>
              <w:t>Sicilian slice</w:t>
            </w:r>
            <w:r w:rsidRPr="00C04B08">
              <w:rPr>
                <w:sz w:val="24"/>
                <w:szCs w:val="24"/>
              </w:rPr>
              <w:t xml:space="preserve">, fresh out of the oven, was one of the most perfect slices of </w:t>
            </w:r>
            <w:r w:rsidRPr="00C04B08">
              <w:rPr>
                <w:b/>
                <w:bCs/>
                <w:sz w:val="24"/>
                <w:szCs w:val="24"/>
              </w:rPr>
              <w:t>pizza</w:t>
            </w:r>
            <w:r w:rsidRPr="00C04B08">
              <w:rPr>
                <w:sz w:val="24"/>
                <w:szCs w:val="24"/>
              </w:rPr>
              <w:t xml:space="preserve"> I've had in America. The man who runs this place is a Spanish-speaking Italian grandfather. I want the calzones for birthdays, Christmas and Hanukkah.</w:t>
            </w:r>
          </w:p>
        </w:tc>
        <w:tc>
          <w:tcPr>
            <w:tcW w:w="1843" w:type="dxa"/>
          </w:tcPr>
          <w:p w14:paraId="401ABEC4" w14:textId="230B962F" w:rsidR="00C04B08" w:rsidRDefault="00C04B08" w:rsidP="007C3785">
            <w:pPr>
              <w:spacing w:line="480" w:lineRule="auto"/>
              <w:jc w:val="both"/>
              <w:rPr>
                <w:sz w:val="24"/>
                <w:szCs w:val="24"/>
              </w:rPr>
            </w:pPr>
            <w:r w:rsidRPr="00C04B08">
              <w:rPr>
                <w:sz w:val="24"/>
                <w:szCs w:val="24"/>
              </w:rPr>
              <w:t>[</w:t>
            </w:r>
            <w:r w:rsidR="00F36FFC">
              <w:rPr>
                <w:sz w:val="24"/>
                <w:szCs w:val="24"/>
              </w:rPr>
              <w:t>‘</w:t>
            </w:r>
            <w:r w:rsidRPr="00C04B08">
              <w:rPr>
                <w:sz w:val="24"/>
                <w:szCs w:val="24"/>
              </w:rPr>
              <w:t>Sicilian slice</w:t>
            </w:r>
            <w:r w:rsidR="00F36FFC">
              <w:rPr>
                <w:sz w:val="24"/>
                <w:szCs w:val="24"/>
              </w:rPr>
              <w:t>’</w:t>
            </w:r>
            <w:r w:rsidRPr="00C04B08">
              <w:rPr>
                <w:sz w:val="24"/>
                <w:szCs w:val="24"/>
              </w:rPr>
              <w:t xml:space="preserve">, </w:t>
            </w:r>
            <w:r w:rsidR="00F36FFC">
              <w:rPr>
                <w:sz w:val="24"/>
                <w:szCs w:val="24"/>
              </w:rPr>
              <w:t>‘</w:t>
            </w:r>
            <w:r w:rsidRPr="00C04B08">
              <w:rPr>
                <w:sz w:val="24"/>
                <w:szCs w:val="24"/>
              </w:rPr>
              <w:t>pizza</w:t>
            </w:r>
            <w:r w:rsidR="00F36FFC">
              <w:rPr>
                <w:sz w:val="24"/>
                <w:szCs w:val="24"/>
              </w:rPr>
              <w:t>’</w:t>
            </w:r>
            <w:r w:rsidRPr="00C04B08">
              <w:rPr>
                <w:sz w:val="24"/>
                <w:szCs w:val="24"/>
              </w:rPr>
              <w:t>]</w:t>
            </w:r>
          </w:p>
        </w:tc>
      </w:tr>
    </w:tbl>
    <w:p w14:paraId="666E027A" w14:textId="77777777" w:rsidR="00F36FFC" w:rsidRDefault="00F36FFC" w:rsidP="00E924EA">
      <w:pPr>
        <w:spacing w:line="480" w:lineRule="auto"/>
      </w:pPr>
    </w:p>
    <w:p w14:paraId="7B33DC3D" w14:textId="3F45268E" w:rsidR="00E16F4E" w:rsidRPr="006C7E86" w:rsidRDefault="00E16F4E" w:rsidP="00E924EA">
      <w:pPr>
        <w:spacing w:line="480" w:lineRule="auto"/>
        <w:rPr>
          <w:rFonts w:hint="eastAsia"/>
          <w:sz w:val="24"/>
          <w:szCs w:val="24"/>
        </w:rPr>
      </w:pPr>
      <w:r>
        <w:tab/>
      </w:r>
      <w:r w:rsidRPr="006C7E86">
        <w:rPr>
          <w:sz w:val="24"/>
          <w:szCs w:val="24"/>
        </w:rPr>
        <w:t xml:space="preserve">Feature Selection are implemented </w:t>
      </w:r>
      <w:r w:rsidR="00FE3EA4" w:rsidRPr="006C7E86">
        <w:rPr>
          <w:sz w:val="24"/>
          <w:szCs w:val="24"/>
        </w:rPr>
        <w:t>on</w:t>
      </w:r>
      <w:r w:rsidR="009A7E68">
        <w:rPr>
          <w:sz w:val="24"/>
          <w:szCs w:val="24"/>
        </w:rPr>
        <w:t xml:space="preserve"> the competitiveness features constructed by</w:t>
      </w:r>
      <w:r w:rsidR="00FE3EA4" w:rsidRPr="006C7E86">
        <w:rPr>
          <w:sz w:val="24"/>
          <w:szCs w:val="24"/>
        </w:rPr>
        <w:t xml:space="preserve"> </w:t>
      </w:r>
      <w:r w:rsidRPr="006C7E86">
        <w:rPr>
          <w:sz w:val="24"/>
          <w:szCs w:val="24"/>
        </w:rPr>
        <w:t xml:space="preserve">this type of retrieved aspects, </w:t>
      </w:r>
      <w:r w:rsidR="009A7E68">
        <w:rPr>
          <w:sz w:val="24"/>
          <w:szCs w:val="24"/>
        </w:rPr>
        <w:t>since</w:t>
      </w:r>
      <w:r w:rsidR="009A0301" w:rsidRPr="006C7E86">
        <w:rPr>
          <w:sz w:val="24"/>
          <w:szCs w:val="24"/>
        </w:rPr>
        <w:t xml:space="preserve">, </w:t>
      </w:r>
      <w:r w:rsidR="00582712" w:rsidRPr="006C7E86">
        <w:rPr>
          <w:sz w:val="24"/>
          <w:szCs w:val="24"/>
        </w:rPr>
        <w:t xml:space="preserve">through </w:t>
      </w:r>
      <w:r w:rsidRPr="006C7E86">
        <w:rPr>
          <w:sz w:val="24"/>
          <w:szCs w:val="24"/>
        </w:rPr>
        <w:t>grouping</w:t>
      </w:r>
      <w:r w:rsidR="00582712" w:rsidRPr="006C7E86">
        <w:rPr>
          <w:sz w:val="24"/>
          <w:szCs w:val="24"/>
        </w:rPr>
        <w:t xml:space="preserve"> and frequent filtering</w:t>
      </w:r>
      <w:r w:rsidRPr="006C7E86">
        <w:rPr>
          <w:sz w:val="24"/>
          <w:szCs w:val="24"/>
        </w:rPr>
        <w:t xml:space="preserve"> there </w:t>
      </w:r>
      <w:r w:rsidR="009A0301" w:rsidRPr="006C7E86">
        <w:rPr>
          <w:sz w:val="24"/>
          <w:szCs w:val="24"/>
        </w:rPr>
        <w:t>are</w:t>
      </w:r>
      <w:r w:rsidRPr="006C7E86">
        <w:rPr>
          <w:sz w:val="24"/>
          <w:szCs w:val="24"/>
        </w:rPr>
        <w:t xml:space="preserve"> still 180 aspects</w:t>
      </w:r>
      <w:r w:rsidR="00582712" w:rsidRPr="006C7E86">
        <w:rPr>
          <w:sz w:val="24"/>
          <w:szCs w:val="24"/>
        </w:rPr>
        <w:t xml:space="preserve"> left.</w:t>
      </w:r>
      <w:r w:rsidRPr="006C7E86">
        <w:rPr>
          <w:sz w:val="24"/>
          <w:szCs w:val="24"/>
        </w:rPr>
        <w:t xml:space="preserve"> </w:t>
      </w:r>
      <w:r w:rsidR="006C7E86">
        <w:rPr>
          <w:sz w:val="24"/>
          <w:szCs w:val="24"/>
        </w:rPr>
        <w:t>Comparing with the number of aspects generated from former methods, it is significantly larger than both of them almost 5-6 times</w:t>
      </w:r>
      <w:r w:rsidR="00BF776F">
        <w:rPr>
          <w:sz w:val="24"/>
          <w:szCs w:val="24"/>
        </w:rPr>
        <w:t xml:space="preserve"> more. </w:t>
      </w:r>
      <w:r w:rsidR="00582712" w:rsidRPr="006C7E86">
        <w:rPr>
          <w:sz w:val="24"/>
          <w:szCs w:val="24"/>
        </w:rPr>
        <w:t xml:space="preserve">Therefore, </w:t>
      </w:r>
      <w:r w:rsidRPr="006C7E86">
        <w:rPr>
          <w:sz w:val="24"/>
          <w:szCs w:val="24"/>
        </w:rPr>
        <w:lastRenderedPageBreak/>
        <w:t xml:space="preserve">we would like to reduce the features </w:t>
      </w:r>
      <w:r w:rsidR="00582712" w:rsidRPr="006C7E86">
        <w:rPr>
          <w:sz w:val="24"/>
          <w:szCs w:val="24"/>
        </w:rPr>
        <w:t xml:space="preserve">to avoid them becoming noises to our model. We implement feature selection through ranking the importance of feature created on the basis of these aspects by chi-square test. </w:t>
      </w:r>
      <w:r w:rsidR="00582712" w:rsidRPr="006C7E86">
        <w:rPr>
          <w:sz w:val="24"/>
          <w:szCs w:val="24"/>
        </w:rPr>
        <w:t>The chi-square test is especially useful when dealing with categorical variables and a categorical target variable. It helps identify features that have a significant impact on the target variable and can be used to reduce the dimensionality of the dataset, leading to more efficient and potentially more accurate models.</w:t>
      </w:r>
      <w:r w:rsidR="009A0301" w:rsidRPr="006C7E86">
        <w:rPr>
          <w:sz w:val="24"/>
          <w:szCs w:val="24"/>
        </w:rPr>
        <w:t xml:space="preserve"> </w:t>
      </w:r>
      <w:r w:rsidR="009A7E68">
        <w:rPr>
          <w:sz w:val="24"/>
          <w:szCs w:val="24"/>
        </w:rPr>
        <w:t xml:space="preserve">We calculate the chi-square score of the competitiveness features between two groups, namely locations that the stores actually open there, and locations that store did not open. </w:t>
      </w:r>
      <w:r w:rsidR="00AA3BCF" w:rsidRPr="006C7E86">
        <w:rPr>
          <w:sz w:val="24"/>
          <w:szCs w:val="24"/>
        </w:rPr>
        <w:t>Locations are marked as 1 if the store really locates at the place and 0 for the candidates.</w:t>
      </w:r>
      <w:r w:rsidR="00AA3BCF" w:rsidRPr="006C7E86">
        <w:rPr>
          <w:sz w:val="24"/>
          <w:szCs w:val="24"/>
        </w:rPr>
        <w:t xml:space="preserve"> </w:t>
      </w:r>
      <w:r w:rsidR="009A7E68">
        <w:rPr>
          <w:sz w:val="24"/>
          <w:szCs w:val="24"/>
        </w:rPr>
        <w:t>After the chi-square test, w</w:t>
      </w:r>
      <w:r w:rsidR="009A0301" w:rsidRPr="006C7E86">
        <w:rPr>
          <w:sz w:val="24"/>
          <w:szCs w:val="24"/>
        </w:rPr>
        <w:t>e choose top 25% of the aspect</w:t>
      </w:r>
      <w:r w:rsidR="009A7E68">
        <w:rPr>
          <w:sz w:val="24"/>
          <w:szCs w:val="24"/>
        </w:rPr>
        <w:t xml:space="preserve"> constructed competitiveness feature as our model input</w:t>
      </w:r>
      <w:r w:rsidR="009A0301" w:rsidRPr="006C7E86">
        <w:rPr>
          <w:sz w:val="24"/>
          <w:szCs w:val="24"/>
        </w:rPr>
        <w:t>.</w:t>
      </w:r>
    </w:p>
    <w:p w14:paraId="0F30A655" w14:textId="1EFCE1C5" w:rsidR="00240783" w:rsidRPr="00CA6587" w:rsidRDefault="00240783" w:rsidP="00E924EA">
      <w:pPr>
        <w:spacing w:line="480" w:lineRule="auto"/>
      </w:pPr>
      <w:r w:rsidRPr="00CA6587">
        <w:rPr>
          <w:rFonts w:hint="eastAsia"/>
        </w:rPr>
        <w:t>3</w:t>
      </w:r>
      <w:r w:rsidRPr="00CA6587">
        <w:t xml:space="preserve">.4.4 </w:t>
      </w:r>
      <w:r w:rsidR="00E924EA" w:rsidRPr="00CA6587">
        <w:t>Sentiment Analysis</w:t>
      </w:r>
    </w:p>
    <w:p w14:paraId="28303B18" w14:textId="54FB5917" w:rsidR="00F36FFC" w:rsidRDefault="00E924EA" w:rsidP="00F36FFC">
      <w:pPr>
        <w:spacing w:line="480" w:lineRule="auto"/>
        <w:ind w:firstLine="480"/>
        <w:jc w:val="both"/>
        <w:rPr>
          <w:sz w:val="24"/>
          <w:szCs w:val="24"/>
        </w:rPr>
      </w:pPr>
      <w:r w:rsidRPr="00CA6587">
        <w:rPr>
          <w:sz w:val="24"/>
          <w:szCs w:val="24"/>
        </w:rPr>
        <w:t>Sentiment analysis is the process of determining the sentiment expressed in a piece of text, such as a review, social media post, or customer feedback. It involves analyzing and classifying the subjective information present in the text to identify the underlying sentiment or attitude conveyed. </w:t>
      </w:r>
      <w:proofErr w:type="spellStart"/>
      <w:r w:rsidRPr="00E924EA">
        <w:rPr>
          <w:sz w:val="24"/>
          <w:szCs w:val="24"/>
        </w:rPr>
        <w:t>PyABSA</w:t>
      </w:r>
      <w:proofErr w:type="spellEnd"/>
      <w:r w:rsidRPr="00E924EA">
        <w:rPr>
          <w:sz w:val="24"/>
          <w:szCs w:val="24"/>
        </w:rPr>
        <w:t xml:space="preserve"> </w:t>
      </w:r>
      <w:r w:rsidR="00B46211">
        <w:rPr>
          <w:sz w:val="24"/>
          <w:szCs w:val="24"/>
        </w:rPr>
        <w:fldChar w:fldCharType="begin"/>
      </w:r>
      <w:r w:rsidR="007C3785">
        <w:rPr>
          <w:sz w:val="24"/>
          <w:szCs w:val="24"/>
        </w:rPr>
        <w:instrText xml:space="preserve"> ADDIN EN.CITE &lt;EndNote&gt;&lt;Cite&gt;&lt;Author&gt;Yang&lt;/Author&gt;&lt;Year&gt;2022&lt;/Year&gt;&lt;RecNum&gt;33&lt;/RecNum&gt;&lt;DisplayText&gt;(Yang &amp;amp; Li, 2022)&lt;/DisplayText&gt;&lt;record&gt;&lt;rec-number&gt;33&lt;/rec-number&gt;&lt;foreign-keys&gt;&lt;key app="EN" db-id="5d9zevwpbpeazeerspv505skvvfz02z05sat" timestamp="1689927832"&gt;33&lt;/key&gt;&lt;/foreign-keys&gt;&lt;ref-type name="Journal Article"&gt;17&lt;/ref-type&gt;&lt;contributors&gt;&lt;authors&gt;&lt;author&gt;Yang, Heng&lt;/author&gt;&lt;author&gt;Li, Ke&lt;/author&gt;&lt;/authors&gt;&lt;/contributors&gt;&lt;titles&gt;&lt;title&gt;PyABSA: open framework for aspect-based sentiment analysis&lt;/title&gt;&lt;secondary-title&gt;arXiv preprint arXiv:2208.01368&lt;/secondary-title&gt;&lt;/titles&gt;&lt;periodical&gt;&lt;full-title&gt;arXiv preprint arXiv:2208.01368&lt;/full-title&gt;&lt;/periodical&gt;&lt;dates&gt;&lt;year&gt;2022&lt;/year&gt;&lt;/dates&gt;&lt;urls&gt;&lt;/urls&gt;&lt;/record&gt;&lt;/Cite&gt;&lt;/EndNote&gt;</w:instrText>
      </w:r>
      <w:r w:rsidR="00B46211">
        <w:rPr>
          <w:sz w:val="24"/>
          <w:szCs w:val="24"/>
        </w:rPr>
        <w:fldChar w:fldCharType="separate"/>
      </w:r>
      <w:r w:rsidR="007C3785">
        <w:rPr>
          <w:noProof/>
          <w:sz w:val="24"/>
          <w:szCs w:val="24"/>
        </w:rPr>
        <w:t>(Yang &amp; Li, 2022)</w:t>
      </w:r>
      <w:r w:rsidR="00B46211">
        <w:rPr>
          <w:sz w:val="24"/>
          <w:szCs w:val="24"/>
        </w:rPr>
        <w:fldChar w:fldCharType="end"/>
      </w:r>
      <w:r w:rsidR="00B46211">
        <w:rPr>
          <w:sz w:val="24"/>
          <w:szCs w:val="24"/>
        </w:rPr>
        <w:t xml:space="preserve"> </w:t>
      </w:r>
      <w:r w:rsidRPr="00E924EA">
        <w:rPr>
          <w:sz w:val="24"/>
          <w:szCs w:val="24"/>
        </w:rPr>
        <w:t xml:space="preserve">is a pre-trained model we use for the sentiment analysis. Given an aspect, it outputs the probability of the sentiment as follow: negative, neutral and positive. The probabilities of each sentiment </w:t>
      </w:r>
      <w:proofErr w:type="gramStart"/>
      <w:r w:rsidRPr="00E924EA">
        <w:rPr>
          <w:sz w:val="24"/>
          <w:szCs w:val="24"/>
        </w:rPr>
        <w:t>is</w:t>
      </w:r>
      <w:proofErr w:type="gramEnd"/>
      <w:r w:rsidRPr="00E924EA">
        <w:rPr>
          <w:sz w:val="24"/>
          <w:szCs w:val="24"/>
        </w:rPr>
        <w:t xml:space="preserve"> between 0 and 1.</w:t>
      </w:r>
      <w:r w:rsidRPr="00CA6587">
        <w:rPr>
          <w:rFonts w:hint="eastAsia"/>
          <w:sz w:val="24"/>
          <w:szCs w:val="24"/>
        </w:rPr>
        <w:t xml:space="preserve"> </w:t>
      </w:r>
      <w:r w:rsidRPr="00E924EA">
        <w:rPr>
          <w:sz w:val="24"/>
          <w:szCs w:val="24"/>
        </w:rPr>
        <w:t xml:space="preserve">After retrieving the aspects from last step, we then throw a review which consists of multiple sentences, and </w:t>
      </w:r>
      <w:proofErr w:type="spellStart"/>
      <w:r w:rsidRPr="00E924EA">
        <w:rPr>
          <w:sz w:val="24"/>
          <w:szCs w:val="24"/>
        </w:rPr>
        <w:t>a</w:t>
      </w:r>
      <w:proofErr w:type="spellEnd"/>
      <w:r w:rsidRPr="00E924EA">
        <w:rPr>
          <w:sz w:val="24"/>
          <w:szCs w:val="24"/>
        </w:rPr>
        <w:t xml:space="preserve"> aspect as a pair into the pretrained model and get the sentiment probabilities.</w:t>
      </w:r>
      <w:r w:rsidRPr="00CA6587">
        <w:rPr>
          <w:rFonts w:hint="eastAsia"/>
          <w:sz w:val="24"/>
          <w:szCs w:val="24"/>
        </w:rPr>
        <w:t xml:space="preserve"> </w:t>
      </w:r>
      <w:r w:rsidRPr="00E924EA">
        <w:rPr>
          <w:sz w:val="24"/>
          <w:szCs w:val="24"/>
        </w:rPr>
        <w:t>A restaurant may have multiple reviews, and the reviews may contain the same aspects. The sentiment of the same aspects calculated by averaging the scores, so that unique aspects and sentiment scores are used to represent a restaurant.</w:t>
      </w:r>
      <w:r w:rsidR="00F36FFC">
        <w:rPr>
          <w:rFonts w:hint="eastAsia"/>
          <w:sz w:val="24"/>
          <w:szCs w:val="24"/>
        </w:rPr>
        <w:t xml:space="preserve"> </w:t>
      </w:r>
      <w:r w:rsidR="005E39B3" w:rsidRPr="00CA6587">
        <w:rPr>
          <w:sz w:val="24"/>
          <w:szCs w:val="24"/>
        </w:rPr>
        <w:t xml:space="preserve">Examples of using the pretrained model is </w:t>
      </w:r>
      <w:r w:rsidR="00F36FFC">
        <w:rPr>
          <w:sz w:val="24"/>
          <w:szCs w:val="24"/>
        </w:rPr>
        <w:t xml:space="preserve">shown in </w:t>
      </w:r>
      <w:r w:rsidR="00F36FFC">
        <w:rPr>
          <w:sz w:val="24"/>
          <w:szCs w:val="24"/>
        </w:rPr>
        <w:fldChar w:fldCharType="begin"/>
      </w:r>
      <w:r w:rsidR="00F36FFC">
        <w:rPr>
          <w:sz w:val="24"/>
          <w:szCs w:val="24"/>
        </w:rPr>
        <w:instrText xml:space="preserve"> REF _Ref140847494 \h </w:instrText>
      </w:r>
      <w:r w:rsidR="00F36FFC">
        <w:rPr>
          <w:sz w:val="24"/>
          <w:szCs w:val="24"/>
        </w:rPr>
      </w:r>
      <w:r w:rsidR="00F36FFC">
        <w:rPr>
          <w:sz w:val="24"/>
          <w:szCs w:val="24"/>
        </w:rPr>
        <w:fldChar w:fldCharType="separate"/>
      </w:r>
      <w:r w:rsidR="00493A95" w:rsidRPr="00F36FFC">
        <w:rPr>
          <w:sz w:val="24"/>
          <w:szCs w:val="24"/>
        </w:rPr>
        <w:t xml:space="preserve">Table </w:t>
      </w:r>
      <w:r w:rsidR="00493A95">
        <w:rPr>
          <w:noProof/>
          <w:sz w:val="24"/>
          <w:szCs w:val="24"/>
        </w:rPr>
        <w:t>3</w:t>
      </w:r>
      <w:r w:rsidR="00493A95">
        <w:rPr>
          <w:sz w:val="24"/>
          <w:szCs w:val="24"/>
        </w:rPr>
        <w:noBreakHyphen/>
      </w:r>
      <w:r w:rsidR="00493A95">
        <w:rPr>
          <w:noProof/>
          <w:sz w:val="24"/>
          <w:szCs w:val="24"/>
        </w:rPr>
        <w:t>3</w:t>
      </w:r>
      <w:r w:rsidR="00F36FFC">
        <w:rPr>
          <w:sz w:val="24"/>
          <w:szCs w:val="24"/>
        </w:rPr>
        <w:fldChar w:fldCharType="end"/>
      </w:r>
      <w:r w:rsidR="00F36FFC">
        <w:rPr>
          <w:sz w:val="24"/>
          <w:szCs w:val="24"/>
        </w:rPr>
        <w:t xml:space="preserve"> </w:t>
      </w:r>
      <w:r w:rsidR="005E39B3" w:rsidRPr="00CA6587">
        <w:rPr>
          <w:sz w:val="24"/>
          <w:szCs w:val="24"/>
        </w:rPr>
        <w:t>down below:</w:t>
      </w:r>
    </w:p>
    <w:p w14:paraId="3A1787D3" w14:textId="77777777" w:rsidR="00B66A9E" w:rsidRDefault="00B66A9E" w:rsidP="0032021B">
      <w:pPr>
        <w:spacing w:line="480" w:lineRule="auto"/>
        <w:jc w:val="both"/>
        <w:rPr>
          <w:rFonts w:hint="eastAsia"/>
          <w:sz w:val="24"/>
          <w:szCs w:val="24"/>
        </w:rPr>
      </w:pPr>
    </w:p>
    <w:p w14:paraId="276B6567" w14:textId="39F6512C" w:rsidR="00F36FFC" w:rsidRPr="00F36FFC" w:rsidRDefault="00F36FFC" w:rsidP="00F36FFC">
      <w:pPr>
        <w:pStyle w:val="af6"/>
        <w:keepNext/>
        <w:spacing w:line="480" w:lineRule="auto"/>
        <w:jc w:val="center"/>
        <w:rPr>
          <w:sz w:val="24"/>
          <w:szCs w:val="24"/>
        </w:rPr>
      </w:pPr>
      <w:bookmarkStart w:id="42" w:name="_Ref140847494"/>
      <w:bookmarkStart w:id="43" w:name="_Toc142232396"/>
      <w:r w:rsidRPr="00F36FFC">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3</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3</w:t>
      </w:r>
      <w:r w:rsidR="001302E8">
        <w:rPr>
          <w:sz w:val="24"/>
          <w:szCs w:val="24"/>
        </w:rPr>
        <w:fldChar w:fldCharType="end"/>
      </w:r>
      <w:bookmarkEnd w:id="42"/>
      <w:r w:rsidR="00493A95">
        <w:rPr>
          <w:sz w:val="24"/>
          <w:szCs w:val="24"/>
        </w:rPr>
        <w:t>:</w:t>
      </w:r>
      <w:r w:rsidRPr="00F36FFC">
        <w:rPr>
          <w:sz w:val="24"/>
          <w:szCs w:val="24"/>
        </w:rPr>
        <w:t xml:space="preserve"> Example of Sentiment Analysis</w:t>
      </w:r>
      <w:bookmarkEnd w:id="43"/>
    </w:p>
    <w:tbl>
      <w:tblPr>
        <w:tblStyle w:val="a9"/>
        <w:tblW w:w="5925" w:type="pct"/>
        <w:tblInd w:w="-714" w:type="dxa"/>
        <w:tblLook w:val="04A0" w:firstRow="1" w:lastRow="0" w:firstColumn="1" w:lastColumn="0" w:noHBand="0" w:noVBand="1"/>
      </w:tblPr>
      <w:tblGrid>
        <w:gridCol w:w="2305"/>
        <w:gridCol w:w="4199"/>
        <w:gridCol w:w="1534"/>
        <w:gridCol w:w="2027"/>
      </w:tblGrid>
      <w:tr w:rsidR="00EF1037" w14:paraId="5FCF98F0" w14:textId="2381BD0C" w:rsidTr="00F36FFC">
        <w:trPr>
          <w:trHeight w:val="1104"/>
        </w:trPr>
        <w:tc>
          <w:tcPr>
            <w:tcW w:w="1145" w:type="pct"/>
            <w:vAlign w:val="center"/>
          </w:tcPr>
          <w:p w14:paraId="63521880" w14:textId="2BD0598E" w:rsidR="00EF1037" w:rsidRDefault="00F36FFC" w:rsidP="00F36FFC">
            <w:pPr>
              <w:spacing w:line="240" w:lineRule="auto"/>
              <w:jc w:val="center"/>
              <w:rPr>
                <w:sz w:val="24"/>
                <w:szCs w:val="24"/>
              </w:rPr>
            </w:pPr>
            <w:r>
              <w:rPr>
                <w:rFonts w:hint="eastAsia"/>
                <w:sz w:val="24"/>
                <w:szCs w:val="24"/>
              </w:rPr>
              <w:t>A</w:t>
            </w:r>
            <w:r>
              <w:rPr>
                <w:sz w:val="24"/>
                <w:szCs w:val="24"/>
              </w:rPr>
              <w:t>BSA Method</w:t>
            </w:r>
          </w:p>
        </w:tc>
        <w:tc>
          <w:tcPr>
            <w:tcW w:w="2086" w:type="pct"/>
            <w:vAlign w:val="center"/>
          </w:tcPr>
          <w:p w14:paraId="5F82CD86" w14:textId="77777777" w:rsidR="00EF1037" w:rsidRDefault="00EF1037" w:rsidP="00F36FFC">
            <w:pPr>
              <w:spacing w:line="240" w:lineRule="auto"/>
              <w:jc w:val="center"/>
              <w:rPr>
                <w:sz w:val="24"/>
                <w:szCs w:val="24"/>
              </w:rPr>
            </w:pPr>
            <w:r>
              <w:rPr>
                <w:rFonts w:hint="eastAsia"/>
                <w:sz w:val="24"/>
                <w:szCs w:val="24"/>
              </w:rPr>
              <w:t>O</w:t>
            </w:r>
            <w:r>
              <w:rPr>
                <w:sz w:val="24"/>
                <w:szCs w:val="24"/>
              </w:rPr>
              <w:t>riginal Text</w:t>
            </w:r>
          </w:p>
        </w:tc>
        <w:tc>
          <w:tcPr>
            <w:tcW w:w="762" w:type="pct"/>
            <w:vAlign w:val="center"/>
          </w:tcPr>
          <w:p w14:paraId="38138484" w14:textId="77777777" w:rsidR="00EF1037" w:rsidRDefault="00EF1037" w:rsidP="00F36FFC">
            <w:pPr>
              <w:spacing w:line="240" w:lineRule="auto"/>
              <w:jc w:val="center"/>
              <w:rPr>
                <w:sz w:val="24"/>
                <w:szCs w:val="24"/>
              </w:rPr>
            </w:pPr>
            <w:r>
              <w:rPr>
                <w:rFonts w:hint="eastAsia"/>
                <w:sz w:val="24"/>
                <w:szCs w:val="24"/>
              </w:rPr>
              <w:t>E</w:t>
            </w:r>
            <w:r>
              <w:rPr>
                <w:sz w:val="24"/>
                <w:szCs w:val="24"/>
              </w:rPr>
              <w:t>xtracted Aspects</w:t>
            </w:r>
          </w:p>
        </w:tc>
        <w:tc>
          <w:tcPr>
            <w:tcW w:w="1007" w:type="pct"/>
            <w:vAlign w:val="center"/>
          </w:tcPr>
          <w:p w14:paraId="4242D435" w14:textId="11273F51" w:rsidR="00EF1037" w:rsidRDefault="00EF1037" w:rsidP="00F36FFC">
            <w:pPr>
              <w:spacing w:line="240" w:lineRule="auto"/>
              <w:jc w:val="center"/>
              <w:rPr>
                <w:sz w:val="24"/>
                <w:szCs w:val="24"/>
              </w:rPr>
            </w:pPr>
            <w:r>
              <w:rPr>
                <w:rFonts w:hint="eastAsia"/>
                <w:sz w:val="24"/>
                <w:szCs w:val="24"/>
              </w:rPr>
              <w:t>P</w:t>
            </w:r>
            <w:r>
              <w:rPr>
                <w:sz w:val="24"/>
                <w:szCs w:val="24"/>
              </w:rPr>
              <w:t>redicted</w:t>
            </w:r>
          </w:p>
          <w:p w14:paraId="433E4E00" w14:textId="63AAC934" w:rsidR="00EF1037" w:rsidRDefault="00EF1037" w:rsidP="00F36FFC">
            <w:pPr>
              <w:spacing w:line="240" w:lineRule="auto"/>
              <w:jc w:val="center"/>
              <w:rPr>
                <w:sz w:val="24"/>
                <w:szCs w:val="24"/>
              </w:rPr>
            </w:pPr>
            <w:r>
              <w:rPr>
                <w:rFonts w:hint="eastAsia"/>
                <w:sz w:val="24"/>
                <w:szCs w:val="24"/>
              </w:rPr>
              <w:t>S</w:t>
            </w:r>
            <w:r>
              <w:rPr>
                <w:sz w:val="24"/>
                <w:szCs w:val="24"/>
              </w:rPr>
              <w:t>entiment</w:t>
            </w:r>
          </w:p>
        </w:tc>
      </w:tr>
      <w:tr w:rsidR="00EF1037" w14:paraId="1B559BEE" w14:textId="48432B45" w:rsidTr="00EF1037">
        <w:trPr>
          <w:trHeight w:val="567"/>
        </w:trPr>
        <w:tc>
          <w:tcPr>
            <w:tcW w:w="1145" w:type="pct"/>
            <w:vMerge w:val="restart"/>
            <w:vAlign w:val="center"/>
          </w:tcPr>
          <w:p w14:paraId="60EFA105" w14:textId="1E9FC0CA" w:rsidR="00EF1037" w:rsidRDefault="00EF1037" w:rsidP="00F36FFC">
            <w:pPr>
              <w:spacing w:line="480" w:lineRule="auto"/>
              <w:jc w:val="center"/>
              <w:rPr>
                <w:sz w:val="24"/>
                <w:szCs w:val="24"/>
              </w:rPr>
            </w:pPr>
            <w:r>
              <w:rPr>
                <w:rFonts w:hint="eastAsia"/>
                <w:sz w:val="24"/>
                <w:szCs w:val="24"/>
              </w:rPr>
              <w:t>E</w:t>
            </w:r>
            <w:r>
              <w:rPr>
                <w:sz w:val="24"/>
                <w:szCs w:val="24"/>
              </w:rPr>
              <w:t>xample 1-</w:t>
            </w:r>
          </w:p>
          <w:p w14:paraId="3A2B18FD" w14:textId="3D05B28E" w:rsidR="00EF1037" w:rsidRDefault="00EF1037" w:rsidP="00F36FFC">
            <w:pPr>
              <w:spacing w:line="480" w:lineRule="auto"/>
              <w:jc w:val="center"/>
              <w:rPr>
                <w:sz w:val="24"/>
                <w:szCs w:val="24"/>
              </w:rPr>
            </w:pPr>
            <w:r>
              <w:rPr>
                <w:rFonts w:hint="eastAsia"/>
                <w:sz w:val="24"/>
                <w:szCs w:val="24"/>
              </w:rPr>
              <w:t>L</w:t>
            </w:r>
            <w:r>
              <w:rPr>
                <w:sz w:val="24"/>
                <w:szCs w:val="24"/>
              </w:rPr>
              <w:t>DA</w:t>
            </w:r>
          </w:p>
        </w:tc>
        <w:tc>
          <w:tcPr>
            <w:tcW w:w="2086" w:type="pct"/>
            <w:vMerge w:val="restart"/>
          </w:tcPr>
          <w:p w14:paraId="226A67AC" w14:textId="77777777" w:rsidR="00EF1037" w:rsidRDefault="00EF1037" w:rsidP="00F36FFC">
            <w:pPr>
              <w:spacing w:line="480" w:lineRule="auto"/>
              <w:rPr>
                <w:sz w:val="24"/>
                <w:szCs w:val="24"/>
              </w:rPr>
            </w:pPr>
            <w:r w:rsidRPr="00C04B08">
              <w:rPr>
                <w:sz w:val="24"/>
                <w:szCs w:val="24"/>
              </w:rPr>
              <w:t xml:space="preserve">Quite simply, THE go-to restaurant in Clearwater Beach. Try the </w:t>
            </w:r>
            <w:r w:rsidRPr="00C04B08">
              <w:rPr>
                <w:b/>
                <w:bCs/>
                <w:sz w:val="24"/>
                <w:szCs w:val="24"/>
              </w:rPr>
              <w:t>grouper sandwich</w:t>
            </w:r>
            <w:r w:rsidRPr="00C04B08">
              <w:rPr>
                <w:sz w:val="24"/>
                <w:szCs w:val="24"/>
              </w:rPr>
              <w:t xml:space="preserve"> (Buffalo style) and enjoy their </w:t>
            </w:r>
            <w:r w:rsidRPr="00C04B08">
              <w:rPr>
                <w:b/>
                <w:bCs/>
                <w:sz w:val="24"/>
                <w:szCs w:val="24"/>
              </w:rPr>
              <w:t>drink specials</w:t>
            </w:r>
            <w:r w:rsidRPr="00C04B08">
              <w:rPr>
                <w:sz w:val="24"/>
                <w:szCs w:val="24"/>
              </w:rPr>
              <w:t>!</w:t>
            </w:r>
          </w:p>
        </w:tc>
        <w:tc>
          <w:tcPr>
            <w:tcW w:w="762" w:type="pct"/>
            <w:vAlign w:val="center"/>
          </w:tcPr>
          <w:p w14:paraId="6717E914" w14:textId="30777E63" w:rsidR="00EF1037" w:rsidRPr="00C04B08" w:rsidRDefault="00EF1037" w:rsidP="00F36FFC">
            <w:pPr>
              <w:spacing w:line="240" w:lineRule="auto"/>
              <w:jc w:val="center"/>
              <w:rPr>
                <w:sz w:val="24"/>
                <w:szCs w:val="24"/>
              </w:rPr>
            </w:pPr>
            <w:r w:rsidRPr="00EF1037">
              <w:rPr>
                <w:sz w:val="24"/>
                <w:szCs w:val="24"/>
              </w:rPr>
              <w:t>burger</w:t>
            </w:r>
          </w:p>
        </w:tc>
        <w:tc>
          <w:tcPr>
            <w:tcW w:w="1007" w:type="pct"/>
            <w:vAlign w:val="center"/>
          </w:tcPr>
          <w:p w14:paraId="53DFC4AA" w14:textId="20E75649" w:rsidR="00EF1037" w:rsidRPr="00C04B08" w:rsidRDefault="00EF1037" w:rsidP="00F36FFC">
            <w:pPr>
              <w:spacing w:line="240" w:lineRule="auto"/>
              <w:jc w:val="center"/>
              <w:rPr>
                <w:sz w:val="24"/>
                <w:szCs w:val="24"/>
              </w:rPr>
            </w:pPr>
            <w:r>
              <w:rPr>
                <w:rFonts w:hint="eastAsia"/>
                <w:sz w:val="24"/>
                <w:szCs w:val="24"/>
              </w:rPr>
              <w:t>p</w:t>
            </w:r>
            <w:r>
              <w:rPr>
                <w:sz w:val="24"/>
                <w:szCs w:val="24"/>
              </w:rPr>
              <w:t>os</w:t>
            </w:r>
          </w:p>
        </w:tc>
      </w:tr>
      <w:tr w:rsidR="00EF1037" w14:paraId="4559B2DD" w14:textId="4A889C5A" w:rsidTr="00EF1037">
        <w:trPr>
          <w:trHeight w:val="567"/>
        </w:trPr>
        <w:tc>
          <w:tcPr>
            <w:tcW w:w="1145" w:type="pct"/>
            <w:vMerge/>
            <w:vAlign w:val="center"/>
          </w:tcPr>
          <w:p w14:paraId="1C38B3A4" w14:textId="77777777" w:rsidR="00EF1037" w:rsidRDefault="00EF1037" w:rsidP="00F36FFC">
            <w:pPr>
              <w:spacing w:line="480" w:lineRule="auto"/>
              <w:jc w:val="center"/>
              <w:rPr>
                <w:sz w:val="24"/>
                <w:szCs w:val="24"/>
              </w:rPr>
            </w:pPr>
          </w:p>
        </w:tc>
        <w:tc>
          <w:tcPr>
            <w:tcW w:w="2086" w:type="pct"/>
            <w:vMerge/>
          </w:tcPr>
          <w:p w14:paraId="46504942" w14:textId="77777777" w:rsidR="00EF1037" w:rsidRPr="00C04B08" w:rsidRDefault="00EF1037" w:rsidP="00F36FFC">
            <w:pPr>
              <w:spacing w:line="480" w:lineRule="auto"/>
              <w:rPr>
                <w:sz w:val="24"/>
                <w:szCs w:val="24"/>
              </w:rPr>
            </w:pPr>
          </w:p>
        </w:tc>
        <w:tc>
          <w:tcPr>
            <w:tcW w:w="762" w:type="pct"/>
            <w:vAlign w:val="center"/>
          </w:tcPr>
          <w:p w14:paraId="1117490A" w14:textId="7F1777C3" w:rsidR="00EF1037" w:rsidRPr="00C04B08" w:rsidRDefault="00EF1037" w:rsidP="00F36FFC">
            <w:pPr>
              <w:spacing w:line="240" w:lineRule="auto"/>
              <w:jc w:val="center"/>
              <w:rPr>
                <w:sz w:val="24"/>
                <w:szCs w:val="24"/>
              </w:rPr>
            </w:pPr>
            <w:r w:rsidRPr="00EF1037">
              <w:rPr>
                <w:sz w:val="24"/>
                <w:szCs w:val="24"/>
              </w:rPr>
              <w:t>table</w:t>
            </w:r>
          </w:p>
        </w:tc>
        <w:tc>
          <w:tcPr>
            <w:tcW w:w="1007" w:type="pct"/>
            <w:vAlign w:val="center"/>
          </w:tcPr>
          <w:p w14:paraId="75E3066D" w14:textId="6D98EAE2" w:rsidR="00EF1037" w:rsidRPr="00C04B08" w:rsidRDefault="00EF1037" w:rsidP="00F36FFC">
            <w:pPr>
              <w:spacing w:line="240" w:lineRule="auto"/>
              <w:jc w:val="center"/>
              <w:rPr>
                <w:sz w:val="24"/>
                <w:szCs w:val="24"/>
              </w:rPr>
            </w:pPr>
            <w:r>
              <w:rPr>
                <w:rFonts w:hint="eastAsia"/>
                <w:sz w:val="24"/>
                <w:szCs w:val="24"/>
              </w:rPr>
              <w:t>n</w:t>
            </w:r>
            <w:r>
              <w:rPr>
                <w:sz w:val="24"/>
                <w:szCs w:val="24"/>
              </w:rPr>
              <w:t>eu</w:t>
            </w:r>
          </w:p>
        </w:tc>
      </w:tr>
      <w:tr w:rsidR="00EF1037" w14:paraId="72BCFF81" w14:textId="217A8CB8" w:rsidTr="00EF1037">
        <w:trPr>
          <w:trHeight w:val="567"/>
        </w:trPr>
        <w:tc>
          <w:tcPr>
            <w:tcW w:w="1145" w:type="pct"/>
            <w:vMerge/>
            <w:vAlign w:val="center"/>
          </w:tcPr>
          <w:p w14:paraId="502BA0DF" w14:textId="77777777" w:rsidR="00EF1037" w:rsidRDefault="00EF1037" w:rsidP="00F36FFC">
            <w:pPr>
              <w:spacing w:line="480" w:lineRule="auto"/>
              <w:jc w:val="center"/>
              <w:rPr>
                <w:sz w:val="24"/>
                <w:szCs w:val="24"/>
              </w:rPr>
            </w:pPr>
          </w:p>
        </w:tc>
        <w:tc>
          <w:tcPr>
            <w:tcW w:w="2086" w:type="pct"/>
            <w:vMerge/>
          </w:tcPr>
          <w:p w14:paraId="34C7611B" w14:textId="77777777" w:rsidR="00EF1037" w:rsidRPr="00C04B08" w:rsidRDefault="00EF1037" w:rsidP="00F36FFC">
            <w:pPr>
              <w:spacing w:line="480" w:lineRule="auto"/>
              <w:rPr>
                <w:sz w:val="24"/>
                <w:szCs w:val="24"/>
              </w:rPr>
            </w:pPr>
          </w:p>
        </w:tc>
        <w:tc>
          <w:tcPr>
            <w:tcW w:w="762" w:type="pct"/>
            <w:vAlign w:val="center"/>
          </w:tcPr>
          <w:p w14:paraId="5FE51755" w14:textId="37CBA897" w:rsidR="00EF1037" w:rsidRPr="00C04B08" w:rsidRDefault="00EF1037" w:rsidP="00F36FFC">
            <w:pPr>
              <w:spacing w:line="240" w:lineRule="auto"/>
              <w:jc w:val="center"/>
              <w:rPr>
                <w:sz w:val="24"/>
                <w:szCs w:val="24"/>
              </w:rPr>
            </w:pPr>
            <w:r w:rsidRPr="00EF1037">
              <w:rPr>
                <w:sz w:val="24"/>
                <w:szCs w:val="24"/>
              </w:rPr>
              <w:t>beer</w:t>
            </w:r>
          </w:p>
        </w:tc>
        <w:tc>
          <w:tcPr>
            <w:tcW w:w="1007" w:type="pct"/>
            <w:vAlign w:val="center"/>
          </w:tcPr>
          <w:p w14:paraId="757531E7" w14:textId="09AE13B6" w:rsidR="00EF1037" w:rsidRPr="00C04B08" w:rsidRDefault="00EF1037" w:rsidP="00F36FFC">
            <w:pPr>
              <w:spacing w:line="240" w:lineRule="auto"/>
              <w:jc w:val="center"/>
              <w:rPr>
                <w:sz w:val="24"/>
                <w:szCs w:val="24"/>
              </w:rPr>
            </w:pPr>
            <w:r>
              <w:rPr>
                <w:rFonts w:hint="eastAsia"/>
                <w:sz w:val="24"/>
                <w:szCs w:val="24"/>
              </w:rPr>
              <w:t>p</w:t>
            </w:r>
            <w:r>
              <w:rPr>
                <w:sz w:val="24"/>
                <w:szCs w:val="24"/>
              </w:rPr>
              <w:t>os</w:t>
            </w:r>
          </w:p>
        </w:tc>
      </w:tr>
      <w:tr w:rsidR="00EF1037" w14:paraId="7DCBF4BF" w14:textId="2C085A90" w:rsidTr="00EF1037">
        <w:trPr>
          <w:trHeight w:val="1511"/>
        </w:trPr>
        <w:tc>
          <w:tcPr>
            <w:tcW w:w="1145" w:type="pct"/>
            <w:vMerge w:val="restart"/>
            <w:vAlign w:val="center"/>
          </w:tcPr>
          <w:p w14:paraId="38BBE003" w14:textId="77777777" w:rsidR="00EF1037" w:rsidRDefault="00EF1037" w:rsidP="00F36FFC">
            <w:pPr>
              <w:spacing w:line="480" w:lineRule="auto"/>
              <w:jc w:val="center"/>
              <w:rPr>
                <w:sz w:val="24"/>
                <w:szCs w:val="24"/>
              </w:rPr>
            </w:pPr>
            <w:r>
              <w:rPr>
                <w:rFonts w:hint="eastAsia"/>
                <w:sz w:val="24"/>
                <w:szCs w:val="24"/>
              </w:rPr>
              <w:t>E</w:t>
            </w:r>
            <w:r>
              <w:rPr>
                <w:sz w:val="24"/>
                <w:szCs w:val="24"/>
              </w:rPr>
              <w:t>xample 2-</w:t>
            </w:r>
          </w:p>
          <w:p w14:paraId="3E4BB002" w14:textId="32DAA92A" w:rsidR="00EF1037" w:rsidRDefault="00EF1037" w:rsidP="00F36FFC">
            <w:pPr>
              <w:spacing w:line="480" w:lineRule="auto"/>
              <w:jc w:val="center"/>
              <w:rPr>
                <w:sz w:val="24"/>
                <w:szCs w:val="24"/>
              </w:rPr>
            </w:pPr>
            <w:r>
              <w:rPr>
                <w:rFonts w:hint="eastAsia"/>
                <w:sz w:val="24"/>
                <w:szCs w:val="24"/>
              </w:rPr>
              <w:t>P</w:t>
            </w:r>
            <w:r>
              <w:rPr>
                <w:sz w:val="24"/>
                <w:szCs w:val="24"/>
              </w:rPr>
              <w:t>re-defined</w:t>
            </w:r>
          </w:p>
        </w:tc>
        <w:tc>
          <w:tcPr>
            <w:tcW w:w="2086" w:type="pct"/>
            <w:vMerge w:val="restart"/>
          </w:tcPr>
          <w:p w14:paraId="78AC1F8E" w14:textId="626B117C" w:rsidR="00EF1037" w:rsidRDefault="00EF1037" w:rsidP="00F36FFC">
            <w:pPr>
              <w:spacing w:line="480" w:lineRule="auto"/>
              <w:rPr>
                <w:sz w:val="24"/>
                <w:szCs w:val="24"/>
              </w:rPr>
            </w:pPr>
            <w:r w:rsidRPr="00EF1037">
              <w:rPr>
                <w:sz w:val="24"/>
                <w:szCs w:val="24"/>
              </w:rPr>
              <w:t xml:space="preserve">We dared the food even though it was busy. </w:t>
            </w:r>
            <w:proofErr w:type="gramStart"/>
            <w:r w:rsidRPr="00EF1037">
              <w:rPr>
                <w:sz w:val="24"/>
                <w:szCs w:val="24"/>
              </w:rPr>
              <w:t>First</w:t>
            </w:r>
            <w:proofErr w:type="gramEnd"/>
            <w:r w:rsidRPr="00EF1037">
              <w:rPr>
                <w:sz w:val="24"/>
                <w:szCs w:val="24"/>
              </w:rPr>
              <w:t xml:space="preserve"> we had fish tacos, they were good. Those came out of the kitchen within five minutes. Then we ordered the loaded </w:t>
            </w:r>
            <w:proofErr w:type="spellStart"/>
            <w:r w:rsidRPr="00EF1037">
              <w:rPr>
                <w:sz w:val="24"/>
                <w:szCs w:val="24"/>
              </w:rPr>
              <w:t>tator</w:t>
            </w:r>
            <w:proofErr w:type="spellEnd"/>
            <w:r w:rsidRPr="00EF1037">
              <w:rPr>
                <w:sz w:val="24"/>
                <w:szCs w:val="24"/>
              </w:rPr>
              <w:t xml:space="preserve"> tots. They forgot about our order and we had to wait over 45 minutes. Great though, I would order them again. Prices too high. Vodka mixed drink was $11, double amaretto sours were $20 each. The beer bucket was $30 for 6 beers.</w:t>
            </w:r>
          </w:p>
        </w:tc>
        <w:tc>
          <w:tcPr>
            <w:tcW w:w="762" w:type="pct"/>
            <w:vAlign w:val="center"/>
          </w:tcPr>
          <w:p w14:paraId="7E437AD3" w14:textId="53806721" w:rsidR="00EF1037" w:rsidRPr="00C04B08" w:rsidRDefault="00EF1037" w:rsidP="00F36FFC">
            <w:pPr>
              <w:spacing w:line="240" w:lineRule="auto"/>
              <w:jc w:val="center"/>
              <w:rPr>
                <w:sz w:val="24"/>
                <w:szCs w:val="24"/>
              </w:rPr>
            </w:pPr>
            <w:r w:rsidRPr="00EF1037">
              <w:rPr>
                <w:sz w:val="24"/>
                <w:szCs w:val="24"/>
              </w:rPr>
              <w:t>value for money</w:t>
            </w:r>
          </w:p>
        </w:tc>
        <w:tc>
          <w:tcPr>
            <w:tcW w:w="1007" w:type="pct"/>
            <w:vAlign w:val="center"/>
          </w:tcPr>
          <w:p w14:paraId="578712AA" w14:textId="2FCC1F42" w:rsidR="00EF1037" w:rsidRPr="00C04B08" w:rsidRDefault="00EF1037" w:rsidP="00F36FFC">
            <w:pPr>
              <w:spacing w:line="240" w:lineRule="auto"/>
              <w:jc w:val="center"/>
              <w:rPr>
                <w:sz w:val="24"/>
                <w:szCs w:val="24"/>
              </w:rPr>
            </w:pPr>
            <w:r>
              <w:rPr>
                <w:rFonts w:hint="eastAsia"/>
                <w:sz w:val="24"/>
                <w:szCs w:val="24"/>
              </w:rPr>
              <w:t>n</w:t>
            </w:r>
            <w:r>
              <w:rPr>
                <w:sz w:val="24"/>
                <w:szCs w:val="24"/>
              </w:rPr>
              <w:t>eg</w:t>
            </w:r>
          </w:p>
        </w:tc>
      </w:tr>
      <w:tr w:rsidR="00EF1037" w14:paraId="56185793" w14:textId="73E3E11E" w:rsidTr="00EF1037">
        <w:trPr>
          <w:trHeight w:val="1511"/>
        </w:trPr>
        <w:tc>
          <w:tcPr>
            <w:tcW w:w="1145" w:type="pct"/>
            <w:vMerge/>
            <w:vAlign w:val="center"/>
          </w:tcPr>
          <w:p w14:paraId="0C5D4549" w14:textId="77777777" w:rsidR="00EF1037" w:rsidRDefault="00EF1037" w:rsidP="00F36FFC">
            <w:pPr>
              <w:spacing w:line="480" w:lineRule="auto"/>
              <w:jc w:val="center"/>
              <w:rPr>
                <w:sz w:val="24"/>
                <w:szCs w:val="24"/>
              </w:rPr>
            </w:pPr>
          </w:p>
        </w:tc>
        <w:tc>
          <w:tcPr>
            <w:tcW w:w="2086" w:type="pct"/>
            <w:vMerge/>
          </w:tcPr>
          <w:p w14:paraId="7137B598" w14:textId="77777777" w:rsidR="00EF1037" w:rsidRPr="00C04B08" w:rsidRDefault="00EF1037" w:rsidP="00F36FFC">
            <w:pPr>
              <w:spacing w:line="480" w:lineRule="auto"/>
              <w:rPr>
                <w:sz w:val="24"/>
                <w:szCs w:val="24"/>
              </w:rPr>
            </w:pPr>
          </w:p>
        </w:tc>
        <w:tc>
          <w:tcPr>
            <w:tcW w:w="762" w:type="pct"/>
            <w:vAlign w:val="center"/>
          </w:tcPr>
          <w:p w14:paraId="013E8246" w14:textId="75E8077E" w:rsidR="00EF1037" w:rsidRPr="00C04B08" w:rsidRDefault="00EF1037" w:rsidP="00F36FFC">
            <w:pPr>
              <w:spacing w:line="240" w:lineRule="auto"/>
              <w:jc w:val="center"/>
              <w:rPr>
                <w:sz w:val="24"/>
                <w:szCs w:val="24"/>
              </w:rPr>
            </w:pPr>
            <w:r w:rsidRPr="00EF1037">
              <w:rPr>
                <w:sz w:val="24"/>
                <w:szCs w:val="24"/>
              </w:rPr>
              <w:t>service</w:t>
            </w:r>
          </w:p>
        </w:tc>
        <w:tc>
          <w:tcPr>
            <w:tcW w:w="1007" w:type="pct"/>
            <w:vAlign w:val="center"/>
          </w:tcPr>
          <w:p w14:paraId="0840222E" w14:textId="48B1B83D" w:rsidR="00EF1037" w:rsidRPr="00C04B08" w:rsidRDefault="00EF1037" w:rsidP="00F36FFC">
            <w:pPr>
              <w:spacing w:line="240" w:lineRule="auto"/>
              <w:jc w:val="center"/>
              <w:rPr>
                <w:sz w:val="24"/>
                <w:szCs w:val="24"/>
              </w:rPr>
            </w:pPr>
            <w:r>
              <w:rPr>
                <w:rFonts w:hint="eastAsia"/>
                <w:sz w:val="24"/>
                <w:szCs w:val="24"/>
              </w:rPr>
              <w:t>n</w:t>
            </w:r>
            <w:r>
              <w:rPr>
                <w:sz w:val="24"/>
                <w:szCs w:val="24"/>
              </w:rPr>
              <w:t>eg</w:t>
            </w:r>
          </w:p>
        </w:tc>
      </w:tr>
      <w:tr w:rsidR="00EF1037" w14:paraId="2E4040F7" w14:textId="1F6BEFF1" w:rsidTr="00EF1037">
        <w:trPr>
          <w:trHeight w:val="1512"/>
        </w:trPr>
        <w:tc>
          <w:tcPr>
            <w:tcW w:w="1145" w:type="pct"/>
            <w:vMerge/>
            <w:vAlign w:val="center"/>
          </w:tcPr>
          <w:p w14:paraId="08432A2E" w14:textId="77777777" w:rsidR="00EF1037" w:rsidRDefault="00EF1037" w:rsidP="00F36FFC">
            <w:pPr>
              <w:spacing w:line="480" w:lineRule="auto"/>
              <w:jc w:val="center"/>
              <w:rPr>
                <w:sz w:val="24"/>
                <w:szCs w:val="24"/>
              </w:rPr>
            </w:pPr>
          </w:p>
        </w:tc>
        <w:tc>
          <w:tcPr>
            <w:tcW w:w="2086" w:type="pct"/>
            <w:vMerge/>
          </w:tcPr>
          <w:p w14:paraId="13B5CEF3" w14:textId="77777777" w:rsidR="00EF1037" w:rsidRPr="00C04B08" w:rsidRDefault="00EF1037" w:rsidP="00F36FFC">
            <w:pPr>
              <w:spacing w:line="480" w:lineRule="auto"/>
              <w:rPr>
                <w:sz w:val="24"/>
                <w:szCs w:val="24"/>
              </w:rPr>
            </w:pPr>
          </w:p>
        </w:tc>
        <w:tc>
          <w:tcPr>
            <w:tcW w:w="762" w:type="pct"/>
            <w:vAlign w:val="center"/>
          </w:tcPr>
          <w:p w14:paraId="40D10882" w14:textId="765F3ACD" w:rsidR="00EF1037" w:rsidRPr="00C04B08" w:rsidRDefault="00EF1037" w:rsidP="00F36FFC">
            <w:pPr>
              <w:spacing w:line="240" w:lineRule="auto"/>
              <w:jc w:val="center"/>
              <w:rPr>
                <w:sz w:val="24"/>
                <w:szCs w:val="24"/>
              </w:rPr>
            </w:pPr>
            <w:r w:rsidRPr="00EF1037">
              <w:rPr>
                <w:sz w:val="24"/>
                <w:szCs w:val="24"/>
              </w:rPr>
              <w:t>food quality</w:t>
            </w:r>
          </w:p>
        </w:tc>
        <w:tc>
          <w:tcPr>
            <w:tcW w:w="1007" w:type="pct"/>
            <w:vAlign w:val="center"/>
          </w:tcPr>
          <w:p w14:paraId="0AE0B0FE" w14:textId="69FA5276" w:rsidR="00EF1037" w:rsidRPr="00C04B08" w:rsidRDefault="00EF1037" w:rsidP="00F36FFC">
            <w:pPr>
              <w:spacing w:line="240" w:lineRule="auto"/>
              <w:jc w:val="center"/>
              <w:rPr>
                <w:sz w:val="24"/>
                <w:szCs w:val="24"/>
              </w:rPr>
            </w:pPr>
            <w:r>
              <w:rPr>
                <w:rFonts w:hint="eastAsia"/>
                <w:sz w:val="24"/>
                <w:szCs w:val="24"/>
              </w:rPr>
              <w:t>p</w:t>
            </w:r>
            <w:r>
              <w:rPr>
                <w:sz w:val="24"/>
                <w:szCs w:val="24"/>
              </w:rPr>
              <w:t>os</w:t>
            </w:r>
          </w:p>
        </w:tc>
      </w:tr>
      <w:tr w:rsidR="00EF1037" w14:paraId="3CDA87C6" w14:textId="68F2BBD7" w:rsidTr="00EF1037">
        <w:trPr>
          <w:trHeight w:val="1338"/>
        </w:trPr>
        <w:tc>
          <w:tcPr>
            <w:tcW w:w="1145" w:type="pct"/>
            <w:vMerge w:val="restart"/>
            <w:vAlign w:val="center"/>
          </w:tcPr>
          <w:p w14:paraId="2E3C14D5" w14:textId="77777777" w:rsidR="00EF1037" w:rsidRDefault="00EF1037" w:rsidP="00F36FFC">
            <w:pPr>
              <w:spacing w:line="480" w:lineRule="auto"/>
              <w:jc w:val="center"/>
              <w:rPr>
                <w:sz w:val="24"/>
                <w:szCs w:val="24"/>
              </w:rPr>
            </w:pPr>
            <w:r>
              <w:rPr>
                <w:rFonts w:hint="eastAsia"/>
                <w:sz w:val="24"/>
                <w:szCs w:val="24"/>
              </w:rPr>
              <w:t>E</w:t>
            </w:r>
            <w:r>
              <w:rPr>
                <w:sz w:val="24"/>
                <w:szCs w:val="24"/>
              </w:rPr>
              <w:t>xample 3-</w:t>
            </w:r>
          </w:p>
          <w:p w14:paraId="14794C95" w14:textId="237F0655" w:rsidR="00EF1037" w:rsidRDefault="00EF1037" w:rsidP="00F36FFC">
            <w:pPr>
              <w:spacing w:line="480" w:lineRule="auto"/>
              <w:jc w:val="center"/>
              <w:rPr>
                <w:sz w:val="24"/>
                <w:szCs w:val="24"/>
              </w:rPr>
            </w:pPr>
            <w:proofErr w:type="spellStart"/>
            <w:r>
              <w:rPr>
                <w:rFonts w:hint="eastAsia"/>
                <w:sz w:val="24"/>
                <w:szCs w:val="24"/>
              </w:rPr>
              <w:t>I</w:t>
            </w:r>
            <w:r>
              <w:rPr>
                <w:sz w:val="24"/>
                <w:szCs w:val="24"/>
              </w:rPr>
              <w:t>nstructABSA</w:t>
            </w:r>
            <w:proofErr w:type="spellEnd"/>
          </w:p>
        </w:tc>
        <w:tc>
          <w:tcPr>
            <w:tcW w:w="2086" w:type="pct"/>
            <w:vMerge w:val="restart"/>
          </w:tcPr>
          <w:p w14:paraId="0C7BBA16" w14:textId="00766F90" w:rsidR="00EF1037" w:rsidRDefault="00EF1037" w:rsidP="00F36FFC">
            <w:pPr>
              <w:spacing w:line="480" w:lineRule="auto"/>
              <w:rPr>
                <w:sz w:val="24"/>
                <w:szCs w:val="24"/>
              </w:rPr>
            </w:pPr>
            <w:r w:rsidRPr="00EF1037">
              <w:rPr>
                <w:sz w:val="24"/>
                <w:szCs w:val="24"/>
              </w:rPr>
              <w:t xml:space="preserve">We stopped in for a quick bite while walking the boardwalk and were not disappointed.  There is not a ton of seating, so we had a wait a few minutes, </w:t>
            </w:r>
            <w:r w:rsidRPr="00EF1037">
              <w:rPr>
                <w:sz w:val="24"/>
                <w:szCs w:val="24"/>
              </w:rPr>
              <w:lastRenderedPageBreak/>
              <w:t>but they moved quickly, cleared a table, and got us set up to order.  I had the fish tacos, and they were excellent - I would go back to have them again.  I also had a taste of the lobster roll and it was amazing - definitely will order that if I'm ever back in town.  All in all, this place is somewhat of a hidden gem you don't want to miss</w:t>
            </w:r>
            <w:r>
              <w:rPr>
                <w:sz w:val="24"/>
                <w:szCs w:val="24"/>
              </w:rPr>
              <w:t>!</w:t>
            </w:r>
          </w:p>
        </w:tc>
        <w:tc>
          <w:tcPr>
            <w:tcW w:w="762" w:type="pct"/>
            <w:vAlign w:val="center"/>
          </w:tcPr>
          <w:p w14:paraId="019E9C30" w14:textId="55485A0B" w:rsidR="00EF1037" w:rsidRDefault="00EF1037" w:rsidP="00F36FFC">
            <w:pPr>
              <w:spacing w:line="240" w:lineRule="auto"/>
              <w:jc w:val="center"/>
              <w:rPr>
                <w:sz w:val="24"/>
                <w:szCs w:val="24"/>
              </w:rPr>
            </w:pPr>
            <w:r w:rsidRPr="00EF1037">
              <w:rPr>
                <w:sz w:val="24"/>
                <w:szCs w:val="24"/>
              </w:rPr>
              <w:lastRenderedPageBreak/>
              <w:t>seating</w:t>
            </w:r>
          </w:p>
        </w:tc>
        <w:tc>
          <w:tcPr>
            <w:tcW w:w="1007" w:type="pct"/>
            <w:vAlign w:val="center"/>
          </w:tcPr>
          <w:p w14:paraId="431D1074" w14:textId="67279577" w:rsidR="00EF1037" w:rsidRPr="00C04B08" w:rsidRDefault="00EF1037" w:rsidP="00F36FFC">
            <w:pPr>
              <w:spacing w:line="240" w:lineRule="auto"/>
              <w:jc w:val="center"/>
              <w:rPr>
                <w:sz w:val="24"/>
                <w:szCs w:val="24"/>
              </w:rPr>
            </w:pPr>
            <w:r>
              <w:rPr>
                <w:rFonts w:hint="eastAsia"/>
                <w:sz w:val="24"/>
                <w:szCs w:val="24"/>
              </w:rPr>
              <w:t>n</w:t>
            </w:r>
            <w:r>
              <w:rPr>
                <w:sz w:val="24"/>
                <w:szCs w:val="24"/>
              </w:rPr>
              <w:t>eg</w:t>
            </w:r>
          </w:p>
        </w:tc>
      </w:tr>
      <w:tr w:rsidR="00EF1037" w14:paraId="7F5D662B" w14:textId="4D0D1AD1" w:rsidTr="00EF1037">
        <w:trPr>
          <w:trHeight w:val="1338"/>
        </w:trPr>
        <w:tc>
          <w:tcPr>
            <w:tcW w:w="1145" w:type="pct"/>
            <w:vMerge/>
            <w:vAlign w:val="center"/>
          </w:tcPr>
          <w:p w14:paraId="56A69FA2" w14:textId="77777777" w:rsidR="00EF1037" w:rsidRDefault="00EF1037" w:rsidP="00F36FFC">
            <w:pPr>
              <w:spacing w:line="480" w:lineRule="auto"/>
              <w:jc w:val="center"/>
              <w:rPr>
                <w:sz w:val="24"/>
                <w:szCs w:val="24"/>
              </w:rPr>
            </w:pPr>
          </w:p>
        </w:tc>
        <w:tc>
          <w:tcPr>
            <w:tcW w:w="2086" w:type="pct"/>
            <w:vMerge/>
          </w:tcPr>
          <w:p w14:paraId="5146FAC5" w14:textId="77777777" w:rsidR="00EF1037" w:rsidRPr="00C04B08" w:rsidRDefault="00EF1037" w:rsidP="00F36FFC">
            <w:pPr>
              <w:spacing w:line="480" w:lineRule="auto"/>
              <w:rPr>
                <w:sz w:val="24"/>
                <w:szCs w:val="24"/>
              </w:rPr>
            </w:pPr>
          </w:p>
        </w:tc>
        <w:tc>
          <w:tcPr>
            <w:tcW w:w="762" w:type="pct"/>
            <w:vAlign w:val="center"/>
          </w:tcPr>
          <w:p w14:paraId="2B0F2724" w14:textId="44AECFB7" w:rsidR="00EF1037" w:rsidRPr="00C04B08" w:rsidRDefault="00EF1037" w:rsidP="00F36FFC">
            <w:pPr>
              <w:spacing w:line="240" w:lineRule="auto"/>
              <w:jc w:val="center"/>
              <w:rPr>
                <w:sz w:val="24"/>
                <w:szCs w:val="24"/>
              </w:rPr>
            </w:pPr>
            <w:r>
              <w:rPr>
                <w:rFonts w:hint="eastAsia"/>
                <w:sz w:val="24"/>
                <w:szCs w:val="24"/>
              </w:rPr>
              <w:t>t</w:t>
            </w:r>
            <w:r>
              <w:rPr>
                <w:sz w:val="24"/>
                <w:szCs w:val="24"/>
              </w:rPr>
              <w:t>able</w:t>
            </w:r>
          </w:p>
        </w:tc>
        <w:tc>
          <w:tcPr>
            <w:tcW w:w="1007" w:type="pct"/>
            <w:vAlign w:val="center"/>
          </w:tcPr>
          <w:p w14:paraId="0ACA9441" w14:textId="6780271B" w:rsidR="00EF1037" w:rsidRPr="00C04B08" w:rsidRDefault="00EF1037" w:rsidP="00F36FFC">
            <w:pPr>
              <w:spacing w:line="240" w:lineRule="auto"/>
              <w:jc w:val="center"/>
              <w:rPr>
                <w:sz w:val="24"/>
                <w:szCs w:val="24"/>
              </w:rPr>
            </w:pPr>
            <w:r>
              <w:rPr>
                <w:rFonts w:hint="eastAsia"/>
                <w:sz w:val="24"/>
                <w:szCs w:val="24"/>
              </w:rPr>
              <w:t>n</w:t>
            </w:r>
            <w:r>
              <w:rPr>
                <w:sz w:val="24"/>
                <w:szCs w:val="24"/>
              </w:rPr>
              <w:t>eu</w:t>
            </w:r>
          </w:p>
        </w:tc>
      </w:tr>
      <w:tr w:rsidR="00EF1037" w14:paraId="7E00066A" w14:textId="18A62A4D" w:rsidTr="00EF1037">
        <w:trPr>
          <w:trHeight w:val="1338"/>
        </w:trPr>
        <w:tc>
          <w:tcPr>
            <w:tcW w:w="1145" w:type="pct"/>
            <w:vMerge/>
            <w:vAlign w:val="center"/>
          </w:tcPr>
          <w:p w14:paraId="20AB441B" w14:textId="77777777" w:rsidR="00EF1037" w:rsidRDefault="00EF1037" w:rsidP="00F36FFC">
            <w:pPr>
              <w:spacing w:line="480" w:lineRule="auto"/>
              <w:jc w:val="center"/>
              <w:rPr>
                <w:sz w:val="24"/>
                <w:szCs w:val="24"/>
              </w:rPr>
            </w:pPr>
          </w:p>
        </w:tc>
        <w:tc>
          <w:tcPr>
            <w:tcW w:w="2086" w:type="pct"/>
            <w:vMerge/>
          </w:tcPr>
          <w:p w14:paraId="65608650" w14:textId="77777777" w:rsidR="00EF1037" w:rsidRPr="00C04B08" w:rsidRDefault="00EF1037" w:rsidP="00F36FFC">
            <w:pPr>
              <w:spacing w:line="480" w:lineRule="auto"/>
              <w:rPr>
                <w:sz w:val="24"/>
                <w:szCs w:val="24"/>
              </w:rPr>
            </w:pPr>
          </w:p>
        </w:tc>
        <w:tc>
          <w:tcPr>
            <w:tcW w:w="762" w:type="pct"/>
            <w:vAlign w:val="center"/>
          </w:tcPr>
          <w:p w14:paraId="430DA858" w14:textId="15CCF13F" w:rsidR="00EF1037" w:rsidRPr="00C04B08" w:rsidRDefault="00EF1037" w:rsidP="00F36FFC">
            <w:pPr>
              <w:spacing w:line="240" w:lineRule="auto"/>
              <w:jc w:val="center"/>
              <w:rPr>
                <w:sz w:val="24"/>
                <w:szCs w:val="24"/>
              </w:rPr>
            </w:pPr>
            <w:r w:rsidRPr="00EF1037">
              <w:rPr>
                <w:sz w:val="24"/>
                <w:szCs w:val="24"/>
              </w:rPr>
              <w:t>lobster roll</w:t>
            </w:r>
          </w:p>
        </w:tc>
        <w:tc>
          <w:tcPr>
            <w:tcW w:w="1007" w:type="pct"/>
            <w:vAlign w:val="center"/>
          </w:tcPr>
          <w:p w14:paraId="39B197A7" w14:textId="233363F0" w:rsidR="00EF1037" w:rsidRPr="00C04B08" w:rsidRDefault="00EF1037" w:rsidP="00F36FFC">
            <w:pPr>
              <w:spacing w:line="240" w:lineRule="auto"/>
              <w:jc w:val="center"/>
              <w:rPr>
                <w:sz w:val="24"/>
                <w:szCs w:val="24"/>
              </w:rPr>
            </w:pPr>
            <w:r>
              <w:rPr>
                <w:rFonts w:hint="eastAsia"/>
                <w:sz w:val="24"/>
                <w:szCs w:val="24"/>
              </w:rPr>
              <w:t>p</w:t>
            </w:r>
            <w:r>
              <w:rPr>
                <w:sz w:val="24"/>
                <w:szCs w:val="24"/>
              </w:rPr>
              <w:t>os</w:t>
            </w:r>
          </w:p>
        </w:tc>
      </w:tr>
      <w:tr w:rsidR="00EF1037" w14:paraId="5F37E366" w14:textId="77777777" w:rsidTr="00EF1037">
        <w:trPr>
          <w:trHeight w:val="1338"/>
        </w:trPr>
        <w:tc>
          <w:tcPr>
            <w:tcW w:w="1145" w:type="pct"/>
            <w:vMerge/>
            <w:vAlign w:val="center"/>
          </w:tcPr>
          <w:p w14:paraId="6CD7211D" w14:textId="77777777" w:rsidR="00EF1037" w:rsidRDefault="00EF1037" w:rsidP="00F36FFC">
            <w:pPr>
              <w:spacing w:line="480" w:lineRule="auto"/>
              <w:jc w:val="center"/>
              <w:rPr>
                <w:sz w:val="24"/>
                <w:szCs w:val="24"/>
              </w:rPr>
            </w:pPr>
          </w:p>
        </w:tc>
        <w:tc>
          <w:tcPr>
            <w:tcW w:w="2086" w:type="pct"/>
            <w:vMerge/>
          </w:tcPr>
          <w:p w14:paraId="141E35AC" w14:textId="77777777" w:rsidR="00EF1037" w:rsidRPr="00C04B08" w:rsidRDefault="00EF1037" w:rsidP="00F36FFC">
            <w:pPr>
              <w:spacing w:line="480" w:lineRule="auto"/>
              <w:rPr>
                <w:sz w:val="24"/>
                <w:szCs w:val="24"/>
              </w:rPr>
            </w:pPr>
          </w:p>
        </w:tc>
        <w:tc>
          <w:tcPr>
            <w:tcW w:w="762" w:type="pct"/>
            <w:vAlign w:val="center"/>
          </w:tcPr>
          <w:p w14:paraId="65FDBCC2" w14:textId="1F9D171C" w:rsidR="00EF1037" w:rsidRPr="00C04B08" w:rsidRDefault="00EF1037" w:rsidP="00F36FFC">
            <w:pPr>
              <w:spacing w:line="240" w:lineRule="auto"/>
              <w:jc w:val="center"/>
              <w:rPr>
                <w:sz w:val="24"/>
                <w:szCs w:val="24"/>
              </w:rPr>
            </w:pPr>
            <w:r w:rsidRPr="00EF1037">
              <w:rPr>
                <w:sz w:val="24"/>
                <w:szCs w:val="24"/>
              </w:rPr>
              <w:t>wait</w:t>
            </w:r>
          </w:p>
        </w:tc>
        <w:tc>
          <w:tcPr>
            <w:tcW w:w="1007" w:type="pct"/>
            <w:vAlign w:val="center"/>
          </w:tcPr>
          <w:p w14:paraId="523F3DEF" w14:textId="611581F3" w:rsidR="00EF1037" w:rsidRPr="00C04B08" w:rsidRDefault="00EF1037" w:rsidP="00F36FFC">
            <w:pPr>
              <w:spacing w:line="240" w:lineRule="auto"/>
              <w:jc w:val="center"/>
              <w:rPr>
                <w:sz w:val="24"/>
                <w:szCs w:val="24"/>
              </w:rPr>
            </w:pPr>
            <w:r>
              <w:rPr>
                <w:rFonts w:hint="eastAsia"/>
                <w:sz w:val="24"/>
                <w:szCs w:val="24"/>
              </w:rPr>
              <w:t>p</w:t>
            </w:r>
            <w:r>
              <w:rPr>
                <w:sz w:val="24"/>
                <w:szCs w:val="24"/>
              </w:rPr>
              <w:t>os</w:t>
            </w:r>
          </w:p>
        </w:tc>
      </w:tr>
    </w:tbl>
    <w:p w14:paraId="744E39C5" w14:textId="77777777" w:rsidR="00F36FFC" w:rsidRDefault="00F36FFC" w:rsidP="00464063">
      <w:pPr>
        <w:spacing w:line="480" w:lineRule="auto"/>
        <w:rPr>
          <w:sz w:val="24"/>
          <w:szCs w:val="24"/>
        </w:rPr>
      </w:pPr>
    </w:p>
    <w:p w14:paraId="166CE3B1" w14:textId="61938B27" w:rsidR="005E39B3" w:rsidRPr="00CA6587" w:rsidRDefault="005E39B3" w:rsidP="00464063">
      <w:pPr>
        <w:spacing w:line="480" w:lineRule="auto"/>
      </w:pPr>
      <w:r w:rsidRPr="00CA6587">
        <w:rPr>
          <w:rFonts w:hint="eastAsia"/>
        </w:rPr>
        <w:t>3</w:t>
      </w:r>
      <w:r w:rsidRPr="00CA6587">
        <w:t>.4.5 Social-media-based features construction</w:t>
      </w:r>
    </w:p>
    <w:p w14:paraId="4E6DBCA9" w14:textId="10B05779" w:rsidR="0039077E" w:rsidRPr="0039077E" w:rsidRDefault="0039077E" w:rsidP="0039077E">
      <w:pPr>
        <w:spacing w:line="480" w:lineRule="auto"/>
        <w:ind w:firstLine="480"/>
        <w:jc w:val="both"/>
        <w:rPr>
          <w:sz w:val="24"/>
          <w:szCs w:val="24"/>
        </w:rPr>
      </w:pPr>
      <w:r w:rsidRPr="0039077E">
        <w:rPr>
          <w:sz w:val="24"/>
          <w:szCs w:val="24"/>
        </w:rPr>
        <w:t xml:space="preserve">After gaining the extracted aspects through multiple </w:t>
      </w:r>
      <w:proofErr w:type="gramStart"/>
      <w:r w:rsidRPr="0039077E">
        <w:rPr>
          <w:sz w:val="24"/>
          <w:szCs w:val="24"/>
        </w:rPr>
        <w:t>channel</w:t>
      </w:r>
      <w:proofErr w:type="gramEnd"/>
      <w:r w:rsidRPr="0039077E">
        <w:rPr>
          <w:sz w:val="24"/>
          <w:szCs w:val="24"/>
        </w:rPr>
        <w:t xml:space="preserve">, we construct them into following inputs to capture certain hidden information, we also implemented the features that were performed in </w:t>
      </w:r>
      <w:r w:rsidR="0020557B" w:rsidRPr="0039077E">
        <w:rPr>
          <w:sz w:val="24"/>
          <w:szCs w:val="24"/>
        </w:rPr>
        <w:t>Wang et al. (2016)</w:t>
      </w:r>
      <w:r w:rsidRPr="0039077E">
        <w:rPr>
          <w:sz w:val="24"/>
          <w:szCs w:val="24"/>
        </w:rPr>
        <w:t xml:space="preserve"> to represent attractiveness of the restaurants, since it is the first to create a score in aspect level to evaluate the compatibility of a restaurant and the location. Both attractiveness features </w:t>
      </w:r>
      <w:proofErr w:type="gramStart"/>
      <w:r w:rsidRPr="0039077E">
        <w:rPr>
          <w:sz w:val="24"/>
          <w:szCs w:val="24"/>
        </w:rPr>
        <w:t>utilizes</w:t>
      </w:r>
      <w:proofErr w:type="gramEnd"/>
      <w:r w:rsidRPr="0039077E">
        <w:rPr>
          <w:sz w:val="24"/>
          <w:szCs w:val="24"/>
        </w:rPr>
        <w:t xml:space="preserve"> the probability of topics given by the LDA model, which act as a aspect for evaluation of the restaurant. Continuing along the probabilities gain from the LDA model, the aspect </w:t>
      </w:r>
      <m:oMath>
        <m:r>
          <w:rPr>
            <w:rFonts w:ascii="Cambria Math" w:hAnsi="Cambria Math"/>
            <w:sz w:val="24"/>
            <w:szCs w:val="24"/>
          </w:rPr>
          <m:t>k</m:t>
        </m:r>
      </m:oMath>
      <w:r w:rsidRPr="0039077E">
        <w:rPr>
          <w:sz w:val="24"/>
          <w:szCs w:val="24"/>
        </w:rPr>
        <w:t xml:space="preserve"> probability for a restaurant </w:t>
      </w:r>
      <m:oMath>
        <m:r>
          <w:rPr>
            <w:rFonts w:ascii="Cambria Math" w:hAnsi="Cambria Math"/>
            <w:sz w:val="24"/>
            <w:szCs w:val="24"/>
          </w:rPr>
          <m:t>v</m:t>
        </m:r>
      </m:oMath>
      <w:r w:rsidRPr="0039077E">
        <w:rPr>
          <w:sz w:val="24"/>
          <w:szCs w:val="24"/>
        </w:rPr>
        <w:t xml:space="preserve"> can be represented as</w:t>
      </w:r>
      <w:r w:rsidR="009C59B5" w:rsidRPr="009C59B5">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oMath>
      <w:r w:rsidR="009C59B5">
        <w:rPr>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v</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r>
              <w:rPr>
                <w:rFonts w:ascii="Cambria Math" w:hAnsi="Cambria Math"/>
                <w:sz w:val="24"/>
                <w:szCs w:val="24"/>
              </w:rPr>
              <m:t xml:space="preserve"> </m:t>
            </m:r>
          </m:e>
        </m:d>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r>
          <w:rPr>
            <w:rFonts w:ascii="Cambria Math" w:hAnsi="Cambria Math"/>
            <w:sz w:val="24"/>
            <w:szCs w:val="24"/>
          </w:rPr>
          <m:t xml:space="preserve">≤1, and </m:t>
        </m:r>
        <m:nary>
          <m:naryPr>
            <m:chr m:val="∑"/>
            <m:limLoc m:val="subSup"/>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e>
        </m:nary>
        <m:r>
          <w:rPr>
            <w:rFonts w:ascii="Cambria Math" w:hAnsi="Cambria Math"/>
            <w:sz w:val="24"/>
            <w:szCs w:val="24"/>
          </w:rPr>
          <m:t>=1}</m:t>
        </m:r>
      </m:oMath>
      <w:r w:rsidRPr="0039077E">
        <w:rPr>
          <w:sz w:val="24"/>
          <w:szCs w:val="24"/>
        </w:rPr>
        <w:t xml:space="preserve"> </w:t>
      </w:r>
      <w:r w:rsidR="009C59B5">
        <w:rPr>
          <w:sz w:val="24"/>
          <w:szCs w:val="24"/>
        </w:rPr>
        <w:t>is the set of probabilities for all the aspect extracted from LDA. T</w:t>
      </w:r>
      <w:r w:rsidRPr="0039077E">
        <w:rPr>
          <w:sz w:val="24"/>
          <w:szCs w:val="24"/>
        </w:rPr>
        <w:t xml:space="preserve">he probability of </w:t>
      </w:r>
      <w:r w:rsidR="009C59B5" w:rsidRPr="0039077E">
        <w:rPr>
          <w:sz w:val="24"/>
          <w:szCs w:val="24"/>
        </w:rPr>
        <w:t xml:space="preserve">aspect </w:t>
      </w:r>
      <m:oMath>
        <m:r>
          <w:rPr>
            <w:rFonts w:ascii="Cambria Math" w:hAnsi="Cambria Math"/>
            <w:sz w:val="24"/>
            <w:szCs w:val="24"/>
          </w:rPr>
          <m:t>k</m:t>
        </m:r>
      </m:oMath>
      <w:r w:rsidR="009C59B5" w:rsidRPr="0039077E">
        <w:rPr>
          <w:sz w:val="24"/>
          <w:szCs w:val="24"/>
        </w:rPr>
        <w:t xml:space="preserve"> </w:t>
      </w:r>
      <w:r w:rsidR="009C59B5">
        <w:rPr>
          <w:sz w:val="24"/>
          <w:szCs w:val="24"/>
        </w:rPr>
        <w:t xml:space="preserve">at </w:t>
      </w:r>
      <w:r w:rsidRPr="0039077E">
        <w:rPr>
          <w:sz w:val="24"/>
          <w:szCs w:val="24"/>
        </w:rPr>
        <w:t xml:space="preserve">a location is the combination of all the restaurants located in location </w:t>
      </w:r>
      <m:oMath>
        <m:r>
          <w:rPr>
            <w:rFonts w:ascii="Cambria Math" w:hAnsi="Cambria Math"/>
            <w:sz w:val="24"/>
            <w:szCs w:val="24"/>
          </w:rPr>
          <m:t>l</m:t>
        </m:r>
      </m:oMath>
      <w:r w:rsidRPr="0039077E">
        <w:rPr>
          <w:sz w:val="24"/>
          <w:szCs w:val="24"/>
        </w:rPr>
        <w:t xml:space="preserve">, which is presented as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lk</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nary>
          <m:naryPr>
            <m:chr m:val="∑"/>
            <m:limLoc m:val="undOvr"/>
            <m:supHide m:val="1"/>
            <m:ctrlPr>
              <w:rPr>
                <w:rFonts w:ascii="Cambria Math" w:hAnsi="Cambria Math"/>
                <w:i/>
                <w:sz w:val="24"/>
                <w:szCs w:val="24"/>
              </w:rPr>
            </m:ctrlPr>
          </m:naryPr>
          <m:sub>
            <m:r>
              <w:rPr>
                <w:rFonts w:ascii="Cambria Math" w:hAnsi="Cambria Math"/>
                <w:sz w:val="24"/>
                <w:szCs w:val="24"/>
              </w:rPr>
              <m:t>vϵA(l)</m:t>
            </m:r>
          </m:sub>
          <m:sup/>
          <m:e>
            <m:r>
              <m:rPr>
                <m:sty m:val="p"/>
              </m:rPr>
              <w:rPr>
                <w:rFonts w:ascii="Cambria Math" w:hAnsi="Cambria Math"/>
                <w:sz w:val="24"/>
                <w:szCs w:val="24"/>
              </w:rPr>
              <m:t>log⁡</m:t>
            </m:r>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e>
        </m:nary>
      </m:oMath>
      <w:r w:rsidRPr="0039077E">
        <w:rPr>
          <w:sz w:val="24"/>
          <w:szCs w:val="24"/>
        </w:rPr>
        <w:t xml:space="preserve">. With these 2 features in </w:t>
      </w:r>
      <w:r w:rsidR="003B24A3" w:rsidRPr="0039077E">
        <w:rPr>
          <w:sz w:val="24"/>
          <w:szCs w:val="24"/>
        </w:rPr>
        <w:t>hand,</w:t>
      </w:r>
      <w:r w:rsidRPr="0039077E">
        <w:rPr>
          <w:sz w:val="24"/>
          <w:szCs w:val="24"/>
        </w:rPr>
        <w:t xml:space="preserve"> we can construct the attractiveness features.</w:t>
      </w:r>
    </w:p>
    <w:p w14:paraId="62EB849F" w14:textId="41DF15A0" w:rsidR="0039077E" w:rsidRPr="0039077E" w:rsidRDefault="0039077E" w:rsidP="0039077E">
      <w:pPr>
        <w:spacing w:line="480" w:lineRule="auto"/>
        <w:ind w:firstLine="480"/>
        <w:jc w:val="both"/>
        <w:rPr>
          <w:sz w:val="24"/>
          <w:szCs w:val="24"/>
        </w:rPr>
      </w:pPr>
      <w:r w:rsidRPr="0039077E">
        <w:rPr>
          <w:b/>
          <w:bCs/>
          <w:sz w:val="24"/>
          <w:szCs w:val="24"/>
        </w:rPr>
        <w:t xml:space="preserve">Affinity </w:t>
      </w:r>
      <w:r w:rsidRPr="0039077E">
        <w:rPr>
          <w:sz w:val="24"/>
          <w:szCs w:val="24"/>
        </w:rPr>
        <w:t>measures the harmony between consumers of restaurant</w:t>
      </w:r>
      <w:r w:rsidRPr="0039077E">
        <w:rPr>
          <w:i/>
          <w:sz w:val="24"/>
          <w:szCs w:val="24"/>
        </w:rPr>
        <w:t xml:space="preserve"> </w:t>
      </w:r>
      <m:oMath>
        <m:r>
          <w:rPr>
            <w:rFonts w:ascii="Cambria Math" w:hAnsi="Cambria Math"/>
            <w:sz w:val="24"/>
            <w:szCs w:val="24"/>
          </w:rPr>
          <m:t>v</m:t>
        </m:r>
      </m:oMath>
      <w:r w:rsidRPr="0039077E">
        <w:rPr>
          <w:sz w:val="24"/>
          <w:szCs w:val="24"/>
        </w:rPr>
        <w:t xml:space="preserve"> and those at location </w:t>
      </w:r>
      <m:oMath>
        <m:r>
          <w:rPr>
            <w:rFonts w:ascii="Cambria Math" w:hAnsi="Cambria Math"/>
            <w:sz w:val="24"/>
            <w:szCs w:val="24"/>
          </w:rPr>
          <m:t>l</m:t>
        </m:r>
      </m:oMath>
      <w:r w:rsidRPr="0039077E">
        <w:rPr>
          <w:sz w:val="24"/>
          <w:szCs w:val="24"/>
        </w:rPr>
        <w:t xml:space="preserve">. </w:t>
      </w:r>
      <w:r w:rsidR="009A7E68">
        <w:rPr>
          <w:sz w:val="24"/>
          <w:szCs w:val="24"/>
        </w:rPr>
        <w:t>The formulation is as follow:</w:t>
      </w:r>
    </w:p>
    <w:p w14:paraId="295FD67D" w14:textId="07B7476A" w:rsidR="00663E2D" w:rsidRPr="0039077E" w:rsidRDefault="00000000" w:rsidP="0039077E">
      <w:pPr>
        <w:spacing w:line="480" w:lineRule="auto"/>
        <w:jc w:val="both"/>
        <w:rPr>
          <w:sz w:val="24"/>
          <w:szCs w:val="24"/>
        </w:rPr>
      </w:pPr>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aff</m:t>
                </m:r>
              </m:e>
              <m:sub>
                <m:r>
                  <w:rPr>
                    <w:rFonts w:ascii="Cambria Math" w:hAnsi="Cambria Math"/>
                    <w:sz w:val="24"/>
                    <w:szCs w:val="24"/>
                  </w:rPr>
                  <m:t>vl</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lk</m:t>
                    </m:r>
                  </m:sub>
                </m:sSub>
                <m:r>
                  <w:rPr>
                    <w:rFonts w:ascii="Cambria Math" w:hAnsi="Cambria Math"/>
                    <w:sz w:val="24"/>
                    <w:szCs w:val="24"/>
                  </w:rPr>
                  <m:t>, 1≤k≤K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3.4</m:t>
                </m:r>
              </m:e>
            </m:d>
          </m:e>
        </m:eqArr>
      </m:oMath>
      <w:r w:rsidR="00674E03">
        <w:rPr>
          <w:sz w:val="24"/>
          <w:szCs w:val="24"/>
        </w:rPr>
        <w:t xml:space="preserve"> </w:t>
      </w:r>
    </w:p>
    <w:p w14:paraId="72CAE85C" w14:textId="5E3A95D1" w:rsidR="0039077E" w:rsidRPr="0039077E" w:rsidRDefault="0039077E" w:rsidP="0039077E">
      <w:pPr>
        <w:spacing w:line="480" w:lineRule="auto"/>
        <w:jc w:val="both"/>
        <w:rPr>
          <w:sz w:val="24"/>
          <w:szCs w:val="24"/>
        </w:rPr>
      </w:pPr>
      <w:r w:rsidRPr="0039077E">
        <w:rPr>
          <w:sz w:val="24"/>
          <w:szCs w:val="24"/>
        </w:rPr>
        <w:t>The more similar preference of customer in restaurant</w:t>
      </w:r>
      <w:r w:rsidRPr="0039077E">
        <w:rPr>
          <w:i/>
          <w:sz w:val="24"/>
          <w:szCs w:val="24"/>
        </w:rPr>
        <w:t xml:space="preserve"> </w:t>
      </w:r>
      <m:oMath>
        <m:r>
          <w:rPr>
            <w:rFonts w:ascii="Cambria Math" w:hAnsi="Cambria Math"/>
            <w:sz w:val="24"/>
            <w:szCs w:val="24"/>
          </w:rPr>
          <m:t>v</m:t>
        </m:r>
      </m:oMath>
      <w:r w:rsidRPr="0039077E">
        <w:rPr>
          <w:sz w:val="24"/>
          <w:szCs w:val="24"/>
        </w:rPr>
        <w:t xml:space="preserve"> and those in location </w:t>
      </w:r>
      <m:oMath>
        <m:r>
          <w:rPr>
            <w:rFonts w:ascii="Cambria Math" w:hAnsi="Cambria Math"/>
            <w:sz w:val="24"/>
            <w:szCs w:val="24"/>
          </w:rPr>
          <m:t>l</m:t>
        </m:r>
      </m:oMath>
      <w:r w:rsidRPr="0039077E">
        <w:rPr>
          <w:sz w:val="24"/>
          <w:szCs w:val="24"/>
        </w:rPr>
        <w:t xml:space="preserve">, the higher the score, vice versa. If the score is high, it is safe to say that it will be easier to predict the success rate in a new place, since you can observe your customers and foresee the reaction of the consumer at location </w:t>
      </w:r>
      <m:oMath>
        <m:r>
          <w:rPr>
            <w:rFonts w:ascii="Cambria Math" w:hAnsi="Cambria Math"/>
            <w:sz w:val="24"/>
            <w:szCs w:val="24"/>
          </w:rPr>
          <m:t>l</m:t>
        </m:r>
      </m:oMath>
      <w:r w:rsidRPr="0039077E">
        <w:rPr>
          <w:sz w:val="24"/>
          <w:szCs w:val="24"/>
        </w:rPr>
        <w:t>.</w:t>
      </w:r>
    </w:p>
    <w:p w14:paraId="6D411897" w14:textId="71FAAE28" w:rsidR="0039077E" w:rsidRPr="0039077E" w:rsidRDefault="0039077E" w:rsidP="0039077E">
      <w:pPr>
        <w:spacing w:line="480" w:lineRule="auto"/>
        <w:jc w:val="both"/>
        <w:rPr>
          <w:sz w:val="24"/>
          <w:szCs w:val="24"/>
        </w:rPr>
      </w:pPr>
      <w:r w:rsidRPr="0039077E">
        <w:rPr>
          <w:b/>
          <w:bCs/>
          <w:sz w:val="24"/>
          <w:szCs w:val="24"/>
        </w:rPr>
        <w:tab/>
        <w:t xml:space="preserve">Complementary </w:t>
      </w:r>
      <w:r w:rsidRPr="0039077E">
        <w:rPr>
          <w:sz w:val="24"/>
          <w:szCs w:val="24"/>
        </w:rPr>
        <w:t>measures the supplementary between consumers of restaurant</w:t>
      </w:r>
      <w:r w:rsidRPr="0039077E">
        <w:rPr>
          <w:i/>
          <w:sz w:val="24"/>
          <w:szCs w:val="24"/>
        </w:rPr>
        <w:t xml:space="preserve"> </w:t>
      </w:r>
      <m:oMath>
        <m:r>
          <w:rPr>
            <w:rFonts w:ascii="Cambria Math" w:hAnsi="Cambria Math"/>
            <w:sz w:val="24"/>
            <w:szCs w:val="24"/>
          </w:rPr>
          <m:t>v</m:t>
        </m:r>
      </m:oMath>
      <w:r w:rsidRPr="0039077E">
        <w:rPr>
          <w:sz w:val="24"/>
          <w:szCs w:val="24"/>
        </w:rPr>
        <w:t xml:space="preserve"> and those at location </w:t>
      </w:r>
      <m:oMath>
        <m:r>
          <w:rPr>
            <w:rFonts w:ascii="Cambria Math" w:hAnsi="Cambria Math"/>
            <w:sz w:val="24"/>
            <w:szCs w:val="24"/>
          </w:rPr>
          <m:t>l</m:t>
        </m:r>
      </m:oMath>
      <w:r w:rsidRPr="0039077E">
        <w:rPr>
          <w:sz w:val="24"/>
          <w:szCs w:val="24"/>
        </w:rPr>
        <w:t>, which means measuring the opposite preference between them.</w:t>
      </w:r>
    </w:p>
    <w:p w14:paraId="16A2C458" w14:textId="0FC31E3E" w:rsidR="00663E2D" w:rsidRPr="0039077E" w:rsidRDefault="00000000" w:rsidP="0039077E">
      <w:pPr>
        <w:spacing w:line="480" w:lineRule="auto"/>
        <w:jc w:val="both"/>
        <w:rPr>
          <w:sz w:val="24"/>
          <w:szCs w:val="24"/>
        </w:rPr>
      </w:pPr>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comp</m:t>
                </m:r>
              </m:e>
              <m:sub>
                <m:r>
                  <w:rPr>
                    <w:rFonts w:ascii="Cambria Math" w:hAnsi="Cambria Math"/>
                    <w:sz w:val="24"/>
                    <w:szCs w:val="24"/>
                  </w:rPr>
                  <m:t>vl</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vk</m:t>
                    </m:r>
                  </m:sub>
                </m:sSub>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lk</m:t>
                        </m:r>
                      </m:sub>
                    </m:sSub>
                    <m:ctrlPr>
                      <w:rPr>
                        <w:rFonts w:ascii="Cambria Math" w:hAnsi="Cambria Math"/>
                        <w:i/>
                        <w:sz w:val="24"/>
                        <w:szCs w:val="24"/>
                      </w:rPr>
                    </m:ctrlPr>
                  </m:e>
                </m:d>
                <m:r>
                  <w:rPr>
                    <w:rFonts w:ascii="Cambria Math" w:hAnsi="Cambria Math"/>
                    <w:sz w:val="24"/>
                    <w:szCs w:val="24"/>
                  </w:rPr>
                  <m:t>, 1≤k≤K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3.5</m:t>
                </m:r>
              </m:e>
            </m:d>
          </m:e>
        </m:eqArr>
      </m:oMath>
      <w:r w:rsidR="00674E03">
        <w:rPr>
          <w:sz w:val="24"/>
          <w:szCs w:val="24"/>
        </w:rPr>
        <w:t xml:space="preserve"> </w:t>
      </w:r>
    </w:p>
    <w:p w14:paraId="431C1C2E" w14:textId="74181B1B" w:rsidR="0070176A" w:rsidRPr="0070176A" w:rsidRDefault="0070176A" w:rsidP="0039077E">
      <w:pPr>
        <w:spacing w:line="480" w:lineRule="auto"/>
        <w:jc w:val="both"/>
        <w:rPr>
          <w:sz w:val="24"/>
          <w:szCs w:val="24"/>
        </w:rPr>
      </w:pPr>
      <w:r w:rsidRPr="0070176A">
        <w:rPr>
          <w:sz w:val="24"/>
          <w:szCs w:val="24"/>
        </w:rPr>
        <w:t xml:space="preserve">The score obtained from analyzing the behavior of the two distinct groups of consumers reveals their contrasting preferences and tendencies, providing valuable insights into their distinct patterns of interaction with businesses and offerings. This disparity in behavior can be viewed as a potential opportunity or a potential threat, contingent on the receptiveness and adaptability of the consumer base in a </w:t>
      </w:r>
      <w:r w:rsidR="00B66A9E" w:rsidRPr="0070176A">
        <w:rPr>
          <w:sz w:val="24"/>
          <w:szCs w:val="24"/>
        </w:rPr>
        <w:t>particular location</w:t>
      </w:r>
      <w:r>
        <w:rPr>
          <w:sz w:val="24"/>
          <w:szCs w:val="24"/>
        </w:rPr>
        <w:t xml:space="preserve">. Then it comes down to the openness of the consumer in </w:t>
      </w:r>
      <w:r w:rsidRPr="0039077E">
        <w:rPr>
          <w:sz w:val="24"/>
          <w:szCs w:val="24"/>
        </w:rPr>
        <w:t xml:space="preserve">location </w:t>
      </w:r>
      <m:oMath>
        <m:r>
          <w:rPr>
            <w:rFonts w:ascii="Cambria Math" w:hAnsi="Cambria Math"/>
            <w:sz w:val="24"/>
            <w:szCs w:val="24"/>
          </w:rPr>
          <m:t>l</m:t>
        </m:r>
      </m:oMath>
      <w:r>
        <w:rPr>
          <w:sz w:val="24"/>
          <w:szCs w:val="24"/>
        </w:rPr>
        <w:t xml:space="preserve">.  </w:t>
      </w:r>
      <w:r w:rsidRPr="0070176A">
        <w:rPr>
          <w:sz w:val="24"/>
          <w:szCs w:val="24"/>
        </w:rPr>
        <w:t xml:space="preserve">In scenarios where consumers in </w:t>
      </w:r>
      <w:r w:rsidRPr="0039077E">
        <w:rPr>
          <w:sz w:val="24"/>
          <w:szCs w:val="24"/>
        </w:rPr>
        <w:t xml:space="preserve">location </w:t>
      </w:r>
      <m:oMath>
        <m:r>
          <w:rPr>
            <w:rFonts w:ascii="Cambria Math" w:hAnsi="Cambria Math"/>
            <w:sz w:val="24"/>
            <w:szCs w:val="24"/>
          </w:rPr>
          <m:t>l</m:t>
        </m:r>
      </m:oMath>
      <w:r w:rsidRPr="0070176A">
        <w:rPr>
          <w:sz w:val="24"/>
          <w:szCs w:val="24"/>
        </w:rPr>
        <w:t xml:space="preserve"> exhibit a sense of openness, curiosity, and a propensity to explore novel experiences and offerings, the observed behavioral differences can be regarded as an opportunity. Conversely, when consumers at </w:t>
      </w:r>
      <w:r w:rsidRPr="0039077E">
        <w:rPr>
          <w:sz w:val="24"/>
          <w:szCs w:val="24"/>
        </w:rPr>
        <w:t xml:space="preserve">location </w:t>
      </w:r>
      <m:oMath>
        <m:r>
          <w:rPr>
            <w:rFonts w:ascii="Cambria Math" w:hAnsi="Cambria Math"/>
            <w:sz w:val="24"/>
            <w:szCs w:val="24"/>
          </w:rPr>
          <m:t>l</m:t>
        </m:r>
      </m:oMath>
      <w:r w:rsidRPr="0070176A">
        <w:rPr>
          <w:sz w:val="24"/>
          <w:szCs w:val="24"/>
        </w:rPr>
        <w:t xml:space="preserve"> display a more conservative or resistant attitude towards novel offerings, the identi</w:t>
      </w:r>
      <w:proofErr w:type="spellStart"/>
      <w:r w:rsidRPr="0070176A">
        <w:rPr>
          <w:sz w:val="24"/>
          <w:szCs w:val="24"/>
        </w:rPr>
        <w:t>fied</w:t>
      </w:r>
      <w:proofErr w:type="spellEnd"/>
      <w:r w:rsidRPr="0070176A">
        <w:rPr>
          <w:sz w:val="24"/>
          <w:szCs w:val="24"/>
        </w:rPr>
        <w:t xml:space="preserve"> behavioral contrasts may pose a threat. Failing to align with the prevailing tastes and preferences could result in reduced consumer engagement and limited market acceptance, hindering business growth and expansion in that specific location.</w:t>
      </w:r>
    </w:p>
    <w:p w14:paraId="3CA30189" w14:textId="545B07BB" w:rsidR="0039077E" w:rsidRPr="0039077E" w:rsidRDefault="0039077E" w:rsidP="0039077E">
      <w:pPr>
        <w:spacing w:line="480" w:lineRule="auto"/>
        <w:jc w:val="both"/>
        <w:rPr>
          <w:sz w:val="24"/>
          <w:szCs w:val="24"/>
        </w:rPr>
      </w:pPr>
      <w:r w:rsidRPr="0039077E">
        <w:rPr>
          <w:sz w:val="24"/>
          <w:szCs w:val="24"/>
        </w:rPr>
        <w:tab/>
      </w:r>
      <w:r w:rsidR="009A7E68">
        <w:rPr>
          <w:sz w:val="24"/>
          <w:szCs w:val="24"/>
        </w:rPr>
        <w:t xml:space="preserve">Competitiveness features which include </w:t>
      </w:r>
      <w:r w:rsidRPr="0039077E">
        <w:rPr>
          <w:sz w:val="24"/>
          <w:szCs w:val="24"/>
        </w:rPr>
        <w:t xml:space="preserve">two features both compose of two sub features. First is </w:t>
      </w:r>
      <w:r w:rsidRPr="0039077E">
        <w:rPr>
          <w:b/>
          <w:bCs/>
          <w:sz w:val="24"/>
          <w:szCs w:val="24"/>
        </w:rPr>
        <w:t>importance</w:t>
      </w:r>
      <w:r w:rsidRPr="0039077E">
        <w:rPr>
          <w:sz w:val="24"/>
          <w:szCs w:val="24"/>
        </w:rPr>
        <w:t xml:space="preserve">, we measure importance by the number of the aspect was mentioned through all the reviews. </w:t>
      </w:r>
      <m:oMath>
        <m:sSub>
          <m:sSubPr>
            <m:ctrlPr>
              <w:rPr>
                <w:rFonts w:ascii="Cambria Math" w:hAnsi="Cambria Math"/>
                <w:i/>
                <w:sz w:val="24"/>
                <w:szCs w:val="24"/>
              </w:rPr>
            </m:ctrlPr>
          </m:sSubPr>
          <m:e>
            <m:r>
              <w:rPr>
                <w:rFonts w:ascii="Cambria Math" w:hAnsi="Cambria Math"/>
                <w:sz w:val="24"/>
                <w:szCs w:val="24"/>
              </w:rPr>
              <m:t>Importance</m:t>
            </m:r>
          </m:e>
          <m:sub>
            <m:r>
              <w:rPr>
                <w:rFonts w:ascii="Cambria Math" w:hAnsi="Cambria Math"/>
                <w:sz w:val="24"/>
                <w:szCs w:val="24"/>
              </w:rPr>
              <m:t>vk</m:t>
            </m:r>
          </m:sub>
        </m:sSub>
      </m:oMath>
      <w:r w:rsidRPr="0039077E">
        <w:rPr>
          <w:sz w:val="24"/>
          <w:szCs w:val="24"/>
        </w:rPr>
        <w:t xml:space="preserve"> refers to the mention time that aspect</w:t>
      </w:r>
      <w:r w:rsidRPr="0039077E">
        <w:rPr>
          <w:b/>
          <w:bCs/>
          <w:sz w:val="24"/>
          <w:szCs w:val="24"/>
        </w:rPr>
        <w:t xml:space="preserve"> </w:t>
      </w:r>
      <m:oMath>
        <m:r>
          <w:rPr>
            <w:rFonts w:ascii="Cambria Math" w:hAnsi="Cambria Math"/>
            <w:sz w:val="24"/>
            <w:szCs w:val="24"/>
          </w:rPr>
          <m:t>k</m:t>
        </m:r>
      </m:oMath>
      <w:r w:rsidRPr="0039077E">
        <w:rPr>
          <w:sz w:val="24"/>
          <w:szCs w:val="24"/>
        </w:rPr>
        <w:t xml:space="preserve"> being mentioned in restaurant </w:t>
      </w:r>
      <m:oMath>
        <m:r>
          <w:rPr>
            <w:rFonts w:ascii="Cambria Math" w:hAnsi="Cambria Math"/>
            <w:sz w:val="24"/>
            <w:szCs w:val="24"/>
          </w:rPr>
          <m:t>v</m:t>
        </m:r>
      </m:oMath>
      <w:r w:rsidRPr="0039077E">
        <w:rPr>
          <w:sz w:val="24"/>
          <w:szCs w:val="24"/>
        </w:rPr>
        <w:t xml:space="preserve">’s review and  </w:t>
      </w:r>
      <m:oMath>
        <m:sSub>
          <m:sSubPr>
            <m:ctrlPr>
              <w:rPr>
                <w:rFonts w:ascii="Cambria Math" w:hAnsi="Cambria Math"/>
                <w:i/>
                <w:sz w:val="24"/>
                <w:szCs w:val="24"/>
              </w:rPr>
            </m:ctrlPr>
          </m:sSubPr>
          <m:e>
            <m:r>
              <w:rPr>
                <w:rFonts w:ascii="Cambria Math" w:hAnsi="Cambria Math"/>
                <w:sz w:val="24"/>
                <w:szCs w:val="24"/>
              </w:rPr>
              <m:t>Importance</m:t>
            </m:r>
          </m:e>
          <m:sub>
            <m:r>
              <w:rPr>
                <w:rFonts w:ascii="Cambria Math" w:hAnsi="Cambria Math"/>
                <w:sz w:val="24"/>
                <w:szCs w:val="24"/>
              </w:rPr>
              <m:t>lk</m:t>
            </m:r>
          </m:sub>
        </m:sSub>
      </m:oMath>
      <w:r w:rsidRPr="0039077E">
        <w:rPr>
          <w:sz w:val="24"/>
          <w:szCs w:val="24"/>
        </w:rPr>
        <w:t xml:space="preserve"> refers to the mention </w:t>
      </w:r>
      <w:r w:rsidRPr="0039077E">
        <w:rPr>
          <w:sz w:val="24"/>
          <w:szCs w:val="24"/>
        </w:rPr>
        <w:lastRenderedPageBreak/>
        <w:t>time that aspect</w:t>
      </w:r>
      <w:r w:rsidRPr="0039077E">
        <w:rPr>
          <w:b/>
          <w:bCs/>
          <w:sz w:val="24"/>
          <w:szCs w:val="24"/>
        </w:rPr>
        <w:t xml:space="preserve"> </w:t>
      </w:r>
      <m:oMath>
        <m:r>
          <w:rPr>
            <w:rFonts w:ascii="Cambria Math" w:hAnsi="Cambria Math"/>
            <w:sz w:val="24"/>
            <w:szCs w:val="24"/>
          </w:rPr>
          <m:t>k</m:t>
        </m:r>
      </m:oMath>
      <w:r w:rsidRPr="0039077E">
        <w:rPr>
          <w:sz w:val="24"/>
          <w:szCs w:val="24"/>
        </w:rPr>
        <w:t xml:space="preserve"> being mentioned in the reviews of all the restaurants at location </w:t>
      </w:r>
      <m:oMath>
        <m:r>
          <w:rPr>
            <w:rFonts w:ascii="Cambria Math" w:hAnsi="Cambria Math"/>
            <w:sz w:val="24"/>
            <w:szCs w:val="24"/>
          </w:rPr>
          <m:t>l</m:t>
        </m:r>
      </m:oMath>
      <w:r w:rsidRPr="0039077E">
        <w:rPr>
          <w:sz w:val="24"/>
          <w:szCs w:val="24"/>
        </w:rPr>
        <w:t xml:space="preserve">. Next, </w:t>
      </w:r>
      <m:oMath>
        <m:sSub>
          <m:sSubPr>
            <m:ctrlPr>
              <w:rPr>
                <w:rFonts w:ascii="Cambria Math" w:hAnsi="Cambria Math"/>
                <w:i/>
                <w:sz w:val="24"/>
                <w:szCs w:val="24"/>
              </w:rPr>
            </m:ctrlPr>
          </m:sSubPr>
          <m:e>
            <m:r>
              <w:rPr>
                <w:rFonts w:ascii="Cambria Math" w:hAnsi="Cambria Math"/>
                <w:sz w:val="24"/>
                <w:szCs w:val="24"/>
              </w:rPr>
              <m:t>Performance_gap</m:t>
            </m:r>
          </m:e>
          <m:sub>
            <m:r>
              <w:rPr>
                <w:rFonts w:ascii="Cambria Math" w:hAnsi="Cambria Math"/>
                <w:sz w:val="24"/>
                <w:szCs w:val="24"/>
              </w:rPr>
              <m:t>vl,k</m:t>
            </m:r>
          </m:sub>
        </m:sSub>
      </m:oMath>
      <w:r w:rsidRPr="0039077E">
        <w:rPr>
          <w:sz w:val="24"/>
          <w:szCs w:val="24"/>
        </w:rPr>
        <w:t>, just as it sounds, it measures how well the restaurant performs</w:t>
      </w:r>
      <w:r w:rsidR="00C368A1">
        <w:rPr>
          <w:sz w:val="24"/>
          <w:szCs w:val="24"/>
        </w:rPr>
        <w:t xml:space="preserve"> comparing to the other restaurant underlying at location </w:t>
      </w:r>
      <w:r w:rsidR="00C368A1" w:rsidRPr="00C368A1">
        <w:rPr>
          <w:i/>
          <w:iCs/>
          <w:sz w:val="24"/>
          <w:szCs w:val="24"/>
        </w:rPr>
        <w:t>l</w:t>
      </w:r>
      <w:r w:rsidR="00C368A1">
        <w:rPr>
          <w:sz w:val="24"/>
          <w:szCs w:val="24"/>
        </w:rPr>
        <w:t>,</w:t>
      </w:r>
      <w:r w:rsidRPr="0039077E">
        <w:rPr>
          <w:sz w:val="24"/>
          <w:szCs w:val="24"/>
        </w:rPr>
        <w:t xml:space="preserve"> by subtracting the sentiment score of aspect</w:t>
      </w:r>
      <w:r w:rsidRPr="0039077E">
        <w:rPr>
          <w:b/>
          <w:bCs/>
          <w:sz w:val="24"/>
          <w:szCs w:val="24"/>
        </w:rPr>
        <w:t xml:space="preserve"> </w:t>
      </w:r>
      <m:oMath>
        <m:r>
          <w:rPr>
            <w:rFonts w:ascii="Cambria Math" w:hAnsi="Cambria Math"/>
            <w:sz w:val="24"/>
            <w:szCs w:val="24"/>
          </w:rPr>
          <m:t>k</m:t>
        </m:r>
      </m:oMath>
      <w:r w:rsidRPr="0039077E">
        <w:rPr>
          <w:sz w:val="24"/>
          <w:szCs w:val="24"/>
        </w:rPr>
        <w:t xml:space="preserve"> under restaurant </w:t>
      </w:r>
      <m:oMath>
        <m:r>
          <w:rPr>
            <w:rFonts w:ascii="Cambria Math" w:hAnsi="Cambria Math"/>
            <w:sz w:val="24"/>
            <w:szCs w:val="24"/>
          </w:rPr>
          <m:t>v</m:t>
        </m:r>
      </m:oMath>
      <w:r w:rsidRPr="0039077E">
        <w:rPr>
          <w:sz w:val="24"/>
          <w:szCs w:val="24"/>
        </w:rPr>
        <w:t>’s review with the sentiment score of aspect</w:t>
      </w:r>
      <w:r w:rsidRPr="0039077E">
        <w:rPr>
          <w:b/>
          <w:bCs/>
          <w:sz w:val="24"/>
          <w:szCs w:val="24"/>
        </w:rPr>
        <w:t xml:space="preserve"> </w:t>
      </w:r>
      <m:oMath>
        <m:r>
          <w:rPr>
            <w:rFonts w:ascii="Cambria Math" w:hAnsi="Cambria Math"/>
            <w:sz w:val="24"/>
            <w:szCs w:val="24"/>
          </w:rPr>
          <m:t>k</m:t>
        </m:r>
      </m:oMath>
      <w:r w:rsidRPr="0039077E">
        <w:rPr>
          <w:sz w:val="24"/>
          <w:szCs w:val="24"/>
        </w:rPr>
        <w:t xml:space="preserve"> under all the reviews from restaurants locating at location </w:t>
      </w:r>
      <m:oMath>
        <m:r>
          <w:rPr>
            <w:rFonts w:ascii="Cambria Math" w:hAnsi="Cambria Math"/>
            <w:sz w:val="24"/>
            <w:szCs w:val="24"/>
          </w:rPr>
          <m:t>l</m:t>
        </m:r>
      </m:oMath>
      <w:r w:rsidRPr="0039077E">
        <w:rPr>
          <w:sz w:val="24"/>
          <w:szCs w:val="24"/>
        </w:rPr>
        <w:t>.</w:t>
      </w:r>
    </w:p>
    <w:p w14:paraId="547EC055" w14:textId="37F40EA4" w:rsidR="0039077E" w:rsidRPr="0039077E" w:rsidRDefault="0039077E" w:rsidP="0039077E">
      <w:pPr>
        <w:spacing w:line="480" w:lineRule="auto"/>
        <w:ind w:firstLine="480"/>
        <w:jc w:val="both"/>
        <w:rPr>
          <w:sz w:val="24"/>
          <w:szCs w:val="24"/>
        </w:rPr>
      </w:pPr>
      <w:r w:rsidRPr="0039077E">
        <w:rPr>
          <w:b/>
          <w:bCs/>
          <w:sz w:val="24"/>
          <w:szCs w:val="24"/>
        </w:rPr>
        <w:t xml:space="preserve">Strength </w:t>
      </w:r>
      <w:r w:rsidRPr="0039077E">
        <w:rPr>
          <w:sz w:val="24"/>
          <w:szCs w:val="24"/>
        </w:rPr>
        <w:t xml:space="preserve">is measure by multiplying importance of restaurant </w:t>
      </w:r>
      <m:oMath>
        <m:r>
          <w:rPr>
            <w:rFonts w:ascii="Cambria Math" w:hAnsi="Cambria Math"/>
            <w:sz w:val="24"/>
            <w:szCs w:val="24"/>
          </w:rPr>
          <m:t>v</m:t>
        </m:r>
      </m:oMath>
      <w:r w:rsidRPr="0039077E">
        <w:rPr>
          <w:sz w:val="24"/>
          <w:szCs w:val="24"/>
        </w:rPr>
        <w:t xml:space="preserve"> to the performance gap.</w:t>
      </w:r>
    </w:p>
    <w:p w14:paraId="393EEDCF" w14:textId="20C5AE0A" w:rsidR="00663E2D" w:rsidRPr="0039077E" w:rsidRDefault="00000000" w:rsidP="0039077E">
      <w:pPr>
        <w:spacing w:line="480" w:lineRule="auto"/>
        <w:jc w:val="both"/>
        <w:rPr>
          <w:sz w:val="24"/>
          <w:szCs w:val="24"/>
        </w:rPr>
      </w:pPr>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vl</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Importance</m:t>
                    </m:r>
                  </m:e>
                  <m:sub>
                    <m:r>
                      <w:rPr>
                        <w:rFonts w:ascii="Cambria Math" w:hAnsi="Cambria Math"/>
                        <w:sz w:val="24"/>
                        <w:szCs w:val="24"/>
                      </w:rPr>
                      <m:t>vk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Performanc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gap</m:t>
                        </m:r>
                      </m:sub>
                    </m:sSub>
                  </m:e>
                  <m:sub>
                    <m:r>
                      <w:rPr>
                        <w:rFonts w:ascii="Cambria Math" w:hAnsi="Cambria Math"/>
                        <w:sz w:val="24"/>
                        <w:szCs w:val="24"/>
                      </w:rPr>
                      <m:t>vl,k</m:t>
                    </m:r>
                  </m:sub>
                </m:sSub>
                <m:r>
                  <w:rPr>
                    <w:rFonts w:ascii="Cambria Math" w:hAnsi="Cambria Math"/>
                    <w:sz w:val="24"/>
                    <w:szCs w:val="24"/>
                  </w:rPr>
                  <m:t>, 1≤k≤K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3.6</m:t>
                </m:r>
              </m:e>
            </m:d>
          </m:e>
        </m:eqArr>
      </m:oMath>
      <w:r w:rsidR="00674E03">
        <w:rPr>
          <w:sz w:val="24"/>
          <w:szCs w:val="24"/>
        </w:rPr>
        <w:t xml:space="preserve"> </w:t>
      </w:r>
    </w:p>
    <w:p w14:paraId="37872CAE" w14:textId="07E6D046" w:rsidR="00290A5A" w:rsidRPr="00290A5A" w:rsidRDefault="0039077E" w:rsidP="0039077E">
      <w:pPr>
        <w:spacing w:line="480" w:lineRule="auto"/>
        <w:jc w:val="both"/>
        <w:rPr>
          <w:sz w:val="24"/>
          <w:szCs w:val="24"/>
        </w:rPr>
      </w:pPr>
      <w:r w:rsidRPr="0039077E">
        <w:rPr>
          <w:sz w:val="24"/>
          <w:szCs w:val="24"/>
        </w:rPr>
        <w:t xml:space="preserve">The higher the score meaning the restaurants outperforms on certain aspect that the consumers of restaurant </w:t>
      </w:r>
      <m:oMath>
        <m:r>
          <w:rPr>
            <w:rFonts w:ascii="Cambria Math" w:hAnsi="Cambria Math"/>
            <w:sz w:val="24"/>
            <w:szCs w:val="24"/>
          </w:rPr>
          <m:t>v</m:t>
        </m:r>
      </m:oMath>
      <w:r w:rsidRPr="0039077E">
        <w:rPr>
          <w:sz w:val="24"/>
          <w:szCs w:val="24"/>
        </w:rPr>
        <w:t xml:space="preserve"> care about. Since you are satisfying your consumers a lot, it becomes a</w:t>
      </w:r>
      <w:r w:rsidR="00290A5A">
        <w:rPr>
          <w:rFonts w:hint="eastAsia"/>
          <w:sz w:val="24"/>
          <w:szCs w:val="24"/>
        </w:rPr>
        <w:t xml:space="preserve"> </w:t>
      </w:r>
      <w:r w:rsidR="00290A5A" w:rsidRPr="00290A5A">
        <w:rPr>
          <w:sz w:val="24"/>
          <w:szCs w:val="24"/>
        </w:rPr>
        <w:t>testament to the restaurant's strengths, affirming its ability to meet and even exceed the expectations and preferences of its loyal customer base. These satisfied customers, in turn, contribute to the restaurant's positive reputation, word-of-mouth referrals, and repeat business, further solidifying its position as a preferred choice among the local dining options.</w:t>
      </w:r>
      <w:r w:rsidR="00085ED4">
        <w:rPr>
          <w:rFonts w:hint="eastAsia"/>
          <w:sz w:val="24"/>
          <w:szCs w:val="24"/>
        </w:rPr>
        <w:t xml:space="preserve"> </w:t>
      </w:r>
      <w:r w:rsidR="00290A5A" w:rsidRPr="00290A5A">
        <w:rPr>
          <w:sz w:val="24"/>
          <w:szCs w:val="24"/>
        </w:rPr>
        <w:t>In the competitive landscape of the restaurant industry, the restaurant's ability to consistently deliver exceptional experiences and cater to its consumers' desires grants it a competitive edge over rival establishments. This strength positions the restaurant to attract new customers</w:t>
      </w:r>
      <w:r w:rsidR="007D4B7B">
        <w:rPr>
          <w:sz w:val="24"/>
          <w:szCs w:val="24"/>
        </w:rPr>
        <w:t xml:space="preserve"> in the new location</w:t>
      </w:r>
      <w:r w:rsidR="00290A5A" w:rsidRPr="00290A5A">
        <w:rPr>
          <w:sz w:val="24"/>
          <w:szCs w:val="24"/>
        </w:rPr>
        <w:t>, thereby bolstering its market presence and augmenting its overall performance.</w:t>
      </w:r>
    </w:p>
    <w:p w14:paraId="1E0F516A" w14:textId="3559694F" w:rsidR="0039077E" w:rsidRPr="0039077E" w:rsidRDefault="0039077E" w:rsidP="0039077E">
      <w:pPr>
        <w:spacing w:line="480" w:lineRule="auto"/>
        <w:jc w:val="both"/>
        <w:rPr>
          <w:sz w:val="24"/>
          <w:szCs w:val="24"/>
        </w:rPr>
      </w:pPr>
      <w:r w:rsidRPr="0039077E">
        <w:rPr>
          <w:b/>
          <w:bCs/>
          <w:sz w:val="24"/>
          <w:szCs w:val="24"/>
        </w:rPr>
        <w:tab/>
        <w:t xml:space="preserve">Opportunity </w:t>
      </w:r>
      <w:r w:rsidRPr="0039077E">
        <w:rPr>
          <w:sz w:val="24"/>
          <w:szCs w:val="24"/>
        </w:rPr>
        <w:t xml:space="preserve">is measure by multiplying importance of location </w:t>
      </w:r>
      <m:oMath>
        <m:r>
          <w:rPr>
            <w:rFonts w:ascii="Cambria Math" w:hAnsi="Cambria Math"/>
            <w:sz w:val="24"/>
            <w:szCs w:val="24"/>
          </w:rPr>
          <m:t>l</m:t>
        </m:r>
      </m:oMath>
      <w:r w:rsidRPr="0039077E">
        <w:rPr>
          <w:sz w:val="24"/>
          <w:szCs w:val="24"/>
        </w:rPr>
        <w:t xml:space="preserve"> to the performance gap.</w:t>
      </w:r>
    </w:p>
    <w:p w14:paraId="552F3C61" w14:textId="0929FF0D" w:rsidR="00663E2D" w:rsidRPr="0039077E" w:rsidRDefault="00000000" w:rsidP="0039077E">
      <w:pPr>
        <w:spacing w:line="480" w:lineRule="auto"/>
        <w:jc w:val="both"/>
        <w:rPr>
          <w:sz w:val="24"/>
          <w:szCs w:val="24"/>
        </w:rPr>
      </w:pPr>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vl</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Importance</m:t>
                    </m:r>
                  </m:e>
                  <m:sub>
                    <m:r>
                      <w:rPr>
                        <w:rFonts w:ascii="Cambria Math" w:hAnsi="Cambria Math"/>
                        <w:sz w:val="24"/>
                        <w:szCs w:val="24"/>
                      </w:rPr>
                      <m:t>lk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Performanc</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gap</m:t>
                        </m:r>
                      </m:sub>
                    </m:sSub>
                  </m:e>
                  <m:sub>
                    <m:r>
                      <w:rPr>
                        <w:rFonts w:ascii="Cambria Math" w:hAnsi="Cambria Math"/>
                        <w:sz w:val="24"/>
                        <w:szCs w:val="24"/>
                      </w:rPr>
                      <m:t>vl,k</m:t>
                    </m:r>
                  </m:sub>
                </m:sSub>
                <m:r>
                  <w:rPr>
                    <w:rFonts w:ascii="Cambria Math" w:hAnsi="Cambria Math"/>
                    <w:sz w:val="24"/>
                    <w:szCs w:val="24"/>
                  </w:rPr>
                  <m:t>, 1≤k≤K</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3.7</m:t>
                </m:r>
              </m:e>
            </m:d>
          </m:e>
        </m:eqArr>
      </m:oMath>
      <w:r w:rsidR="00674E03">
        <w:rPr>
          <w:sz w:val="24"/>
          <w:szCs w:val="24"/>
        </w:rPr>
        <w:t xml:space="preserve"> </w:t>
      </w:r>
    </w:p>
    <w:p w14:paraId="70BF13BA" w14:textId="42E4B0E0" w:rsidR="00D245A3" w:rsidRPr="00D245A3" w:rsidRDefault="00D245A3" w:rsidP="0039077E">
      <w:pPr>
        <w:spacing w:line="480" w:lineRule="auto"/>
        <w:jc w:val="both"/>
        <w:rPr>
          <w:sz w:val="24"/>
          <w:szCs w:val="24"/>
        </w:rPr>
      </w:pPr>
      <w:r w:rsidRPr="00D245A3">
        <w:rPr>
          <w:sz w:val="24"/>
          <w:szCs w:val="24"/>
        </w:rPr>
        <w:t xml:space="preserve">The elevated score demonstrates the restaurant's ability to meet and exceed the expectations of its target customers in </w:t>
      </w:r>
      <w:r w:rsidRPr="0070176A">
        <w:rPr>
          <w:sz w:val="24"/>
          <w:szCs w:val="24"/>
        </w:rPr>
        <w:t xml:space="preserve">location </w:t>
      </w:r>
      <m:oMath>
        <m:r>
          <w:rPr>
            <w:rFonts w:ascii="Cambria Math" w:hAnsi="Cambria Math"/>
            <w:sz w:val="24"/>
            <w:szCs w:val="24"/>
          </w:rPr>
          <m:t>l</m:t>
        </m:r>
      </m:oMath>
      <w:r>
        <w:rPr>
          <w:rFonts w:hint="eastAsia"/>
          <w:sz w:val="24"/>
          <w:szCs w:val="24"/>
        </w:rPr>
        <w:t>,</w:t>
      </w:r>
      <w:r w:rsidRPr="00D245A3">
        <w:rPr>
          <w:rFonts w:hint="eastAsia"/>
          <w:sz w:val="24"/>
          <w:szCs w:val="24"/>
        </w:rPr>
        <w:t xml:space="preserve"> </w:t>
      </w:r>
      <w:r w:rsidRPr="00D245A3">
        <w:rPr>
          <w:sz w:val="24"/>
          <w:szCs w:val="24"/>
        </w:rPr>
        <w:t xml:space="preserve">thereby fostering a positive reputation and building strong customer loyalty. This competitive advantage positions the restaurant </w:t>
      </w:r>
      <w:r w:rsidRPr="00D245A3">
        <w:rPr>
          <w:sz w:val="24"/>
          <w:szCs w:val="24"/>
        </w:rPr>
        <w:lastRenderedPageBreak/>
        <w:t>as a preferred choice among the local dining options, attracting a steady stream of patrons and ensuring consistent business success.</w:t>
      </w:r>
      <w:r>
        <w:rPr>
          <w:sz w:val="24"/>
          <w:szCs w:val="24"/>
        </w:rPr>
        <w:t xml:space="preserve"> </w:t>
      </w:r>
      <w:r w:rsidRPr="00D245A3">
        <w:rPr>
          <w:sz w:val="24"/>
          <w:szCs w:val="24"/>
        </w:rPr>
        <w:t>Given the restaurant's exceptional performance and favorable reception in</w:t>
      </w:r>
      <w:r>
        <w:rPr>
          <w:sz w:val="24"/>
          <w:szCs w:val="24"/>
        </w:rPr>
        <w:t xml:space="preserve"> </w:t>
      </w:r>
      <w:r w:rsidRPr="0070176A">
        <w:rPr>
          <w:sz w:val="24"/>
          <w:szCs w:val="24"/>
        </w:rPr>
        <w:t xml:space="preserve">location </w:t>
      </w:r>
      <m:oMath>
        <m:r>
          <w:rPr>
            <w:rFonts w:ascii="Cambria Math" w:hAnsi="Cambria Math"/>
            <w:sz w:val="24"/>
            <w:szCs w:val="24"/>
          </w:rPr>
          <m:t>l</m:t>
        </m:r>
      </m:oMath>
      <w:r>
        <w:rPr>
          <w:rFonts w:hint="eastAsia"/>
          <w:sz w:val="24"/>
          <w:szCs w:val="24"/>
        </w:rPr>
        <w:t>,</w:t>
      </w:r>
      <w:r w:rsidRPr="00D245A3">
        <w:rPr>
          <w:sz w:val="24"/>
          <w:szCs w:val="24"/>
        </w:rPr>
        <w:t xml:space="preserve"> venturing into opening a new branch or store becomes a logical and strategic move. Capitalizing on the trust and goodwill it has garnered, the restaurant can leverage its successful track record to appeal to a broader customer base and expand its market presence</w:t>
      </w:r>
      <w:r>
        <w:rPr>
          <w:sz w:val="24"/>
          <w:szCs w:val="24"/>
        </w:rPr>
        <w:t>.</w:t>
      </w:r>
    </w:p>
    <w:p w14:paraId="508197DD" w14:textId="2962AC79" w:rsidR="005B2E75" w:rsidRPr="00CA6587" w:rsidRDefault="005B2E75" w:rsidP="0039077E">
      <w:pPr>
        <w:pStyle w:val="afa"/>
        <w:spacing w:line="480" w:lineRule="auto"/>
        <w:rPr>
          <w:b/>
          <w:bCs/>
          <w:sz w:val="32"/>
          <w:szCs w:val="32"/>
        </w:rPr>
      </w:pPr>
      <w:bookmarkStart w:id="44" w:name="_Toc142232378"/>
      <w:r w:rsidRPr="00CA6587">
        <w:rPr>
          <w:rFonts w:ascii="Times New Roman" w:hAnsi="Times New Roman" w:cs="Times New Roman"/>
          <w:b/>
          <w:bCs/>
          <w:sz w:val="32"/>
          <w:szCs w:val="32"/>
        </w:rPr>
        <w:t xml:space="preserve">3.5 </w:t>
      </w:r>
      <w:r w:rsidR="0039077E" w:rsidRPr="00CA6587">
        <w:rPr>
          <w:rFonts w:ascii="Times New Roman" w:hAnsi="Times New Roman" w:cs="Times New Roman"/>
          <w:b/>
          <w:bCs/>
          <w:sz w:val="32"/>
          <w:szCs w:val="32"/>
        </w:rPr>
        <w:t>Competitor Identification for Social-Media-Based Feature</w:t>
      </w:r>
      <w:bookmarkEnd w:id="44"/>
      <w:r w:rsidR="0039077E" w:rsidRPr="00CA6587">
        <w:rPr>
          <w:rFonts w:ascii="Times New Roman" w:hAnsi="Times New Roman" w:cs="Times New Roman"/>
          <w:b/>
          <w:bCs/>
          <w:sz w:val="32"/>
          <w:szCs w:val="32"/>
        </w:rPr>
        <w:t xml:space="preserve"> </w:t>
      </w:r>
    </w:p>
    <w:p w14:paraId="22131239" w14:textId="2B744198" w:rsidR="0039077E" w:rsidRPr="00CA6587" w:rsidRDefault="00F254E5" w:rsidP="00B71B85">
      <w:pPr>
        <w:spacing w:line="480" w:lineRule="auto"/>
        <w:ind w:firstLine="480"/>
        <w:jc w:val="both"/>
        <w:rPr>
          <w:sz w:val="24"/>
          <w:szCs w:val="24"/>
        </w:rPr>
      </w:pPr>
      <w:r>
        <w:rPr>
          <w:sz w:val="24"/>
          <w:szCs w:val="24"/>
        </w:rPr>
        <w:t xml:space="preserve">In our study, we implement competitor identification through community detection. </w:t>
      </w:r>
      <w:r w:rsidR="0039077E" w:rsidRPr="00CA6587">
        <w:rPr>
          <w:sz w:val="24"/>
          <w:szCs w:val="24"/>
        </w:rPr>
        <w:t>Community detection refers to the process of identifying groups or communities of reviewers who exhibit similar patterns, preferences, or behaviors. It involves analyzing the relationships or interactions among reviewers based on their reviews to uncover meaningful clusters or communities. </w:t>
      </w:r>
      <w:r w:rsidR="00416AD1">
        <w:rPr>
          <w:sz w:val="24"/>
          <w:szCs w:val="24"/>
        </w:rPr>
        <w:t xml:space="preserve">The graph that we implement community detection is constructed through the relation of ‘co-mention’. </w:t>
      </w:r>
      <w:r w:rsidR="0039077E" w:rsidRPr="0039077E">
        <w:rPr>
          <w:sz w:val="24"/>
          <w:szCs w:val="24"/>
        </w:rPr>
        <w:t xml:space="preserve">We construct </w:t>
      </w:r>
      <w:r w:rsidR="00416AD1">
        <w:rPr>
          <w:sz w:val="24"/>
          <w:szCs w:val="24"/>
        </w:rPr>
        <w:t>the</w:t>
      </w:r>
      <w:r w:rsidR="0039077E" w:rsidRPr="0039077E">
        <w:rPr>
          <w:sz w:val="24"/>
          <w:szCs w:val="24"/>
        </w:rPr>
        <w:t xml:space="preserve"> co-</w:t>
      </w:r>
      <w:r w:rsidR="003956E8" w:rsidRPr="00CA6587">
        <w:rPr>
          <w:rFonts w:hint="eastAsia"/>
          <w:sz w:val="24"/>
          <w:szCs w:val="24"/>
        </w:rPr>
        <w:t>m</w:t>
      </w:r>
      <w:r w:rsidR="003956E8" w:rsidRPr="00CA6587">
        <w:rPr>
          <w:sz w:val="24"/>
          <w:szCs w:val="24"/>
        </w:rPr>
        <w:t>ention</w:t>
      </w:r>
      <w:r w:rsidR="0039077E" w:rsidRPr="0039077E">
        <w:rPr>
          <w:rFonts w:hint="eastAsia"/>
          <w:sz w:val="24"/>
          <w:szCs w:val="24"/>
        </w:rPr>
        <w:t xml:space="preserve"> </w:t>
      </w:r>
      <w:r w:rsidR="0039077E" w:rsidRPr="0039077E">
        <w:rPr>
          <w:sz w:val="24"/>
          <w:szCs w:val="24"/>
        </w:rPr>
        <w:t>matrix with the sampled documents we used earlier for LDA training to avoid getting reviews from the predicted areas. The co-</w:t>
      </w:r>
      <w:r w:rsidR="003956E8" w:rsidRPr="00CA6587">
        <w:rPr>
          <w:rFonts w:hint="eastAsia"/>
          <w:sz w:val="24"/>
          <w:szCs w:val="24"/>
        </w:rPr>
        <w:t>m</w:t>
      </w:r>
      <w:r w:rsidR="003956E8" w:rsidRPr="00CA6587">
        <w:rPr>
          <w:sz w:val="24"/>
          <w:szCs w:val="24"/>
        </w:rPr>
        <w:t>ention</w:t>
      </w:r>
      <w:r w:rsidR="003956E8" w:rsidRPr="0039077E">
        <w:rPr>
          <w:rFonts w:hint="eastAsia"/>
          <w:sz w:val="24"/>
          <w:szCs w:val="24"/>
        </w:rPr>
        <w:t xml:space="preserve"> </w:t>
      </w:r>
      <w:r w:rsidR="0039077E" w:rsidRPr="0039077E">
        <w:rPr>
          <w:sz w:val="24"/>
          <w:szCs w:val="24"/>
        </w:rPr>
        <w:t>matrix is undirected, each entry in the matrix corresponds to the count of co-mentions between two restaurant</w:t>
      </w:r>
      <w:r w:rsidR="00BA71AA">
        <w:rPr>
          <w:sz w:val="24"/>
          <w:szCs w:val="24"/>
        </w:rPr>
        <w:t>s</w:t>
      </w:r>
      <w:r w:rsidR="0039077E" w:rsidRPr="0039077E">
        <w:rPr>
          <w:sz w:val="24"/>
          <w:szCs w:val="24"/>
        </w:rPr>
        <w:t>.</w:t>
      </w:r>
      <w:r w:rsidR="0039077E" w:rsidRPr="00CA6587">
        <w:rPr>
          <w:sz w:val="24"/>
          <w:szCs w:val="24"/>
        </w:rPr>
        <w:t xml:space="preserve"> </w:t>
      </w:r>
      <w:r w:rsidR="0039077E" w:rsidRPr="0039077E">
        <w:rPr>
          <w:sz w:val="24"/>
          <w:szCs w:val="24"/>
        </w:rPr>
        <w:t xml:space="preserve">Once the matrix is constructed, we </w:t>
      </w:r>
      <w:r w:rsidR="00416AD1">
        <w:rPr>
          <w:sz w:val="24"/>
          <w:szCs w:val="24"/>
        </w:rPr>
        <w:t xml:space="preserve">also </w:t>
      </w:r>
      <w:r w:rsidR="0041162B">
        <w:rPr>
          <w:rFonts w:hint="eastAsia"/>
          <w:sz w:val="24"/>
          <w:szCs w:val="24"/>
        </w:rPr>
        <w:t>c</w:t>
      </w:r>
      <w:r w:rsidR="0039077E" w:rsidRPr="0039077E">
        <w:rPr>
          <w:sz w:val="24"/>
          <w:szCs w:val="24"/>
        </w:rPr>
        <w:t>reate a weighted graph using Jaccard similarity coefficient. It compares the overlap between the sets of nodes in different communities, providing a measure of how similar two communities are based on their shared nodes.</w:t>
      </w:r>
      <w:r w:rsidR="0039077E" w:rsidRPr="00CA6587">
        <w:rPr>
          <w:sz w:val="24"/>
          <w:szCs w:val="24"/>
        </w:rPr>
        <w:t xml:space="preserve"> Then, we use modularity-based approach</w:t>
      </w:r>
      <w:r w:rsidR="00B71B85" w:rsidRPr="00CA6587">
        <w:rPr>
          <w:sz w:val="24"/>
          <w:szCs w:val="24"/>
        </w:rPr>
        <w:t xml:space="preserve"> to get the best partition and clustering of all the restaurants</w:t>
      </w:r>
      <w:r w:rsidR="0039077E" w:rsidRPr="00CA6587">
        <w:rPr>
          <w:sz w:val="24"/>
          <w:szCs w:val="24"/>
        </w:rPr>
        <w:t>.</w:t>
      </w:r>
    </w:p>
    <w:p w14:paraId="44D09CA4" w14:textId="2D5EF364" w:rsidR="00F93DF7" w:rsidRPr="003A4572" w:rsidRDefault="00F93DF7" w:rsidP="00F93DF7">
      <w:pPr>
        <w:spacing w:line="480" w:lineRule="auto"/>
        <w:jc w:val="both"/>
        <w:rPr>
          <w:b/>
          <w:bCs/>
          <w:szCs w:val="28"/>
        </w:rPr>
      </w:pPr>
      <w:r w:rsidRPr="00CA6587">
        <w:rPr>
          <w:rFonts w:hint="eastAsia"/>
          <w:szCs w:val="28"/>
        </w:rPr>
        <w:t>3</w:t>
      </w:r>
      <w:r w:rsidRPr="00CA6587">
        <w:rPr>
          <w:szCs w:val="28"/>
        </w:rPr>
        <w:t xml:space="preserve">.5.1 Example of the </w:t>
      </w:r>
      <w:r w:rsidR="003A4572" w:rsidRPr="003A4572">
        <w:rPr>
          <w:szCs w:val="28"/>
        </w:rPr>
        <w:t>identified competitor groups</w:t>
      </w:r>
    </w:p>
    <w:p w14:paraId="2D645AB8" w14:textId="753273CD" w:rsidR="00872663" w:rsidRDefault="00872663" w:rsidP="00F93DF7">
      <w:pPr>
        <w:spacing w:line="480" w:lineRule="auto"/>
        <w:jc w:val="both"/>
        <w:rPr>
          <w:sz w:val="24"/>
          <w:szCs w:val="24"/>
        </w:rPr>
      </w:pPr>
      <w:r w:rsidRPr="00CA6587">
        <w:rPr>
          <w:szCs w:val="28"/>
        </w:rPr>
        <w:tab/>
      </w:r>
      <w:r w:rsidRPr="00CA6587">
        <w:rPr>
          <w:sz w:val="24"/>
          <w:szCs w:val="24"/>
        </w:rPr>
        <w:t xml:space="preserve">Restaurants are being grouped into 10 </w:t>
      </w:r>
      <w:r w:rsidR="003A4572">
        <w:rPr>
          <w:sz w:val="24"/>
          <w:szCs w:val="24"/>
        </w:rPr>
        <w:t>groups</w:t>
      </w:r>
      <w:r w:rsidRPr="00CA6587">
        <w:rPr>
          <w:sz w:val="24"/>
          <w:szCs w:val="24"/>
        </w:rPr>
        <w:t xml:space="preserve">, here are some examples of the </w:t>
      </w:r>
      <w:r w:rsidR="003A4572">
        <w:rPr>
          <w:sz w:val="24"/>
          <w:szCs w:val="24"/>
        </w:rPr>
        <w:t>groups</w:t>
      </w:r>
      <w:r w:rsidRPr="00CA6587">
        <w:rPr>
          <w:sz w:val="24"/>
          <w:szCs w:val="24"/>
        </w:rPr>
        <w:t xml:space="preserve">. After looking through the grouped restaurants in each </w:t>
      </w:r>
      <w:r w:rsidR="003A4572">
        <w:rPr>
          <w:sz w:val="24"/>
          <w:szCs w:val="24"/>
        </w:rPr>
        <w:t xml:space="preserve">group </w:t>
      </w:r>
      <w:r w:rsidRPr="00CA6587">
        <w:rPr>
          <w:sz w:val="24"/>
          <w:szCs w:val="24"/>
        </w:rPr>
        <w:t xml:space="preserve">we can sort of classify these </w:t>
      </w:r>
      <w:r w:rsidR="003A4572">
        <w:rPr>
          <w:sz w:val="24"/>
          <w:szCs w:val="24"/>
        </w:rPr>
        <w:t xml:space="preserve">group </w:t>
      </w:r>
      <w:r w:rsidRPr="00CA6587">
        <w:rPr>
          <w:sz w:val="24"/>
          <w:szCs w:val="24"/>
        </w:rPr>
        <w:t>into bellow categories</w:t>
      </w:r>
      <w:r w:rsidR="003A4572">
        <w:rPr>
          <w:sz w:val="24"/>
          <w:szCs w:val="24"/>
        </w:rPr>
        <w:t xml:space="preserve"> </w:t>
      </w:r>
      <w:r w:rsidR="00F36FFC">
        <w:rPr>
          <w:sz w:val="24"/>
          <w:szCs w:val="24"/>
        </w:rPr>
        <w:t>(the bold</w:t>
      </w:r>
      <w:r w:rsidR="003A4572">
        <w:rPr>
          <w:sz w:val="24"/>
          <w:szCs w:val="24"/>
        </w:rPr>
        <w:t>ed restaurants are those who related to the group</w:t>
      </w:r>
      <w:r w:rsidR="00F36FFC">
        <w:rPr>
          <w:sz w:val="24"/>
          <w:szCs w:val="24"/>
        </w:rPr>
        <w:t>)</w:t>
      </w:r>
      <w:r w:rsidRPr="00CA6587">
        <w:rPr>
          <w:sz w:val="24"/>
          <w:szCs w:val="24"/>
        </w:rPr>
        <w:t>:</w:t>
      </w:r>
    </w:p>
    <w:p w14:paraId="608398A3" w14:textId="77777777" w:rsidR="00C368A1" w:rsidRDefault="00C368A1" w:rsidP="00F93DF7">
      <w:pPr>
        <w:spacing w:line="480" w:lineRule="auto"/>
        <w:jc w:val="both"/>
        <w:rPr>
          <w:sz w:val="24"/>
          <w:szCs w:val="24"/>
        </w:rPr>
      </w:pPr>
    </w:p>
    <w:p w14:paraId="5A1AC650" w14:textId="77777777" w:rsidR="00C368A1" w:rsidRPr="00CA6587" w:rsidRDefault="00C368A1" w:rsidP="00F93DF7">
      <w:pPr>
        <w:spacing w:line="480" w:lineRule="auto"/>
        <w:jc w:val="both"/>
        <w:rPr>
          <w:rFonts w:hint="eastAsia"/>
          <w:sz w:val="24"/>
          <w:szCs w:val="24"/>
        </w:rPr>
      </w:pPr>
    </w:p>
    <w:p w14:paraId="6C9E69AD" w14:textId="76CDD84C" w:rsidR="00872663" w:rsidRPr="00CA6587" w:rsidRDefault="003A4572" w:rsidP="00DF331C">
      <w:pPr>
        <w:pStyle w:val="ad"/>
        <w:numPr>
          <w:ilvl w:val="0"/>
          <w:numId w:val="7"/>
        </w:numPr>
        <w:spacing w:line="480" w:lineRule="auto"/>
        <w:ind w:left="1040"/>
        <w:jc w:val="both"/>
        <w:rPr>
          <w:b/>
          <w:bCs/>
          <w:sz w:val="24"/>
          <w:szCs w:val="24"/>
        </w:rPr>
      </w:pPr>
      <w:r>
        <w:rPr>
          <w:b/>
          <w:bCs/>
          <w:sz w:val="24"/>
          <w:szCs w:val="24"/>
        </w:rPr>
        <w:t xml:space="preserve">Group </w:t>
      </w:r>
      <w:r w:rsidR="00872663" w:rsidRPr="00CA6587">
        <w:rPr>
          <w:b/>
          <w:bCs/>
          <w:sz w:val="24"/>
          <w:szCs w:val="24"/>
        </w:rPr>
        <w:t>1 - Mexican Food</w:t>
      </w:r>
    </w:p>
    <w:p w14:paraId="536CA086" w14:textId="6D900DD1" w:rsidR="00872663" w:rsidRPr="00CA6587" w:rsidRDefault="00F36FFC" w:rsidP="00872663">
      <w:pPr>
        <w:pStyle w:val="ad"/>
        <w:spacing w:line="480" w:lineRule="auto"/>
        <w:ind w:leftChars="0" w:left="960"/>
        <w:jc w:val="both"/>
        <w:rPr>
          <w:b/>
          <w:bCs/>
        </w:rPr>
      </w:pPr>
      <w:r w:rsidRPr="003A4572">
        <w:rPr>
          <w:b/>
          <w:bCs/>
          <w:sz w:val="24"/>
          <w:szCs w:val="24"/>
        </w:rPr>
        <w:t>‘</w:t>
      </w:r>
      <w:r w:rsidR="00872663" w:rsidRPr="003A4572">
        <w:rPr>
          <w:b/>
          <w:bCs/>
          <w:sz w:val="24"/>
          <w:szCs w:val="24"/>
        </w:rPr>
        <w:t>Sauce on the Side</w:t>
      </w:r>
      <w:r w:rsidRPr="003A4572">
        <w:rPr>
          <w:b/>
          <w:bCs/>
          <w:sz w:val="24"/>
          <w:szCs w:val="24"/>
        </w:rPr>
        <w:t>’</w:t>
      </w:r>
      <w:r w:rsidR="00872663" w:rsidRPr="003A4572">
        <w:rPr>
          <w:b/>
          <w:bCs/>
          <w:sz w:val="24"/>
          <w:szCs w:val="24"/>
        </w:rPr>
        <w:t>,</w:t>
      </w:r>
      <w:r w:rsidRPr="003A4572">
        <w:rPr>
          <w:b/>
          <w:bCs/>
          <w:sz w:val="24"/>
          <w:szCs w:val="24"/>
        </w:rPr>
        <w:t xml:space="preserve"> ‘El Diablo Burritos’,</w:t>
      </w:r>
      <w:r w:rsidR="00872663" w:rsidRPr="003A4572">
        <w:rPr>
          <w:b/>
          <w:bCs/>
          <w:sz w:val="24"/>
          <w:szCs w:val="24"/>
        </w:rPr>
        <w:t xml:space="preserve"> </w:t>
      </w:r>
      <w:r w:rsidRPr="003A4572">
        <w:rPr>
          <w:b/>
          <w:bCs/>
          <w:sz w:val="24"/>
          <w:szCs w:val="24"/>
        </w:rPr>
        <w:t>‘</w:t>
      </w:r>
      <w:r w:rsidR="00872663" w:rsidRPr="003A4572">
        <w:rPr>
          <w:b/>
          <w:bCs/>
          <w:sz w:val="24"/>
          <w:szCs w:val="24"/>
        </w:rPr>
        <w:t>Las Palmas Mexican Restaurant</w:t>
      </w:r>
      <w:r w:rsidRPr="003A4572">
        <w:rPr>
          <w:b/>
          <w:bCs/>
          <w:sz w:val="24"/>
          <w:szCs w:val="24"/>
        </w:rPr>
        <w:t>’</w:t>
      </w:r>
      <w:r w:rsidR="00872663" w:rsidRPr="003A4572">
        <w:rPr>
          <w:b/>
          <w:bCs/>
          <w:sz w:val="24"/>
          <w:szCs w:val="24"/>
        </w:rPr>
        <w:t>,</w:t>
      </w:r>
      <w:r w:rsidR="003A4572">
        <w:rPr>
          <w:b/>
          <w:bCs/>
          <w:sz w:val="24"/>
          <w:szCs w:val="24"/>
        </w:rPr>
        <w:t xml:space="preserve"> </w:t>
      </w:r>
      <w:r w:rsidR="00AC5385" w:rsidRPr="003A4572">
        <w:rPr>
          <w:b/>
          <w:bCs/>
          <w:sz w:val="24"/>
          <w:szCs w:val="24"/>
        </w:rPr>
        <w:t>‘</w:t>
      </w:r>
      <w:proofErr w:type="spellStart"/>
      <w:r w:rsidR="00872663" w:rsidRPr="003A4572">
        <w:rPr>
          <w:b/>
          <w:bCs/>
          <w:sz w:val="24"/>
          <w:szCs w:val="24"/>
        </w:rPr>
        <w:t>Chimi's</w:t>
      </w:r>
      <w:proofErr w:type="spellEnd"/>
      <w:r w:rsidR="00872663" w:rsidRPr="003A4572">
        <w:rPr>
          <w:b/>
          <w:bCs/>
          <w:sz w:val="24"/>
          <w:szCs w:val="24"/>
        </w:rPr>
        <w:t xml:space="preserve"> Fresh-Mex</w:t>
      </w:r>
      <w:r w:rsidR="00AC5385" w:rsidRPr="003A4572">
        <w:rPr>
          <w:b/>
          <w:bCs/>
          <w:sz w:val="24"/>
          <w:szCs w:val="24"/>
        </w:rPr>
        <w:t>’</w:t>
      </w:r>
      <w:r w:rsidR="00872663" w:rsidRPr="003A4572">
        <w:rPr>
          <w:b/>
          <w:bCs/>
          <w:sz w:val="24"/>
          <w:szCs w:val="24"/>
        </w:rPr>
        <w:t xml:space="preserve">, </w:t>
      </w:r>
      <w:r w:rsidR="003A4572" w:rsidRPr="003A4572">
        <w:rPr>
          <w:b/>
          <w:bCs/>
          <w:sz w:val="24"/>
          <w:szCs w:val="24"/>
        </w:rPr>
        <w:t>‘</w:t>
      </w:r>
      <w:r w:rsidR="00872663" w:rsidRPr="003A4572">
        <w:rPr>
          <w:b/>
          <w:bCs/>
          <w:sz w:val="24"/>
          <w:szCs w:val="24"/>
        </w:rPr>
        <w:t>California Tortilla</w:t>
      </w:r>
      <w:r w:rsidR="003A4572" w:rsidRPr="003A4572">
        <w:rPr>
          <w:b/>
          <w:bCs/>
          <w:sz w:val="24"/>
          <w:szCs w:val="24"/>
        </w:rPr>
        <w:t>’</w:t>
      </w:r>
      <w:r w:rsidR="00872663" w:rsidRPr="003A4572">
        <w:rPr>
          <w:b/>
          <w:bCs/>
          <w:sz w:val="24"/>
          <w:szCs w:val="24"/>
        </w:rPr>
        <w:t xml:space="preserve">, </w:t>
      </w:r>
      <w:r w:rsidRPr="003A4572">
        <w:rPr>
          <w:b/>
          <w:bCs/>
          <w:sz w:val="24"/>
          <w:szCs w:val="24"/>
        </w:rPr>
        <w:t>‘Grand Hacienda’</w:t>
      </w:r>
      <w:r>
        <w:rPr>
          <w:sz w:val="24"/>
          <w:szCs w:val="24"/>
        </w:rPr>
        <w:t>,</w:t>
      </w:r>
      <w:r w:rsidR="0070176A">
        <w:rPr>
          <w:sz w:val="24"/>
          <w:szCs w:val="24"/>
        </w:rPr>
        <w:t xml:space="preserve"> </w:t>
      </w:r>
      <w:r w:rsidR="003A4572">
        <w:rPr>
          <w:sz w:val="24"/>
          <w:szCs w:val="24"/>
        </w:rPr>
        <w:t>’</w:t>
      </w:r>
      <w:r w:rsidR="00872663" w:rsidRPr="00CA6587">
        <w:rPr>
          <w:sz w:val="24"/>
          <w:szCs w:val="24"/>
        </w:rPr>
        <w:t>Bisbee Breakfast Club</w:t>
      </w:r>
      <w:r w:rsidR="003A4572">
        <w:rPr>
          <w:sz w:val="24"/>
          <w:szCs w:val="24"/>
        </w:rPr>
        <w:t>’</w:t>
      </w:r>
      <w:r w:rsidR="00872663" w:rsidRPr="00CA6587">
        <w:rPr>
          <w:sz w:val="24"/>
          <w:szCs w:val="24"/>
        </w:rPr>
        <w:t xml:space="preserve">, </w:t>
      </w:r>
      <w:r w:rsidR="003A4572">
        <w:rPr>
          <w:sz w:val="24"/>
          <w:szCs w:val="24"/>
        </w:rPr>
        <w:t>‘</w:t>
      </w:r>
      <w:r w:rsidR="00872663" w:rsidRPr="00CA6587">
        <w:rPr>
          <w:sz w:val="24"/>
          <w:szCs w:val="24"/>
        </w:rPr>
        <w:t>Black Bear Diner</w:t>
      </w:r>
      <w:r w:rsidR="003A4572">
        <w:rPr>
          <w:sz w:val="24"/>
          <w:szCs w:val="24"/>
        </w:rPr>
        <w:t>’</w:t>
      </w:r>
    </w:p>
    <w:p w14:paraId="09572095" w14:textId="5DF840C8" w:rsidR="00872663" w:rsidRPr="00872663" w:rsidRDefault="003A4572" w:rsidP="00DF331C">
      <w:pPr>
        <w:pStyle w:val="ad"/>
        <w:numPr>
          <w:ilvl w:val="0"/>
          <w:numId w:val="7"/>
        </w:numPr>
        <w:spacing w:line="480" w:lineRule="auto"/>
        <w:ind w:left="1040"/>
        <w:jc w:val="both"/>
        <w:rPr>
          <w:sz w:val="24"/>
          <w:szCs w:val="24"/>
        </w:rPr>
      </w:pPr>
      <w:r>
        <w:rPr>
          <w:b/>
          <w:bCs/>
          <w:sz w:val="24"/>
          <w:szCs w:val="24"/>
        </w:rPr>
        <w:t xml:space="preserve">Group </w:t>
      </w:r>
      <w:r w:rsidR="00872663" w:rsidRPr="00872663">
        <w:rPr>
          <w:b/>
          <w:bCs/>
          <w:sz w:val="24"/>
          <w:szCs w:val="24"/>
        </w:rPr>
        <w:t xml:space="preserve">2 </w:t>
      </w:r>
      <w:r>
        <w:rPr>
          <w:b/>
          <w:bCs/>
          <w:sz w:val="24"/>
          <w:szCs w:val="24"/>
        </w:rPr>
        <w:t>–</w:t>
      </w:r>
      <w:r w:rsidR="00872663" w:rsidRPr="00872663">
        <w:rPr>
          <w:b/>
          <w:bCs/>
          <w:sz w:val="24"/>
          <w:szCs w:val="24"/>
        </w:rPr>
        <w:t xml:space="preserve"> Grills</w:t>
      </w:r>
      <w:r>
        <w:rPr>
          <w:b/>
          <w:bCs/>
          <w:sz w:val="24"/>
          <w:szCs w:val="24"/>
        </w:rPr>
        <w:t xml:space="preserve"> and steak</w:t>
      </w:r>
    </w:p>
    <w:p w14:paraId="6E8996D1" w14:textId="043FB592" w:rsidR="00872663" w:rsidRPr="00872663" w:rsidRDefault="00AC5385" w:rsidP="00872663">
      <w:pPr>
        <w:pStyle w:val="ad"/>
        <w:spacing w:line="480" w:lineRule="auto"/>
        <w:ind w:leftChars="0" w:left="1040"/>
        <w:jc w:val="both"/>
        <w:rPr>
          <w:sz w:val="24"/>
          <w:szCs w:val="24"/>
        </w:rPr>
      </w:pPr>
      <w:r w:rsidRPr="003A4572">
        <w:rPr>
          <w:b/>
          <w:bCs/>
          <w:sz w:val="24"/>
          <w:szCs w:val="24"/>
        </w:rPr>
        <w:t>‘</w:t>
      </w:r>
      <w:r w:rsidR="00872663" w:rsidRPr="003A4572">
        <w:rPr>
          <w:b/>
          <w:bCs/>
          <w:sz w:val="24"/>
          <w:szCs w:val="24"/>
        </w:rPr>
        <w:t>Cheddar's Scratch Kitchen</w:t>
      </w:r>
      <w:r w:rsidRPr="003A4572">
        <w:rPr>
          <w:b/>
          <w:bCs/>
          <w:sz w:val="24"/>
          <w:szCs w:val="24"/>
        </w:rPr>
        <w:t>’</w:t>
      </w:r>
      <w:r w:rsidR="00872663" w:rsidRPr="003A4572">
        <w:rPr>
          <w:b/>
          <w:bCs/>
          <w:sz w:val="24"/>
          <w:szCs w:val="24"/>
        </w:rPr>
        <w:t xml:space="preserve">, 'Uno Pizzeria &amp; Grill', </w:t>
      </w:r>
      <w:r w:rsidRPr="003A4572">
        <w:rPr>
          <w:b/>
          <w:bCs/>
          <w:sz w:val="24"/>
          <w:szCs w:val="24"/>
        </w:rPr>
        <w:t>‘</w:t>
      </w:r>
      <w:r w:rsidR="00872663" w:rsidRPr="003A4572">
        <w:rPr>
          <w:b/>
          <w:bCs/>
          <w:sz w:val="24"/>
          <w:szCs w:val="24"/>
        </w:rPr>
        <w:t>Ruth's Chris Steak House</w:t>
      </w:r>
      <w:r w:rsidRPr="003A4572">
        <w:rPr>
          <w:b/>
          <w:bCs/>
          <w:sz w:val="24"/>
          <w:szCs w:val="24"/>
        </w:rPr>
        <w:t>’</w:t>
      </w:r>
      <w:r w:rsidR="00872663" w:rsidRPr="003A4572">
        <w:rPr>
          <w:b/>
          <w:bCs/>
          <w:sz w:val="24"/>
          <w:szCs w:val="24"/>
        </w:rPr>
        <w:t xml:space="preserve">, </w:t>
      </w:r>
      <w:r w:rsidRPr="003A4572">
        <w:rPr>
          <w:b/>
          <w:bCs/>
          <w:sz w:val="24"/>
          <w:szCs w:val="24"/>
        </w:rPr>
        <w:t>‘</w:t>
      </w:r>
      <w:r w:rsidR="00872663" w:rsidRPr="003A4572">
        <w:rPr>
          <w:b/>
          <w:bCs/>
          <w:sz w:val="24"/>
          <w:szCs w:val="24"/>
        </w:rPr>
        <w:t>Rubio's</w:t>
      </w:r>
      <w:r w:rsidRPr="003A4572">
        <w:rPr>
          <w:b/>
          <w:bCs/>
          <w:sz w:val="24"/>
          <w:szCs w:val="24"/>
        </w:rPr>
        <w:t>’</w:t>
      </w:r>
      <w:r w:rsidR="00872663" w:rsidRPr="00872663">
        <w:rPr>
          <w:sz w:val="24"/>
          <w:szCs w:val="24"/>
        </w:rPr>
        <w:t xml:space="preserve">, </w:t>
      </w:r>
      <w:r w:rsidRPr="00CA6587">
        <w:rPr>
          <w:sz w:val="24"/>
          <w:szCs w:val="24"/>
        </w:rPr>
        <w:t>‘</w:t>
      </w:r>
      <w:r w:rsidR="00872663" w:rsidRPr="00872663">
        <w:rPr>
          <w:sz w:val="24"/>
          <w:szCs w:val="24"/>
        </w:rPr>
        <w:t>Nifty Fifty's</w:t>
      </w:r>
      <w:r w:rsidRPr="00CA6587">
        <w:rPr>
          <w:sz w:val="24"/>
          <w:szCs w:val="24"/>
        </w:rPr>
        <w:t>’</w:t>
      </w:r>
    </w:p>
    <w:p w14:paraId="2F6BD3F3" w14:textId="0777F679" w:rsidR="00872663" w:rsidRPr="00872663" w:rsidRDefault="003A4572" w:rsidP="00DF331C">
      <w:pPr>
        <w:pStyle w:val="ad"/>
        <w:numPr>
          <w:ilvl w:val="0"/>
          <w:numId w:val="7"/>
        </w:numPr>
        <w:spacing w:line="480" w:lineRule="auto"/>
        <w:ind w:left="1040"/>
        <w:jc w:val="both"/>
        <w:rPr>
          <w:b/>
          <w:bCs/>
          <w:sz w:val="24"/>
          <w:szCs w:val="24"/>
        </w:rPr>
      </w:pPr>
      <w:r>
        <w:rPr>
          <w:b/>
          <w:bCs/>
          <w:sz w:val="24"/>
          <w:szCs w:val="24"/>
        </w:rPr>
        <w:t xml:space="preserve">Group </w:t>
      </w:r>
      <w:r w:rsidR="00872663" w:rsidRPr="00872663">
        <w:rPr>
          <w:b/>
          <w:bCs/>
          <w:sz w:val="24"/>
          <w:szCs w:val="24"/>
        </w:rPr>
        <w:t xml:space="preserve">3 </w:t>
      </w:r>
      <w:r>
        <w:rPr>
          <w:b/>
          <w:bCs/>
          <w:sz w:val="24"/>
          <w:szCs w:val="24"/>
        </w:rPr>
        <w:t>–</w:t>
      </w:r>
      <w:r w:rsidR="00872663" w:rsidRPr="00872663">
        <w:rPr>
          <w:b/>
          <w:bCs/>
          <w:sz w:val="24"/>
          <w:szCs w:val="24"/>
        </w:rPr>
        <w:t xml:space="preserve"> </w:t>
      </w:r>
      <w:r>
        <w:rPr>
          <w:b/>
          <w:bCs/>
          <w:sz w:val="24"/>
          <w:szCs w:val="24"/>
        </w:rPr>
        <w:t>American Style</w:t>
      </w:r>
    </w:p>
    <w:p w14:paraId="7415866C" w14:textId="5D03A0DD" w:rsidR="003A4572" w:rsidRPr="003A4572" w:rsidRDefault="003A4572" w:rsidP="003A4572">
      <w:pPr>
        <w:spacing w:line="480" w:lineRule="auto"/>
        <w:ind w:left="960" w:firstLine="120"/>
        <w:jc w:val="both"/>
        <w:rPr>
          <w:b/>
          <w:bCs/>
          <w:sz w:val="24"/>
          <w:szCs w:val="24"/>
        </w:rPr>
      </w:pPr>
      <w:r w:rsidRPr="003A4572">
        <w:rPr>
          <w:b/>
          <w:bCs/>
          <w:sz w:val="24"/>
          <w:szCs w:val="24"/>
        </w:rPr>
        <w:t xml:space="preserve">‘Burger Republic’, ‘Dave &amp; Buster's’, ‘Gyro Shack’, ‘Blake's </w:t>
      </w:r>
      <w:proofErr w:type="spellStart"/>
      <w:r w:rsidRPr="003A4572">
        <w:rPr>
          <w:b/>
          <w:bCs/>
          <w:sz w:val="24"/>
          <w:szCs w:val="24"/>
        </w:rPr>
        <w:t>Lotaburger</w:t>
      </w:r>
      <w:proofErr w:type="spellEnd"/>
      <w:r w:rsidRPr="003A4572">
        <w:rPr>
          <w:b/>
          <w:bCs/>
          <w:sz w:val="24"/>
          <w:szCs w:val="24"/>
        </w:rPr>
        <w:t>’, ‘Burger Monger’, ‘Village Inn’</w:t>
      </w:r>
      <w:r w:rsidRPr="003A4572">
        <w:rPr>
          <w:sz w:val="24"/>
          <w:szCs w:val="24"/>
        </w:rPr>
        <w:t xml:space="preserve">, </w:t>
      </w:r>
      <w:r>
        <w:rPr>
          <w:sz w:val="24"/>
          <w:szCs w:val="24"/>
        </w:rPr>
        <w:t>‘</w:t>
      </w:r>
      <w:r w:rsidRPr="003A4572">
        <w:rPr>
          <w:sz w:val="24"/>
          <w:szCs w:val="24"/>
        </w:rPr>
        <w:t>Joey's New York Pizza and Italian Restaurant</w:t>
      </w:r>
      <w:r>
        <w:rPr>
          <w:sz w:val="24"/>
          <w:szCs w:val="24"/>
        </w:rPr>
        <w:t>’</w:t>
      </w:r>
      <w:r w:rsidRPr="003A4572">
        <w:rPr>
          <w:sz w:val="24"/>
          <w:szCs w:val="24"/>
        </w:rPr>
        <w:t xml:space="preserve">, </w:t>
      </w:r>
      <w:r>
        <w:rPr>
          <w:sz w:val="24"/>
          <w:szCs w:val="24"/>
        </w:rPr>
        <w:t>‘</w:t>
      </w:r>
      <w:proofErr w:type="spellStart"/>
      <w:r w:rsidRPr="003A4572">
        <w:rPr>
          <w:sz w:val="24"/>
          <w:szCs w:val="24"/>
        </w:rPr>
        <w:t>SoFresh</w:t>
      </w:r>
      <w:proofErr w:type="spellEnd"/>
      <w:r>
        <w:rPr>
          <w:sz w:val="24"/>
          <w:szCs w:val="24"/>
        </w:rPr>
        <w:t>’</w:t>
      </w:r>
      <w:r w:rsidRPr="003A4572">
        <w:rPr>
          <w:sz w:val="24"/>
          <w:szCs w:val="24"/>
        </w:rPr>
        <w:t xml:space="preserve">, </w:t>
      </w:r>
      <w:r>
        <w:rPr>
          <w:sz w:val="24"/>
          <w:szCs w:val="24"/>
        </w:rPr>
        <w:t>‘</w:t>
      </w:r>
      <w:r w:rsidRPr="003A4572">
        <w:rPr>
          <w:sz w:val="24"/>
          <w:szCs w:val="24"/>
        </w:rPr>
        <w:t>Boise Juice Company</w:t>
      </w:r>
      <w:r>
        <w:rPr>
          <w:sz w:val="24"/>
          <w:szCs w:val="24"/>
        </w:rPr>
        <w:t>’</w:t>
      </w:r>
      <w:r w:rsidRPr="003A4572">
        <w:rPr>
          <w:sz w:val="24"/>
          <w:szCs w:val="24"/>
        </w:rPr>
        <w:t xml:space="preserve">, </w:t>
      </w:r>
      <w:r>
        <w:rPr>
          <w:sz w:val="24"/>
          <w:szCs w:val="24"/>
        </w:rPr>
        <w:t>‘</w:t>
      </w:r>
      <w:r w:rsidRPr="003A4572">
        <w:rPr>
          <w:sz w:val="24"/>
          <w:szCs w:val="24"/>
        </w:rPr>
        <w:t>Token Ramen &amp; Kung Fu Tea</w:t>
      </w:r>
      <w:r>
        <w:rPr>
          <w:sz w:val="24"/>
          <w:szCs w:val="24"/>
        </w:rPr>
        <w:t>’</w:t>
      </w:r>
      <w:r w:rsidRPr="003A4572">
        <w:rPr>
          <w:sz w:val="24"/>
          <w:szCs w:val="24"/>
        </w:rPr>
        <w:t xml:space="preserve">, </w:t>
      </w:r>
      <w:r>
        <w:rPr>
          <w:sz w:val="24"/>
          <w:szCs w:val="24"/>
        </w:rPr>
        <w:t>‘</w:t>
      </w:r>
      <w:r w:rsidRPr="003A4572">
        <w:rPr>
          <w:sz w:val="24"/>
          <w:szCs w:val="24"/>
        </w:rPr>
        <w:t>Irish 31</w:t>
      </w:r>
      <w:r>
        <w:rPr>
          <w:sz w:val="24"/>
          <w:szCs w:val="24"/>
        </w:rPr>
        <w:t>’</w:t>
      </w:r>
      <w:r w:rsidRPr="003A4572">
        <w:rPr>
          <w:sz w:val="24"/>
          <w:szCs w:val="24"/>
        </w:rPr>
        <w:t>,</w:t>
      </w:r>
      <w:r>
        <w:rPr>
          <w:sz w:val="24"/>
          <w:szCs w:val="24"/>
        </w:rPr>
        <w:t xml:space="preserve"> ‘</w:t>
      </w:r>
      <w:r w:rsidRPr="003A4572">
        <w:rPr>
          <w:sz w:val="24"/>
          <w:szCs w:val="24"/>
        </w:rPr>
        <w:t>Granite City Food &amp; Brewery</w:t>
      </w:r>
      <w:r>
        <w:rPr>
          <w:sz w:val="24"/>
          <w:szCs w:val="24"/>
        </w:rPr>
        <w:t>’</w:t>
      </w:r>
    </w:p>
    <w:p w14:paraId="3A06EFDA" w14:textId="65FF8841" w:rsidR="00AC5385" w:rsidRPr="00CA6587" w:rsidRDefault="00AC5385" w:rsidP="00AC5385">
      <w:pPr>
        <w:spacing w:line="480" w:lineRule="auto"/>
        <w:jc w:val="both"/>
        <w:rPr>
          <w:sz w:val="24"/>
          <w:szCs w:val="24"/>
        </w:rPr>
      </w:pPr>
      <w:r w:rsidRPr="00CA6587">
        <w:rPr>
          <w:rFonts w:hint="eastAsia"/>
          <w:sz w:val="24"/>
          <w:szCs w:val="24"/>
        </w:rPr>
        <w:t>W</w:t>
      </w:r>
      <w:r w:rsidRPr="00CA6587">
        <w:rPr>
          <w:sz w:val="24"/>
          <w:szCs w:val="24"/>
        </w:rPr>
        <w:t>e can see that by gather clusters through co-mentions, these restaurants do display similar categories or offer the same type of meal.</w:t>
      </w:r>
      <w:r w:rsidR="003A4572">
        <w:rPr>
          <w:sz w:val="24"/>
          <w:szCs w:val="24"/>
        </w:rPr>
        <w:t xml:space="preserve"> Some may seem unrelated to the category type, it might be that the co-mentions are geographical related meaning that the restaurant are in the same area so it is mentioned, or there are some underlying facts that the consumer tend to assume them as competitor or comparative sample. </w:t>
      </w:r>
    </w:p>
    <w:p w14:paraId="4FEFFA6A" w14:textId="7327A2EB" w:rsidR="001C3E10" w:rsidRPr="00CA6587" w:rsidRDefault="001C3E10" w:rsidP="00663E2D">
      <w:pPr>
        <w:spacing w:line="480" w:lineRule="auto"/>
        <w:jc w:val="both"/>
        <w:rPr>
          <w:szCs w:val="28"/>
        </w:rPr>
      </w:pPr>
      <w:r w:rsidRPr="00CA6587">
        <w:rPr>
          <w:rFonts w:hint="eastAsia"/>
          <w:szCs w:val="28"/>
        </w:rPr>
        <w:t>3</w:t>
      </w:r>
      <w:r w:rsidRPr="00CA6587">
        <w:rPr>
          <w:szCs w:val="28"/>
        </w:rPr>
        <w:t>.5.2 Feature Construction</w:t>
      </w:r>
    </w:p>
    <w:p w14:paraId="543CC0D4" w14:textId="66329487" w:rsidR="00464063" w:rsidRPr="00CA6587" w:rsidRDefault="003956E8" w:rsidP="00DF331C">
      <w:pPr>
        <w:spacing w:line="480" w:lineRule="auto"/>
        <w:jc w:val="both"/>
        <w:rPr>
          <w:sz w:val="24"/>
          <w:szCs w:val="24"/>
        </w:rPr>
      </w:pPr>
      <w:r w:rsidRPr="00CA6587">
        <w:rPr>
          <w:b/>
          <w:bCs/>
          <w:sz w:val="24"/>
          <w:szCs w:val="24"/>
        </w:rPr>
        <w:tab/>
      </w:r>
      <w:r w:rsidR="00A150FF" w:rsidRPr="00CA6587">
        <w:rPr>
          <w:b/>
          <w:bCs/>
          <w:sz w:val="24"/>
          <w:szCs w:val="24"/>
        </w:rPr>
        <w:t xml:space="preserve">Degree of </w:t>
      </w:r>
      <w:r w:rsidRPr="00CA6587">
        <w:rPr>
          <w:b/>
          <w:bCs/>
          <w:sz w:val="24"/>
          <w:szCs w:val="24"/>
        </w:rPr>
        <w:t>Competitor</w:t>
      </w:r>
      <w:r w:rsidR="00D245A3">
        <w:rPr>
          <w:b/>
          <w:bCs/>
          <w:sz w:val="24"/>
          <w:szCs w:val="24"/>
        </w:rPr>
        <w:t>s</w:t>
      </w:r>
      <w:r w:rsidR="00B71B85" w:rsidRPr="00CA6587">
        <w:rPr>
          <w:b/>
          <w:bCs/>
          <w:sz w:val="24"/>
          <w:szCs w:val="24"/>
        </w:rPr>
        <w:t xml:space="preserve"> </w:t>
      </w:r>
      <w:r w:rsidR="00A150FF" w:rsidRPr="00CA6587">
        <w:rPr>
          <w:sz w:val="24"/>
          <w:szCs w:val="24"/>
        </w:rPr>
        <w:t xml:space="preserve">measures the competitor number of </w:t>
      </w:r>
      <w:r w:rsidR="00A150FF" w:rsidRPr="0039077E">
        <w:rPr>
          <w:sz w:val="24"/>
          <w:szCs w:val="24"/>
        </w:rPr>
        <w:t xml:space="preserve">restaurant </w:t>
      </w:r>
      <m:oMath>
        <m:r>
          <w:rPr>
            <w:rFonts w:ascii="Cambria Math" w:hAnsi="Cambria Math"/>
            <w:sz w:val="24"/>
            <w:szCs w:val="24"/>
          </w:rPr>
          <m:t>v</m:t>
        </m:r>
      </m:oMath>
      <w:r w:rsidR="00A150FF" w:rsidRPr="00CA6587">
        <w:rPr>
          <w:rFonts w:hint="eastAsia"/>
          <w:sz w:val="24"/>
          <w:szCs w:val="24"/>
        </w:rPr>
        <w:t xml:space="preserve"> </w:t>
      </w:r>
      <w:r w:rsidR="00A150FF" w:rsidRPr="00CA6587">
        <w:rPr>
          <w:sz w:val="24"/>
          <w:szCs w:val="24"/>
        </w:rPr>
        <w:t xml:space="preserve">in </w:t>
      </w:r>
      <w:r w:rsidR="00A150FF" w:rsidRPr="0039077E">
        <w:rPr>
          <w:sz w:val="24"/>
          <w:szCs w:val="24"/>
        </w:rPr>
        <w:t xml:space="preserve">location </w:t>
      </w:r>
      <m:oMath>
        <m:r>
          <w:rPr>
            <w:rFonts w:ascii="Cambria Math" w:hAnsi="Cambria Math"/>
            <w:sz w:val="24"/>
            <w:szCs w:val="24"/>
          </w:rPr>
          <m:t>l</m:t>
        </m:r>
      </m:oMath>
      <w:r w:rsidR="00A150FF" w:rsidRPr="00CA6587">
        <w:rPr>
          <w:rFonts w:hint="eastAsia"/>
          <w:sz w:val="24"/>
          <w:szCs w:val="24"/>
        </w:rPr>
        <w:t>.</w:t>
      </w:r>
      <w:r w:rsidR="00A150FF" w:rsidRPr="00CA6587">
        <w:rPr>
          <w:sz w:val="24"/>
          <w:szCs w:val="24"/>
        </w:rPr>
        <w:t xml:space="preserve"> Restaurants are count as </w:t>
      </w:r>
      <w:r w:rsidR="00A150FF" w:rsidRPr="0039077E">
        <w:rPr>
          <w:sz w:val="24"/>
          <w:szCs w:val="24"/>
        </w:rPr>
        <w:t xml:space="preserve">restaurant </w:t>
      </w:r>
      <m:oMath>
        <m:r>
          <w:rPr>
            <w:rFonts w:ascii="Cambria Math" w:hAnsi="Cambria Math"/>
            <w:sz w:val="24"/>
            <w:szCs w:val="24"/>
          </w:rPr>
          <m:t>v</m:t>
        </m:r>
      </m:oMath>
      <w:r w:rsidR="00A150FF" w:rsidRPr="00CA6587">
        <w:rPr>
          <w:sz w:val="24"/>
          <w:szCs w:val="24"/>
        </w:rPr>
        <w:t>’s competitor if they are clustered into the same group</w:t>
      </w:r>
      <w:r w:rsidR="00F93DF7" w:rsidRPr="00CA6587">
        <w:rPr>
          <w:sz w:val="24"/>
          <w:szCs w:val="24"/>
        </w:rPr>
        <w:t xml:space="preserve"> </w:t>
      </w:r>
      <m:oMath>
        <m:r>
          <w:rPr>
            <w:rFonts w:ascii="Cambria Math" w:hAnsi="Cambria Math"/>
            <w:sz w:val="24"/>
            <w:szCs w:val="24"/>
          </w:rPr>
          <m:t>G(v)</m:t>
        </m:r>
      </m:oMath>
      <w:r w:rsidR="00A150FF" w:rsidRPr="00CA6587">
        <w:rPr>
          <w:sz w:val="24"/>
          <w:szCs w:val="24"/>
        </w:rPr>
        <w:t>.</w:t>
      </w:r>
      <w:r w:rsidR="00261074">
        <w:rPr>
          <w:sz w:val="24"/>
          <w:szCs w:val="24"/>
        </w:rPr>
        <w:t xml:space="preserve"> Earlier, we have created a Jaccard Matrix using the co-mention matrix, we add up the Jaccard weight if the restaurants are in the same group with </w:t>
      </w:r>
      <w:r w:rsidR="00261074" w:rsidRPr="0039077E">
        <w:rPr>
          <w:sz w:val="24"/>
          <w:szCs w:val="24"/>
        </w:rPr>
        <w:t xml:space="preserve">restaurant </w:t>
      </w:r>
      <m:oMath>
        <m:r>
          <w:rPr>
            <w:rFonts w:ascii="Cambria Math" w:hAnsi="Cambria Math"/>
            <w:sz w:val="24"/>
            <w:szCs w:val="24"/>
          </w:rPr>
          <m:t>v</m:t>
        </m:r>
      </m:oMath>
      <w:r w:rsidR="00261074">
        <w:rPr>
          <w:rFonts w:hint="eastAsia"/>
          <w:sz w:val="24"/>
          <w:szCs w:val="24"/>
        </w:rPr>
        <w:t>.</w:t>
      </w:r>
    </w:p>
    <w:p w14:paraId="59C0EC12" w14:textId="6F470746" w:rsidR="003956E8" w:rsidRPr="00CA6587" w:rsidRDefault="00000000" w:rsidP="00663E2D">
      <w:pPr>
        <w:spacing w:line="480" w:lineRule="auto"/>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dc</m:t>
                  </m:r>
                </m:e>
                <m:sub>
                  <m:r>
                    <w:rPr>
                      <w:rFonts w:ascii="Cambria Math" w:hAnsi="Cambria Math"/>
                      <w:sz w:val="24"/>
                      <w:szCs w:val="24"/>
                    </w:rPr>
                    <m:t>vl</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V</m:t>
                  </m:r>
                </m:sup>
                <m:e>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sz w:val="24"/>
                          <w:szCs w:val="24"/>
                        </w:rPr>
                        <m:t>t</m:t>
                      </m:r>
                    </m:sub>
                  </m:sSub>
                </m:e>
              </m:nary>
              <m:r>
                <w:rPr>
                  <w:rFonts w:ascii="Cambria Math" w:hAnsi="Cambria Math"/>
                  <w:sz w:val="24"/>
                  <w:szCs w:val="24"/>
                </w:rPr>
                <m:t xml:space="preserve">  ,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v</m:t>
                          </m:r>
                        </m:e>
                      </m:d>
                    </m:e>
                    <m:e>
                      <m:r>
                        <w:rPr>
                          <w:rFonts w:ascii="Cambria Math" w:hAnsi="Cambria Math"/>
                          <w:sz w:val="24"/>
                          <w:szCs w:val="24"/>
                        </w:rPr>
                        <m:t xml:space="preserve">0                            </m:t>
                      </m:r>
                    </m:e>
                  </m:eqArr>
                </m:e>
              </m:d>
              <m:r>
                <w:rPr>
                  <w:rFonts w:ascii="Cambria Math" w:hAnsi="Cambria Math"/>
                  <w:sz w:val="24"/>
                  <w:szCs w:val="24"/>
                </w:rPr>
                <m:t xml:space="preserve"> , t ∈V#</m:t>
              </m:r>
              <m:d>
                <m:dPr>
                  <m:ctrlPr>
                    <w:rPr>
                      <w:rFonts w:ascii="Cambria Math" w:hAnsi="Cambria Math"/>
                      <w:i/>
                      <w:sz w:val="24"/>
                      <w:szCs w:val="24"/>
                    </w:rPr>
                  </m:ctrlPr>
                </m:dPr>
                <m:e>
                  <m:r>
                    <w:rPr>
                      <w:rFonts w:ascii="Cambria Math" w:hAnsi="Cambria Math"/>
                      <w:sz w:val="24"/>
                      <w:szCs w:val="24"/>
                    </w:rPr>
                    <m:t>3.8</m:t>
                  </m:r>
                </m:e>
              </m:d>
            </m:e>
          </m:eqArr>
        </m:oMath>
      </m:oMathPara>
    </w:p>
    <w:p w14:paraId="52936AED" w14:textId="77777777" w:rsidR="009216B8" w:rsidRPr="009216B8" w:rsidRDefault="009216B8" w:rsidP="00DF331C">
      <w:pPr>
        <w:spacing w:line="480" w:lineRule="auto"/>
        <w:jc w:val="both"/>
        <w:rPr>
          <w:sz w:val="24"/>
          <w:szCs w:val="24"/>
        </w:rPr>
      </w:pPr>
      <w:r w:rsidRPr="009216B8">
        <w:rPr>
          <w:sz w:val="24"/>
          <w:szCs w:val="24"/>
        </w:rPr>
        <w:t>As the degree of competitors increases, it indicates a higher level of competition in the chosen location, with a greater number of competitors operating within the same area.</w:t>
      </w:r>
    </w:p>
    <w:p w14:paraId="6CC0FBE8" w14:textId="73AE2E3B" w:rsidR="009216B8" w:rsidRPr="00CA6587" w:rsidRDefault="009216B8" w:rsidP="00DF331C">
      <w:pPr>
        <w:spacing w:line="480" w:lineRule="auto"/>
        <w:jc w:val="both"/>
        <w:rPr>
          <w:sz w:val="24"/>
          <w:szCs w:val="24"/>
        </w:rPr>
      </w:pPr>
      <w:r>
        <w:rPr>
          <w:sz w:val="24"/>
          <w:szCs w:val="24"/>
        </w:rPr>
        <w:t>V</w:t>
      </w:r>
      <w:r w:rsidRPr="009216B8">
        <w:rPr>
          <w:sz w:val="24"/>
          <w:szCs w:val="24"/>
        </w:rPr>
        <w:t xml:space="preserve">alue of the degree of competitors reflects a densely saturated market environment, where numerous </w:t>
      </w:r>
      <w:r>
        <w:rPr>
          <w:sz w:val="24"/>
          <w:szCs w:val="24"/>
        </w:rPr>
        <w:t>restaurant</w:t>
      </w:r>
      <w:r w:rsidRPr="009216B8">
        <w:rPr>
          <w:sz w:val="24"/>
          <w:szCs w:val="24"/>
        </w:rPr>
        <w:t xml:space="preserve">s </w:t>
      </w:r>
      <w:r>
        <w:rPr>
          <w:sz w:val="24"/>
          <w:szCs w:val="24"/>
        </w:rPr>
        <w:t>battle</w:t>
      </w:r>
      <w:r w:rsidRPr="009216B8">
        <w:rPr>
          <w:sz w:val="24"/>
          <w:szCs w:val="24"/>
        </w:rPr>
        <w:t xml:space="preserve"> for the attention and patronage of the local consumer base. This intensified competition can pose both challenges and opportunities for businesses seeking to establish a presence in the area.</w:t>
      </w:r>
    </w:p>
    <w:p w14:paraId="269E5955" w14:textId="77777777" w:rsidR="00BA71AA" w:rsidRDefault="00BA71AA" w:rsidP="00FA15B8">
      <w:pPr>
        <w:rPr>
          <w:b/>
          <w:bCs/>
          <w:sz w:val="24"/>
          <w:szCs w:val="24"/>
        </w:rPr>
      </w:pPr>
    </w:p>
    <w:p w14:paraId="1F27D877" w14:textId="77777777" w:rsidR="0070176A" w:rsidRDefault="0070176A" w:rsidP="00FA15B8">
      <w:pPr>
        <w:rPr>
          <w:b/>
          <w:bCs/>
          <w:sz w:val="24"/>
          <w:szCs w:val="24"/>
        </w:rPr>
      </w:pPr>
    </w:p>
    <w:p w14:paraId="076F0313" w14:textId="77777777" w:rsidR="0070176A" w:rsidRDefault="0070176A" w:rsidP="00FA15B8">
      <w:pPr>
        <w:rPr>
          <w:b/>
          <w:bCs/>
          <w:sz w:val="24"/>
          <w:szCs w:val="24"/>
        </w:rPr>
      </w:pPr>
    </w:p>
    <w:p w14:paraId="2766CDD4" w14:textId="77777777" w:rsidR="0070176A" w:rsidRDefault="0070176A" w:rsidP="00FA15B8">
      <w:pPr>
        <w:rPr>
          <w:b/>
          <w:bCs/>
          <w:sz w:val="24"/>
          <w:szCs w:val="24"/>
        </w:rPr>
      </w:pPr>
    </w:p>
    <w:p w14:paraId="30FEBCB5" w14:textId="77777777" w:rsidR="0070176A" w:rsidRDefault="0070176A" w:rsidP="00FA15B8">
      <w:pPr>
        <w:rPr>
          <w:b/>
          <w:bCs/>
          <w:sz w:val="24"/>
          <w:szCs w:val="24"/>
        </w:rPr>
      </w:pPr>
    </w:p>
    <w:p w14:paraId="17AAA5F4" w14:textId="77777777" w:rsidR="0070176A" w:rsidRDefault="0070176A" w:rsidP="00FA15B8">
      <w:pPr>
        <w:rPr>
          <w:b/>
          <w:bCs/>
          <w:sz w:val="24"/>
          <w:szCs w:val="24"/>
        </w:rPr>
      </w:pPr>
    </w:p>
    <w:p w14:paraId="31B1F624" w14:textId="77777777" w:rsidR="0070176A" w:rsidRDefault="0070176A" w:rsidP="00FA15B8">
      <w:pPr>
        <w:rPr>
          <w:b/>
          <w:bCs/>
          <w:sz w:val="24"/>
          <w:szCs w:val="24"/>
        </w:rPr>
      </w:pPr>
    </w:p>
    <w:p w14:paraId="7B07FB26" w14:textId="77777777" w:rsidR="0070176A" w:rsidRDefault="0070176A" w:rsidP="00FA15B8">
      <w:pPr>
        <w:rPr>
          <w:b/>
          <w:bCs/>
          <w:sz w:val="24"/>
          <w:szCs w:val="24"/>
        </w:rPr>
      </w:pPr>
    </w:p>
    <w:p w14:paraId="7E97E23E" w14:textId="77777777" w:rsidR="0070176A" w:rsidRDefault="0070176A" w:rsidP="00FA15B8">
      <w:pPr>
        <w:rPr>
          <w:b/>
          <w:bCs/>
          <w:sz w:val="24"/>
          <w:szCs w:val="24"/>
        </w:rPr>
      </w:pPr>
    </w:p>
    <w:p w14:paraId="0879640C" w14:textId="77777777" w:rsidR="0070176A" w:rsidRDefault="0070176A" w:rsidP="00FA15B8">
      <w:pPr>
        <w:rPr>
          <w:b/>
          <w:bCs/>
          <w:sz w:val="24"/>
          <w:szCs w:val="24"/>
        </w:rPr>
      </w:pPr>
    </w:p>
    <w:p w14:paraId="171521FE" w14:textId="77777777" w:rsidR="0070176A" w:rsidRDefault="0070176A" w:rsidP="00FA15B8">
      <w:pPr>
        <w:rPr>
          <w:b/>
          <w:bCs/>
          <w:sz w:val="24"/>
          <w:szCs w:val="24"/>
        </w:rPr>
      </w:pPr>
    </w:p>
    <w:p w14:paraId="1FFA8323" w14:textId="77777777" w:rsidR="0070176A" w:rsidRDefault="0070176A" w:rsidP="00FA15B8">
      <w:pPr>
        <w:rPr>
          <w:b/>
          <w:bCs/>
          <w:sz w:val="24"/>
          <w:szCs w:val="24"/>
        </w:rPr>
      </w:pPr>
    </w:p>
    <w:p w14:paraId="01071915" w14:textId="6AC12276" w:rsidR="0070176A" w:rsidRDefault="0070176A" w:rsidP="00FA15B8">
      <w:pPr>
        <w:rPr>
          <w:b/>
          <w:bCs/>
          <w:sz w:val="24"/>
          <w:szCs w:val="24"/>
        </w:rPr>
      </w:pPr>
    </w:p>
    <w:p w14:paraId="50F6AA62" w14:textId="77777777" w:rsidR="00D6424D" w:rsidRDefault="00D6424D" w:rsidP="00FA15B8">
      <w:pPr>
        <w:rPr>
          <w:b/>
          <w:bCs/>
          <w:sz w:val="24"/>
          <w:szCs w:val="24"/>
        </w:rPr>
      </w:pPr>
    </w:p>
    <w:p w14:paraId="2C25BE87" w14:textId="77777777" w:rsidR="00D6424D" w:rsidRDefault="00D6424D" w:rsidP="00FA15B8">
      <w:pPr>
        <w:rPr>
          <w:b/>
          <w:bCs/>
          <w:sz w:val="24"/>
          <w:szCs w:val="24"/>
        </w:rPr>
      </w:pPr>
    </w:p>
    <w:p w14:paraId="2621D826" w14:textId="77777777" w:rsidR="00D6424D" w:rsidRDefault="00D6424D" w:rsidP="00FA15B8">
      <w:pPr>
        <w:rPr>
          <w:b/>
          <w:bCs/>
          <w:sz w:val="24"/>
          <w:szCs w:val="24"/>
        </w:rPr>
      </w:pPr>
    </w:p>
    <w:p w14:paraId="21EE4862" w14:textId="77777777" w:rsidR="00AA3BCF" w:rsidRDefault="00AA3BCF" w:rsidP="00FA15B8">
      <w:pPr>
        <w:rPr>
          <w:b/>
          <w:bCs/>
          <w:sz w:val="24"/>
          <w:szCs w:val="24"/>
        </w:rPr>
      </w:pPr>
    </w:p>
    <w:p w14:paraId="4BC55202" w14:textId="77777777" w:rsidR="00AA3BCF" w:rsidRDefault="00AA3BCF" w:rsidP="00FA15B8">
      <w:pPr>
        <w:rPr>
          <w:b/>
          <w:bCs/>
          <w:sz w:val="24"/>
          <w:szCs w:val="24"/>
        </w:rPr>
      </w:pPr>
    </w:p>
    <w:p w14:paraId="3A558FBF" w14:textId="77777777" w:rsidR="00AA3BCF" w:rsidRDefault="00AA3BCF" w:rsidP="00FA15B8">
      <w:pPr>
        <w:rPr>
          <w:b/>
          <w:bCs/>
          <w:sz w:val="24"/>
          <w:szCs w:val="24"/>
        </w:rPr>
      </w:pPr>
    </w:p>
    <w:p w14:paraId="4A723804" w14:textId="77777777" w:rsidR="00AA3BCF" w:rsidRDefault="00AA3BCF" w:rsidP="00FA15B8">
      <w:pPr>
        <w:rPr>
          <w:b/>
          <w:bCs/>
          <w:sz w:val="24"/>
          <w:szCs w:val="24"/>
        </w:rPr>
      </w:pPr>
    </w:p>
    <w:p w14:paraId="7F68B304" w14:textId="77777777" w:rsidR="00AA3BCF" w:rsidRDefault="00AA3BCF" w:rsidP="00FA15B8">
      <w:pPr>
        <w:rPr>
          <w:b/>
          <w:bCs/>
          <w:sz w:val="24"/>
          <w:szCs w:val="24"/>
        </w:rPr>
      </w:pPr>
    </w:p>
    <w:p w14:paraId="541CF650" w14:textId="77777777" w:rsidR="00AA3BCF" w:rsidRDefault="00AA3BCF" w:rsidP="00FA15B8">
      <w:pPr>
        <w:rPr>
          <w:b/>
          <w:bCs/>
          <w:sz w:val="24"/>
          <w:szCs w:val="24"/>
        </w:rPr>
      </w:pPr>
    </w:p>
    <w:p w14:paraId="1D7BE3BE" w14:textId="77777777" w:rsidR="00AA3BCF" w:rsidRDefault="00AA3BCF" w:rsidP="00FA15B8">
      <w:pPr>
        <w:rPr>
          <w:b/>
          <w:bCs/>
          <w:sz w:val="24"/>
          <w:szCs w:val="24"/>
        </w:rPr>
      </w:pPr>
    </w:p>
    <w:p w14:paraId="10DDA723" w14:textId="77777777" w:rsidR="00AA3BCF" w:rsidRDefault="00AA3BCF" w:rsidP="00FA15B8">
      <w:pPr>
        <w:rPr>
          <w:b/>
          <w:bCs/>
          <w:sz w:val="24"/>
          <w:szCs w:val="24"/>
        </w:rPr>
      </w:pPr>
    </w:p>
    <w:p w14:paraId="19AF463F" w14:textId="77777777" w:rsidR="00AA3BCF" w:rsidRDefault="00AA3BCF" w:rsidP="00FA15B8">
      <w:pPr>
        <w:rPr>
          <w:b/>
          <w:bCs/>
          <w:sz w:val="24"/>
          <w:szCs w:val="24"/>
        </w:rPr>
      </w:pPr>
    </w:p>
    <w:p w14:paraId="03B5A71C" w14:textId="7F17BE25" w:rsidR="00D245A3" w:rsidRDefault="00D245A3" w:rsidP="00FA15B8">
      <w:pPr>
        <w:rPr>
          <w:rFonts w:hint="eastAsia"/>
          <w:b/>
          <w:bCs/>
          <w:sz w:val="24"/>
          <w:szCs w:val="24"/>
        </w:rPr>
      </w:pPr>
    </w:p>
    <w:p w14:paraId="15A5E7B5" w14:textId="3A7EDB59" w:rsidR="003956E8" w:rsidRPr="004F0E5C" w:rsidRDefault="00F93DF7" w:rsidP="004F0E5C">
      <w:pPr>
        <w:pStyle w:val="1"/>
        <w:spacing w:line="480" w:lineRule="auto"/>
        <w:jc w:val="center"/>
        <w:rPr>
          <w:rFonts w:ascii="Times New Roman" w:hAnsi="Times New Roman" w:cs="Times New Roman"/>
          <w:color w:val="000000" w:themeColor="text1"/>
          <w:sz w:val="36"/>
          <w:szCs w:val="36"/>
        </w:rPr>
      </w:pPr>
      <w:bookmarkStart w:id="45" w:name="_Toc142232379"/>
      <w:r w:rsidRPr="004F0E5C">
        <w:rPr>
          <w:rFonts w:ascii="Times New Roman" w:hAnsi="Times New Roman" w:cs="Times New Roman"/>
          <w:color w:val="000000" w:themeColor="text1"/>
          <w:sz w:val="36"/>
          <w:szCs w:val="36"/>
        </w:rPr>
        <w:lastRenderedPageBreak/>
        <w:t>Empirical Evaluation</w:t>
      </w:r>
      <w:bookmarkEnd w:id="45"/>
    </w:p>
    <w:p w14:paraId="113BD83B" w14:textId="6A2A12A3" w:rsidR="00F93DF7" w:rsidRPr="00CA6587" w:rsidRDefault="00A6131C" w:rsidP="004F0E5C">
      <w:pPr>
        <w:pStyle w:val="afa"/>
        <w:spacing w:line="480" w:lineRule="auto"/>
        <w:rPr>
          <w:rFonts w:ascii="Times New Roman" w:hAnsi="Times New Roman" w:cs="Times New Roman"/>
          <w:b/>
          <w:bCs/>
          <w:sz w:val="32"/>
          <w:szCs w:val="32"/>
        </w:rPr>
      </w:pPr>
      <w:bookmarkStart w:id="46" w:name="_Toc142232380"/>
      <w:r w:rsidRPr="00CA6587">
        <w:rPr>
          <w:rFonts w:ascii="Times New Roman" w:hAnsi="Times New Roman" w:cs="Times New Roman"/>
          <w:b/>
          <w:bCs/>
          <w:sz w:val="32"/>
          <w:szCs w:val="32"/>
        </w:rPr>
        <w:t xml:space="preserve">4.1 </w:t>
      </w:r>
      <w:r w:rsidRPr="00CA6587">
        <w:rPr>
          <w:rFonts w:ascii="Times New Roman" w:eastAsia="新細明體" w:hAnsi="Times New Roman" w:cs="Times New Roman"/>
          <w:b/>
          <w:bCs/>
          <w:sz w:val="32"/>
          <w:szCs w:val="32"/>
        </w:rPr>
        <w:t>Dataset</w:t>
      </w:r>
      <w:r w:rsidR="004F0E5C">
        <w:rPr>
          <w:rFonts w:ascii="Times New Roman" w:eastAsia="新細明體" w:hAnsi="Times New Roman" w:cs="Times New Roman"/>
          <w:b/>
          <w:bCs/>
          <w:sz w:val="32"/>
          <w:szCs w:val="32"/>
        </w:rPr>
        <w:t xml:space="preserve"> Co</w:t>
      </w:r>
      <w:r w:rsidR="003B4D1C">
        <w:rPr>
          <w:rFonts w:ascii="Times New Roman" w:eastAsia="新細明體" w:hAnsi="Times New Roman" w:cs="Times New Roman"/>
          <w:b/>
          <w:bCs/>
          <w:sz w:val="32"/>
          <w:szCs w:val="32"/>
        </w:rPr>
        <w:t>llection</w:t>
      </w:r>
      <w:bookmarkEnd w:id="46"/>
    </w:p>
    <w:p w14:paraId="3C240466" w14:textId="217AF4A0" w:rsidR="00A154EB" w:rsidRDefault="00A6131C" w:rsidP="00293A27">
      <w:pPr>
        <w:spacing w:line="480" w:lineRule="auto"/>
        <w:jc w:val="both"/>
        <w:rPr>
          <w:sz w:val="24"/>
          <w:szCs w:val="24"/>
        </w:rPr>
      </w:pPr>
      <w:r w:rsidRPr="00CA6587">
        <w:rPr>
          <w:sz w:val="24"/>
          <w:szCs w:val="24"/>
        </w:rPr>
        <w:tab/>
      </w:r>
      <w:r w:rsidRPr="0071568D">
        <w:rPr>
          <w:sz w:val="24"/>
          <w:szCs w:val="24"/>
        </w:rPr>
        <w:t>Dataset is offered by Yelp</w:t>
      </w:r>
      <w:r w:rsidR="006B0247">
        <w:rPr>
          <w:rStyle w:val="af4"/>
          <w:sz w:val="24"/>
          <w:szCs w:val="24"/>
        </w:rPr>
        <w:footnoteReference w:id="7"/>
      </w:r>
      <w:r w:rsidRPr="0071568D">
        <w:rPr>
          <w:sz w:val="24"/>
          <w:szCs w:val="24"/>
        </w:rPr>
        <w:t>, containing businesses, reviews, and user data for use in personal, educational, and academic purposes.</w:t>
      </w:r>
      <w:r w:rsidRPr="0071568D">
        <w:rPr>
          <w:rFonts w:hint="eastAsia"/>
          <w:sz w:val="24"/>
          <w:szCs w:val="24"/>
        </w:rPr>
        <w:t xml:space="preserve"> </w:t>
      </w:r>
      <w:r w:rsidRPr="0071568D">
        <w:rPr>
          <w:sz w:val="24"/>
          <w:szCs w:val="24"/>
        </w:rPr>
        <w:t>It offers over 6,990,280 reviews, 150,346 businesses, 200,100 pictures and 11 metropolitan areas by 1,987,897 users</w:t>
      </w:r>
      <w:r w:rsidRPr="0071568D">
        <w:rPr>
          <w:rFonts w:hint="eastAsia"/>
          <w:sz w:val="24"/>
          <w:szCs w:val="24"/>
        </w:rPr>
        <w:t>.</w:t>
      </w:r>
      <w:r w:rsidRPr="0071568D">
        <w:rPr>
          <w:sz w:val="24"/>
          <w:szCs w:val="24"/>
        </w:rPr>
        <w:t xml:space="preserve"> Since we only focus on </w:t>
      </w:r>
      <w:r w:rsidR="00E77706" w:rsidRPr="0071568D">
        <w:rPr>
          <w:sz w:val="24"/>
          <w:szCs w:val="24"/>
        </w:rPr>
        <w:t>r</w:t>
      </w:r>
      <w:r w:rsidRPr="0071568D">
        <w:rPr>
          <w:sz w:val="24"/>
          <w:szCs w:val="24"/>
        </w:rPr>
        <w:t>estaurants in our study, business without ‘restaurant’ or ‘food’ in their category are excluded.</w:t>
      </w:r>
      <w:r w:rsidRPr="0071568D">
        <w:rPr>
          <w:rFonts w:hint="eastAsia"/>
          <w:sz w:val="24"/>
          <w:szCs w:val="24"/>
        </w:rPr>
        <w:t xml:space="preserve"> </w:t>
      </w:r>
      <w:r w:rsidRPr="0071568D">
        <w:rPr>
          <w:sz w:val="24"/>
          <w:szCs w:val="24"/>
        </w:rPr>
        <w:t xml:space="preserve">Date </w:t>
      </w:r>
      <w:proofErr w:type="gramStart"/>
      <w:r w:rsidRPr="0071568D">
        <w:rPr>
          <w:sz w:val="24"/>
          <w:szCs w:val="24"/>
        </w:rPr>
        <w:t>are</w:t>
      </w:r>
      <w:proofErr w:type="gramEnd"/>
      <w:r w:rsidRPr="0071568D">
        <w:rPr>
          <w:sz w:val="24"/>
          <w:szCs w:val="24"/>
        </w:rPr>
        <w:t xml:space="preserve"> narrowed down to 2017-01-01 ~ 2022-12-31.</w:t>
      </w:r>
      <w:r w:rsidRPr="0071568D">
        <w:rPr>
          <w:rFonts w:hint="eastAsia"/>
          <w:sz w:val="24"/>
          <w:szCs w:val="24"/>
        </w:rPr>
        <w:t xml:space="preserve"> </w:t>
      </w:r>
      <w:r w:rsidRPr="0071568D">
        <w:rPr>
          <w:sz w:val="24"/>
          <w:szCs w:val="24"/>
        </w:rPr>
        <w:t>Restaurants that have 3 -14 branches and still open till 2022-12-31 with at least 20 reviews are chosen.</w:t>
      </w:r>
      <w:r w:rsidR="002B319F">
        <w:rPr>
          <w:sz w:val="24"/>
          <w:szCs w:val="24"/>
        </w:rPr>
        <w:t xml:space="preserve"> </w:t>
      </w:r>
      <w:r w:rsidR="00C21F43" w:rsidRPr="00C21F43">
        <w:rPr>
          <w:sz w:val="24"/>
          <w:szCs w:val="24"/>
        </w:rPr>
        <w:t>The granularity of</w:t>
      </w:r>
      <w:r w:rsidR="00C21F43">
        <w:rPr>
          <w:sz w:val="24"/>
          <w:szCs w:val="24"/>
        </w:rPr>
        <w:t xml:space="preserve"> location</w:t>
      </w:r>
      <w:r w:rsidR="00C21F43" w:rsidRPr="00C21F43">
        <w:rPr>
          <w:sz w:val="24"/>
          <w:szCs w:val="24"/>
        </w:rPr>
        <w:t xml:space="preserve"> is represented by </w:t>
      </w:r>
      <w:r w:rsidR="002B319F">
        <w:rPr>
          <w:sz w:val="24"/>
          <w:szCs w:val="24"/>
        </w:rPr>
        <w:t>five</w:t>
      </w:r>
      <w:r w:rsidR="002B319F" w:rsidRPr="002B319F">
        <w:rPr>
          <w:sz w:val="24"/>
          <w:szCs w:val="24"/>
        </w:rPr>
        <w:t>-digit</w:t>
      </w:r>
      <w:r w:rsidR="002B319F">
        <w:rPr>
          <w:sz w:val="24"/>
          <w:szCs w:val="24"/>
        </w:rPr>
        <w:t xml:space="preserve"> postal code</w:t>
      </w:r>
      <w:r w:rsidR="00C21F43">
        <w:rPr>
          <w:sz w:val="24"/>
          <w:szCs w:val="24"/>
        </w:rPr>
        <w:t xml:space="preserve">. The five-digit postal </w:t>
      </w:r>
      <w:proofErr w:type="gramStart"/>
      <w:r w:rsidR="00C21F43">
        <w:rPr>
          <w:sz w:val="24"/>
          <w:szCs w:val="24"/>
        </w:rPr>
        <w:t xml:space="preserve">code  </w:t>
      </w:r>
      <w:r w:rsidR="002B319F" w:rsidRPr="002B319F">
        <w:rPr>
          <w:sz w:val="24"/>
          <w:szCs w:val="24"/>
        </w:rPr>
        <w:t>is</w:t>
      </w:r>
      <w:proofErr w:type="gramEnd"/>
      <w:r w:rsidR="002B319F" w:rsidRPr="002B319F">
        <w:rPr>
          <w:sz w:val="24"/>
          <w:szCs w:val="24"/>
        </w:rPr>
        <w:t xml:space="preserve"> used to identify a specific geographic area, typically representing a city or a part of a city</w:t>
      </w:r>
      <w:r w:rsidR="002B319F">
        <w:rPr>
          <w:sz w:val="24"/>
          <w:szCs w:val="24"/>
        </w:rPr>
        <w:t xml:space="preserve"> in the states, for instance,</w:t>
      </w:r>
      <w:r w:rsidR="002B319F" w:rsidRPr="002B319F">
        <w:rPr>
          <w:sz w:val="24"/>
          <w:szCs w:val="24"/>
        </w:rPr>
        <w:t xml:space="preserve"> 10001, 10019, 10036</w:t>
      </w:r>
      <w:r w:rsidR="00C21F43">
        <w:rPr>
          <w:sz w:val="24"/>
          <w:szCs w:val="24"/>
        </w:rPr>
        <w:t xml:space="preserve"> represents </w:t>
      </w:r>
      <w:r w:rsidR="00C21F43" w:rsidRPr="002B319F">
        <w:rPr>
          <w:sz w:val="24"/>
          <w:szCs w:val="24"/>
        </w:rPr>
        <w:t>Manhattan</w:t>
      </w:r>
      <w:r w:rsidR="00C21F43">
        <w:rPr>
          <w:sz w:val="24"/>
          <w:szCs w:val="24"/>
        </w:rPr>
        <w:t xml:space="preserve"> in New York City; </w:t>
      </w:r>
      <w:r w:rsidR="00C21F43" w:rsidRPr="00C21F43">
        <w:rPr>
          <w:sz w:val="24"/>
          <w:szCs w:val="24"/>
        </w:rPr>
        <w:t>90210</w:t>
      </w:r>
      <w:r w:rsidR="00C21F43">
        <w:rPr>
          <w:sz w:val="24"/>
          <w:szCs w:val="24"/>
        </w:rPr>
        <w:t xml:space="preserve"> represents </w:t>
      </w:r>
      <w:r w:rsidR="00C21F43" w:rsidRPr="00C21F43">
        <w:rPr>
          <w:sz w:val="24"/>
          <w:szCs w:val="24"/>
        </w:rPr>
        <w:t>Beverly Hills</w:t>
      </w:r>
      <w:r w:rsidR="00C21F43">
        <w:rPr>
          <w:sz w:val="24"/>
          <w:szCs w:val="24"/>
        </w:rPr>
        <w:t xml:space="preserve"> in Los Angeles and </w:t>
      </w:r>
      <w:r w:rsidR="00C21F43" w:rsidRPr="00C21F43">
        <w:rPr>
          <w:sz w:val="24"/>
          <w:szCs w:val="24"/>
        </w:rPr>
        <w:t>94102, 94103, 94104</w:t>
      </w:r>
      <w:r w:rsidR="00C21F43">
        <w:rPr>
          <w:sz w:val="24"/>
          <w:szCs w:val="24"/>
        </w:rPr>
        <w:t xml:space="preserve"> represents San Francisco in California. There are 747 of unique postal codes to choose from in the dataset, by removing areas with less than 5 restaurants opening in that area, total of 407 postal codes are left.</w:t>
      </w:r>
      <w:r w:rsidRPr="0071568D">
        <w:rPr>
          <w:sz w:val="24"/>
          <w:szCs w:val="24"/>
        </w:rPr>
        <w:t xml:space="preserve"> </w:t>
      </w:r>
      <w:r w:rsidR="00C21F43">
        <w:rPr>
          <w:sz w:val="24"/>
          <w:szCs w:val="24"/>
        </w:rPr>
        <w:t xml:space="preserve">Categories are also provided in business profile, every branch has </w:t>
      </w:r>
      <w:proofErr w:type="gramStart"/>
      <w:r w:rsidR="00C21F43">
        <w:rPr>
          <w:sz w:val="24"/>
          <w:szCs w:val="24"/>
        </w:rPr>
        <w:t>it’s</w:t>
      </w:r>
      <w:proofErr w:type="gramEnd"/>
      <w:r w:rsidR="00C21F43">
        <w:rPr>
          <w:sz w:val="24"/>
          <w:szCs w:val="24"/>
        </w:rPr>
        <w:t xml:space="preserve"> unique set of categories</w:t>
      </w:r>
      <w:r w:rsidR="00A154EB">
        <w:rPr>
          <w:sz w:val="24"/>
          <w:szCs w:val="24"/>
        </w:rPr>
        <w:t xml:space="preserve"> shown in </w:t>
      </w:r>
      <w:r w:rsidR="009A2DEA">
        <w:rPr>
          <w:sz w:val="24"/>
          <w:szCs w:val="24"/>
        </w:rPr>
        <w:fldChar w:fldCharType="begin"/>
      </w:r>
      <w:r w:rsidR="009A2DEA">
        <w:rPr>
          <w:sz w:val="24"/>
          <w:szCs w:val="24"/>
        </w:rPr>
        <w:instrText xml:space="preserve"> REF _Ref142169812 \h </w:instrText>
      </w:r>
      <w:r w:rsidR="009A2DEA">
        <w:rPr>
          <w:sz w:val="24"/>
          <w:szCs w:val="24"/>
        </w:rPr>
      </w:r>
      <w:r w:rsidR="009A2DEA">
        <w:rPr>
          <w:sz w:val="24"/>
          <w:szCs w:val="24"/>
        </w:rPr>
        <w:fldChar w:fldCharType="separate"/>
      </w:r>
      <w:r w:rsidR="00493A95" w:rsidRPr="009A2DEA">
        <w:rPr>
          <w:sz w:val="24"/>
          <w:szCs w:val="24"/>
        </w:rPr>
        <w:t xml:space="preserve">Table </w:t>
      </w:r>
      <w:r w:rsidR="00493A95">
        <w:rPr>
          <w:noProof/>
          <w:sz w:val="24"/>
          <w:szCs w:val="24"/>
        </w:rPr>
        <w:t>4</w:t>
      </w:r>
      <w:r w:rsidR="00493A95">
        <w:rPr>
          <w:sz w:val="24"/>
          <w:szCs w:val="24"/>
        </w:rPr>
        <w:noBreakHyphen/>
      </w:r>
      <w:r w:rsidR="00493A95">
        <w:rPr>
          <w:noProof/>
          <w:sz w:val="24"/>
          <w:szCs w:val="24"/>
        </w:rPr>
        <w:t>1</w:t>
      </w:r>
      <w:r w:rsidR="009A2DEA">
        <w:rPr>
          <w:sz w:val="24"/>
          <w:szCs w:val="24"/>
        </w:rPr>
        <w:fldChar w:fldCharType="end"/>
      </w:r>
    </w:p>
    <w:p w14:paraId="5962514E" w14:textId="05DDAD3C" w:rsidR="009A2DEA" w:rsidRPr="009A2DEA" w:rsidRDefault="009A2DEA" w:rsidP="009A2DEA">
      <w:pPr>
        <w:pStyle w:val="af6"/>
        <w:keepNext/>
        <w:jc w:val="center"/>
        <w:rPr>
          <w:sz w:val="24"/>
          <w:szCs w:val="24"/>
        </w:rPr>
      </w:pPr>
      <w:bookmarkStart w:id="47" w:name="_Ref142169812"/>
      <w:bookmarkStart w:id="48" w:name="_Toc142232397"/>
      <w:r w:rsidRPr="009A2DEA">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1</w:t>
      </w:r>
      <w:r w:rsidR="001302E8">
        <w:rPr>
          <w:sz w:val="24"/>
          <w:szCs w:val="24"/>
        </w:rPr>
        <w:fldChar w:fldCharType="end"/>
      </w:r>
      <w:bookmarkEnd w:id="47"/>
      <w:r w:rsidRPr="009A2DEA">
        <w:rPr>
          <w:sz w:val="24"/>
          <w:szCs w:val="24"/>
        </w:rPr>
        <w:t>: Categories for each Branch</w:t>
      </w:r>
      <w:bookmarkEnd w:id="48"/>
    </w:p>
    <w:tbl>
      <w:tblPr>
        <w:tblStyle w:val="a9"/>
        <w:tblW w:w="9923" w:type="dxa"/>
        <w:tblInd w:w="-572" w:type="dxa"/>
        <w:tblLook w:val="04A0" w:firstRow="1" w:lastRow="0" w:firstColumn="1" w:lastColumn="0" w:noHBand="0" w:noVBand="1"/>
      </w:tblPr>
      <w:tblGrid>
        <w:gridCol w:w="2977"/>
        <w:gridCol w:w="1701"/>
        <w:gridCol w:w="5245"/>
      </w:tblGrid>
      <w:tr w:rsidR="00A154EB" w14:paraId="57F7173C" w14:textId="77777777" w:rsidTr="009A2DEA">
        <w:tc>
          <w:tcPr>
            <w:tcW w:w="2977" w:type="dxa"/>
            <w:vAlign w:val="center"/>
          </w:tcPr>
          <w:p w14:paraId="3526A9C5" w14:textId="38E275FA" w:rsidR="00A154EB" w:rsidRPr="009A2DEA" w:rsidRDefault="00A154EB" w:rsidP="009A2DEA">
            <w:pPr>
              <w:spacing w:line="240" w:lineRule="auto"/>
              <w:jc w:val="center"/>
              <w:rPr>
                <w:rFonts w:hint="eastAsia"/>
                <w:sz w:val="24"/>
                <w:szCs w:val="24"/>
              </w:rPr>
            </w:pPr>
            <w:r w:rsidRPr="009A2DEA">
              <w:rPr>
                <w:rFonts w:hint="eastAsia"/>
                <w:sz w:val="24"/>
                <w:szCs w:val="24"/>
              </w:rPr>
              <w:t>R</w:t>
            </w:r>
            <w:r w:rsidRPr="009A2DEA">
              <w:rPr>
                <w:sz w:val="24"/>
                <w:szCs w:val="24"/>
              </w:rPr>
              <w:t>estaurant</w:t>
            </w:r>
          </w:p>
        </w:tc>
        <w:tc>
          <w:tcPr>
            <w:tcW w:w="1701" w:type="dxa"/>
            <w:vAlign w:val="center"/>
          </w:tcPr>
          <w:p w14:paraId="274BAED4" w14:textId="6432EE7F" w:rsidR="00A154EB" w:rsidRPr="009A2DEA" w:rsidRDefault="00A154EB" w:rsidP="009A2DEA">
            <w:pPr>
              <w:spacing w:line="240" w:lineRule="auto"/>
              <w:jc w:val="center"/>
              <w:rPr>
                <w:rFonts w:hint="eastAsia"/>
                <w:sz w:val="24"/>
                <w:szCs w:val="24"/>
              </w:rPr>
            </w:pPr>
            <w:r w:rsidRPr="009A2DEA">
              <w:rPr>
                <w:rFonts w:hint="eastAsia"/>
                <w:sz w:val="24"/>
                <w:szCs w:val="24"/>
              </w:rPr>
              <w:t>C</w:t>
            </w:r>
            <w:r w:rsidRPr="009A2DEA">
              <w:rPr>
                <w:sz w:val="24"/>
                <w:szCs w:val="24"/>
              </w:rPr>
              <w:t>ity</w:t>
            </w:r>
          </w:p>
        </w:tc>
        <w:tc>
          <w:tcPr>
            <w:tcW w:w="5245" w:type="dxa"/>
            <w:vAlign w:val="center"/>
          </w:tcPr>
          <w:p w14:paraId="1D7EC0B4" w14:textId="1E9A91C2" w:rsidR="00A154EB" w:rsidRPr="009A2DEA" w:rsidRDefault="00A154EB" w:rsidP="009A2DEA">
            <w:pPr>
              <w:spacing w:line="240" w:lineRule="auto"/>
              <w:jc w:val="center"/>
              <w:rPr>
                <w:rFonts w:hint="eastAsia"/>
                <w:sz w:val="24"/>
                <w:szCs w:val="24"/>
              </w:rPr>
            </w:pPr>
            <w:r w:rsidRPr="009A2DEA">
              <w:rPr>
                <w:rFonts w:hint="eastAsia"/>
                <w:sz w:val="24"/>
                <w:szCs w:val="24"/>
              </w:rPr>
              <w:t>C</w:t>
            </w:r>
            <w:r w:rsidRPr="009A2DEA">
              <w:rPr>
                <w:sz w:val="24"/>
                <w:szCs w:val="24"/>
              </w:rPr>
              <w:t>ategories</w:t>
            </w:r>
          </w:p>
        </w:tc>
      </w:tr>
      <w:tr w:rsidR="00A154EB" w14:paraId="0A0E840F" w14:textId="77777777" w:rsidTr="009A2DEA">
        <w:tc>
          <w:tcPr>
            <w:tcW w:w="2977" w:type="dxa"/>
            <w:vAlign w:val="center"/>
          </w:tcPr>
          <w:p w14:paraId="3D433555" w14:textId="55D36341" w:rsidR="00A154EB" w:rsidRPr="009A2DEA" w:rsidRDefault="00A154EB" w:rsidP="009A2DEA">
            <w:pPr>
              <w:spacing w:line="240" w:lineRule="auto"/>
              <w:jc w:val="center"/>
              <w:rPr>
                <w:rFonts w:hint="eastAsia"/>
                <w:sz w:val="24"/>
                <w:szCs w:val="24"/>
              </w:rPr>
            </w:pPr>
            <w:r w:rsidRPr="00A154EB">
              <w:rPr>
                <w:sz w:val="24"/>
                <w:szCs w:val="24"/>
              </w:rPr>
              <w:t>54</w:t>
            </w:r>
            <w:r w:rsidRPr="00A154EB">
              <w:rPr>
                <w:sz w:val="24"/>
                <w:szCs w:val="24"/>
                <w:vertAlign w:val="superscript"/>
              </w:rPr>
              <w:t>th</w:t>
            </w:r>
            <w:r w:rsidRPr="009A2DEA">
              <w:rPr>
                <w:sz w:val="24"/>
                <w:szCs w:val="24"/>
              </w:rPr>
              <w:t xml:space="preserve"> </w:t>
            </w:r>
            <w:r w:rsidRPr="00A154EB">
              <w:rPr>
                <w:sz w:val="24"/>
                <w:szCs w:val="24"/>
              </w:rPr>
              <w:t>Street</w:t>
            </w:r>
            <w:r w:rsidRPr="009A2DEA">
              <w:rPr>
                <w:sz w:val="24"/>
                <w:szCs w:val="24"/>
              </w:rPr>
              <w:t xml:space="preserve"> </w:t>
            </w:r>
            <w:r w:rsidRPr="00A154EB">
              <w:rPr>
                <w:sz w:val="24"/>
                <w:szCs w:val="24"/>
              </w:rPr>
              <w:t>Grill</w:t>
            </w:r>
            <w:r w:rsidRPr="009A2DEA">
              <w:rPr>
                <w:sz w:val="24"/>
                <w:szCs w:val="24"/>
              </w:rPr>
              <w:t xml:space="preserve"> </w:t>
            </w:r>
            <w:r w:rsidRPr="00A154EB">
              <w:rPr>
                <w:sz w:val="24"/>
                <w:szCs w:val="24"/>
              </w:rPr>
              <w:t>&amp; Bar</w:t>
            </w:r>
          </w:p>
        </w:tc>
        <w:tc>
          <w:tcPr>
            <w:tcW w:w="1701" w:type="dxa"/>
            <w:vAlign w:val="center"/>
          </w:tcPr>
          <w:p w14:paraId="5661E43B" w14:textId="7340830B" w:rsidR="00A154EB" w:rsidRPr="009A2DEA" w:rsidRDefault="00A154EB" w:rsidP="009A2DEA">
            <w:pPr>
              <w:spacing w:line="240" w:lineRule="auto"/>
              <w:jc w:val="center"/>
              <w:rPr>
                <w:rFonts w:hint="eastAsia"/>
                <w:sz w:val="24"/>
                <w:szCs w:val="24"/>
              </w:rPr>
            </w:pPr>
            <w:r w:rsidRPr="009A2DEA">
              <w:rPr>
                <w:sz w:val="24"/>
                <w:szCs w:val="24"/>
              </w:rPr>
              <w:t>Arnold</w:t>
            </w:r>
          </w:p>
        </w:tc>
        <w:tc>
          <w:tcPr>
            <w:tcW w:w="5245" w:type="dxa"/>
            <w:vAlign w:val="center"/>
          </w:tcPr>
          <w:p w14:paraId="047D89EC" w14:textId="0377A22F" w:rsidR="00A154EB" w:rsidRPr="009A2DEA" w:rsidRDefault="00A154EB" w:rsidP="009A2DEA">
            <w:pPr>
              <w:spacing w:line="240" w:lineRule="auto"/>
              <w:jc w:val="center"/>
              <w:rPr>
                <w:rFonts w:hint="eastAsia"/>
                <w:sz w:val="24"/>
                <w:szCs w:val="24"/>
              </w:rPr>
            </w:pPr>
            <w:r w:rsidRPr="009A2DEA">
              <w:rPr>
                <w:sz w:val="24"/>
                <w:szCs w:val="24"/>
              </w:rPr>
              <w:t>‘</w:t>
            </w:r>
            <w:r w:rsidRPr="00A154EB">
              <w:rPr>
                <w:sz w:val="24"/>
                <w:szCs w:val="24"/>
              </w:rPr>
              <w:t>Nightlife</w:t>
            </w:r>
            <w:r w:rsidRPr="009A2DEA">
              <w:rPr>
                <w:sz w:val="24"/>
                <w:szCs w:val="24"/>
              </w:rPr>
              <w:t>’</w:t>
            </w:r>
            <w:r w:rsidRPr="00A154EB">
              <w:rPr>
                <w:sz w:val="24"/>
                <w:szCs w:val="24"/>
              </w:rPr>
              <w:t xml:space="preserve">, </w:t>
            </w:r>
            <w:r w:rsidRPr="009A2DEA">
              <w:rPr>
                <w:sz w:val="24"/>
                <w:szCs w:val="24"/>
              </w:rPr>
              <w:t>‘</w:t>
            </w:r>
            <w:r w:rsidRPr="00A154EB">
              <w:rPr>
                <w:sz w:val="24"/>
                <w:szCs w:val="24"/>
              </w:rPr>
              <w:t>American (Traditional)</w:t>
            </w:r>
            <w:r w:rsidRPr="009A2DEA">
              <w:rPr>
                <w:sz w:val="24"/>
                <w:szCs w:val="24"/>
              </w:rPr>
              <w:t>’</w:t>
            </w:r>
            <w:r w:rsidRPr="00A154EB">
              <w:rPr>
                <w:sz w:val="24"/>
                <w:szCs w:val="24"/>
              </w:rPr>
              <w:t xml:space="preserve">, </w:t>
            </w:r>
            <w:r w:rsidRPr="009A2DEA">
              <w:rPr>
                <w:sz w:val="24"/>
                <w:szCs w:val="24"/>
              </w:rPr>
              <w:t>‘</w:t>
            </w:r>
            <w:r w:rsidRPr="00A154EB">
              <w:rPr>
                <w:sz w:val="24"/>
                <w:szCs w:val="24"/>
              </w:rPr>
              <w:t>American (New)</w:t>
            </w:r>
            <w:r w:rsidRPr="009A2DEA">
              <w:rPr>
                <w:sz w:val="24"/>
                <w:szCs w:val="24"/>
              </w:rPr>
              <w:t>’</w:t>
            </w:r>
            <w:r w:rsidRPr="00A154EB">
              <w:rPr>
                <w:sz w:val="24"/>
                <w:szCs w:val="24"/>
              </w:rPr>
              <w:t xml:space="preserve">, </w:t>
            </w:r>
            <w:r w:rsidRPr="009A2DEA">
              <w:rPr>
                <w:sz w:val="24"/>
                <w:szCs w:val="24"/>
              </w:rPr>
              <w:t>‘</w:t>
            </w:r>
            <w:r w:rsidRPr="00A154EB">
              <w:rPr>
                <w:sz w:val="24"/>
                <w:szCs w:val="24"/>
              </w:rPr>
              <w:t>Bars</w:t>
            </w:r>
            <w:r w:rsidRPr="009A2DEA">
              <w:rPr>
                <w:sz w:val="24"/>
                <w:szCs w:val="24"/>
              </w:rPr>
              <w:t>’</w:t>
            </w:r>
            <w:r w:rsidRPr="00A154EB">
              <w:rPr>
                <w:sz w:val="24"/>
                <w:szCs w:val="24"/>
              </w:rPr>
              <w:t xml:space="preserve">, </w:t>
            </w:r>
            <w:r w:rsidRPr="009A2DEA">
              <w:rPr>
                <w:sz w:val="24"/>
                <w:szCs w:val="24"/>
              </w:rPr>
              <w:t>‘</w:t>
            </w:r>
            <w:r w:rsidRPr="00A154EB">
              <w:rPr>
                <w:sz w:val="24"/>
                <w:szCs w:val="24"/>
              </w:rPr>
              <w:t>Burgers</w:t>
            </w:r>
            <w:r w:rsidRPr="009A2DEA">
              <w:rPr>
                <w:sz w:val="24"/>
                <w:szCs w:val="24"/>
              </w:rPr>
              <w:t>’</w:t>
            </w:r>
            <w:r w:rsidRPr="00A154EB">
              <w:rPr>
                <w:sz w:val="24"/>
                <w:szCs w:val="24"/>
              </w:rPr>
              <w:t xml:space="preserve">, </w:t>
            </w:r>
            <w:r w:rsidRPr="009A2DEA">
              <w:rPr>
                <w:sz w:val="24"/>
                <w:szCs w:val="24"/>
              </w:rPr>
              <w:t>‘</w:t>
            </w:r>
            <w:r w:rsidRPr="00A154EB">
              <w:rPr>
                <w:sz w:val="24"/>
                <w:szCs w:val="24"/>
              </w:rPr>
              <w:t>Salad</w:t>
            </w:r>
            <w:r w:rsidRPr="009A2DEA">
              <w:rPr>
                <w:sz w:val="24"/>
                <w:szCs w:val="24"/>
              </w:rPr>
              <w:t>’</w:t>
            </w:r>
          </w:p>
        </w:tc>
      </w:tr>
      <w:tr w:rsidR="00A154EB" w14:paraId="343433BE" w14:textId="77777777" w:rsidTr="009A2DEA">
        <w:tc>
          <w:tcPr>
            <w:tcW w:w="2977" w:type="dxa"/>
            <w:vAlign w:val="center"/>
          </w:tcPr>
          <w:p w14:paraId="4E8560C5" w14:textId="1D95D8DF" w:rsidR="00A154EB" w:rsidRPr="009A2DEA" w:rsidRDefault="00A154EB" w:rsidP="009A2DEA">
            <w:pPr>
              <w:spacing w:line="240" w:lineRule="auto"/>
              <w:jc w:val="center"/>
              <w:rPr>
                <w:sz w:val="24"/>
                <w:szCs w:val="24"/>
              </w:rPr>
            </w:pPr>
            <w:r w:rsidRPr="00A154EB">
              <w:rPr>
                <w:sz w:val="24"/>
                <w:szCs w:val="24"/>
              </w:rPr>
              <w:t>54</w:t>
            </w:r>
            <w:r w:rsidRPr="00A154EB">
              <w:rPr>
                <w:sz w:val="24"/>
                <w:szCs w:val="24"/>
                <w:vertAlign w:val="superscript"/>
              </w:rPr>
              <w:t>th</w:t>
            </w:r>
            <w:r w:rsidRPr="009A2DEA">
              <w:rPr>
                <w:sz w:val="24"/>
                <w:szCs w:val="24"/>
              </w:rPr>
              <w:t xml:space="preserve"> </w:t>
            </w:r>
            <w:r w:rsidRPr="00A154EB">
              <w:rPr>
                <w:sz w:val="24"/>
                <w:szCs w:val="24"/>
              </w:rPr>
              <w:t>Street</w:t>
            </w:r>
            <w:r w:rsidRPr="009A2DEA">
              <w:rPr>
                <w:sz w:val="24"/>
                <w:szCs w:val="24"/>
              </w:rPr>
              <w:t xml:space="preserve"> </w:t>
            </w:r>
            <w:r w:rsidRPr="00A154EB">
              <w:rPr>
                <w:sz w:val="24"/>
                <w:szCs w:val="24"/>
              </w:rPr>
              <w:t>Grill</w:t>
            </w:r>
            <w:r w:rsidRPr="009A2DEA">
              <w:rPr>
                <w:sz w:val="24"/>
                <w:szCs w:val="24"/>
              </w:rPr>
              <w:t xml:space="preserve"> </w:t>
            </w:r>
            <w:r w:rsidRPr="00A154EB">
              <w:rPr>
                <w:sz w:val="24"/>
                <w:szCs w:val="24"/>
              </w:rPr>
              <w:t>&amp; Bar</w:t>
            </w:r>
          </w:p>
        </w:tc>
        <w:tc>
          <w:tcPr>
            <w:tcW w:w="1701" w:type="dxa"/>
            <w:vAlign w:val="center"/>
          </w:tcPr>
          <w:p w14:paraId="6DDE3716" w14:textId="684A64A8" w:rsidR="00A154EB" w:rsidRPr="009A2DEA" w:rsidRDefault="00A154EB" w:rsidP="009A2DEA">
            <w:pPr>
              <w:spacing w:line="240" w:lineRule="auto"/>
              <w:jc w:val="center"/>
              <w:rPr>
                <w:rFonts w:hint="eastAsia"/>
                <w:sz w:val="24"/>
                <w:szCs w:val="24"/>
              </w:rPr>
            </w:pPr>
            <w:r w:rsidRPr="009A2DEA">
              <w:rPr>
                <w:rFonts w:hint="eastAsia"/>
                <w:sz w:val="24"/>
                <w:szCs w:val="24"/>
              </w:rPr>
              <w:t>R</w:t>
            </w:r>
            <w:r w:rsidRPr="009A2DEA">
              <w:rPr>
                <w:sz w:val="24"/>
                <w:szCs w:val="24"/>
              </w:rPr>
              <w:t>iverview</w:t>
            </w:r>
          </w:p>
        </w:tc>
        <w:tc>
          <w:tcPr>
            <w:tcW w:w="5245" w:type="dxa"/>
            <w:vAlign w:val="center"/>
          </w:tcPr>
          <w:p w14:paraId="00F438D0" w14:textId="1CEE92F5" w:rsidR="00A154EB" w:rsidRPr="009A2DEA" w:rsidRDefault="00A154EB" w:rsidP="009A2DEA">
            <w:pPr>
              <w:spacing w:line="240" w:lineRule="auto"/>
              <w:jc w:val="center"/>
              <w:rPr>
                <w:rFonts w:hint="eastAsia"/>
                <w:sz w:val="24"/>
                <w:szCs w:val="24"/>
              </w:rPr>
            </w:pPr>
            <w:r w:rsidRPr="009A2DEA">
              <w:rPr>
                <w:sz w:val="24"/>
                <w:szCs w:val="24"/>
              </w:rPr>
              <w:t>‘</w:t>
            </w:r>
            <w:r w:rsidRPr="00A154EB">
              <w:rPr>
                <w:sz w:val="24"/>
                <w:szCs w:val="24"/>
              </w:rPr>
              <w:t>Nightlife</w:t>
            </w:r>
            <w:r w:rsidRPr="009A2DEA">
              <w:rPr>
                <w:sz w:val="24"/>
                <w:szCs w:val="24"/>
              </w:rPr>
              <w:t>’</w:t>
            </w:r>
            <w:r w:rsidRPr="00A154EB">
              <w:rPr>
                <w:sz w:val="24"/>
                <w:szCs w:val="24"/>
              </w:rPr>
              <w:t>,</w:t>
            </w:r>
            <w:r w:rsidRPr="009A2DEA">
              <w:rPr>
                <w:sz w:val="24"/>
                <w:szCs w:val="24"/>
              </w:rPr>
              <w:t xml:space="preserve"> </w:t>
            </w:r>
            <w:r w:rsidRPr="009A2DEA">
              <w:rPr>
                <w:sz w:val="24"/>
                <w:szCs w:val="24"/>
              </w:rPr>
              <w:t>‘</w:t>
            </w:r>
            <w:r w:rsidRPr="00A154EB">
              <w:rPr>
                <w:sz w:val="24"/>
                <w:szCs w:val="24"/>
              </w:rPr>
              <w:t>Bars',</w:t>
            </w:r>
            <w:r w:rsidRPr="009A2DEA">
              <w:rPr>
                <w:sz w:val="24"/>
                <w:szCs w:val="24"/>
              </w:rPr>
              <w:t xml:space="preserve"> ‘</w:t>
            </w:r>
            <w:r w:rsidRPr="00A154EB">
              <w:rPr>
                <w:sz w:val="24"/>
                <w:szCs w:val="24"/>
              </w:rPr>
              <w:t>Beer</w:t>
            </w:r>
            <w:r w:rsidRPr="009A2DEA">
              <w:rPr>
                <w:sz w:val="24"/>
                <w:szCs w:val="24"/>
              </w:rPr>
              <w:t>’</w:t>
            </w:r>
            <w:r w:rsidRPr="00A154EB">
              <w:rPr>
                <w:sz w:val="24"/>
                <w:szCs w:val="24"/>
              </w:rPr>
              <w:t xml:space="preserve">, </w:t>
            </w:r>
            <w:r w:rsidRPr="009A2DEA">
              <w:rPr>
                <w:sz w:val="24"/>
                <w:szCs w:val="24"/>
              </w:rPr>
              <w:t>‘</w:t>
            </w:r>
            <w:r w:rsidRPr="00A154EB">
              <w:rPr>
                <w:sz w:val="24"/>
                <w:szCs w:val="24"/>
              </w:rPr>
              <w:t>Wine &amp; Spirits</w:t>
            </w:r>
            <w:r w:rsidRPr="009A2DEA">
              <w:rPr>
                <w:sz w:val="24"/>
                <w:szCs w:val="24"/>
              </w:rPr>
              <w:t>’</w:t>
            </w:r>
            <w:r w:rsidRPr="00A154EB">
              <w:rPr>
                <w:sz w:val="24"/>
                <w:szCs w:val="24"/>
              </w:rPr>
              <w:t>,</w:t>
            </w:r>
            <w:r w:rsidRPr="009A2DEA">
              <w:rPr>
                <w:sz w:val="24"/>
                <w:szCs w:val="24"/>
              </w:rPr>
              <w:t xml:space="preserve"> ‘</w:t>
            </w:r>
            <w:r w:rsidRPr="00A154EB">
              <w:rPr>
                <w:sz w:val="24"/>
                <w:szCs w:val="24"/>
              </w:rPr>
              <w:t>Mediterranean</w:t>
            </w:r>
            <w:r w:rsidRPr="009A2DEA">
              <w:rPr>
                <w:sz w:val="24"/>
                <w:szCs w:val="24"/>
              </w:rPr>
              <w:t>’</w:t>
            </w:r>
            <w:r w:rsidRPr="00A154EB">
              <w:rPr>
                <w:sz w:val="24"/>
                <w:szCs w:val="24"/>
              </w:rPr>
              <w:t>,</w:t>
            </w:r>
            <w:r w:rsidRPr="009A2DEA">
              <w:rPr>
                <w:sz w:val="24"/>
                <w:szCs w:val="24"/>
              </w:rPr>
              <w:t xml:space="preserve"> ‘</w:t>
            </w:r>
            <w:r w:rsidRPr="00A154EB">
              <w:rPr>
                <w:sz w:val="24"/>
                <w:szCs w:val="24"/>
              </w:rPr>
              <w:t>Greek</w:t>
            </w:r>
            <w:r w:rsidRPr="009A2DEA">
              <w:rPr>
                <w:sz w:val="24"/>
                <w:szCs w:val="24"/>
              </w:rPr>
              <w:t>’</w:t>
            </w:r>
          </w:p>
        </w:tc>
      </w:tr>
      <w:tr w:rsidR="00A154EB" w14:paraId="526B0279" w14:textId="77777777" w:rsidTr="009A2DEA">
        <w:tc>
          <w:tcPr>
            <w:tcW w:w="2977" w:type="dxa"/>
            <w:vAlign w:val="center"/>
          </w:tcPr>
          <w:p w14:paraId="12EF2DC8" w14:textId="242459E7" w:rsidR="00A154EB" w:rsidRPr="009A2DEA" w:rsidRDefault="00A154EB" w:rsidP="009A2DEA">
            <w:pPr>
              <w:spacing w:line="240" w:lineRule="auto"/>
              <w:jc w:val="center"/>
              <w:rPr>
                <w:sz w:val="24"/>
                <w:szCs w:val="24"/>
              </w:rPr>
            </w:pPr>
            <w:r w:rsidRPr="009A2DEA">
              <w:rPr>
                <w:sz w:val="24"/>
                <w:szCs w:val="24"/>
              </w:rPr>
              <w:t>Acropolis Greek Taverna</w:t>
            </w:r>
          </w:p>
        </w:tc>
        <w:tc>
          <w:tcPr>
            <w:tcW w:w="1701" w:type="dxa"/>
            <w:vAlign w:val="center"/>
          </w:tcPr>
          <w:p w14:paraId="7CBC0D85" w14:textId="1C88A008" w:rsidR="00A154EB" w:rsidRPr="009A2DEA" w:rsidRDefault="00A154EB" w:rsidP="009A2DEA">
            <w:pPr>
              <w:spacing w:line="240" w:lineRule="auto"/>
              <w:jc w:val="center"/>
              <w:rPr>
                <w:sz w:val="24"/>
                <w:szCs w:val="24"/>
              </w:rPr>
            </w:pPr>
            <w:r w:rsidRPr="009A2DEA">
              <w:rPr>
                <w:sz w:val="24"/>
                <w:szCs w:val="24"/>
              </w:rPr>
              <w:t>St. Petersburg</w:t>
            </w:r>
          </w:p>
        </w:tc>
        <w:tc>
          <w:tcPr>
            <w:tcW w:w="5245" w:type="dxa"/>
            <w:vAlign w:val="center"/>
          </w:tcPr>
          <w:p w14:paraId="555FAC8A" w14:textId="651EB0F4" w:rsidR="00A154EB" w:rsidRPr="009A2DEA" w:rsidRDefault="009A2DEA" w:rsidP="009A2DEA">
            <w:pPr>
              <w:spacing w:line="240" w:lineRule="auto"/>
              <w:jc w:val="center"/>
              <w:rPr>
                <w:rFonts w:hint="eastAsia"/>
                <w:sz w:val="24"/>
                <w:szCs w:val="24"/>
              </w:rPr>
            </w:pPr>
            <w:r w:rsidRPr="009A2DEA">
              <w:rPr>
                <w:sz w:val="24"/>
                <w:szCs w:val="24"/>
              </w:rPr>
              <w:t>‘</w:t>
            </w:r>
            <w:r w:rsidRPr="009A2DEA">
              <w:rPr>
                <w:sz w:val="24"/>
                <w:szCs w:val="24"/>
              </w:rPr>
              <w:t>Greek</w:t>
            </w:r>
            <w:r w:rsidRPr="009A2DEA">
              <w:rPr>
                <w:sz w:val="24"/>
                <w:szCs w:val="24"/>
              </w:rPr>
              <w:t>’</w:t>
            </w:r>
            <w:r w:rsidRPr="009A2DEA">
              <w:rPr>
                <w:sz w:val="24"/>
                <w:szCs w:val="24"/>
              </w:rPr>
              <w:t xml:space="preserve">, </w:t>
            </w:r>
            <w:r w:rsidRPr="009A2DEA">
              <w:rPr>
                <w:sz w:val="24"/>
                <w:szCs w:val="24"/>
              </w:rPr>
              <w:t>‘</w:t>
            </w:r>
            <w:r w:rsidRPr="009A2DEA">
              <w:rPr>
                <w:sz w:val="24"/>
                <w:szCs w:val="24"/>
              </w:rPr>
              <w:t>Mediterranean</w:t>
            </w:r>
            <w:r w:rsidRPr="009A2DEA">
              <w:rPr>
                <w:sz w:val="24"/>
                <w:szCs w:val="24"/>
              </w:rPr>
              <w:t>’</w:t>
            </w:r>
            <w:r w:rsidRPr="009A2DEA">
              <w:rPr>
                <w:sz w:val="24"/>
                <w:szCs w:val="24"/>
              </w:rPr>
              <w:t xml:space="preserve">, </w:t>
            </w:r>
            <w:r w:rsidRPr="009A2DEA">
              <w:rPr>
                <w:sz w:val="24"/>
                <w:szCs w:val="24"/>
              </w:rPr>
              <w:t>‘</w:t>
            </w:r>
            <w:r w:rsidRPr="009A2DEA">
              <w:rPr>
                <w:sz w:val="24"/>
                <w:szCs w:val="24"/>
              </w:rPr>
              <w:t>Nightlife</w:t>
            </w:r>
            <w:r w:rsidRPr="009A2DEA">
              <w:rPr>
                <w:sz w:val="24"/>
                <w:szCs w:val="24"/>
              </w:rPr>
              <w:t>’</w:t>
            </w:r>
            <w:r w:rsidRPr="009A2DEA">
              <w:rPr>
                <w:sz w:val="24"/>
                <w:szCs w:val="24"/>
              </w:rPr>
              <w:t xml:space="preserve">, </w:t>
            </w:r>
            <w:r w:rsidRPr="009A2DEA">
              <w:rPr>
                <w:sz w:val="24"/>
                <w:szCs w:val="24"/>
              </w:rPr>
              <w:t>‘</w:t>
            </w:r>
            <w:r w:rsidRPr="009A2DEA">
              <w:rPr>
                <w:sz w:val="24"/>
                <w:szCs w:val="24"/>
              </w:rPr>
              <w:t>Bars</w:t>
            </w:r>
            <w:r w:rsidRPr="009A2DEA">
              <w:rPr>
                <w:sz w:val="24"/>
                <w:szCs w:val="24"/>
              </w:rPr>
              <w:t>’</w:t>
            </w:r>
          </w:p>
        </w:tc>
      </w:tr>
      <w:tr w:rsidR="00A154EB" w14:paraId="29D8ACE4" w14:textId="77777777" w:rsidTr="009A2DEA">
        <w:tc>
          <w:tcPr>
            <w:tcW w:w="2977" w:type="dxa"/>
            <w:vAlign w:val="center"/>
          </w:tcPr>
          <w:p w14:paraId="475DC879" w14:textId="5361911B" w:rsidR="00A154EB" w:rsidRPr="009A2DEA" w:rsidRDefault="00A154EB" w:rsidP="009A2DEA">
            <w:pPr>
              <w:spacing w:line="240" w:lineRule="auto"/>
              <w:jc w:val="center"/>
              <w:rPr>
                <w:sz w:val="24"/>
                <w:szCs w:val="24"/>
              </w:rPr>
            </w:pPr>
            <w:r w:rsidRPr="009A2DEA">
              <w:rPr>
                <w:sz w:val="24"/>
                <w:szCs w:val="24"/>
              </w:rPr>
              <w:t>Acropolis Greek Taverna</w:t>
            </w:r>
          </w:p>
        </w:tc>
        <w:tc>
          <w:tcPr>
            <w:tcW w:w="1701" w:type="dxa"/>
            <w:vAlign w:val="center"/>
          </w:tcPr>
          <w:p w14:paraId="73E0AE48" w14:textId="28627FC3" w:rsidR="00A154EB" w:rsidRPr="009A2DEA" w:rsidRDefault="00A154EB" w:rsidP="009A2DEA">
            <w:pPr>
              <w:spacing w:line="240" w:lineRule="auto"/>
              <w:jc w:val="center"/>
              <w:rPr>
                <w:rFonts w:hint="eastAsia"/>
                <w:sz w:val="24"/>
                <w:szCs w:val="24"/>
              </w:rPr>
            </w:pPr>
            <w:r w:rsidRPr="009A2DEA">
              <w:rPr>
                <w:rFonts w:hint="eastAsia"/>
                <w:sz w:val="24"/>
                <w:szCs w:val="24"/>
              </w:rPr>
              <w:t>T</w:t>
            </w:r>
            <w:r w:rsidRPr="009A2DEA">
              <w:rPr>
                <w:sz w:val="24"/>
                <w:szCs w:val="24"/>
              </w:rPr>
              <w:t>ampa</w:t>
            </w:r>
          </w:p>
        </w:tc>
        <w:tc>
          <w:tcPr>
            <w:tcW w:w="5245" w:type="dxa"/>
            <w:vAlign w:val="center"/>
          </w:tcPr>
          <w:p w14:paraId="0D8B08AE" w14:textId="44FF58F5" w:rsidR="00A154EB" w:rsidRPr="009A2DEA" w:rsidRDefault="009A2DEA" w:rsidP="009A2DEA">
            <w:pPr>
              <w:spacing w:line="240" w:lineRule="auto"/>
              <w:jc w:val="center"/>
              <w:rPr>
                <w:rFonts w:hint="eastAsia"/>
                <w:sz w:val="24"/>
                <w:szCs w:val="24"/>
              </w:rPr>
            </w:pPr>
            <w:r w:rsidRPr="009A2DEA">
              <w:rPr>
                <w:sz w:val="24"/>
                <w:szCs w:val="24"/>
              </w:rPr>
              <w:t>‘Greek’, ‘Mediterranean’</w:t>
            </w:r>
            <w:r w:rsidRPr="009A2DEA">
              <w:rPr>
                <w:sz w:val="24"/>
                <w:szCs w:val="24"/>
              </w:rPr>
              <w:t>,</w:t>
            </w:r>
            <w:r w:rsidRPr="009A2DEA">
              <w:rPr>
                <w:sz w:val="24"/>
                <w:szCs w:val="24"/>
              </w:rPr>
              <w:t xml:space="preserve"> </w:t>
            </w:r>
            <w:r w:rsidRPr="009A2DEA">
              <w:rPr>
                <w:sz w:val="24"/>
                <w:szCs w:val="24"/>
              </w:rPr>
              <w:t>‘</w:t>
            </w:r>
            <w:r w:rsidRPr="009A2DEA">
              <w:rPr>
                <w:sz w:val="24"/>
                <w:szCs w:val="24"/>
              </w:rPr>
              <w:t>Beer</w:t>
            </w:r>
            <w:r w:rsidRPr="009A2DEA">
              <w:rPr>
                <w:sz w:val="24"/>
                <w:szCs w:val="24"/>
              </w:rPr>
              <w:t>’</w:t>
            </w:r>
            <w:r w:rsidRPr="009A2DEA">
              <w:rPr>
                <w:sz w:val="24"/>
                <w:szCs w:val="24"/>
              </w:rPr>
              <w:t xml:space="preserve">, </w:t>
            </w:r>
            <w:r w:rsidRPr="009A2DEA">
              <w:rPr>
                <w:sz w:val="24"/>
                <w:szCs w:val="24"/>
              </w:rPr>
              <w:t>‘</w:t>
            </w:r>
            <w:r w:rsidRPr="009A2DEA">
              <w:rPr>
                <w:sz w:val="24"/>
                <w:szCs w:val="24"/>
              </w:rPr>
              <w:t>Wine &amp; Spirits</w:t>
            </w:r>
            <w:r w:rsidRPr="009A2DEA">
              <w:rPr>
                <w:sz w:val="24"/>
                <w:szCs w:val="24"/>
              </w:rPr>
              <w:t>’</w:t>
            </w:r>
          </w:p>
        </w:tc>
      </w:tr>
      <w:tr w:rsidR="009A2DEA" w14:paraId="48C4E7D9" w14:textId="77777777" w:rsidTr="009A2DEA">
        <w:tc>
          <w:tcPr>
            <w:tcW w:w="2977" w:type="dxa"/>
            <w:vAlign w:val="center"/>
          </w:tcPr>
          <w:p w14:paraId="1A08643E" w14:textId="5B47DF6B" w:rsidR="009A2DEA" w:rsidRPr="009A2DEA" w:rsidRDefault="009A2DEA" w:rsidP="009A2DEA">
            <w:pPr>
              <w:spacing w:line="240" w:lineRule="auto"/>
              <w:jc w:val="center"/>
              <w:rPr>
                <w:rFonts w:hint="eastAsia"/>
                <w:sz w:val="24"/>
                <w:szCs w:val="24"/>
              </w:rPr>
            </w:pPr>
            <w:r w:rsidRPr="009A2DEA">
              <w:rPr>
                <w:sz w:val="24"/>
                <w:szCs w:val="24"/>
              </w:rPr>
              <w:t>Boise Fry Company</w:t>
            </w:r>
          </w:p>
        </w:tc>
        <w:tc>
          <w:tcPr>
            <w:tcW w:w="1701" w:type="dxa"/>
            <w:vAlign w:val="center"/>
          </w:tcPr>
          <w:p w14:paraId="4EFA5F09" w14:textId="4431EA7D" w:rsidR="009A2DEA" w:rsidRPr="009A2DEA" w:rsidRDefault="009A2DEA" w:rsidP="009A2DEA">
            <w:pPr>
              <w:spacing w:line="240" w:lineRule="auto"/>
              <w:jc w:val="center"/>
              <w:rPr>
                <w:rFonts w:hint="eastAsia"/>
                <w:sz w:val="24"/>
                <w:szCs w:val="24"/>
              </w:rPr>
            </w:pPr>
            <w:r w:rsidRPr="009A2DEA">
              <w:rPr>
                <w:sz w:val="24"/>
                <w:szCs w:val="24"/>
              </w:rPr>
              <w:t>Boise</w:t>
            </w:r>
          </w:p>
        </w:tc>
        <w:tc>
          <w:tcPr>
            <w:tcW w:w="5245" w:type="dxa"/>
            <w:vAlign w:val="center"/>
          </w:tcPr>
          <w:p w14:paraId="761CC52B" w14:textId="4402A44D" w:rsidR="009A2DEA" w:rsidRPr="009A2DEA" w:rsidRDefault="009A2DEA" w:rsidP="009A2DEA">
            <w:pPr>
              <w:spacing w:line="240" w:lineRule="auto"/>
              <w:jc w:val="center"/>
              <w:rPr>
                <w:rFonts w:hint="eastAsia"/>
                <w:sz w:val="24"/>
                <w:szCs w:val="24"/>
              </w:rPr>
            </w:pPr>
            <w:r w:rsidRPr="009A2DEA">
              <w:rPr>
                <w:sz w:val="24"/>
                <w:szCs w:val="24"/>
              </w:rPr>
              <w:t>‘</w:t>
            </w:r>
            <w:r w:rsidRPr="009A2DEA">
              <w:rPr>
                <w:sz w:val="24"/>
                <w:szCs w:val="24"/>
              </w:rPr>
              <w:t>American (New)</w:t>
            </w:r>
            <w:r w:rsidRPr="009A2DEA">
              <w:rPr>
                <w:sz w:val="24"/>
                <w:szCs w:val="24"/>
              </w:rPr>
              <w:t>’</w:t>
            </w:r>
            <w:r w:rsidRPr="009A2DEA">
              <w:rPr>
                <w:sz w:val="24"/>
                <w:szCs w:val="24"/>
              </w:rPr>
              <w:t xml:space="preserve">, </w:t>
            </w:r>
            <w:r w:rsidRPr="009A2DEA">
              <w:rPr>
                <w:sz w:val="24"/>
                <w:szCs w:val="24"/>
              </w:rPr>
              <w:t>‘</w:t>
            </w:r>
            <w:r w:rsidRPr="009A2DEA">
              <w:rPr>
                <w:sz w:val="24"/>
                <w:szCs w:val="24"/>
              </w:rPr>
              <w:t>Local Flavor</w:t>
            </w:r>
            <w:r w:rsidRPr="009A2DEA">
              <w:rPr>
                <w:sz w:val="24"/>
                <w:szCs w:val="24"/>
              </w:rPr>
              <w:t>’</w:t>
            </w:r>
            <w:r w:rsidRPr="009A2DEA">
              <w:rPr>
                <w:sz w:val="24"/>
                <w:szCs w:val="24"/>
              </w:rPr>
              <w:t xml:space="preserve">, </w:t>
            </w:r>
            <w:r w:rsidRPr="009A2DEA">
              <w:rPr>
                <w:sz w:val="24"/>
                <w:szCs w:val="24"/>
              </w:rPr>
              <w:t>‘</w:t>
            </w:r>
            <w:r w:rsidRPr="009A2DEA">
              <w:rPr>
                <w:sz w:val="24"/>
                <w:szCs w:val="24"/>
              </w:rPr>
              <w:t>Fast Food</w:t>
            </w:r>
            <w:proofErr w:type="gramStart"/>
            <w:r w:rsidRPr="009A2DEA">
              <w:rPr>
                <w:sz w:val="24"/>
                <w:szCs w:val="24"/>
              </w:rPr>
              <w:t>’</w:t>
            </w:r>
            <w:r w:rsidRPr="009A2DEA">
              <w:rPr>
                <w:sz w:val="24"/>
                <w:szCs w:val="24"/>
              </w:rPr>
              <w:t xml:space="preserve">,  </w:t>
            </w:r>
            <w:r w:rsidRPr="009A2DEA">
              <w:rPr>
                <w:sz w:val="24"/>
                <w:szCs w:val="24"/>
              </w:rPr>
              <w:t>‘</w:t>
            </w:r>
            <w:proofErr w:type="gramEnd"/>
            <w:r w:rsidRPr="009A2DEA">
              <w:rPr>
                <w:sz w:val="24"/>
                <w:szCs w:val="24"/>
              </w:rPr>
              <w:t>Gluten-Free</w:t>
            </w:r>
            <w:r w:rsidRPr="009A2DEA">
              <w:rPr>
                <w:sz w:val="24"/>
                <w:szCs w:val="24"/>
              </w:rPr>
              <w:t>’</w:t>
            </w:r>
            <w:r w:rsidRPr="009A2DEA">
              <w:rPr>
                <w:sz w:val="24"/>
                <w:szCs w:val="24"/>
              </w:rPr>
              <w:t xml:space="preserve">, </w:t>
            </w:r>
            <w:r w:rsidRPr="009A2DEA">
              <w:rPr>
                <w:sz w:val="24"/>
                <w:szCs w:val="24"/>
              </w:rPr>
              <w:t>‘</w:t>
            </w:r>
            <w:r w:rsidRPr="009A2DEA">
              <w:rPr>
                <w:sz w:val="24"/>
                <w:szCs w:val="24"/>
              </w:rPr>
              <w:t>Burgers</w:t>
            </w:r>
            <w:r w:rsidRPr="009A2DEA">
              <w:rPr>
                <w:sz w:val="24"/>
                <w:szCs w:val="24"/>
              </w:rPr>
              <w:t>’</w:t>
            </w:r>
          </w:p>
        </w:tc>
      </w:tr>
      <w:tr w:rsidR="00A154EB" w14:paraId="07726B67" w14:textId="77777777" w:rsidTr="009A2DEA">
        <w:tc>
          <w:tcPr>
            <w:tcW w:w="2977" w:type="dxa"/>
            <w:vAlign w:val="center"/>
          </w:tcPr>
          <w:p w14:paraId="786D6AB6" w14:textId="00ECFE40" w:rsidR="00A154EB" w:rsidRPr="009A2DEA" w:rsidRDefault="009A2DEA" w:rsidP="009A2DEA">
            <w:pPr>
              <w:spacing w:line="240" w:lineRule="auto"/>
              <w:jc w:val="center"/>
              <w:rPr>
                <w:sz w:val="24"/>
                <w:szCs w:val="24"/>
              </w:rPr>
            </w:pPr>
            <w:r w:rsidRPr="009A2DEA">
              <w:rPr>
                <w:sz w:val="24"/>
                <w:szCs w:val="24"/>
              </w:rPr>
              <w:t>Boise Fry Company</w:t>
            </w:r>
          </w:p>
        </w:tc>
        <w:tc>
          <w:tcPr>
            <w:tcW w:w="1701" w:type="dxa"/>
            <w:vAlign w:val="center"/>
          </w:tcPr>
          <w:p w14:paraId="18A3B7B0" w14:textId="6B35757F" w:rsidR="00A154EB" w:rsidRPr="009A2DEA" w:rsidRDefault="009A2DEA" w:rsidP="009A2DEA">
            <w:pPr>
              <w:spacing w:line="240" w:lineRule="auto"/>
              <w:jc w:val="center"/>
              <w:rPr>
                <w:sz w:val="24"/>
                <w:szCs w:val="24"/>
              </w:rPr>
            </w:pPr>
            <w:r w:rsidRPr="009A2DEA">
              <w:rPr>
                <w:sz w:val="24"/>
                <w:szCs w:val="24"/>
              </w:rPr>
              <w:t>Meridian</w:t>
            </w:r>
          </w:p>
        </w:tc>
        <w:tc>
          <w:tcPr>
            <w:tcW w:w="5245" w:type="dxa"/>
            <w:vAlign w:val="center"/>
          </w:tcPr>
          <w:p w14:paraId="5BCAA03F" w14:textId="5E97DE21" w:rsidR="00A154EB" w:rsidRPr="009A2DEA" w:rsidRDefault="009A2DEA" w:rsidP="009A2DEA">
            <w:pPr>
              <w:spacing w:line="240" w:lineRule="auto"/>
              <w:jc w:val="center"/>
              <w:rPr>
                <w:sz w:val="24"/>
                <w:szCs w:val="24"/>
              </w:rPr>
            </w:pPr>
            <w:r w:rsidRPr="009A2DEA">
              <w:rPr>
                <w:sz w:val="24"/>
                <w:szCs w:val="24"/>
              </w:rPr>
              <w:t>‘Burgers’</w:t>
            </w:r>
            <w:r w:rsidRPr="009A2DEA">
              <w:rPr>
                <w:sz w:val="24"/>
                <w:szCs w:val="24"/>
              </w:rPr>
              <w:t xml:space="preserve">, </w:t>
            </w:r>
            <w:r w:rsidRPr="009A2DEA">
              <w:rPr>
                <w:sz w:val="24"/>
                <w:szCs w:val="24"/>
              </w:rPr>
              <w:t>‘Gluten-Free’</w:t>
            </w:r>
            <w:r w:rsidRPr="009A2DEA">
              <w:rPr>
                <w:sz w:val="24"/>
                <w:szCs w:val="24"/>
              </w:rPr>
              <w:t xml:space="preserve">, </w:t>
            </w:r>
            <w:r w:rsidRPr="009A2DEA">
              <w:rPr>
                <w:sz w:val="24"/>
                <w:szCs w:val="24"/>
              </w:rPr>
              <w:t>‘Fast Food’</w:t>
            </w:r>
          </w:p>
        </w:tc>
      </w:tr>
    </w:tbl>
    <w:p w14:paraId="0E4E8FB3" w14:textId="77777777" w:rsidR="00A154EB" w:rsidRDefault="00A154EB" w:rsidP="00293A27">
      <w:pPr>
        <w:spacing w:line="480" w:lineRule="auto"/>
        <w:jc w:val="both"/>
        <w:rPr>
          <w:rFonts w:hint="eastAsia"/>
          <w:sz w:val="24"/>
          <w:szCs w:val="24"/>
        </w:rPr>
      </w:pPr>
    </w:p>
    <w:p w14:paraId="5AFFAE55" w14:textId="77BEF80C" w:rsidR="00A6131C" w:rsidRPr="0071568D" w:rsidRDefault="00BA71AA" w:rsidP="00293A27">
      <w:pPr>
        <w:spacing w:line="480" w:lineRule="auto"/>
        <w:jc w:val="both"/>
        <w:rPr>
          <w:sz w:val="24"/>
          <w:szCs w:val="24"/>
        </w:rPr>
      </w:pPr>
      <w:r w:rsidRPr="0071568D">
        <w:rPr>
          <w:sz w:val="24"/>
          <w:szCs w:val="24"/>
        </w:rPr>
        <w:lastRenderedPageBreak/>
        <w:fldChar w:fldCharType="begin"/>
      </w:r>
      <w:r w:rsidRPr="0071568D">
        <w:rPr>
          <w:sz w:val="24"/>
          <w:szCs w:val="24"/>
        </w:rPr>
        <w:instrText xml:space="preserve"> REF _Ref140848400 \h </w:instrText>
      </w:r>
      <w:r w:rsidR="0071568D">
        <w:rPr>
          <w:sz w:val="24"/>
          <w:szCs w:val="24"/>
        </w:rPr>
        <w:instrText xml:space="preserve"> \* MERGEFORMAT </w:instrText>
      </w:r>
      <w:r w:rsidRPr="0071568D">
        <w:rPr>
          <w:sz w:val="24"/>
          <w:szCs w:val="24"/>
        </w:rPr>
      </w:r>
      <w:r w:rsidRPr="0071568D">
        <w:rPr>
          <w:sz w:val="24"/>
          <w:szCs w:val="24"/>
        </w:rPr>
        <w:fldChar w:fldCharType="separate"/>
      </w:r>
      <w:r w:rsidR="00493A95" w:rsidRPr="00BA71AA">
        <w:rPr>
          <w:sz w:val="24"/>
          <w:szCs w:val="24"/>
        </w:rPr>
        <w:t xml:space="preserve">Table </w:t>
      </w:r>
      <w:r w:rsidR="00493A95">
        <w:rPr>
          <w:noProof/>
          <w:sz w:val="24"/>
          <w:szCs w:val="24"/>
        </w:rPr>
        <w:t>4</w:t>
      </w:r>
      <w:r w:rsidR="00493A95">
        <w:rPr>
          <w:noProof/>
          <w:sz w:val="24"/>
          <w:szCs w:val="24"/>
        </w:rPr>
        <w:noBreakHyphen/>
        <w:t>2</w:t>
      </w:r>
      <w:r w:rsidRPr="0071568D">
        <w:rPr>
          <w:sz w:val="24"/>
          <w:szCs w:val="24"/>
        </w:rPr>
        <w:fldChar w:fldCharType="end"/>
      </w:r>
      <w:r w:rsidRPr="0071568D">
        <w:rPr>
          <w:sz w:val="24"/>
          <w:szCs w:val="24"/>
        </w:rPr>
        <w:t xml:space="preserve"> </w:t>
      </w:r>
      <w:r w:rsidR="00A6131C" w:rsidRPr="0071568D">
        <w:rPr>
          <w:sz w:val="24"/>
          <w:szCs w:val="24"/>
        </w:rPr>
        <w:t>shows the statistics of our dataset.</w:t>
      </w:r>
    </w:p>
    <w:p w14:paraId="02D8D12A" w14:textId="74C5BDA9" w:rsidR="00BA71AA" w:rsidRPr="00BA71AA" w:rsidRDefault="00BA71AA" w:rsidP="00BA71AA">
      <w:pPr>
        <w:pStyle w:val="af6"/>
        <w:keepNext/>
        <w:spacing w:line="480" w:lineRule="auto"/>
        <w:jc w:val="center"/>
        <w:rPr>
          <w:sz w:val="24"/>
          <w:szCs w:val="24"/>
        </w:rPr>
      </w:pPr>
      <w:bookmarkStart w:id="49" w:name="_Ref140848400"/>
      <w:bookmarkStart w:id="50" w:name="_Toc142232398"/>
      <w:r w:rsidRPr="00BA71AA">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2</w:t>
      </w:r>
      <w:r w:rsidR="001302E8">
        <w:rPr>
          <w:sz w:val="24"/>
          <w:szCs w:val="24"/>
        </w:rPr>
        <w:fldChar w:fldCharType="end"/>
      </w:r>
      <w:bookmarkEnd w:id="49"/>
      <w:r w:rsidR="009A2DEA">
        <w:rPr>
          <w:sz w:val="24"/>
          <w:szCs w:val="24"/>
        </w:rPr>
        <w:t>:</w:t>
      </w:r>
      <w:r>
        <w:rPr>
          <w:sz w:val="24"/>
          <w:szCs w:val="24"/>
        </w:rPr>
        <w:t xml:space="preserve"> </w:t>
      </w:r>
      <w:r w:rsidRPr="00BA71AA">
        <w:rPr>
          <w:sz w:val="24"/>
          <w:szCs w:val="24"/>
        </w:rPr>
        <w:t xml:space="preserve">Statistics of </w:t>
      </w:r>
      <w:r w:rsidR="00017CD8">
        <w:rPr>
          <w:sz w:val="24"/>
          <w:szCs w:val="24"/>
        </w:rPr>
        <w:t xml:space="preserve">Adopted Restaurant </w:t>
      </w:r>
      <w:r w:rsidRPr="00BA71AA">
        <w:rPr>
          <w:sz w:val="24"/>
          <w:szCs w:val="24"/>
        </w:rPr>
        <w:t>Dataset</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5648"/>
        <w:gridCol w:w="2840"/>
      </w:tblGrid>
      <w:tr w:rsidR="00BA71AA" w:rsidRPr="00E77706" w14:paraId="2ABFF709" w14:textId="77777777" w:rsidTr="00BA71AA">
        <w:trPr>
          <w:trHeight w:val="57"/>
        </w:trPr>
        <w:tc>
          <w:tcPr>
            <w:tcW w:w="5000" w:type="pct"/>
            <w:gridSpan w:val="2"/>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3374787" w14:textId="4FF0BED5" w:rsidR="00BA71AA" w:rsidRPr="00E77706" w:rsidRDefault="00BA71AA" w:rsidP="00BA71AA">
            <w:pPr>
              <w:widowControl/>
              <w:adjustRightInd/>
              <w:spacing w:line="240" w:lineRule="auto"/>
              <w:jc w:val="center"/>
              <w:textAlignment w:val="auto"/>
              <w:rPr>
                <w:rFonts w:eastAsia="新細明體"/>
                <w:sz w:val="24"/>
                <w:szCs w:val="24"/>
              </w:rPr>
            </w:pPr>
            <w:r w:rsidRPr="00E77706">
              <w:rPr>
                <w:rFonts w:eastAsia="新細明體"/>
                <w:color w:val="000000"/>
                <w:sz w:val="24"/>
                <w:szCs w:val="24"/>
              </w:rPr>
              <w:t xml:space="preserve">Statistics </w:t>
            </w:r>
            <w:r>
              <w:rPr>
                <w:rFonts w:eastAsia="新細明體"/>
                <w:color w:val="000000"/>
                <w:sz w:val="24"/>
                <w:szCs w:val="24"/>
              </w:rPr>
              <w:t xml:space="preserve">on </w:t>
            </w:r>
            <w:r w:rsidRPr="00E77706">
              <w:rPr>
                <w:rFonts w:eastAsia="新細明體"/>
                <w:color w:val="000000"/>
                <w:sz w:val="24"/>
                <w:szCs w:val="24"/>
              </w:rPr>
              <w:t>Yelp Dataset</w:t>
            </w:r>
          </w:p>
        </w:tc>
      </w:tr>
      <w:tr w:rsidR="00E77706" w:rsidRPr="00E77706" w14:paraId="2D37F9AC"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74EAD0" w14:textId="77777777" w:rsidR="00E77706" w:rsidRPr="00E77706" w:rsidRDefault="00E77706" w:rsidP="00E77706">
            <w:pPr>
              <w:widowControl/>
              <w:adjustRightInd/>
              <w:spacing w:line="240" w:lineRule="auto"/>
              <w:jc w:val="both"/>
              <w:textAlignment w:val="auto"/>
              <w:rPr>
                <w:rFonts w:eastAsia="新細明體"/>
                <w:sz w:val="24"/>
                <w:szCs w:val="24"/>
              </w:rPr>
            </w:pPr>
            <w:r w:rsidRPr="00E77706">
              <w:rPr>
                <w:rFonts w:eastAsia="新細明體"/>
                <w:color w:val="000000"/>
                <w:sz w:val="24"/>
                <w:szCs w:val="24"/>
              </w:rPr>
              <w:t># Restaurants / branches</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60FF89" w14:textId="625F5891" w:rsidR="00E77706" w:rsidRPr="00E77706" w:rsidRDefault="00E77706" w:rsidP="00BA71AA">
            <w:pPr>
              <w:widowControl/>
              <w:adjustRightInd/>
              <w:spacing w:line="240" w:lineRule="auto"/>
              <w:jc w:val="right"/>
              <w:textAlignment w:val="auto"/>
              <w:rPr>
                <w:rFonts w:eastAsia="新細明體"/>
                <w:sz w:val="24"/>
                <w:szCs w:val="24"/>
              </w:rPr>
            </w:pPr>
            <w:r w:rsidRPr="00E77706">
              <w:rPr>
                <w:rFonts w:eastAsia="新細明體"/>
                <w:color w:val="000000"/>
                <w:sz w:val="24"/>
                <w:szCs w:val="24"/>
              </w:rPr>
              <w:t>401 / 18</w:t>
            </w:r>
            <w:r w:rsidR="00151C3A">
              <w:rPr>
                <w:rFonts w:eastAsia="新細明體"/>
                <w:color w:val="000000"/>
                <w:sz w:val="24"/>
                <w:szCs w:val="24"/>
              </w:rPr>
              <w:t>59</w:t>
            </w:r>
          </w:p>
        </w:tc>
      </w:tr>
      <w:tr w:rsidR="00E77706" w:rsidRPr="00E77706" w14:paraId="36ED750B"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71F939" w14:textId="77777777" w:rsidR="00E77706" w:rsidRPr="00E77706" w:rsidRDefault="00E77706" w:rsidP="00E77706">
            <w:pPr>
              <w:widowControl/>
              <w:adjustRightInd/>
              <w:spacing w:line="240" w:lineRule="auto"/>
              <w:jc w:val="both"/>
              <w:textAlignment w:val="auto"/>
              <w:rPr>
                <w:rFonts w:eastAsia="新細明體"/>
                <w:sz w:val="24"/>
                <w:szCs w:val="24"/>
              </w:rPr>
            </w:pPr>
            <w:r w:rsidRPr="00E77706">
              <w:rPr>
                <w:rFonts w:eastAsia="新細明體"/>
                <w:color w:val="000000"/>
                <w:sz w:val="24"/>
                <w:szCs w:val="24"/>
              </w:rPr>
              <w:t># Locations</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A72F352" w14:textId="465DB13B" w:rsidR="00E77706" w:rsidRPr="00E77706" w:rsidRDefault="005B705C" w:rsidP="00BA71AA">
            <w:pPr>
              <w:widowControl/>
              <w:adjustRightInd/>
              <w:spacing w:line="240" w:lineRule="auto"/>
              <w:jc w:val="right"/>
              <w:textAlignment w:val="auto"/>
              <w:rPr>
                <w:rFonts w:eastAsia="新細明體"/>
                <w:sz w:val="24"/>
                <w:szCs w:val="24"/>
              </w:rPr>
            </w:pPr>
            <w:r>
              <w:rPr>
                <w:rFonts w:eastAsia="新細明體" w:hint="eastAsia"/>
                <w:sz w:val="24"/>
                <w:szCs w:val="24"/>
              </w:rPr>
              <w:t>4</w:t>
            </w:r>
            <w:r>
              <w:rPr>
                <w:rFonts w:eastAsia="新細明體"/>
                <w:sz w:val="24"/>
                <w:szCs w:val="24"/>
              </w:rPr>
              <w:t>07</w:t>
            </w:r>
          </w:p>
        </w:tc>
      </w:tr>
      <w:tr w:rsidR="00E77706" w:rsidRPr="00E77706" w14:paraId="1D40A4EF"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B0022F" w14:textId="77777777" w:rsidR="00E77706" w:rsidRPr="00E77706" w:rsidRDefault="00E77706" w:rsidP="00E77706">
            <w:pPr>
              <w:widowControl/>
              <w:adjustRightInd/>
              <w:spacing w:line="240" w:lineRule="auto"/>
              <w:jc w:val="both"/>
              <w:textAlignment w:val="auto"/>
              <w:rPr>
                <w:rFonts w:eastAsia="新細明體"/>
                <w:sz w:val="24"/>
                <w:szCs w:val="24"/>
              </w:rPr>
            </w:pPr>
            <w:r w:rsidRPr="00E77706">
              <w:rPr>
                <w:rFonts w:eastAsia="新細明體"/>
                <w:color w:val="000000"/>
                <w:sz w:val="24"/>
                <w:szCs w:val="24"/>
              </w:rPr>
              <w:t># Reviews</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50A116" w14:textId="5441E45A" w:rsidR="00E77706" w:rsidRPr="00E77706" w:rsidRDefault="00151C3A" w:rsidP="00151C3A">
            <w:pPr>
              <w:widowControl/>
              <w:adjustRightInd/>
              <w:spacing w:line="240" w:lineRule="auto"/>
              <w:jc w:val="right"/>
              <w:textAlignment w:val="auto"/>
              <w:rPr>
                <w:rFonts w:eastAsia="新細明體" w:hint="eastAsia"/>
                <w:sz w:val="24"/>
                <w:szCs w:val="24"/>
              </w:rPr>
            </w:pPr>
            <w:r w:rsidRPr="00151C3A">
              <w:rPr>
                <w:rFonts w:eastAsia="新細明體"/>
                <w:sz w:val="24"/>
                <w:szCs w:val="24"/>
              </w:rPr>
              <w:t>32</w:t>
            </w:r>
            <w:r>
              <w:rPr>
                <w:rFonts w:eastAsia="新細明體"/>
                <w:sz w:val="24"/>
                <w:szCs w:val="24"/>
              </w:rPr>
              <w:t>,</w:t>
            </w:r>
            <w:r w:rsidRPr="00151C3A">
              <w:rPr>
                <w:rFonts w:eastAsia="新細明體"/>
                <w:sz w:val="24"/>
                <w:szCs w:val="24"/>
              </w:rPr>
              <w:t>308</w:t>
            </w:r>
          </w:p>
        </w:tc>
      </w:tr>
      <w:tr w:rsidR="00E77706" w:rsidRPr="00E77706" w14:paraId="758E976F"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04136E" w14:textId="48A62441" w:rsidR="00E77706" w:rsidRPr="00E77706" w:rsidRDefault="00E77706" w:rsidP="00E77706">
            <w:pPr>
              <w:widowControl/>
              <w:adjustRightInd/>
              <w:spacing w:line="240" w:lineRule="auto"/>
              <w:jc w:val="both"/>
              <w:textAlignment w:val="auto"/>
              <w:rPr>
                <w:rFonts w:eastAsia="新細明體"/>
                <w:sz w:val="24"/>
                <w:szCs w:val="24"/>
              </w:rPr>
            </w:pPr>
            <w:r w:rsidRPr="00E77706">
              <w:rPr>
                <w:rFonts w:eastAsia="新細明體"/>
                <w:color w:val="000000"/>
                <w:sz w:val="24"/>
                <w:szCs w:val="24"/>
              </w:rPr>
              <w:t>Avg. Reviews</w:t>
            </w:r>
            <w:r w:rsidR="000F5C02">
              <w:rPr>
                <w:rFonts w:eastAsia="新細明體"/>
                <w:color w:val="000000"/>
                <w:sz w:val="24"/>
                <w:szCs w:val="24"/>
              </w:rPr>
              <w:t xml:space="preserve"> per Branch</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6A3C0D" w14:textId="3F05E037" w:rsidR="00E77706" w:rsidRPr="00E77706" w:rsidRDefault="00151C3A" w:rsidP="00BA71AA">
            <w:pPr>
              <w:widowControl/>
              <w:adjustRightInd/>
              <w:spacing w:line="240" w:lineRule="auto"/>
              <w:jc w:val="right"/>
              <w:textAlignment w:val="auto"/>
              <w:rPr>
                <w:rFonts w:eastAsia="新細明體"/>
                <w:sz w:val="24"/>
                <w:szCs w:val="24"/>
              </w:rPr>
            </w:pPr>
            <w:r>
              <w:rPr>
                <w:rFonts w:eastAsia="新細明體" w:hint="eastAsia"/>
                <w:sz w:val="24"/>
                <w:szCs w:val="24"/>
              </w:rPr>
              <w:t>1</w:t>
            </w:r>
            <w:r>
              <w:rPr>
                <w:rFonts w:eastAsia="新細明體"/>
                <w:sz w:val="24"/>
                <w:szCs w:val="24"/>
              </w:rPr>
              <w:t>7.37</w:t>
            </w:r>
          </w:p>
        </w:tc>
      </w:tr>
      <w:tr w:rsidR="00E77706" w:rsidRPr="00E77706" w14:paraId="5660E351"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547FEC" w14:textId="651EC1B1" w:rsidR="00E77706" w:rsidRPr="00E77706" w:rsidRDefault="00E77706" w:rsidP="00E77706">
            <w:pPr>
              <w:widowControl/>
              <w:adjustRightInd/>
              <w:spacing w:line="240" w:lineRule="auto"/>
              <w:jc w:val="both"/>
              <w:textAlignment w:val="auto"/>
              <w:rPr>
                <w:rFonts w:eastAsia="新細明體"/>
                <w:sz w:val="24"/>
                <w:szCs w:val="24"/>
              </w:rPr>
            </w:pPr>
            <w:r w:rsidRPr="00E77706">
              <w:rPr>
                <w:rFonts w:eastAsia="新細明體"/>
                <w:color w:val="000000"/>
                <w:sz w:val="24"/>
                <w:szCs w:val="24"/>
              </w:rPr>
              <w:t xml:space="preserve"># </w:t>
            </w:r>
            <w:r w:rsidR="002B319F">
              <w:rPr>
                <w:rFonts w:eastAsia="新細明體"/>
                <w:color w:val="000000"/>
                <w:sz w:val="24"/>
                <w:szCs w:val="24"/>
              </w:rPr>
              <w:t xml:space="preserve">Unique </w:t>
            </w:r>
            <w:r w:rsidR="000F5C02">
              <w:rPr>
                <w:rFonts w:eastAsia="新細明體"/>
                <w:color w:val="000000"/>
                <w:sz w:val="24"/>
                <w:szCs w:val="24"/>
              </w:rPr>
              <w:t>C</w:t>
            </w:r>
            <w:r w:rsidRPr="00E77706">
              <w:rPr>
                <w:rFonts w:eastAsia="新細明體"/>
                <w:color w:val="000000"/>
                <w:sz w:val="24"/>
                <w:szCs w:val="24"/>
              </w:rPr>
              <w:t>ategories</w:t>
            </w:r>
            <w:r w:rsidR="002B319F">
              <w:rPr>
                <w:rFonts w:eastAsia="新細明體"/>
                <w:color w:val="000000"/>
                <w:sz w:val="24"/>
                <w:szCs w:val="24"/>
              </w:rPr>
              <w:t xml:space="preserve"> </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BC71A7" w14:textId="02D54B35" w:rsidR="00E77706" w:rsidRPr="00E77706" w:rsidRDefault="002B319F" w:rsidP="00BA71AA">
            <w:pPr>
              <w:widowControl/>
              <w:adjustRightInd/>
              <w:spacing w:line="240" w:lineRule="auto"/>
              <w:jc w:val="right"/>
              <w:textAlignment w:val="auto"/>
              <w:rPr>
                <w:rFonts w:eastAsia="新細明體"/>
                <w:sz w:val="24"/>
                <w:szCs w:val="24"/>
              </w:rPr>
            </w:pPr>
            <w:r>
              <w:rPr>
                <w:rFonts w:eastAsia="新細明體" w:hint="eastAsia"/>
                <w:sz w:val="24"/>
                <w:szCs w:val="24"/>
              </w:rPr>
              <w:t>2</w:t>
            </w:r>
            <w:r>
              <w:rPr>
                <w:rFonts w:eastAsia="新細明體"/>
                <w:sz w:val="24"/>
                <w:szCs w:val="24"/>
              </w:rPr>
              <w:t>82</w:t>
            </w:r>
          </w:p>
        </w:tc>
      </w:tr>
      <w:tr w:rsidR="000F5C02" w:rsidRPr="00E77706" w14:paraId="643D277D" w14:textId="77777777" w:rsidTr="00E77706">
        <w:trPr>
          <w:trHeight w:val="57"/>
        </w:trPr>
        <w:tc>
          <w:tcPr>
            <w:tcW w:w="3327"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A6B09C0" w14:textId="6E18D00F" w:rsidR="000F5C02" w:rsidRPr="00E77706" w:rsidRDefault="000F5C02" w:rsidP="00E77706">
            <w:pPr>
              <w:widowControl/>
              <w:adjustRightInd/>
              <w:spacing w:line="240" w:lineRule="auto"/>
              <w:jc w:val="both"/>
              <w:textAlignment w:val="auto"/>
              <w:rPr>
                <w:rFonts w:eastAsia="新細明體" w:hint="eastAsia"/>
                <w:color w:val="000000"/>
                <w:sz w:val="24"/>
                <w:szCs w:val="24"/>
              </w:rPr>
            </w:pPr>
            <w:r>
              <w:rPr>
                <w:rFonts w:eastAsia="新細明體" w:hint="eastAsia"/>
                <w:color w:val="000000"/>
                <w:sz w:val="24"/>
                <w:szCs w:val="24"/>
              </w:rPr>
              <w:t>A</w:t>
            </w:r>
            <w:r>
              <w:rPr>
                <w:rFonts w:eastAsia="新細明體"/>
                <w:color w:val="000000"/>
                <w:sz w:val="24"/>
                <w:szCs w:val="24"/>
              </w:rPr>
              <w:t xml:space="preserve">vg. </w:t>
            </w:r>
            <w:r w:rsidR="002B319F">
              <w:rPr>
                <w:rFonts w:eastAsia="新細明體"/>
                <w:color w:val="000000"/>
                <w:sz w:val="24"/>
                <w:szCs w:val="24"/>
              </w:rPr>
              <w:t xml:space="preserve"># </w:t>
            </w:r>
            <w:r>
              <w:rPr>
                <w:rFonts w:eastAsia="新細明體"/>
                <w:color w:val="000000"/>
                <w:sz w:val="24"/>
                <w:szCs w:val="24"/>
              </w:rPr>
              <w:t>Categories per Branch</w:t>
            </w:r>
          </w:p>
        </w:tc>
        <w:tc>
          <w:tcPr>
            <w:tcW w:w="1673" w:type="pc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5761F692" w14:textId="2875AD0E" w:rsidR="000F5C02" w:rsidRPr="00E77706" w:rsidRDefault="002B319F" w:rsidP="00BA71AA">
            <w:pPr>
              <w:widowControl/>
              <w:adjustRightInd/>
              <w:spacing w:line="240" w:lineRule="auto"/>
              <w:jc w:val="right"/>
              <w:textAlignment w:val="auto"/>
              <w:rPr>
                <w:rFonts w:eastAsia="新細明體"/>
                <w:color w:val="000000"/>
                <w:sz w:val="24"/>
                <w:szCs w:val="24"/>
              </w:rPr>
            </w:pPr>
            <w:r>
              <w:rPr>
                <w:rFonts w:eastAsia="新細明體" w:hint="eastAsia"/>
                <w:color w:val="000000"/>
                <w:sz w:val="24"/>
                <w:szCs w:val="24"/>
              </w:rPr>
              <w:t>4</w:t>
            </w:r>
            <w:r>
              <w:rPr>
                <w:rFonts w:eastAsia="新細明體"/>
                <w:color w:val="000000"/>
                <w:sz w:val="24"/>
                <w:szCs w:val="24"/>
              </w:rPr>
              <w:t>.81</w:t>
            </w:r>
          </w:p>
        </w:tc>
      </w:tr>
    </w:tbl>
    <w:p w14:paraId="46F44906" w14:textId="77777777" w:rsidR="00BA71AA" w:rsidRDefault="00BA71AA" w:rsidP="0055335A">
      <w:pPr>
        <w:spacing w:line="480" w:lineRule="auto"/>
        <w:jc w:val="both"/>
        <w:rPr>
          <w:sz w:val="24"/>
          <w:szCs w:val="24"/>
        </w:rPr>
      </w:pPr>
    </w:p>
    <w:p w14:paraId="40EC9A0C" w14:textId="77777777" w:rsidR="00E77706" w:rsidRDefault="00E77706" w:rsidP="0055335A">
      <w:pPr>
        <w:pStyle w:val="afa"/>
        <w:spacing w:line="480" w:lineRule="auto"/>
        <w:rPr>
          <w:rFonts w:ascii="Times New Roman" w:hAnsi="Times New Roman" w:cs="Times New Roman"/>
          <w:b/>
          <w:bCs/>
          <w:sz w:val="32"/>
          <w:szCs w:val="32"/>
        </w:rPr>
      </w:pPr>
      <w:bookmarkStart w:id="51" w:name="_Toc142232381"/>
      <w:r w:rsidRPr="00920C54">
        <w:rPr>
          <w:rFonts w:ascii="Times New Roman" w:hAnsi="Times New Roman" w:cs="Times New Roman"/>
          <w:b/>
          <w:bCs/>
          <w:sz w:val="32"/>
          <w:szCs w:val="32"/>
        </w:rPr>
        <w:t>4.2 Evaluation Procedure and Metrics</w:t>
      </w:r>
      <w:bookmarkEnd w:id="51"/>
      <w:r w:rsidRPr="00920C54">
        <w:rPr>
          <w:rFonts w:ascii="Times New Roman" w:hAnsi="Times New Roman" w:cs="Times New Roman"/>
          <w:b/>
          <w:bCs/>
          <w:sz w:val="32"/>
          <w:szCs w:val="32"/>
        </w:rPr>
        <w:t xml:space="preserve"> </w:t>
      </w:r>
    </w:p>
    <w:p w14:paraId="689DD530" w14:textId="7E04F5CF" w:rsidR="009F1365" w:rsidRPr="009F1365" w:rsidRDefault="009F1365" w:rsidP="009A1A71">
      <w:pPr>
        <w:spacing w:line="480" w:lineRule="auto"/>
        <w:rPr>
          <w:rFonts w:hint="eastAsia"/>
        </w:rPr>
      </w:pPr>
      <w:r>
        <w:rPr>
          <w:rFonts w:hint="eastAsia"/>
        </w:rPr>
        <w:t>4</w:t>
      </w:r>
      <w:r>
        <w:t xml:space="preserve">.2.1 Dataset Construction </w:t>
      </w:r>
    </w:p>
    <w:p w14:paraId="30E59FE9" w14:textId="77777777" w:rsidR="009A1A71" w:rsidRPr="009A1A71" w:rsidRDefault="00416AD1" w:rsidP="009A1A71">
      <w:pPr>
        <w:spacing w:line="480" w:lineRule="auto"/>
        <w:jc w:val="both"/>
        <w:rPr>
          <w:sz w:val="24"/>
          <w:szCs w:val="24"/>
        </w:rPr>
      </w:pPr>
      <w:r>
        <w:tab/>
      </w:r>
      <w:r w:rsidR="009A1A71" w:rsidRPr="009A1A71">
        <w:rPr>
          <w:sz w:val="24"/>
          <w:szCs w:val="24"/>
        </w:rPr>
        <w:t>We devised our train test set construction process by partitioning the branches under the same restaurant into a 2:1 ratio for each restaurant in our data collection. Following this separation, we paired these branches with negative samples representing locations where the restaurant did not open a store. For every restaurant, a total of 20 locations were carefully selected based on their postal code, we assign the negative sample in the following order, the highest-ranked branch by review count, followed by the second-highest, and so on.</w:t>
      </w:r>
    </w:p>
    <w:p w14:paraId="11909572" w14:textId="1D4BABF3" w:rsidR="00416AD1" w:rsidRPr="009A1A71" w:rsidRDefault="009A1A71" w:rsidP="009A2DEA">
      <w:pPr>
        <w:spacing w:line="480" w:lineRule="auto"/>
        <w:ind w:firstLine="480"/>
        <w:jc w:val="both"/>
        <w:rPr>
          <w:rFonts w:hint="eastAsia"/>
          <w:sz w:val="24"/>
          <w:szCs w:val="24"/>
        </w:rPr>
      </w:pPr>
      <w:r w:rsidRPr="009A1A71">
        <w:rPr>
          <w:sz w:val="24"/>
          <w:szCs w:val="24"/>
        </w:rPr>
        <w:t xml:space="preserve">Regarding the attributes representing both locations and restaurants, we ensured consistency within each restaurant's group by using the attributes of the testing group to represent the training group and vice versa. For every location representation concerning a specific restaurant </w:t>
      </w:r>
      <w:r w:rsidRPr="009A1A71">
        <w:rPr>
          <w:i/>
          <w:iCs/>
          <w:sz w:val="24"/>
          <w:szCs w:val="24"/>
        </w:rPr>
        <w:t>v</w:t>
      </w:r>
      <w:r w:rsidRPr="009A1A71">
        <w:rPr>
          <w:sz w:val="24"/>
          <w:szCs w:val="24"/>
        </w:rPr>
        <w:t xml:space="preserve">, the location was represented by all other restaurants that operate there, excluding restaurant </w:t>
      </w:r>
      <w:r w:rsidRPr="009A1A71">
        <w:rPr>
          <w:i/>
          <w:iCs/>
          <w:sz w:val="24"/>
          <w:szCs w:val="24"/>
        </w:rPr>
        <w:t>v</w:t>
      </w:r>
      <w:r w:rsidRPr="009A1A71">
        <w:rPr>
          <w:sz w:val="24"/>
          <w:szCs w:val="24"/>
        </w:rPr>
        <w:t>.</w:t>
      </w:r>
    </w:p>
    <w:p w14:paraId="67AED9D2" w14:textId="49D4BB3A" w:rsidR="009F1365" w:rsidRPr="009F1365" w:rsidRDefault="009F1365" w:rsidP="009A1A71">
      <w:pPr>
        <w:spacing w:line="480" w:lineRule="auto"/>
        <w:rPr>
          <w:rFonts w:hint="eastAsia"/>
          <w:szCs w:val="28"/>
        </w:rPr>
      </w:pPr>
      <w:r>
        <w:rPr>
          <w:rFonts w:hint="eastAsia"/>
          <w:szCs w:val="28"/>
        </w:rPr>
        <w:lastRenderedPageBreak/>
        <w:t>4</w:t>
      </w:r>
      <w:r>
        <w:rPr>
          <w:szCs w:val="28"/>
        </w:rPr>
        <w:t>.2.2 Evaluation Metrics</w:t>
      </w:r>
    </w:p>
    <w:p w14:paraId="016C87E9" w14:textId="5876B17F" w:rsidR="00F93DF7" w:rsidRPr="00CA6587" w:rsidRDefault="00E77706" w:rsidP="009A1A71">
      <w:pPr>
        <w:spacing w:line="480" w:lineRule="auto"/>
        <w:rPr>
          <w:sz w:val="24"/>
          <w:szCs w:val="24"/>
        </w:rPr>
      </w:pPr>
      <w:r w:rsidRPr="00CA6587">
        <w:rPr>
          <w:sz w:val="24"/>
          <w:szCs w:val="24"/>
        </w:rPr>
        <w:tab/>
        <w:t xml:space="preserve">In order </w:t>
      </w:r>
      <w:r w:rsidR="0055335A" w:rsidRPr="00CA6587">
        <w:rPr>
          <w:sz w:val="24"/>
          <w:szCs w:val="24"/>
        </w:rPr>
        <w:t xml:space="preserve">to have unbiased and reliable result, bootstrapping is executed for every experiment and the score we present is averaged among the result. Below is the metric we use to evaluated our models, precision@1, precision@3, </w:t>
      </w:r>
      <w:r w:rsidR="009F17B1" w:rsidRPr="00CA6587">
        <w:rPr>
          <w:sz w:val="24"/>
          <w:szCs w:val="24"/>
        </w:rPr>
        <w:t>mean reciprocal rank</w:t>
      </w:r>
      <w:r w:rsidR="00B46211">
        <w:rPr>
          <w:sz w:val="24"/>
          <w:szCs w:val="24"/>
        </w:rPr>
        <w:t xml:space="preserve"> </w:t>
      </w:r>
      <w:r w:rsidR="009F17B1" w:rsidRPr="00CA6587">
        <w:rPr>
          <w:sz w:val="24"/>
          <w:szCs w:val="24"/>
        </w:rPr>
        <w:t>(MRR)</w:t>
      </w:r>
      <w:r w:rsidR="0055335A" w:rsidRPr="00CA6587">
        <w:rPr>
          <w:sz w:val="24"/>
          <w:szCs w:val="24"/>
        </w:rPr>
        <w:t xml:space="preserve"> and </w:t>
      </w:r>
      <w:r w:rsidR="009F17B1" w:rsidRPr="00CA6587">
        <w:rPr>
          <w:sz w:val="24"/>
          <w:szCs w:val="24"/>
        </w:rPr>
        <w:t>normalized discounted cumulative gain</w:t>
      </w:r>
      <w:r w:rsidR="00B46211">
        <w:rPr>
          <w:sz w:val="24"/>
          <w:szCs w:val="24"/>
        </w:rPr>
        <w:t xml:space="preserve"> </w:t>
      </w:r>
      <w:r w:rsidR="009F17B1" w:rsidRPr="00CA6587">
        <w:rPr>
          <w:sz w:val="24"/>
          <w:szCs w:val="24"/>
        </w:rPr>
        <w:t>(NDCG)</w:t>
      </w:r>
      <w:r w:rsidR="0055335A" w:rsidRPr="00CA6587">
        <w:rPr>
          <w:sz w:val="24"/>
          <w:szCs w:val="24"/>
        </w:rPr>
        <w:t>.</w:t>
      </w:r>
    </w:p>
    <w:p w14:paraId="00112577" w14:textId="561982E2" w:rsidR="00C368A1" w:rsidRPr="00C368A1" w:rsidRDefault="00C368A1" w:rsidP="0062592E">
      <w:pPr>
        <w:spacing w:line="480" w:lineRule="auto"/>
        <w:rPr>
          <w:rFonts w:hint="eastAsia"/>
          <w:b/>
          <w:szCs w:val="28"/>
        </w:rPr>
      </w:pPr>
      <m:oMath>
        <m:eqArr>
          <m:eqArrPr>
            <m:maxDist m:val="1"/>
            <m:ctrlPr>
              <w:rPr>
                <w:rFonts w:ascii="Cambria Math" w:hAnsi="Cambria Math"/>
                <w:b/>
                <w:i/>
                <w:szCs w:val="28"/>
              </w:rPr>
            </m:ctrlPr>
          </m:eqArrPr>
          <m:e>
            <m:r>
              <w:rPr>
                <w:rFonts w:ascii="Cambria Math" w:hAnsi="Cambria Math"/>
                <w:szCs w:val="28"/>
              </w:rPr>
              <m:t xml:space="preserve">p@k= </m:t>
            </m:r>
            <m:f>
              <m:fPr>
                <m:ctrlPr>
                  <w:rPr>
                    <w:rFonts w:ascii="Cambria Math" w:hAnsi="Cambria Math"/>
                    <w:bCs/>
                    <w:i/>
                    <w:szCs w:val="28"/>
                  </w:rPr>
                </m:ctrlPr>
              </m:fPr>
              <m:num>
                <m:r>
                  <w:rPr>
                    <w:rFonts w:ascii="Cambria Math" w:hAnsi="Cambria Math"/>
                    <w:szCs w:val="28"/>
                  </w:rPr>
                  <m:t># of recommended items @k that are relevant</m:t>
                </m:r>
              </m:num>
              <m:den>
                <m:r>
                  <w:rPr>
                    <w:rFonts w:ascii="Cambria Math" w:hAnsi="Cambria Math"/>
                    <w:szCs w:val="28"/>
                  </w:rPr>
                  <m:t># of recommended items @k</m:t>
                </m:r>
              </m:den>
            </m:f>
            <m:r>
              <w:rPr>
                <w:rFonts w:ascii="Cambria Math" w:hAnsi="Cambria Math"/>
                <w:szCs w:val="28"/>
              </w:rPr>
              <m:t>#</m:t>
            </m:r>
            <m:d>
              <m:dPr>
                <m:ctrlPr>
                  <w:rPr>
                    <w:rFonts w:ascii="Cambria Math" w:hAnsi="Cambria Math"/>
                    <w:bCs/>
                    <w:i/>
                    <w:szCs w:val="28"/>
                  </w:rPr>
                </m:ctrlPr>
              </m:dPr>
              <m:e>
                <m:r>
                  <w:rPr>
                    <w:rFonts w:ascii="Cambria Math" w:hAnsi="Cambria Math"/>
                    <w:szCs w:val="28"/>
                  </w:rPr>
                  <m:t>4.1</m:t>
                </m:r>
              </m:e>
            </m:d>
          </m:e>
        </m:eqArr>
      </m:oMath>
      <w:r>
        <w:rPr>
          <w:b/>
          <w:szCs w:val="28"/>
        </w:rPr>
        <w:t xml:space="preserve"> </w:t>
      </w:r>
    </w:p>
    <w:p w14:paraId="530C7A16" w14:textId="023CA2B8" w:rsidR="001646AF" w:rsidRPr="00CA6587" w:rsidRDefault="00000000" w:rsidP="0062592E">
      <w:pPr>
        <w:spacing w:line="480" w:lineRule="auto"/>
        <w:rPr>
          <w:sz w:val="24"/>
          <w:szCs w:val="24"/>
        </w:rPr>
      </w:pPr>
      <m:oMath>
        <m:eqArr>
          <m:eqArrPr>
            <m:maxDist m:val="1"/>
            <m:ctrlPr>
              <w:rPr>
                <w:rFonts w:ascii="Cambria Math" w:hAnsi="Cambria Math"/>
                <w:i/>
                <w:szCs w:val="28"/>
              </w:rPr>
            </m:ctrlPr>
          </m:eqArrPr>
          <m:e>
            <m:r>
              <w:rPr>
                <w:rFonts w:ascii="Cambria Math" w:hAnsi="Cambria Math"/>
                <w:szCs w:val="28"/>
              </w:rPr>
              <m:t xml:space="preserve">MRR= </m:t>
            </m:r>
            <m:f>
              <m:fPr>
                <m:ctrlPr>
                  <w:rPr>
                    <w:rFonts w:ascii="Cambria Math" w:hAnsi="Cambria Math"/>
                    <w:i/>
                    <w:szCs w:val="28"/>
                  </w:rPr>
                </m:ctrlPr>
              </m:fPr>
              <m:num>
                <m:r>
                  <w:rPr>
                    <w:rFonts w:ascii="Cambria Math" w:hAnsi="Cambria Math"/>
                    <w:szCs w:val="28"/>
                  </w:rPr>
                  <m:t>1</m:t>
                </m:r>
              </m:num>
              <m:den>
                <m:r>
                  <w:rPr>
                    <w:rFonts w:ascii="Cambria Math" w:hAnsi="Cambria Math"/>
                    <w:szCs w:val="28"/>
                  </w:rPr>
                  <m:t>Q</m:t>
                </m:r>
              </m:den>
            </m:f>
            <m:nary>
              <m:naryPr>
                <m:chr m:val="∑"/>
                <m:limLoc m:val="undOvr"/>
                <m:ctrlPr>
                  <w:rPr>
                    <w:rFonts w:ascii="Cambria Math" w:hAnsi="Cambria Math"/>
                    <w:i/>
                    <w:szCs w:val="28"/>
                  </w:rPr>
                </m:ctrlPr>
              </m:naryPr>
              <m:sub>
                <m:r>
                  <w:rPr>
                    <w:rFonts w:ascii="Cambria Math" w:hAnsi="Cambria Math"/>
                    <w:szCs w:val="28"/>
                  </w:rPr>
                  <m:t>i=1</m:t>
                </m:r>
              </m:sub>
              <m:sup>
                <m:d>
                  <m:dPr>
                    <m:begChr m:val="|"/>
                    <m:endChr m:val="|"/>
                    <m:ctrlPr>
                      <w:rPr>
                        <w:rFonts w:ascii="Cambria Math" w:hAnsi="Cambria Math"/>
                        <w:i/>
                        <w:szCs w:val="28"/>
                      </w:rPr>
                    </m:ctrlPr>
                  </m:dPr>
                  <m:e>
                    <m:r>
                      <w:rPr>
                        <w:rFonts w:ascii="Cambria Math" w:hAnsi="Cambria Math"/>
                        <w:szCs w:val="28"/>
                      </w:rPr>
                      <m:t>Q</m:t>
                    </m:r>
                  </m:e>
                </m:d>
              </m:sup>
              <m:e>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rank</m:t>
                        </m:r>
                      </m:e>
                      <m:sub>
                        <m:r>
                          <w:rPr>
                            <w:rFonts w:ascii="Cambria Math" w:hAnsi="Cambria Math"/>
                            <w:szCs w:val="28"/>
                          </w:rPr>
                          <m:t>i</m:t>
                        </m:r>
                      </m:sub>
                    </m:sSub>
                  </m:den>
                </m:f>
              </m:e>
            </m:nary>
            <m:r>
              <w:rPr>
                <w:rFonts w:ascii="Cambria Math" w:hAnsi="Cambria Math"/>
                <w:szCs w:val="28"/>
              </w:rPr>
              <m:t xml:space="preserve"> #</m:t>
            </m:r>
            <m:d>
              <m:dPr>
                <m:ctrlPr>
                  <w:rPr>
                    <w:rFonts w:ascii="Cambria Math" w:hAnsi="Cambria Math"/>
                    <w:i/>
                    <w:szCs w:val="28"/>
                  </w:rPr>
                </m:ctrlPr>
              </m:dPr>
              <m:e>
                <m:r>
                  <w:rPr>
                    <w:rFonts w:ascii="Cambria Math" w:hAnsi="Cambria Math"/>
                    <w:szCs w:val="28"/>
                  </w:rPr>
                  <m:t>4.2</m:t>
                </m:r>
              </m:e>
            </m:d>
          </m:e>
        </m:eqArr>
      </m:oMath>
      <w:r w:rsidR="00D832B0">
        <w:rPr>
          <w:sz w:val="24"/>
          <w:szCs w:val="24"/>
        </w:rPr>
        <w:t xml:space="preserve"> </w:t>
      </w:r>
    </w:p>
    <w:p w14:paraId="5BD058C8" w14:textId="14334AE8" w:rsidR="001646AF" w:rsidRPr="009F1365" w:rsidRDefault="00000000" w:rsidP="00CA4CA7">
      <w:pPr>
        <w:spacing w:line="480" w:lineRule="auto"/>
        <w:jc w:val="center"/>
        <w:rPr>
          <w:szCs w:val="28"/>
        </w:rPr>
      </w:pPr>
      <m:oMathPara>
        <m:oMathParaPr>
          <m:jc m:val="left"/>
        </m:oMathParaPr>
        <m:oMath>
          <m:eqArr>
            <m:eqArrPr>
              <m:maxDist m:val="1"/>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NDCG</m:t>
                  </m:r>
                </m:e>
                <m:sub>
                  <m:r>
                    <w:rPr>
                      <w:rFonts w:ascii="Cambria Math" w:hAnsi="Cambria Math"/>
                      <w:szCs w:val="28"/>
                    </w:rPr>
                    <m:t>k</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DCG</m:t>
                      </m:r>
                    </m:e>
                    <m:sub>
                      <m:r>
                        <w:rPr>
                          <w:rFonts w:ascii="Cambria Math" w:hAnsi="Cambria Math"/>
                          <w:szCs w:val="28"/>
                        </w:rPr>
                        <m:t>k</m:t>
                      </m:r>
                    </m:sub>
                  </m:sSub>
                </m:num>
                <m:den>
                  <m:sSub>
                    <m:sSubPr>
                      <m:ctrlPr>
                        <w:rPr>
                          <w:rFonts w:ascii="Cambria Math" w:hAnsi="Cambria Math"/>
                          <w:i/>
                          <w:szCs w:val="28"/>
                        </w:rPr>
                      </m:ctrlPr>
                    </m:sSubPr>
                    <m:e>
                      <m:r>
                        <w:rPr>
                          <w:rFonts w:ascii="Cambria Math" w:hAnsi="Cambria Math"/>
                          <w:szCs w:val="28"/>
                        </w:rPr>
                        <m:t>IDCG</m:t>
                      </m:r>
                    </m:e>
                    <m:sub>
                      <m:r>
                        <w:rPr>
                          <w:rFonts w:ascii="Cambria Math" w:hAnsi="Cambria Math"/>
                          <w:szCs w:val="28"/>
                        </w:rPr>
                        <m:t>k</m:t>
                      </m:r>
                    </m:sub>
                  </m:sSub>
                </m:den>
              </m:f>
              <m:r>
                <w:rPr>
                  <w:rFonts w:ascii="Cambria Math" w:hAnsi="Cambria Math"/>
                  <w:szCs w:val="28"/>
                </w:rPr>
                <m:t xml:space="preserve"> ,#</m:t>
              </m:r>
              <m:ctrlPr>
                <w:rPr>
                  <w:rFonts w:ascii="Cambria Math" w:eastAsia="Cambria Math" w:hAnsi="Cambria Math" w:cs="Cambria Math"/>
                  <w:i/>
                  <w:szCs w:val="28"/>
                </w:rPr>
              </m:ctrlPr>
            </m:e>
            <m:e>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DCG</m:t>
                  </m:r>
                </m:e>
                <m:sub>
                  <m:r>
                    <w:rPr>
                      <w:rFonts w:ascii="Cambria Math" w:hAnsi="Cambria Math"/>
                      <w:szCs w:val="28"/>
                    </w:rPr>
                    <m:t>k</m:t>
                  </m:r>
                </m:sub>
              </m:sSub>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k</m:t>
                  </m:r>
                </m:sup>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rel</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log</m:t>
                          </m:r>
                        </m:e>
                        <m:sub>
                          <m:r>
                            <w:rPr>
                              <w:rFonts w:ascii="Cambria Math" w:hAnsi="Cambria Math"/>
                              <w:szCs w:val="28"/>
                            </w:rPr>
                            <m:t>2</m:t>
                          </m:r>
                        </m:sub>
                      </m:sSub>
                      <m:d>
                        <m:dPr>
                          <m:ctrlPr>
                            <w:rPr>
                              <w:rFonts w:ascii="Cambria Math" w:hAnsi="Cambria Math"/>
                              <w:i/>
                              <w:szCs w:val="28"/>
                            </w:rPr>
                          </m:ctrlPr>
                        </m:dPr>
                        <m:e>
                          <m:r>
                            <w:rPr>
                              <w:rFonts w:ascii="Cambria Math" w:hAnsi="Cambria Math"/>
                              <w:szCs w:val="28"/>
                            </w:rPr>
                            <m:t>i+1</m:t>
                          </m:r>
                        </m:e>
                      </m:d>
                    </m:den>
                  </m:f>
                </m:e>
              </m:nary>
              <m:r>
                <w:rPr>
                  <w:rFonts w:ascii="Cambria Math" w:hAnsi="Cambria Math"/>
                  <w:szCs w:val="28"/>
                </w:rPr>
                <m:t>,#(4.3)</m:t>
              </m:r>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rPr>
                    <m:t xml:space="preserve"> IDCG</m:t>
                  </m:r>
                </m:e>
                <m:sub>
                  <m:r>
                    <w:rPr>
                      <w:rFonts w:ascii="Cambria Math" w:hAnsi="Cambria Math"/>
                      <w:szCs w:val="28"/>
                    </w:rPr>
                    <m:t>k</m:t>
                  </m:r>
                </m:sub>
              </m:sSub>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i=1</m:t>
                  </m:r>
                </m:sub>
                <m:sup>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REL</m:t>
                          </m:r>
                        </m:e>
                        <m:sub>
                          <m:r>
                            <w:rPr>
                              <w:rFonts w:ascii="Cambria Math" w:hAnsi="Cambria Math"/>
                              <w:szCs w:val="28"/>
                            </w:rPr>
                            <m:t>k</m:t>
                          </m:r>
                        </m:sub>
                      </m:sSub>
                    </m:e>
                  </m:d>
                </m:sup>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rel</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log</m:t>
                          </m:r>
                        </m:e>
                        <m:sub>
                          <m:r>
                            <w:rPr>
                              <w:rFonts w:ascii="Cambria Math" w:hAnsi="Cambria Math"/>
                              <w:szCs w:val="28"/>
                            </w:rPr>
                            <m:t>2</m:t>
                          </m:r>
                        </m:sub>
                      </m:sSub>
                      <m:d>
                        <m:dPr>
                          <m:ctrlPr>
                            <w:rPr>
                              <w:rFonts w:ascii="Cambria Math" w:hAnsi="Cambria Math"/>
                              <w:i/>
                              <w:szCs w:val="28"/>
                            </w:rPr>
                          </m:ctrlPr>
                        </m:dPr>
                        <m:e>
                          <m:r>
                            <w:rPr>
                              <w:rFonts w:ascii="Cambria Math" w:hAnsi="Cambria Math"/>
                              <w:szCs w:val="28"/>
                            </w:rPr>
                            <m:t>i+1</m:t>
                          </m:r>
                        </m:e>
                      </m:d>
                    </m:den>
                  </m:f>
                </m:e>
              </m:nary>
            </m:e>
          </m:eqArr>
        </m:oMath>
      </m:oMathPara>
    </w:p>
    <w:p w14:paraId="1FAAA4D2" w14:textId="46834ADE" w:rsidR="009F1365" w:rsidRDefault="009F1365" w:rsidP="009F1365">
      <w:pPr>
        <w:spacing w:line="480" w:lineRule="auto"/>
        <w:rPr>
          <w:szCs w:val="28"/>
        </w:rPr>
      </w:pPr>
      <w:r>
        <w:rPr>
          <w:rFonts w:hint="eastAsia"/>
          <w:szCs w:val="28"/>
        </w:rPr>
        <w:t>4</w:t>
      </w:r>
      <w:r>
        <w:rPr>
          <w:szCs w:val="28"/>
        </w:rPr>
        <w:t>.2.3 Training Document Selection</w:t>
      </w:r>
    </w:p>
    <w:p w14:paraId="54D4C407" w14:textId="37911034" w:rsidR="009F1365" w:rsidRPr="009F1365" w:rsidRDefault="009F1365" w:rsidP="009F1365">
      <w:pPr>
        <w:spacing w:line="480" w:lineRule="auto"/>
        <w:ind w:firstLine="480"/>
        <w:jc w:val="both"/>
        <w:rPr>
          <w:rFonts w:hint="eastAsia"/>
        </w:rPr>
      </w:pPr>
      <w:r w:rsidRPr="003B7211">
        <w:rPr>
          <w:sz w:val="24"/>
          <w:szCs w:val="24"/>
        </w:rPr>
        <w:t xml:space="preserve">To lower the computation power and time, we randomly picked ⅓ of reviews from every restaurant, to simulate the unseen docs for every branch, and 20 topics were chosen. This review is used for LDA model training and community detection. We believe that by picking ⅓ of the review and with train test splitting by </w:t>
      </w:r>
      <w:proofErr w:type="gramStart"/>
      <w:r w:rsidRPr="003B7211">
        <w:rPr>
          <w:sz w:val="24"/>
          <w:szCs w:val="24"/>
        </w:rPr>
        <w:t>⅓ ,</w:t>
      </w:r>
      <w:proofErr w:type="gramEnd"/>
      <w:r w:rsidRPr="003B7211">
        <w:rPr>
          <w:sz w:val="24"/>
          <w:szCs w:val="24"/>
        </w:rPr>
        <w:t xml:space="preserve"> chances are relatively small peeking through the already established store or branch.</w:t>
      </w:r>
    </w:p>
    <w:p w14:paraId="52D34D59" w14:textId="2A5B4E4E" w:rsidR="001646AF" w:rsidRPr="00CA6587" w:rsidRDefault="0062592E" w:rsidP="00CA4CA7">
      <w:pPr>
        <w:pStyle w:val="afa"/>
        <w:spacing w:line="480" w:lineRule="auto"/>
        <w:rPr>
          <w:rFonts w:ascii="Times New Roman" w:eastAsia="華康中楷體" w:hAnsi="Times New Roman" w:cs="Times New Roman"/>
          <w:b/>
          <w:bCs/>
          <w:sz w:val="32"/>
          <w:szCs w:val="32"/>
        </w:rPr>
      </w:pPr>
      <w:bookmarkStart w:id="52" w:name="_Toc142232382"/>
      <w:r w:rsidRPr="00CA6587">
        <w:rPr>
          <w:rFonts w:ascii="Times New Roman" w:eastAsia="華康中楷體" w:hAnsi="Times New Roman" w:cs="Times New Roman"/>
          <w:b/>
          <w:bCs/>
          <w:sz w:val="32"/>
          <w:szCs w:val="32"/>
        </w:rPr>
        <w:t>4.3 Experimental Setup</w:t>
      </w:r>
      <w:bookmarkEnd w:id="52"/>
    </w:p>
    <w:p w14:paraId="04F52F38" w14:textId="028FA594" w:rsidR="00F93DF7" w:rsidRPr="00CA6587" w:rsidRDefault="0062592E" w:rsidP="002A309A">
      <w:pPr>
        <w:spacing w:line="480" w:lineRule="auto"/>
        <w:rPr>
          <w:szCs w:val="28"/>
        </w:rPr>
      </w:pPr>
      <w:r w:rsidRPr="00CA6587">
        <w:rPr>
          <w:szCs w:val="28"/>
        </w:rPr>
        <w:t>4.3.1 Implementation Details</w:t>
      </w:r>
    </w:p>
    <w:p w14:paraId="4437A6DE" w14:textId="62623C63" w:rsidR="009247E7" w:rsidRPr="00CA6587" w:rsidRDefault="0062592E" w:rsidP="00C76B64">
      <w:pPr>
        <w:spacing w:line="480" w:lineRule="auto"/>
        <w:jc w:val="both"/>
        <w:rPr>
          <w:sz w:val="24"/>
          <w:szCs w:val="24"/>
        </w:rPr>
      </w:pPr>
      <w:r w:rsidRPr="00CA6587">
        <w:rPr>
          <w:szCs w:val="28"/>
        </w:rPr>
        <w:tab/>
      </w:r>
      <w:r w:rsidR="009247E7" w:rsidRPr="00CA6587">
        <w:rPr>
          <w:sz w:val="24"/>
          <w:szCs w:val="24"/>
        </w:rPr>
        <w:t>In the context of Latent Dirichlet Allocation (LDA), perplexity and coherence are two commonly used measures to evaluate the quality and performance of a topic model.</w:t>
      </w:r>
    </w:p>
    <w:p w14:paraId="08CEEC24" w14:textId="2911980E" w:rsidR="00DF331C" w:rsidRDefault="009247E7" w:rsidP="00C76B64">
      <w:pPr>
        <w:spacing w:line="480" w:lineRule="auto"/>
        <w:jc w:val="both"/>
        <w:rPr>
          <w:sz w:val="24"/>
          <w:szCs w:val="24"/>
        </w:rPr>
      </w:pPr>
      <w:r w:rsidRPr="009247E7">
        <w:rPr>
          <w:sz w:val="24"/>
          <w:szCs w:val="24"/>
        </w:rPr>
        <w:t xml:space="preserve">Perplexity is a measure of how well a trained LDA model predicts a held-out or unseen </w:t>
      </w:r>
      <w:r w:rsidRPr="009247E7">
        <w:rPr>
          <w:sz w:val="24"/>
          <w:szCs w:val="24"/>
        </w:rPr>
        <w:lastRenderedPageBreak/>
        <w:t>dataset. It quantifies how surprised the model is when trying to predict new documents. A lower perplexity score indicates that the model is better at predicting unseen data.</w:t>
      </w:r>
      <w:r w:rsidRPr="00CA6587">
        <w:rPr>
          <w:sz w:val="24"/>
          <w:szCs w:val="24"/>
        </w:rPr>
        <w:t xml:space="preserve"> </w:t>
      </w:r>
      <w:r w:rsidRPr="009247E7">
        <w:rPr>
          <w:sz w:val="24"/>
          <w:szCs w:val="24"/>
        </w:rPr>
        <w:t>Coherence is a measure of how interpretable and meaningful the topics generated by an LDA model are. It assesses the semantic coherence between words within each topic. Higher coherence values indicate that the topics are more coherent and understandable. Coherence measures typically consider the pairwise similarity between words based on their co-occurrence patterns within a given corpus.</w:t>
      </w:r>
      <w:r w:rsidRPr="00CA6587">
        <w:rPr>
          <w:sz w:val="24"/>
          <w:szCs w:val="24"/>
        </w:rPr>
        <w:t xml:space="preserve"> </w:t>
      </w:r>
      <w:r w:rsidR="002A309A" w:rsidRPr="00CA6587">
        <w:rPr>
          <w:sz w:val="24"/>
          <w:szCs w:val="24"/>
        </w:rPr>
        <w:t xml:space="preserve">Both measures are used to determine the number of </w:t>
      </w:r>
      <w:proofErr w:type="gramStart"/>
      <w:r w:rsidR="002A309A" w:rsidRPr="00CA6587">
        <w:rPr>
          <w:sz w:val="24"/>
          <w:szCs w:val="24"/>
        </w:rPr>
        <w:t>topic</w:t>
      </w:r>
      <w:proofErr w:type="gramEnd"/>
      <w:r w:rsidR="002A309A" w:rsidRPr="00CA6587">
        <w:rPr>
          <w:sz w:val="24"/>
          <w:szCs w:val="24"/>
        </w:rPr>
        <w:t xml:space="preserve"> for LDA model. Sampled document as prior mentioned is used </w:t>
      </w:r>
      <w:r w:rsidR="00972514">
        <w:rPr>
          <w:noProof/>
        </w:rPr>
        <mc:AlternateContent>
          <mc:Choice Requires="wps">
            <w:drawing>
              <wp:anchor distT="0" distB="0" distL="114300" distR="114300" simplePos="0" relativeHeight="251671552" behindDoc="0" locked="0" layoutInCell="1" allowOverlap="1" wp14:anchorId="23031952" wp14:editId="7F075366">
                <wp:simplePos x="0" y="0"/>
                <wp:positionH relativeFrom="column">
                  <wp:posOffset>-243205</wp:posOffset>
                </wp:positionH>
                <wp:positionV relativeFrom="paragraph">
                  <wp:posOffset>3201035</wp:posOffset>
                </wp:positionV>
                <wp:extent cx="6155690" cy="635"/>
                <wp:effectExtent l="0" t="0" r="3810" b="12065"/>
                <wp:wrapSquare wrapText="bothSides"/>
                <wp:docPr id="906706208" name="文字方塊 1"/>
                <wp:cNvGraphicFramePr/>
                <a:graphic xmlns:a="http://schemas.openxmlformats.org/drawingml/2006/main">
                  <a:graphicData uri="http://schemas.microsoft.com/office/word/2010/wordprocessingShape">
                    <wps:wsp>
                      <wps:cNvSpPr txBox="1"/>
                      <wps:spPr>
                        <a:xfrm>
                          <a:off x="0" y="0"/>
                          <a:ext cx="6155690" cy="635"/>
                        </a:xfrm>
                        <a:prstGeom prst="rect">
                          <a:avLst/>
                        </a:prstGeom>
                        <a:solidFill>
                          <a:prstClr val="white"/>
                        </a:solidFill>
                        <a:ln>
                          <a:noFill/>
                        </a:ln>
                      </wps:spPr>
                      <wps:txbx>
                        <w:txbxContent>
                          <w:p w14:paraId="3771F004" w14:textId="4AD962CE" w:rsidR="00972514" w:rsidRPr="00972514" w:rsidRDefault="00972514" w:rsidP="00972514">
                            <w:pPr>
                              <w:pStyle w:val="af6"/>
                              <w:spacing w:line="480" w:lineRule="auto"/>
                              <w:jc w:val="center"/>
                              <w:rPr>
                                <w:sz w:val="24"/>
                                <w:szCs w:val="24"/>
                              </w:rPr>
                            </w:pPr>
                            <w:bookmarkStart w:id="53" w:name="_Toc142232411"/>
                            <w:r w:rsidRPr="00972514">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560FFF">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560FFF">
                              <w:rPr>
                                <w:noProof/>
                                <w:sz w:val="24"/>
                                <w:szCs w:val="24"/>
                              </w:rPr>
                              <w:t>1</w:t>
                            </w:r>
                            <w:r w:rsidR="00560FFF">
                              <w:rPr>
                                <w:sz w:val="24"/>
                                <w:szCs w:val="24"/>
                              </w:rPr>
                              <w:fldChar w:fldCharType="end"/>
                            </w:r>
                            <w:r w:rsidR="00493A95">
                              <w:rPr>
                                <w:sz w:val="24"/>
                                <w:szCs w:val="24"/>
                              </w:rPr>
                              <w:t>:</w:t>
                            </w:r>
                            <w:r w:rsidRPr="00972514">
                              <w:rPr>
                                <w:sz w:val="24"/>
                                <w:szCs w:val="24"/>
                              </w:rPr>
                              <w:t xml:space="preserve"> </w:t>
                            </w:r>
                            <w:r w:rsidRPr="00972514">
                              <w:rPr>
                                <w:rFonts w:hint="eastAsia"/>
                                <w:sz w:val="24"/>
                                <w:szCs w:val="24"/>
                              </w:rPr>
                              <w:t>P</w:t>
                            </w:r>
                            <w:r w:rsidRPr="00972514">
                              <w:rPr>
                                <w:sz w:val="24"/>
                                <w:szCs w:val="24"/>
                              </w:rPr>
                              <w:t>erplexity and Coherence for Different Topic Number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31952" id="_x0000_s1028" type="#_x0000_t202" style="position:absolute;left:0;text-align:left;margin-left:-19.15pt;margin-top:252.05pt;width:484.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" stroked="f">
                <v:textbox style="mso-fit-shape-to-text:t" inset="0,0,0,0">
                  <w:txbxContent>
                    <w:p w14:paraId="3771F004" w14:textId="4AD962CE" w:rsidR="00972514" w:rsidRPr="00972514" w:rsidRDefault="00972514" w:rsidP="00972514">
                      <w:pPr>
                        <w:pStyle w:val="af6"/>
                        <w:spacing w:line="480" w:lineRule="auto"/>
                        <w:jc w:val="center"/>
                        <w:rPr>
                          <w:sz w:val="24"/>
                          <w:szCs w:val="24"/>
                        </w:rPr>
                      </w:pPr>
                      <w:bookmarkStart w:id="54" w:name="_Toc142232411"/>
                      <w:r w:rsidRPr="00972514">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560FFF">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560FFF">
                        <w:rPr>
                          <w:noProof/>
                          <w:sz w:val="24"/>
                          <w:szCs w:val="24"/>
                        </w:rPr>
                        <w:t>1</w:t>
                      </w:r>
                      <w:r w:rsidR="00560FFF">
                        <w:rPr>
                          <w:sz w:val="24"/>
                          <w:szCs w:val="24"/>
                        </w:rPr>
                        <w:fldChar w:fldCharType="end"/>
                      </w:r>
                      <w:r w:rsidR="00493A95">
                        <w:rPr>
                          <w:sz w:val="24"/>
                          <w:szCs w:val="24"/>
                        </w:rPr>
                        <w:t>:</w:t>
                      </w:r>
                      <w:r w:rsidRPr="00972514">
                        <w:rPr>
                          <w:sz w:val="24"/>
                          <w:szCs w:val="24"/>
                        </w:rPr>
                        <w:t xml:space="preserve"> </w:t>
                      </w:r>
                      <w:r w:rsidRPr="00972514">
                        <w:rPr>
                          <w:rFonts w:hint="eastAsia"/>
                          <w:sz w:val="24"/>
                          <w:szCs w:val="24"/>
                        </w:rPr>
                        <w:t>P</w:t>
                      </w:r>
                      <w:r w:rsidRPr="00972514">
                        <w:rPr>
                          <w:sz w:val="24"/>
                          <w:szCs w:val="24"/>
                        </w:rPr>
                        <w:t>erplexity and Coherence for Different Topic Number</w:t>
                      </w:r>
                      <w:bookmarkEnd w:id="54"/>
                    </w:p>
                  </w:txbxContent>
                </v:textbox>
                <w10:wrap type="square"/>
              </v:shape>
            </w:pict>
          </mc:Fallback>
        </mc:AlternateContent>
      </w:r>
      <w:r w:rsidR="003D5A55" w:rsidRPr="00CA6587">
        <w:rPr>
          <w:noProof/>
          <w:sz w:val="24"/>
          <w:szCs w:val="24"/>
        </w:rPr>
        <w:drawing>
          <wp:anchor distT="0" distB="0" distL="114300" distR="114300" simplePos="0" relativeHeight="251660288" behindDoc="0" locked="0" layoutInCell="1" allowOverlap="1" wp14:anchorId="2004AFB8" wp14:editId="7E7F340A">
            <wp:simplePos x="0" y="0"/>
            <wp:positionH relativeFrom="column">
              <wp:posOffset>-243205</wp:posOffset>
            </wp:positionH>
            <wp:positionV relativeFrom="paragraph">
              <wp:posOffset>1042521</wp:posOffset>
            </wp:positionV>
            <wp:extent cx="6156000" cy="2102400"/>
            <wp:effectExtent l="0" t="0" r="3810" b="6350"/>
            <wp:wrapSquare wrapText="bothSides"/>
            <wp:docPr id="1399365460"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5460" name="圖片 1399365460"/>
                    <pic:cNvPicPr/>
                  </pic:nvPicPr>
                  <pic:blipFill>
                    <a:blip r:embed="rId17">
                      <a:extLst>
                        <a:ext uri="{28A0092B-C50C-407E-A947-70E740481C1C}">
                          <a14:useLocalDpi xmlns:a14="http://schemas.microsoft.com/office/drawing/2010/main" val="0"/>
                        </a:ext>
                      </a:extLst>
                    </a:blip>
                    <a:stretch>
                      <a:fillRect/>
                    </a:stretch>
                  </pic:blipFill>
                  <pic:spPr>
                    <a:xfrm>
                      <a:off x="0" y="0"/>
                      <a:ext cx="6156000" cy="2102400"/>
                    </a:xfrm>
                    <a:prstGeom prst="rect">
                      <a:avLst/>
                    </a:prstGeom>
                  </pic:spPr>
                </pic:pic>
              </a:graphicData>
            </a:graphic>
            <wp14:sizeRelH relativeFrom="margin">
              <wp14:pctWidth>0</wp14:pctWidth>
            </wp14:sizeRelH>
            <wp14:sizeRelV relativeFrom="margin">
              <wp14:pctHeight>0</wp14:pctHeight>
            </wp14:sizeRelV>
          </wp:anchor>
        </w:drawing>
      </w:r>
      <w:r w:rsidR="002A309A" w:rsidRPr="00CA6587">
        <w:rPr>
          <w:sz w:val="24"/>
          <w:szCs w:val="24"/>
        </w:rPr>
        <w:t>perform LDA training and evaluation.</w:t>
      </w:r>
      <w:r w:rsidR="002A309A" w:rsidRPr="00CA6587">
        <w:rPr>
          <w:rFonts w:hint="eastAsia"/>
          <w:sz w:val="24"/>
          <w:szCs w:val="24"/>
        </w:rPr>
        <w:t xml:space="preserve"> </w:t>
      </w:r>
      <w:r w:rsidR="002A309A" w:rsidRPr="002A309A">
        <w:rPr>
          <w:sz w:val="24"/>
          <w:szCs w:val="24"/>
        </w:rPr>
        <w:t>After seeing the result</w:t>
      </w:r>
      <w:r w:rsidR="002A309A" w:rsidRPr="00CA6587">
        <w:rPr>
          <w:sz w:val="24"/>
          <w:szCs w:val="24"/>
        </w:rPr>
        <w:t xml:space="preserve"> Fig.3 </w:t>
      </w:r>
      <w:r w:rsidR="002A309A" w:rsidRPr="002A309A">
        <w:rPr>
          <w:sz w:val="24"/>
          <w:szCs w:val="24"/>
        </w:rPr>
        <w:t>20 topics are picked.</w:t>
      </w:r>
    </w:p>
    <w:p w14:paraId="3CF6B8A7" w14:textId="341B8AA5" w:rsidR="00C76B64" w:rsidRDefault="00C76B64" w:rsidP="00C76B64">
      <w:pPr>
        <w:spacing w:line="480" w:lineRule="auto"/>
        <w:ind w:firstLine="480"/>
        <w:jc w:val="both"/>
        <w:rPr>
          <w:sz w:val="24"/>
          <w:szCs w:val="24"/>
        </w:rPr>
      </w:pPr>
      <w:r>
        <w:rPr>
          <w:sz w:val="24"/>
          <w:szCs w:val="24"/>
        </w:rPr>
        <w:t xml:space="preserve">The Chi-square test of deciding how many aspects should be kept is evaluated through NDCG. We see the performance of the remaining aspects and decide how many percentages of them should be kept. </w:t>
      </w:r>
      <w:r>
        <w:rPr>
          <w:sz w:val="24"/>
          <w:szCs w:val="24"/>
        </w:rPr>
        <w:fldChar w:fldCharType="begin"/>
      </w:r>
      <w:r>
        <w:rPr>
          <w:sz w:val="24"/>
          <w:szCs w:val="24"/>
        </w:rPr>
        <w:instrText xml:space="preserve"> REF _Ref141200366 \h </w:instrText>
      </w:r>
      <w:r>
        <w:rPr>
          <w:sz w:val="24"/>
          <w:szCs w:val="24"/>
        </w:rPr>
      </w:r>
      <w:r>
        <w:rPr>
          <w:sz w:val="24"/>
          <w:szCs w:val="24"/>
        </w:rPr>
        <w:instrText xml:space="preserve"> \* MERGEFORMAT </w:instrText>
      </w:r>
      <w:r>
        <w:rPr>
          <w:sz w:val="24"/>
          <w:szCs w:val="24"/>
        </w:rPr>
        <w:fldChar w:fldCharType="separate"/>
      </w:r>
      <w:r w:rsidR="00493A95" w:rsidRPr="00F52B4F">
        <w:rPr>
          <w:sz w:val="24"/>
          <w:szCs w:val="24"/>
        </w:rPr>
        <w:t xml:space="preserve">Figure </w:t>
      </w:r>
      <w:r w:rsidR="00493A95">
        <w:rPr>
          <w:noProof/>
          <w:sz w:val="24"/>
          <w:szCs w:val="24"/>
        </w:rPr>
        <w:t>4</w:t>
      </w:r>
      <w:r w:rsidR="00493A95">
        <w:rPr>
          <w:noProof/>
          <w:sz w:val="24"/>
          <w:szCs w:val="24"/>
        </w:rPr>
        <w:noBreakHyphen/>
        <w:t>2</w:t>
      </w:r>
      <w:r>
        <w:rPr>
          <w:sz w:val="24"/>
          <w:szCs w:val="24"/>
        </w:rPr>
        <w:fldChar w:fldCharType="end"/>
      </w:r>
      <w:r>
        <w:rPr>
          <w:sz w:val="24"/>
          <w:szCs w:val="24"/>
        </w:rPr>
        <w:t xml:space="preserve"> below shows that 25% of the aspect being kept can form the highest score, hence for the following experiments we use top 25% of the aspects in our RESPECT(</w:t>
      </w:r>
      <w:proofErr w:type="spellStart"/>
      <w:r>
        <w:rPr>
          <w:sz w:val="24"/>
          <w:szCs w:val="24"/>
        </w:rPr>
        <w:t>InstructABSA</w:t>
      </w:r>
      <w:proofErr w:type="spellEnd"/>
      <w:r>
        <w:rPr>
          <w:sz w:val="24"/>
          <w:szCs w:val="24"/>
        </w:rPr>
        <w:t>) model.</w:t>
      </w:r>
    </w:p>
    <w:p w14:paraId="6016BA87" w14:textId="5262B18D" w:rsidR="00C76B64" w:rsidRDefault="00C76B64" w:rsidP="00C76B64">
      <w:pPr>
        <w:keepNext/>
        <w:spacing w:line="480" w:lineRule="auto"/>
        <w:jc w:val="both"/>
        <w:rPr>
          <w:rFonts w:hint="eastAsia"/>
        </w:rPr>
      </w:pPr>
      <w:r>
        <w:rPr>
          <w:noProof/>
          <w:sz w:val="24"/>
          <w:szCs w:val="24"/>
        </w:rPr>
        <w:lastRenderedPageBreak/>
        <w:drawing>
          <wp:inline distT="0" distB="0" distL="0" distR="0" wp14:anchorId="624E8FFE" wp14:editId="1E96AB2F">
            <wp:extent cx="5234243" cy="3213100"/>
            <wp:effectExtent l="0" t="0" r="0" b="0"/>
            <wp:docPr id="651445787"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5787" name="圖片 15"/>
                    <pic:cNvPicPr/>
                  </pic:nvPicPr>
                  <pic:blipFill>
                    <a:blip r:embed="rId18">
                      <a:extLst>
                        <a:ext uri="{28A0092B-C50C-407E-A947-70E740481C1C}">
                          <a14:useLocalDpi xmlns:a14="http://schemas.microsoft.com/office/drawing/2010/main" val="0"/>
                        </a:ext>
                      </a:extLst>
                    </a:blip>
                    <a:stretch>
                      <a:fillRect/>
                    </a:stretch>
                  </pic:blipFill>
                  <pic:spPr>
                    <a:xfrm>
                      <a:off x="0" y="0"/>
                      <a:ext cx="5234243" cy="3213100"/>
                    </a:xfrm>
                    <a:prstGeom prst="rect">
                      <a:avLst/>
                    </a:prstGeom>
                  </pic:spPr>
                </pic:pic>
              </a:graphicData>
            </a:graphic>
          </wp:inline>
        </w:drawing>
      </w:r>
    </w:p>
    <w:p w14:paraId="0EBD61E7" w14:textId="15BC5F2E" w:rsidR="005637D0" w:rsidRPr="003D5A55" w:rsidRDefault="00C76B64" w:rsidP="003D5A55">
      <w:pPr>
        <w:pStyle w:val="af6"/>
        <w:spacing w:line="480" w:lineRule="auto"/>
        <w:jc w:val="center"/>
        <w:rPr>
          <w:rFonts w:hint="eastAsia"/>
          <w:sz w:val="24"/>
          <w:szCs w:val="24"/>
        </w:rPr>
      </w:pPr>
      <w:bookmarkStart w:id="55" w:name="_Ref141200366"/>
      <w:bookmarkStart w:id="56" w:name="_Toc142232412"/>
      <w:r w:rsidRPr="00F52B4F">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493A95">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493A95">
        <w:rPr>
          <w:noProof/>
          <w:sz w:val="24"/>
          <w:szCs w:val="24"/>
        </w:rPr>
        <w:t>2</w:t>
      </w:r>
      <w:r w:rsidR="00560FFF">
        <w:rPr>
          <w:sz w:val="24"/>
          <w:szCs w:val="24"/>
        </w:rPr>
        <w:fldChar w:fldCharType="end"/>
      </w:r>
      <w:bookmarkEnd w:id="55"/>
      <w:r w:rsidR="00493A95">
        <w:rPr>
          <w:sz w:val="24"/>
          <w:szCs w:val="24"/>
        </w:rPr>
        <w:t>:</w:t>
      </w:r>
      <w:r w:rsidRPr="00F52B4F">
        <w:rPr>
          <w:sz w:val="24"/>
          <w:szCs w:val="24"/>
        </w:rPr>
        <w:t xml:space="preserve"> NDCG for Different Percentages of Aspects Kept</w:t>
      </w:r>
      <w:bookmarkEnd w:id="56"/>
    </w:p>
    <w:p w14:paraId="1DC468D4" w14:textId="2D6312CC" w:rsidR="0028322B" w:rsidRDefault="0028322B" w:rsidP="00C76B64">
      <w:pPr>
        <w:spacing w:line="480" w:lineRule="auto"/>
        <w:ind w:firstLine="480"/>
        <w:jc w:val="both"/>
        <w:rPr>
          <w:sz w:val="24"/>
          <w:szCs w:val="24"/>
        </w:rPr>
      </w:pPr>
      <w:r>
        <w:rPr>
          <w:rFonts w:hint="eastAsia"/>
          <w:sz w:val="24"/>
          <w:szCs w:val="24"/>
        </w:rPr>
        <w:t>A</w:t>
      </w:r>
      <w:r>
        <w:rPr>
          <w:sz w:val="24"/>
          <w:szCs w:val="24"/>
        </w:rPr>
        <w:t>s for modularity approach, we chose the partition with the highest modularity score.</w:t>
      </w:r>
    </w:p>
    <w:p w14:paraId="20C11EE4" w14:textId="5092424F" w:rsidR="0028322B" w:rsidRDefault="0028322B" w:rsidP="0028322B">
      <w:pPr>
        <w:spacing w:line="480" w:lineRule="auto"/>
        <w:jc w:val="both"/>
        <w:rPr>
          <w:sz w:val="24"/>
          <w:szCs w:val="24"/>
        </w:rPr>
      </w:pPr>
      <w:r>
        <w:rPr>
          <w:rFonts w:hint="eastAsia"/>
          <w:sz w:val="24"/>
          <w:szCs w:val="24"/>
        </w:rPr>
        <w:t>T</w:t>
      </w:r>
      <w:r>
        <w:rPr>
          <w:sz w:val="24"/>
          <w:szCs w:val="24"/>
        </w:rPr>
        <w:t xml:space="preserve">he modularity score </w:t>
      </w:r>
      <w:r w:rsidRPr="0028322B">
        <w:rPr>
          <w:sz w:val="24"/>
          <w:szCs w:val="24"/>
        </w:rPr>
        <w:t>represents the quality of a given partitioning of nodes into communities within a graph. It quantifies the degree to which the graph's internal edge density is higher within communities compared to what would be expected in a random graph with the same degree distribution.</w:t>
      </w:r>
      <w:r>
        <w:rPr>
          <w:sz w:val="24"/>
          <w:szCs w:val="24"/>
        </w:rPr>
        <w:t xml:space="preserve"> It </w:t>
      </w:r>
      <w:r w:rsidRPr="0028322B">
        <w:rPr>
          <w:sz w:val="24"/>
          <w:szCs w:val="24"/>
        </w:rPr>
        <w:t>measures the difference between the actual number of edges between nodes in the same community and the expected number of edges based on a random graph model. It allows us to evaluate how well a given partitioning of the graph captures the community structure. A higher modularity score indicates a better-defined community structure, where nodes within each community are more densely connected to each other than to nodes in other communities.</w:t>
      </w:r>
      <w:r>
        <w:rPr>
          <w:sz w:val="24"/>
          <w:szCs w:val="24"/>
        </w:rPr>
        <w:t xml:space="preserve"> Shown in below </w:t>
      </w:r>
      <w:r>
        <w:rPr>
          <w:sz w:val="24"/>
          <w:szCs w:val="24"/>
        </w:rPr>
        <w:fldChar w:fldCharType="begin"/>
      </w:r>
      <w:r>
        <w:rPr>
          <w:sz w:val="24"/>
          <w:szCs w:val="24"/>
        </w:rPr>
        <w:instrText xml:space="preserve"> REF _Ref141480753 \h </w:instrText>
      </w:r>
      <w:r>
        <w:rPr>
          <w:sz w:val="24"/>
          <w:szCs w:val="24"/>
        </w:rPr>
      </w:r>
      <w:r>
        <w:rPr>
          <w:sz w:val="24"/>
          <w:szCs w:val="24"/>
        </w:rPr>
        <w:fldChar w:fldCharType="separate"/>
      </w:r>
      <w:r w:rsidR="00493A95" w:rsidRPr="0028322B">
        <w:rPr>
          <w:sz w:val="24"/>
          <w:szCs w:val="24"/>
        </w:rPr>
        <w:t xml:space="preserve">Figure </w:t>
      </w:r>
      <w:r w:rsidR="00493A95">
        <w:rPr>
          <w:noProof/>
          <w:sz w:val="24"/>
          <w:szCs w:val="24"/>
        </w:rPr>
        <w:t>4</w:t>
      </w:r>
      <w:r w:rsidR="00493A95">
        <w:rPr>
          <w:sz w:val="24"/>
          <w:szCs w:val="24"/>
        </w:rPr>
        <w:noBreakHyphen/>
      </w:r>
      <w:r w:rsidR="00493A95">
        <w:rPr>
          <w:noProof/>
          <w:sz w:val="24"/>
          <w:szCs w:val="24"/>
        </w:rPr>
        <w:t>3</w:t>
      </w:r>
      <w:r>
        <w:rPr>
          <w:sz w:val="24"/>
          <w:szCs w:val="24"/>
        </w:rPr>
        <w:fldChar w:fldCharType="end"/>
      </w:r>
      <w:r>
        <w:rPr>
          <w:sz w:val="24"/>
          <w:szCs w:val="24"/>
        </w:rPr>
        <w:t>, our best partition is 10.</w:t>
      </w:r>
    </w:p>
    <w:p w14:paraId="5C8871A3" w14:textId="77777777" w:rsidR="0028322B" w:rsidRDefault="0028322B" w:rsidP="0028322B">
      <w:pPr>
        <w:keepNext/>
        <w:spacing w:line="480" w:lineRule="auto"/>
        <w:jc w:val="center"/>
      </w:pPr>
      <w:r>
        <w:rPr>
          <w:rFonts w:hint="eastAsia"/>
          <w:noProof/>
          <w:sz w:val="24"/>
          <w:szCs w:val="24"/>
        </w:rPr>
        <w:lastRenderedPageBreak/>
        <w:drawing>
          <wp:inline distT="0" distB="0" distL="0" distR="0" wp14:anchorId="20AE98AB" wp14:editId="6672E81D">
            <wp:extent cx="4787900" cy="2921000"/>
            <wp:effectExtent l="0" t="0" r="0" b="0"/>
            <wp:docPr id="1129881614"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1614" name="圖片 62"/>
                    <pic:cNvPicPr/>
                  </pic:nvPicPr>
                  <pic:blipFill>
                    <a:blip r:embed="rId19">
                      <a:extLst>
                        <a:ext uri="{28A0092B-C50C-407E-A947-70E740481C1C}">
                          <a14:useLocalDpi xmlns:a14="http://schemas.microsoft.com/office/drawing/2010/main" val="0"/>
                        </a:ext>
                      </a:extLst>
                    </a:blip>
                    <a:stretch>
                      <a:fillRect/>
                    </a:stretch>
                  </pic:blipFill>
                  <pic:spPr>
                    <a:xfrm>
                      <a:off x="0" y="0"/>
                      <a:ext cx="4787900" cy="2921000"/>
                    </a:xfrm>
                    <a:prstGeom prst="rect">
                      <a:avLst/>
                    </a:prstGeom>
                  </pic:spPr>
                </pic:pic>
              </a:graphicData>
            </a:graphic>
          </wp:inline>
        </w:drawing>
      </w:r>
    </w:p>
    <w:p w14:paraId="066E9080" w14:textId="0B39A4FA" w:rsidR="0028322B" w:rsidRPr="0028322B" w:rsidRDefault="0028322B" w:rsidP="0028322B">
      <w:pPr>
        <w:pStyle w:val="af6"/>
        <w:spacing w:line="480" w:lineRule="auto"/>
        <w:jc w:val="center"/>
        <w:rPr>
          <w:rFonts w:hint="eastAsia"/>
          <w:sz w:val="24"/>
          <w:szCs w:val="24"/>
        </w:rPr>
      </w:pPr>
      <w:bookmarkStart w:id="57" w:name="_Ref141480753"/>
      <w:bookmarkStart w:id="58" w:name="_Toc142232413"/>
      <w:r w:rsidRPr="0028322B">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493A95">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493A95">
        <w:rPr>
          <w:noProof/>
          <w:sz w:val="24"/>
          <w:szCs w:val="24"/>
        </w:rPr>
        <w:t>3</w:t>
      </w:r>
      <w:r w:rsidR="00560FFF">
        <w:rPr>
          <w:sz w:val="24"/>
          <w:szCs w:val="24"/>
        </w:rPr>
        <w:fldChar w:fldCharType="end"/>
      </w:r>
      <w:bookmarkEnd w:id="57"/>
      <w:r w:rsidR="00493A95">
        <w:rPr>
          <w:sz w:val="24"/>
          <w:szCs w:val="24"/>
        </w:rPr>
        <w:t>:</w:t>
      </w:r>
      <w:r w:rsidRPr="0028322B">
        <w:rPr>
          <w:sz w:val="24"/>
          <w:szCs w:val="24"/>
        </w:rPr>
        <w:t xml:space="preserve"> Modularity Score under Different Partition</w:t>
      </w:r>
      <w:bookmarkEnd w:id="58"/>
    </w:p>
    <w:p w14:paraId="664EEA36" w14:textId="05D056DE" w:rsidR="00524B0E" w:rsidRPr="00CA6587" w:rsidRDefault="00DF331C" w:rsidP="00080144">
      <w:pPr>
        <w:spacing w:line="480" w:lineRule="auto"/>
        <w:ind w:firstLine="480"/>
        <w:jc w:val="both"/>
        <w:rPr>
          <w:sz w:val="24"/>
          <w:szCs w:val="24"/>
        </w:rPr>
      </w:pPr>
      <w:r>
        <w:rPr>
          <w:sz w:val="24"/>
          <w:szCs w:val="24"/>
        </w:rPr>
        <w:t xml:space="preserve">And for our two ranking methods: pointwise and listwise. The data constructions are as follow. </w:t>
      </w:r>
      <w:r w:rsidR="00524B0E" w:rsidRPr="00CA6587">
        <w:rPr>
          <w:sz w:val="24"/>
          <w:szCs w:val="24"/>
        </w:rPr>
        <w:t xml:space="preserve">For pointwise ranking, two classification algorithms provided by Scikit-Learn: </w:t>
      </w:r>
      <w:r w:rsidR="0028322B">
        <w:rPr>
          <w:sz w:val="24"/>
          <w:szCs w:val="24"/>
        </w:rPr>
        <w:t xml:space="preserve">logistic regression (LR), </w:t>
      </w:r>
      <w:r w:rsidR="00524B0E" w:rsidRPr="00CA6587">
        <w:rPr>
          <w:sz w:val="24"/>
          <w:szCs w:val="24"/>
        </w:rPr>
        <w:t>random forest (RF)</w:t>
      </w:r>
      <w:r w:rsidR="0028322B">
        <w:rPr>
          <w:sz w:val="24"/>
          <w:szCs w:val="24"/>
        </w:rPr>
        <w:t xml:space="preserve">, </w:t>
      </w:r>
      <w:r w:rsidR="00524B0E" w:rsidRPr="00CA6587">
        <w:rPr>
          <w:sz w:val="24"/>
          <w:szCs w:val="24"/>
        </w:rPr>
        <w:t>support vector classifier (SVC)</w:t>
      </w:r>
      <w:r w:rsidR="0028322B">
        <w:rPr>
          <w:sz w:val="24"/>
          <w:szCs w:val="24"/>
        </w:rPr>
        <w:t xml:space="preserve"> and decision tree classifier (DTC)</w:t>
      </w:r>
      <w:r w:rsidR="00524B0E" w:rsidRPr="00CA6587">
        <w:rPr>
          <w:sz w:val="24"/>
          <w:szCs w:val="24"/>
        </w:rPr>
        <w:t xml:space="preserve">. As for listwise ranking, </w:t>
      </w:r>
      <w:proofErr w:type="spellStart"/>
      <w:r w:rsidR="00524B0E" w:rsidRPr="00CA6587">
        <w:rPr>
          <w:sz w:val="24"/>
          <w:szCs w:val="24"/>
        </w:rPr>
        <w:t>LGBMRanker</w:t>
      </w:r>
      <w:proofErr w:type="spellEnd"/>
      <w:r w:rsidR="00BA2ADD">
        <w:rPr>
          <w:sz w:val="24"/>
          <w:szCs w:val="24"/>
        </w:rPr>
        <w:t xml:space="preserve"> </w:t>
      </w:r>
      <w:r w:rsidR="00BA71AA">
        <w:rPr>
          <w:sz w:val="24"/>
          <w:szCs w:val="24"/>
        </w:rPr>
        <w:fldChar w:fldCharType="begin"/>
      </w:r>
      <w:r w:rsidR="00BA71AA">
        <w:rPr>
          <w:sz w:val="24"/>
          <w:szCs w:val="24"/>
        </w:rPr>
        <w:instrText xml:space="preserve"> ADDIN EN.CITE &lt;EndNote&gt;&lt;Cite&gt;&lt;Author&gt;Ke&lt;/Author&gt;&lt;Year&gt;2017&lt;/Year&gt;&lt;RecNum&gt;31&lt;/RecNum&gt;&lt;DisplayText&gt;(Ke et al., 2017)&lt;/DisplayText&gt;&lt;record&gt;&lt;rec-number&gt;31&lt;/rec-number&gt;&lt;foreign-keys&gt;&lt;key app="EN" db-id="5d9zevwpbpeazeerspv505skvvfz02z05sat" timestamp="1689927533"&gt;31&lt;/key&gt;&lt;/foreign-keys&gt;&lt;ref-type name="Journal Article"&gt;17&lt;/ref-type&gt;&lt;contributors&gt;&lt;authors&gt;&lt;author&gt;Ke, Guolin&lt;/author&gt;&lt;author&gt;Meng, Qi&lt;/author&gt;&lt;author&gt;Finley, Thomas&lt;/author&gt;&lt;author&gt;Wang, Taifeng&lt;/author&gt;&lt;author&gt;Chen, Wei&lt;/author&gt;&lt;author&gt;Ma, Weidong&lt;/author&gt;&lt;author&gt;Ye, Qiwei&lt;/author&gt;&lt;author&gt;Liu, Tie-Yan&lt;/author&gt;&lt;/authors&gt;&lt;/contributors&gt;&lt;titles&gt;&lt;title&gt;Lightgbm: A highly efficient gradient boosting decision tree&lt;/title&gt;&lt;secondary-title&gt;Advances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BA71AA">
        <w:rPr>
          <w:sz w:val="24"/>
          <w:szCs w:val="24"/>
        </w:rPr>
        <w:fldChar w:fldCharType="separate"/>
      </w:r>
      <w:r w:rsidR="00BA71AA">
        <w:rPr>
          <w:noProof/>
          <w:sz w:val="24"/>
          <w:szCs w:val="24"/>
        </w:rPr>
        <w:t>(Ke et al., 2017)</w:t>
      </w:r>
      <w:r w:rsidR="00BA71AA">
        <w:rPr>
          <w:sz w:val="24"/>
          <w:szCs w:val="24"/>
        </w:rPr>
        <w:fldChar w:fldCharType="end"/>
      </w:r>
      <w:r w:rsidR="00524B0E" w:rsidRPr="00CA6587">
        <w:rPr>
          <w:rFonts w:eastAsia="新細明體"/>
          <w:noProof/>
          <w:sz w:val="24"/>
          <w:szCs w:val="24"/>
        </w:rPr>
        <w:t xml:space="preserve"> a gradient boosting decision tree based</w:t>
      </w:r>
      <w:r w:rsidR="00A90E88" w:rsidRPr="00CA6587">
        <w:rPr>
          <w:rFonts w:eastAsia="新細明體"/>
          <w:noProof/>
          <w:sz w:val="24"/>
          <w:szCs w:val="24"/>
        </w:rPr>
        <w:t xml:space="preserve"> </w:t>
      </w:r>
      <w:r w:rsidR="00524B0E" w:rsidRPr="00CA6587">
        <w:rPr>
          <w:rFonts w:eastAsia="新細明體"/>
          <w:noProof/>
          <w:sz w:val="24"/>
          <w:szCs w:val="24"/>
        </w:rPr>
        <w:t xml:space="preserve">learn to rank model </w:t>
      </w:r>
      <w:r w:rsidR="00524B0E" w:rsidRPr="00CA6587">
        <w:rPr>
          <w:sz w:val="24"/>
          <w:szCs w:val="24"/>
        </w:rPr>
        <w:t>is used</w:t>
      </w:r>
      <w:r w:rsidR="00A90E88" w:rsidRPr="00CA6587">
        <w:rPr>
          <w:sz w:val="24"/>
          <w:szCs w:val="24"/>
        </w:rPr>
        <w:t>.</w:t>
      </w:r>
      <w:r w:rsidR="00293A27">
        <w:rPr>
          <w:sz w:val="24"/>
          <w:szCs w:val="24"/>
        </w:rPr>
        <w:t xml:space="preserve"> </w:t>
      </w:r>
      <w:r w:rsidR="003178FD" w:rsidRPr="003178FD">
        <w:rPr>
          <w:sz w:val="24"/>
          <w:szCs w:val="24"/>
        </w:rPr>
        <w:t>The relevance score</w:t>
      </w:r>
      <w:r w:rsidR="00E60247">
        <w:rPr>
          <w:sz w:val="24"/>
          <w:szCs w:val="24"/>
        </w:rPr>
        <w:t>s</w:t>
      </w:r>
      <w:r w:rsidR="003178FD" w:rsidRPr="003178FD">
        <w:rPr>
          <w:sz w:val="24"/>
          <w:szCs w:val="24"/>
        </w:rPr>
        <w:t xml:space="preserve"> are given by sorting through review count of the branch, starting from 20 and subtract one in sequence.</w:t>
      </w:r>
      <w:r w:rsidR="00293A27">
        <w:rPr>
          <w:sz w:val="24"/>
          <w:szCs w:val="24"/>
        </w:rPr>
        <w:t xml:space="preserve"> </w:t>
      </w:r>
    </w:p>
    <w:p w14:paraId="17BA8EA1" w14:textId="66110078" w:rsidR="00F93DF7" w:rsidRPr="00CA6587" w:rsidRDefault="00A90E88" w:rsidP="000F2535">
      <w:pPr>
        <w:spacing w:line="480" w:lineRule="auto"/>
        <w:rPr>
          <w:szCs w:val="28"/>
        </w:rPr>
      </w:pPr>
      <w:r w:rsidRPr="00CA6587">
        <w:rPr>
          <w:szCs w:val="28"/>
        </w:rPr>
        <w:t>4.3.2 Comparative Methods</w:t>
      </w:r>
    </w:p>
    <w:p w14:paraId="3C053571" w14:textId="1C420D96" w:rsidR="00A90E88" w:rsidRDefault="00A90E88" w:rsidP="001302E8">
      <w:pPr>
        <w:spacing w:line="480" w:lineRule="auto"/>
        <w:jc w:val="both"/>
        <w:rPr>
          <w:sz w:val="24"/>
          <w:szCs w:val="24"/>
        </w:rPr>
      </w:pPr>
      <w:r w:rsidRPr="00CA6587">
        <w:rPr>
          <w:sz w:val="24"/>
          <w:szCs w:val="24"/>
        </w:rPr>
        <w:tab/>
        <w:t xml:space="preserve">We compare our model with following methods using different </w:t>
      </w:r>
      <w:r w:rsidR="000F2535" w:rsidRPr="00CA6587">
        <w:rPr>
          <w:sz w:val="24"/>
          <w:szCs w:val="24"/>
        </w:rPr>
        <w:t xml:space="preserve">extracted </w:t>
      </w:r>
      <w:r w:rsidRPr="00CA6587">
        <w:rPr>
          <w:sz w:val="24"/>
          <w:szCs w:val="24"/>
        </w:rPr>
        <w:t>features</w:t>
      </w:r>
      <w:r w:rsidR="001302E8">
        <w:rPr>
          <w:sz w:val="24"/>
          <w:szCs w:val="24"/>
        </w:rPr>
        <w:t xml:space="preserve">, here social-media-based features are broken down into </w:t>
      </w:r>
      <w:r w:rsidR="001302E8">
        <w:rPr>
          <w:sz w:val="24"/>
          <w:szCs w:val="24"/>
        </w:rPr>
        <w:t>attractiveness features</w:t>
      </w:r>
      <w:r w:rsidR="001302E8">
        <w:rPr>
          <w:sz w:val="24"/>
          <w:szCs w:val="24"/>
        </w:rPr>
        <w:t xml:space="preserve">, </w:t>
      </w:r>
      <w:r w:rsidR="001302E8">
        <w:rPr>
          <w:rFonts w:hint="eastAsia"/>
          <w:sz w:val="24"/>
          <w:szCs w:val="24"/>
        </w:rPr>
        <w:t>c</w:t>
      </w:r>
      <w:r w:rsidR="001302E8">
        <w:rPr>
          <w:sz w:val="24"/>
          <w:szCs w:val="24"/>
        </w:rPr>
        <w:t xml:space="preserve">ompetitiveness features and degree of </w:t>
      </w:r>
      <w:proofErr w:type="gramStart"/>
      <w:r w:rsidR="001302E8">
        <w:rPr>
          <w:sz w:val="24"/>
          <w:szCs w:val="24"/>
        </w:rPr>
        <w:t>competitor</w:t>
      </w:r>
      <w:r w:rsidR="001302E8">
        <w:rPr>
          <w:sz w:val="24"/>
          <w:szCs w:val="24"/>
        </w:rPr>
        <w:t xml:space="preserve"> </w:t>
      </w:r>
      <w:r w:rsidRPr="00CA6587">
        <w:rPr>
          <w:sz w:val="24"/>
          <w:szCs w:val="24"/>
        </w:rPr>
        <w:t>:</w:t>
      </w:r>
      <w:proofErr w:type="gramEnd"/>
    </w:p>
    <w:p w14:paraId="694EB726" w14:textId="3B2FB2F8" w:rsidR="00CA6587" w:rsidRPr="00CA6587" w:rsidRDefault="00CA6587" w:rsidP="00DF331C">
      <w:pPr>
        <w:pStyle w:val="ad"/>
        <w:numPr>
          <w:ilvl w:val="0"/>
          <w:numId w:val="7"/>
        </w:numPr>
        <w:spacing w:line="480" w:lineRule="auto"/>
        <w:ind w:leftChars="0"/>
        <w:rPr>
          <w:sz w:val="24"/>
          <w:szCs w:val="24"/>
        </w:rPr>
      </w:pPr>
      <w:r>
        <w:rPr>
          <w:rFonts w:hint="eastAsia"/>
          <w:sz w:val="24"/>
          <w:szCs w:val="24"/>
        </w:rPr>
        <w:t>B</w:t>
      </w:r>
      <w:r>
        <w:rPr>
          <w:sz w:val="24"/>
          <w:szCs w:val="24"/>
        </w:rPr>
        <w:t xml:space="preserve">aseline: </w:t>
      </w:r>
      <w:r w:rsidR="007822CC">
        <w:rPr>
          <w:sz w:val="24"/>
          <w:szCs w:val="24"/>
        </w:rPr>
        <w:t>Geo-economics, location-based and attractiveness features</w:t>
      </w:r>
    </w:p>
    <w:p w14:paraId="0674D270" w14:textId="6BCE8DD9" w:rsidR="007822CC" w:rsidRPr="00CA6587" w:rsidRDefault="00BA71AA" w:rsidP="00DF331C">
      <w:pPr>
        <w:pStyle w:val="ad"/>
        <w:numPr>
          <w:ilvl w:val="0"/>
          <w:numId w:val="7"/>
        </w:numPr>
        <w:spacing w:line="480" w:lineRule="auto"/>
        <w:ind w:leftChars="0"/>
        <w:rPr>
          <w:sz w:val="24"/>
          <w:szCs w:val="24"/>
        </w:rPr>
      </w:pPr>
      <w:r>
        <w:rPr>
          <w:sz w:val="24"/>
          <w:szCs w:val="24"/>
        </w:rPr>
        <w:t>R</w:t>
      </w:r>
      <w:r w:rsidR="00DF331C">
        <w:rPr>
          <w:sz w:val="24"/>
          <w:szCs w:val="24"/>
        </w:rPr>
        <w:t>ESPECT</w:t>
      </w:r>
      <w:r>
        <w:rPr>
          <w:sz w:val="24"/>
          <w:szCs w:val="24"/>
        </w:rPr>
        <w:t>(LDA)</w:t>
      </w:r>
      <w:r w:rsidR="000F2535" w:rsidRPr="007822CC">
        <w:rPr>
          <w:sz w:val="24"/>
          <w:szCs w:val="24"/>
        </w:rPr>
        <w:t xml:space="preserve">: </w:t>
      </w:r>
      <w:r w:rsidR="007822CC">
        <w:rPr>
          <w:sz w:val="24"/>
          <w:szCs w:val="24"/>
        </w:rPr>
        <w:t xml:space="preserve">Geo-economics, location-based, attractiveness features, LDA extracted </w:t>
      </w:r>
      <w:r w:rsidR="007822CC">
        <w:rPr>
          <w:rFonts w:hint="eastAsia"/>
          <w:sz w:val="24"/>
          <w:szCs w:val="24"/>
        </w:rPr>
        <w:t>c</w:t>
      </w:r>
      <w:r w:rsidR="007822CC">
        <w:rPr>
          <w:sz w:val="24"/>
          <w:szCs w:val="24"/>
        </w:rPr>
        <w:t xml:space="preserve">ompetitiveness features and degree of competitor  </w:t>
      </w:r>
    </w:p>
    <w:p w14:paraId="585F243C" w14:textId="1CA677B1" w:rsidR="000F2535" w:rsidRPr="007822CC" w:rsidRDefault="00DF331C" w:rsidP="00DF331C">
      <w:pPr>
        <w:pStyle w:val="ad"/>
        <w:numPr>
          <w:ilvl w:val="0"/>
          <w:numId w:val="7"/>
        </w:numPr>
        <w:spacing w:line="480" w:lineRule="auto"/>
        <w:ind w:leftChars="0"/>
        <w:rPr>
          <w:sz w:val="24"/>
          <w:szCs w:val="24"/>
        </w:rPr>
      </w:pPr>
      <w:proofErr w:type="gramStart"/>
      <w:r>
        <w:rPr>
          <w:sz w:val="24"/>
          <w:szCs w:val="24"/>
        </w:rPr>
        <w:t>RESPECT</w:t>
      </w:r>
      <w:r w:rsidR="00BA71AA">
        <w:rPr>
          <w:sz w:val="24"/>
          <w:szCs w:val="24"/>
        </w:rPr>
        <w:t>(</w:t>
      </w:r>
      <w:proofErr w:type="gramEnd"/>
      <w:r w:rsidR="00BA71AA">
        <w:rPr>
          <w:sz w:val="24"/>
          <w:szCs w:val="24"/>
        </w:rPr>
        <w:t>pre-defined)</w:t>
      </w:r>
      <w:r w:rsidR="000F2535" w:rsidRPr="007822CC">
        <w:rPr>
          <w:sz w:val="24"/>
          <w:szCs w:val="24"/>
        </w:rPr>
        <w:t xml:space="preserve">: </w:t>
      </w:r>
      <w:r w:rsidR="007822CC" w:rsidRPr="007822CC">
        <w:rPr>
          <w:sz w:val="24"/>
          <w:szCs w:val="24"/>
        </w:rPr>
        <w:t xml:space="preserve">Geo-economics, location-based, attractiveness </w:t>
      </w:r>
      <w:r w:rsidR="007822CC" w:rsidRPr="007822CC">
        <w:rPr>
          <w:sz w:val="24"/>
          <w:szCs w:val="24"/>
        </w:rPr>
        <w:lastRenderedPageBreak/>
        <w:t xml:space="preserve">features, </w:t>
      </w:r>
      <w:r w:rsidR="007822CC">
        <w:rPr>
          <w:sz w:val="24"/>
          <w:szCs w:val="24"/>
        </w:rPr>
        <w:t>pre-defined</w:t>
      </w:r>
      <w:r w:rsidR="007822CC" w:rsidRPr="007822CC">
        <w:rPr>
          <w:sz w:val="24"/>
          <w:szCs w:val="24"/>
        </w:rPr>
        <w:t xml:space="preserve"> </w:t>
      </w:r>
      <w:r w:rsidR="007822CC" w:rsidRPr="007822CC">
        <w:rPr>
          <w:rFonts w:hint="eastAsia"/>
          <w:sz w:val="24"/>
          <w:szCs w:val="24"/>
        </w:rPr>
        <w:t>c</w:t>
      </w:r>
      <w:r w:rsidR="007822CC" w:rsidRPr="007822CC">
        <w:rPr>
          <w:sz w:val="24"/>
          <w:szCs w:val="24"/>
        </w:rPr>
        <w:t>ompetitiveness features and degree of competitor</w:t>
      </w:r>
    </w:p>
    <w:p w14:paraId="49FDA6D9" w14:textId="28409696" w:rsidR="00F52B4F" w:rsidRPr="00F52B4F" w:rsidRDefault="00DF331C" w:rsidP="00F52B4F">
      <w:pPr>
        <w:pStyle w:val="ad"/>
        <w:numPr>
          <w:ilvl w:val="0"/>
          <w:numId w:val="7"/>
        </w:numPr>
        <w:spacing w:line="480" w:lineRule="auto"/>
        <w:ind w:leftChars="0"/>
        <w:rPr>
          <w:rFonts w:hint="eastAsia"/>
          <w:sz w:val="24"/>
          <w:szCs w:val="24"/>
        </w:rPr>
      </w:pPr>
      <w:r>
        <w:rPr>
          <w:sz w:val="24"/>
          <w:szCs w:val="24"/>
        </w:rPr>
        <w:t>RESPECT</w:t>
      </w:r>
      <w:r w:rsidR="00BA71AA">
        <w:rPr>
          <w:sz w:val="24"/>
          <w:szCs w:val="24"/>
        </w:rPr>
        <w:t>(</w:t>
      </w:r>
      <w:proofErr w:type="spellStart"/>
      <w:r w:rsidR="00BA71AA">
        <w:rPr>
          <w:sz w:val="24"/>
          <w:szCs w:val="24"/>
        </w:rPr>
        <w:t>InstructABSA</w:t>
      </w:r>
      <w:proofErr w:type="spellEnd"/>
      <w:r w:rsidR="00BA71AA">
        <w:rPr>
          <w:sz w:val="24"/>
          <w:szCs w:val="24"/>
        </w:rPr>
        <w:t>)</w:t>
      </w:r>
      <w:r w:rsidR="000F2535" w:rsidRPr="00CA6587">
        <w:rPr>
          <w:sz w:val="24"/>
          <w:szCs w:val="24"/>
        </w:rPr>
        <w:t xml:space="preserve">: </w:t>
      </w:r>
      <w:r w:rsidR="007822CC">
        <w:rPr>
          <w:sz w:val="24"/>
          <w:szCs w:val="24"/>
        </w:rPr>
        <w:t xml:space="preserve">Geo-economics, location-based, attractiveness features, </w:t>
      </w:r>
      <w:proofErr w:type="spellStart"/>
      <w:r w:rsidR="007822CC">
        <w:rPr>
          <w:sz w:val="24"/>
          <w:szCs w:val="24"/>
        </w:rPr>
        <w:t>InstructABSA</w:t>
      </w:r>
      <w:proofErr w:type="spellEnd"/>
      <w:r w:rsidR="007822CC">
        <w:rPr>
          <w:sz w:val="24"/>
          <w:szCs w:val="24"/>
        </w:rPr>
        <w:t xml:space="preserve"> extracted </w:t>
      </w:r>
      <w:r w:rsidR="007822CC">
        <w:rPr>
          <w:rFonts w:hint="eastAsia"/>
          <w:sz w:val="24"/>
          <w:szCs w:val="24"/>
        </w:rPr>
        <w:t>c</w:t>
      </w:r>
      <w:r w:rsidR="007822CC">
        <w:rPr>
          <w:sz w:val="24"/>
          <w:szCs w:val="24"/>
        </w:rPr>
        <w:t>ompetitiveness features and degree of competitor</w:t>
      </w:r>
    </w:p>
    <w:p w14:paraId="57FAB892" w14:textId="3F7CAEBE" w:rsidR="00F52B4F" w:rsidRPr="00DF331C" w:rsidRDefault="00DF331C" w:rsidP="00DF331C">
      <w:pPr>
        <w:spacing w:line="480" w:lineRule="auto"/>
        <w:rPr>
          <w:rFonts w:hint="eastAsia"/>
          <w:sz w:val="24"/>
          <w:szCs w:val="24"/>
        </w:rPr>
      </w:pPr>
      <w:r>
        <w:rPr>
          <w:rFonts w:hint="eastAsia"/>
          <w:sz w:val="24"/>
          <w:szCs w:val="24"/>
        </w:rPr>
        <w:t>B</w:t>
      </w:r>
      <w:r>
        <w:rPr>
          <w:sz w:val="24"/>
          <w:szCs w:val="24"/>
        </w:rPr>
        <w:t xml:space="preserve">elow </w:t>
      </w:r>
      <w:r>
        <w:rPr>
          <w:sz w:val="24"/>
          <w:szCs w:val="24"/>
        </w:rPr>
        <w:fldChar w:fldCharType="begin"/>
      </w:r>
      <w:r>
        <w:rPr>
          <w:sz w:val="24"/>
          <w:szCs w:val="24"/>
        </w:rPr>
        <w:instrText xml:space="preserve"> REF _Ref141040436 \h </w:instrText>
      </w:r>
      <w:r>
        <w:rPr>
          <w:sz w:val="24"/>
          <w:szCs w:val="24"/>
        </w:rPr>
      </w:r>
      <w:r>
        <w:rPr>
          <w:sz w:val="24"/>
          <w:szCs w:val="24"/>
        </w:rPr>
        <w:fldChar w:fldCharType="separate"/>
      </w:r>
      <w:r w:rsidR="00493A95">
        <w:rPr>
          <w:sz w:val="24"/>
          <w:szCs w:val="24"/>
        </w:rPr>
        <w:t xml:space="preserve"> </w:t>
      </w:r>
      <w:r w:rsidR="00493A95" w:rsidRPr="00DF331C">
        <w:rPr>
          <w:sz w:val="24"/>
          <w:szCs w:val="24"/>
        </w:rPr>
        <w:t xml:space="preserve">Table </w:t>
      </w:r>
      <w:r w:rsidR="00493A95">
        <w:rPr>
          <w:noProof/>
          <w:sz w:val="24"/>
          <w:szCs w:val="24"/>
        </w:rPr>
        <w:t>4</w:t>
      </w:r>
      <w:r w:rsidR="00493A95">
        <w:rPr>
          <w:sz w:val="24"/>
          <w:szCs w:val="24"/>
        </w:rPr>
        <w:noBreakHyphen/>
      </w:r>
      <w:r w:rsidR="00493A95">
        <w:rPr>
          <w:noProof/>
          <w:sz w:val="24"/>
          <w:szCs w:val="24"/>
        </w:rPr>
        <w:t>3</w:t>
      </w:r>
      <w:r>
        <w:rPr>
          <w:sz w:val="24"/>
          <w:szCs w:val="24"/>
        </w:rPr>
        <w:fldChar w:fldCharType="end"/>
      </w:r>
      <w:r>
        <w:rPr>
          <w:sz w:val="24"/>
          <w:szCs w:val="24"/>
        </w:rPr>
        <w:t xml:space="preserve"> shows the differences of baseline and our proposed method</w:t>
      </w:r>
    </w:p>
    <w:p w14:paraId="1DCC1FDF" w14:textId="61C785D2" w:rsidR="00DF331C" w:rsidRPr="00DF331C" w:rsidRDefault="00DF331C" w:rsidP="00DF331C">
      <w:pPr>
        <w:pStyle w:val="af6"/>
        <w:keepNext/>
        <w:spacing w:line="480" w:lineRule="auto"/>
        <w:jc w:val="center"/>
        <w:rPr>
          <w:sz w:val="24"/>
          <w:szCs w:val="24"/>
        </w:rPr>
      </w:pPr>
      <w:bookmarkStart w:id="59" w:name="_Ref141040436"/>
      <w:bookmarkStart w:id="60" w:name="_Ref141040432"/>
      <w:r>
        <w:rPr>
          <w:sz w:val="24"/>
          <w:szCs w:val="24"/>
        </w:rPr>
        <w:t xml:space="preserve"> </w:t>
      </w:r>
      <w:bookmarkStart w:id="61" w:name="_Toc142232399"/>
      <w:r w:rsidRPr="00DF331C">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3</w:t>
      </w:r>
      <w:r w:rsidR="001302E8">
        <w:rPr>
          <w:sz w:val="24"/>
          <w:szCs w:val="24"/>
        </w:rPr>
        <w:fldChar w:fldCharType="end"/>
      </w:r>
      <w:bookmarkEnd w:id="59"/>
      <w:r w:rsidR="00891A1C">
        <w:rPr>
          <w:sz w:val="24"/>
          <w:szCs w:val="24"/>
        </w:rPr>
        <w:t>:</w:t>
      </w:r>
      <w:r w:rsidRPr="00DF331C">
        <w:rPr>
          <w:sz w:val="24"/>
          <w:szCs w:val="24"/>
        </w:rPr>
        <w:t xml:space="preserve"> Summary of Features Used in Different Methods</w:t>
      </w:r>
      <w:bookmarkEnd w:id="60"/>
      <w:bookmarkEnd w:id="61"/>
    </w:p>
    <w:tbl>
      <w:tblPr>
        <w:tblW w:w="8931" w:type="dxa"/>
        <w:tblInd w:w="-292" w:type="dxa"/>
        <w:tblLayout w:type="fixed"/>
        <w:tblCellMar>
          <w:top w:w="15" w:type="dxa"/>
          <w:left w:w="15" w:type="dxa"/>
          <w:bottom w:w="15" w:type="dxa"/>
          <w:right w:w="15" w:type="dxa"/>
        </w:tblCellMar>
        <w:tblLook w:val="04A0" w:firstRow="1" w:lastRow="0" w:firstColumn="1" w:lastColumn="0" w:noHBand="0" w:noVBand="1"/>
      </w:tblPr>
      <w:tblGrid>
        <w:gridCol w:w="1985"/>
        <w:gridCol w:w="1418"/>
        <w:gridCol w:w="1842"/>
        <w:gridCol w:w="1843"/>
        <w:gridCol w:w="1843"/>
      </w:tblGrid>
      <w:tr w:rsidR="00B67761" w:rsidRPr="00D573AA" w14:paraId="586BE10E" w14:textId="77777777" w:rsidTr="001302E8">
        <w:trPr>
          <w:trHeight w:val="57"/>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7090F62" w14:textId="620D4B90" w:rsidR="00D573AA" w:rsidRPr="00D573AA" w:rsidRDefault="00D573AA" w:rsidP="001302E8">
            <w:pPr>
              <w:widowControl/>
              <w:adjustRightInd/>
              <w:spacing w:line="240" w:lineRule="auto"/>
              <w:textAlignment w:val="auto"/>
              <w:rPr>
                <w:rFonts w:eastAsia="新細明體"/>
                <w:sz w:val="24"/>
                <w:szCs w:val="24"/>
              </w:rPr>
            </w:pPr>
            <w:r w:rsidRPr="00D573AA">
              <w:rPr>
                <w:rFonts w:eastAsia="新細明體"/>
                <w:sz w:val="24"/>
                <w:szCs w:val="24"/>
              </w:rPr>
              <w:t> </w:t>
            </w:r>
            <w:r w:rsidRPr="00D573AA">
              <w:rPr>
                <w:rFonts w:eastAsia="新細明體"/>
                <w:color w:val="000000"/>
                <w:sz w:val="24"/>
                <w:szCs w:val="24"/>
              </w:rPr>
              <w:t>Features Used</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19FEC7C" w14:textId="77777777" w:rsidR="00D573AA" w:rsidRPr="00D573AA" w:rsidRDefault="00D573AA" w:rsidP="001302E8">
            <w:pPr>
              <w:widowControl/>
              <w:adjustRightInd/>
              <w:spacing w:line="240" w:lineRule="auto"/>
              <w:jc w:val="center"/>
              <w:textAlignment w:val="auto"/>
              <w:rPr>
                <w:rFonts w:eastAsia="新細明體"/>
                <w:sz w:val="24"/>
                <w:szCs w:val="24"/>
              </w:rPr>
            </w:pPr>
            <w:r w:rsidRPr="00D573AA">
              <w:rPr>
                <w:rFonts w:eastAsia="新細明體"/>
                <w:color w:val="000000"/>
                <w:sz w:val="24"/>
                <w:szCs w:val="24"/>
              </w:rPr>
              <w:t>Baseline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8A13E3" w14:textId="117B310F" w:rsidR="00D573AA" w:rsidRPr="00D573AA" w:rsidRDefault="00DF331C" w:rsidP="001302E8">
            <w:pPr>
              <w:widowControl/>
              <w:adjustRightInd/>
              <w:spacing w:line="240" w:lineRule="auto"/>
              <w:jc w:val="center"/>
              <w:textAlignment w:val="auto"/>
              <w:rPr>
                <w:rFonts w:eastAsia="新細明體"/>
                <w:sz w:val="24"/>
                <w:szCs w:val="24"/>
              </w:rPr>
            </w:pPr>
            <w:r>
              <w:rPr>
                <w:sz w:val="24"/>
                <w:szCs w:val="24"/>
              </w:rPr>
              <w:t>RESPECT</w:t>
            </w:r>
            <w:r w:rsidRPr="00D573AA">
              <w:rPr>
                <w:rFonts w:eastAsia="新細明體"/>
                <w:color w:val="000000"/>
                <w:sz w:val="24"/>
                <w:szCs w:val="24"/>
              </w:rPr>
              <w:t xml:space="preserve"> </w:t>
            </w:r>
            <w:r w:rsidR="00D573AA" w:rsidRPr="00D573AA">
              <w:rPr>
                <w:rFonts w:eastAsia="新細明體"/>
                <w:color w:val="000000"/>
                <w:sz w:val="24"/>
                <w:szCs w:val="24"/>
              </w:rPr>
              <w:t>(LDA)</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D4FAC5B" w14:textId="799F7A41" w:rsidR="00D573AA" w:rsidRPr="00D573AA" w:rsidRDefault="00DF331C" w:rsidP="001302E8">
            <w:pPr>
              <w:widowControl/>
              <w:adjustRightInd/>
              <w:spacing w:line="240" w:lineRule="auto"/>
              <w:jc w:val="center"/>
              <w:textAlignment w:val="auto"/>
              <w:rPr>
                <w:rFonts w:eastAsia="新細明體"/>
                <w:sz w:val="24"/>
                <w:szCs w:val="24"/>
              </w:rPr>
            </w:pPr>
            <w:r>
              <w:rPr>
                <w:sz w:val="24"/>
                <w:szCs w:val="24"/>
              </w:rPr>
              <w:t>RESPECT</w:t>
            </w:r>
            <w:r w:rsidRPr="00D573AA">
              <w:rPr>
                <w:rFonts w:eastAsia="新細明體"/>
                <w:color w:val="000000"/>
                <w:sz w:val="24"/>
                <w:szCs w:val="24"/>
              </w:rPr>
              <w:t xml:space="preserve"> </w:t>
            </w:r>
            <w:r w:rsidR="00D573AA" w:rsidRPr="00D573AA">
              <w:rPr>
                <w:rFonts w:eastAsia="新細明體"/>
                <w:color w:val="000000"/>
                <w:sz w:val="24"/>
                <w:szCs w:val="24"/>
              </w:rPr>
              <w:t>(pre-defined)</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BFF9E62" w14:textId="63EF3314" w:rsidR="00D573AA" w:rsidRPr="00D573AA" w:rsidRDefault="00DF331C" w:rsidP="001302E8">
            <w:pPr>
              <w:widowControl/>
              <w:adjustRightInd/>
              <w:spacing w:line="240" w:lineRule="auto"/>
              <w:jc w:val="center"/>
              <w:textAlignment w:val="auto"/>
              <w:rPr>
                <w:rFonts w:eastAsia="新細明體"/>
                <w:sz w:val="24"/>
                <w:szCs w:val="24"/>
              </w:rPr>
            </w:pPr>
            <w:r>
              <w:rPr>
                <w:sz w:val="24"/>
                <w:szCs w:val="24"/>
              </w:rPr>
              <w:t>RESPECT</w:t>
            </w:r>
            <w:r w:rsidRPr="00D573AA">
              <w:rPr>
                <w:rFonts w:eastAsia="新細明體"/>
                <w:color w:val="000000"/>
                <w:sz w:val="24"/>
                <w:szCs w:val="24"/>
              </w:rPr>
              <w:t xml:space="preserve"> </w:t>
            </w:r>
            <w:r w:rsidR="00D573AA" w:rsidRPr="00D573AA">
              <w:rPr>
                <w:rFonts w:eastAsia="新細明體"/>
                <w:color w:val="000000"/>
                <w:sz w:val="24"/>
                <w:szCs w:val="24"/>
              </w:rPr>
              <w:t>(</w:t>
            </w:r>
            <w:proofErr w:type="spellStart"/>
            <w:r w:rsidR="00D573AA" w:rsidRPr="00D573AA">
              <w:rPr>
                <w:rFonts w:eastAsia="新細明體"/>
                <w:color w:val="000000"/>
                <w:sz w:val="24"/>
                <w:szCs w:val="24"/>
              </w:rPr>
              <w:t>InstructABSA</w:t>
            </w:r>
            <w:proofErr w:type="spellEnd"/>
            <w:r w:rsidR="00D573AA" w:rsidRPr="00D573AA">
              <w:rPr>
                <w:rFonts w:eastAsia="新細明體"/>
                <w:color w:val="000000"/>
                <w:sz w:val="24"/>
                <w:szCs w:val="24"/>
              </w:rPr>
              <w:t>)</w:t>
            </w:r>
          </w:p>
        </w:tc>
      </w:tr>
      <w:tr w:rsidR="00B67761" w:rsidRPr="00D573AA" w14:paraId="230E1CA1" w14:textId="77777777" w:rsidTr="001302E8">
        <w:trPr>
          <w:trHeight w:val="24"/>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DA5AC8E"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Geo-economics-based</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7D98E98"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04009E1"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3C7BA1C"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03B6E95"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r>
      <w:tr w:rsidR="00B67761" w:rsidRPr="00D573AA" w14:paraId="4AA0CC88" w14:textId="77777777" w:rsidTr="001302E8">
        <w:trPr>
          <w:trHeight w:val="57"/>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F6CFF70"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Location-based</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390594F"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3BEFBA7"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0C8E1E1"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58E2EA8"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r>
      <w:tr w:rsidR="00B67761" w:rsidRPr="00D573AA" w14:paraId="5EC68A4E" w14:textId="77777777" w:rsidTr="001302E8">
        <w:trPr>
          <w:trHeight w:val="57"/>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5D34DA8"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Attractiveness</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656EE1C"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FF99E56"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63C0DE1"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ED32E7"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r>
      <w:tr w:rsidR="00B67761" w:rsidRPr="00D573AA" w14:paraId="26B89F18" w14:textId="77777777" w:rsidTr="001302E8">
        <w:trPr>
          <w:trHeight w:val="57"/>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1B4A9A2"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Competitiveness</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ADC506C" w14:textId="77777777" w:rsidR="00D573AA" w:rsidRPr="001302E8" w:rsidRDefault="00D573AA" w:rsidP="001302E8">
            <w:pPr>
              <w:widowControl/>
              <w:adjustRightInd/>
              <w:spacing w:line="240" w:lineRule="auto"/>
              <w:textAlignment w:val="auto"/>
              <w:rPr>
                <w:rFonts w:eastAsia="新細明體"/>
                <w:sz w:val="24"/>
                <w:szCs w:val="24"/>
              </w:rPr>
            </w:pPr>
            <w:r w:rsidRPr="001302E8">
              <w:rPr>
                <w:rFonts w:eastAsia="新細明體"/>
                <w:sz w:val="24"/>
                <w:szCs w:val="24"/>
              </w:rPr>
              <w:t> </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105E4ED"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A2C3095"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C507C2D"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r>
      <w:tr w:rsidR="00B67761" w:rsidRPr="00D573AA" w14:paraId="54AF066E" w14:textId="77777777" w:rsidTr="001302E8">
        <w:trPr>
          <w:trHeight w:val="57"/>
        </w:trPr>
        <w:tc>
          <w:tcPr>
            <w:tcW w:w="198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3BC1FE8"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Degree of Competitors</w:t>
            </w:r>
          </w:p>
        </w:tc>
        <w:tc>
          <w:tcPr>
            <w:tcW w:w="14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20C5FF" w14:textId="77777777" w:rsidR="00D573AA" w:rsidRPr="001302E8" w:rsidRDefault="00D573AA" w:rsidP="001302E8">
            <w:pPr>
              <w:widowControl/>
              <w:adjustRightInd/>
              <w:spacing w:line="240" w:lineRule="auto"/>
              <w:textAlignment w:val="auto"/>
              <w:rPr>
                <w:rFonts w:eastAsia="新細明體"/>
                <w:sz w:val="24"/>
                <w:szCs w:val="24"/>
              </w:rPr>
            </w:pPr>
            <w:r w:rsidRPr="001302E8">
              <w:rPr>
                <w:rFonts w:eastAsia="新細明體"/>
                <w:sz w:val="24"/>
                <w:szCs w:val="24"/>
              </w:rPr>
              <w:t> </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B58A2C1"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26874CB"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C556FCE" w14:textId="77777777" w:rsidR="00D573AA" w:rsidRPr="001302E8" w:rsidRDefault="00D573AA" w:rsidP="001302E8">
            <w:pPr>
              <w:widowControl/>
              <w:adjustRightInd/>
              <w:spacing w:line="240" w:lineRule="auto"/>
              <w:jc w:val="center"/>
              <w:textAlignment w:val="auto"/>
              <w:rPr>
                <w:rFonts w:eastAsia="新細明體"/>
                <w:sz w:val="24"/>
                <w:szCs w:val="24"/>
              </w:rPr>
            </w:pPr>
            <w:r w:rsidRPr="001302E8">
              <w:rPr>
                <w:rFonts w:eastAsia="新細明體"/>
                <w:color w:val="000000"/>
                <w:sz w:val="24"/>
                <w:szCs w:val="24"/>
              </w:rPr>
              <w:t>V</w:t>
            </w:r>
          </w:p>
        </w:tc>
      </w:tr>
    </w:tbl>
    <w:p w14:paraId="4AB0BD65" w14:textId="77777777" w:rsidR="0028322B" w:rsidRDefault="0028322B" w:rsidP="00B67761">
      <w:pPr>
        <w:spacing w:line="480" w:lineRule="auto"/>
        <w:rPr>
          <w:sz w:val="24"/>
          <w:szCs w:val="24"/>
        </w:rPr>
      </w:pPr>
    </w:p>
    <w:p w14:paraId="429BE690" w14:textId="77777777" w:rsidR="001302E8" w:rsidRDefault="001302E8" w:rsidP="00B67761">
      <w:pPr>
        <w:spacing w:line="480" w:lineRule="auto"/>
        <w:rPr>
          <w:sz w:val="24"/>
          <w:szCs w:val="24"/>
        </w:rPr>
      </w:pPr>
    </w:p>
    <w:p w14:paraId="0F1BD881" w14:textId="77777777" w:rsidR="001302E8" w:rsidRDefault="001302E8" w:rsidP="00B67761">
      <w:pPr>
        <w:spacing w:line="480" w:lineRule="auto"/>
        <w:rPr>
          <w:sz w:val="24"/>
          <w:szCs w:val="24"/>
        </w:rPr>
      </w:pPr>
    </w:p>
    <w:p w14:paraId="3ED1500C" w14:textId="77777777" w:rsidR="001302E8" w:rsidRDefault="001302E8" w:rsidP="00B67761">
      <w:pPr>
        <w:spacing w:line="480" w:lineRule="auto"/>
        <w:rPr>
          <w:sz w:val="24"/>
          <w:szCs w:val="24"/>
        </w:rPr>
      </w:pPr>
    </w:p>
    <w:p w14:paraId="085DBF61" w14:textId="77777777" w:rsidR="001302E8" w:rsidRDefault="001302E8" w:rsidP="00B67761">
      <w:pPr>
        <w:spacing w:line="480" w:lineRule="auto"/>
        <w:rPr>
          <w:sz w:val="24"/>
          <w:szCs w:val="24"/>
        </w:rPr>
      </w:pPr>
    </w:p>
    <w:p w14:paraId="00CFCC67" w14:textId="77777777" w:rsidR="001302E8" w:rsidRDefault="001302E8" w:rsidP="00B67761">
      <w:pPr>
        <w:spacing w:line="480" w:lineRule="auto"/>
        <w:rPr>
          <w:sz w:val="24"/>
          <w:szCs w:val="24"/>
        </w:rPr>
      </w:pPr>
    </w:p>
    <w:p w14:paraId="7C7A3577" w14:textId="77777777" w:rsidR="001302E8" w:rsidRDefault="001302E8" w:rsidP="00B67761">
      <w:pPr>
        <w:spacing w:line="480" w:lineRule="auto"/>
        <w:rPr>
          <w:sz w:val="24"/>
          <w:szCs w:val="24"/>
        </w:rPr>
      </w:pPr>
    </w:p>
    <w:p w14:paraId="4BF0303D" w14:textId="77777777" w:rsidR="001302E8" w:rsidRDefault="001302E8" w:rsidP="00B67761">
      <w:pPr>
        <w:spacing w:line="480" w:lineRule="auto"/>
        <w:rPr>
          <w:sz w:val="24"/>
          <w:szCs w:val="24"/>
        </w:rPr>
      </w:pPr>
    </w:p>
    <w:p w14:paraId="555B5497" w14:textId="7F93C302" w:rsidR="001302E8" w:rsidRDefault="001302E8" w:rsidP="00B67761">
      <w:pPr>
        <w:spacing w:line="480" w:lineRule="auto"/>
        <w:rPr>
          <w:sz w:val="24"/>
          <w:szCs w:val="24"/>
        </w:rPr>
      </w:pPr>
    </w:p>
    <w:p w14:paraId="26B2B9EF" w14:textId="77777777" w:rsidR="001302E8" w:rsidRDefault="001302E8" w:rsidP="00B67761">
      <w:pPr>
        <w:spacing w:line="480" w:lineRule="auto"/>
        <w:rPr>
          <w:sz w:val="24"/>
          <w:szCs w:val="24"/>
        </w:rPr>
      </w:pPr>
    </w:p>
    <w:p w14:paraId="0F90FE99" w14:textId="77777777" w:rsidR="001302E8" w:rsidRPr="00420B45" w:rsidRDefault="001302E8" w:rsidP="00B67761">
      <w:pPr>
        <w:spacing w:line="480" w:lineRule="auto"/>
        <w:rPr>
          <w:rFonts w:hint="eastAsia"/>
          <w:sz w:val="24"/>
          <w:szCs w:val="24"/>
        </w:rPr>
      </w:pPr>
    </w:p>
    <w:p w14:paraId="1E5CEDCB" w14:textId="77777777" w:rsidR="000F2535" w:rsidRPr="00920C54" w:rsidRDefault="000F2535" w:rsidP="000F2535">
      <w:pPr>
        <w:pStyle w:val="afa"/>
        <w:spacing w:line="480" w:lineRule="auto"/>
        <w:rPr>
          <w:rFonts w:ascii="Times New Roman" w:hAnsi="Times New Roman" w:cs="Times New Roman"/>
          <w:b/>
          <w:bCs/>
          <w:sz w:val="32"/>
          <w:szCs w:val="32"/>
        </w:rPr>
      </w:pPr>
      <w:bookmarkStart w:id="62" w:name="_Toc142232383"/>
      <w:r w:rsidRPr="00920C54">
        <w:rPr>
          <w:rFonts w:ascii="Times New Roman" w:hAnsi="Times New Roman" w:cs="Times New Roman"/>
          <w:b/>
          <w:bCs/>
          <w:sz w:val="32"/>
          <w:szCs w:val="32"/>
        </w:rPr>
        <w:lastRenderedPageBreak/>
        <w:t>4.4 Evaluation Results</w:t>
      </w:r>
      <w:bookmarkEnd w:id="62"/>
      <w:r w:rsidRPr="00920C54">
        <w:rPr>
          <w:rFonts w:ascii="Times New Roman" w:hAnsi="Times New Roman" w:cs="Times New Roman"/>
          <w:b/>
          <w:bCs/>
          <w:sz w:val="32"/>
          <w:szCs w:val="32"/>
        </w:rPr>
        <w:t xml:space="preserve"> </w:t>
      </w:r>
    </w:p>
    <w:p w14:paraId="0EE5C6DB" w14:textId="38FB850B" w:rsidR="00685120" w:rsidRPr="00685120" w:rsidRDefault="00685120" w:rsidP="00685120">
      <w:pPr>
        <w:pStyle w:val="af6"/>
        <w:keepNext/>
        <w:jc w:val="center"/>
        <w:rPr>
          <w:sz w:val="24"/>
          <w:szCs w:val="24"/>
        </w:rPr>
      </w:pPr>
      <w:bookmarkStart w:id="63" w:name="_Toc142232400"/>
      <w:r w:rsidRPr="00685120">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4</w:t>
      </w:r>
      <w:r w:rsidR="001302E8">
        <w:rPr>
          <w:sz w:val="24"/>
          <w:szCs w:val="24"/>
        </w:rPr>
        <w:fldChar w:fldCharType="end"/>
      </w:r>
      <w:r w:rsidRPr="00685120">
        <w:rPr>
          <w:rFonts w:hint="eastAsia"/>
          <w:sz w:val="24"/>
          <w:szCs w:val="24"/>
        </w:rPr>
        <w:t xml:space="preserve">: </w:t>
      </w:r>
      <w:r w:rsidRPr="00685120">
        <w:rPr>
          <w:sz w:val="24"/>
          <w:szCs w:val="24"/>
        </w:rPr>
        <w:t>Comparison Between Benchmark and RESPECT (Pointwise Ranking)</w:t>
      </w:r>
      <w:bookmarkEnd w:id="63"/>
    </w:p>
    <w:tbl>
      <w:tblPr>
        <w:tblStyle w:val="a9"/>
        <w:tblW w:w="5758" w:type="pct"/>
        <w:tblInd w:w="-572" w:type="dxa"/>
        <w:tblLayout w:type="fixed"/>
        <w:tblLook w:val="04A0" w:firstRow="1" w:lastRow="0" w:firstColumn="1" w:lastColumn="0" w:noHBand="0" w:noVBand="1"/>
      </w:tblPr>
      <w:tblGrid>
        <w:gridCol w:w="2090"/>
        <w:gridCol w:w="1602"/>
        <w:gridCol w:w="1696"/>
        <w:gridCol w:w="1702"/>
        <w:gridCol w:w="1557"/>
        <w:gridCol w:w="1135"/>
      </w:tblGrid>
      <w:tr w:rsidR="00AB2F24" w14:paraId="54DD55EC" w14:textId="77777777" w:rsidTr="00AB2F24">
        <w:trPr>
          <w:trHeight w:val="604"/>
        </w:trPr>
        <w:tc>
          <w:tcPr>
            <w:tcW w:w="1068" w:type="pct"/>
            <w:tcBorders>
              <w:top w:val="double" w:sz="4" w:space="0" w:color="auto"/>
              <w:left w:val="single" w:sz="4" w:space="0" w:color="FFFFFF" w:themeColor="background1"/>
              <w:bottom w:val="double" w:sz="4" w:space="0" w:color="auto"/>
            </w:tcBorders>
            <w:vAlign w:val="center"/>
          </w:tcPr>
          <w:p w14:paraId="5C3E1100" w14:textId="77777777" w:rsidR="008178F2" w:rsidRPr="00094BB6" w:rsidRDefault="008178F2" w:rsidP="0028322B">
            <w:pPr>
              <w:spacing w:line="240" w:lineRule="auto"/>
              <w:jc w:val="center"/>
              <w:rPr>
                <w:b/>
                <w:bCs/>
                <w:sz w:val="24"/>
                <w:szCs w:val="24"/>
              </w:rPr>
            </w:pPr>
            <w:r w:rsidRPr="00094BB6">
              <w:rPr>
                <w:b/>
                <w:bCs/>
                <w:sz w:val="24"/>
                <w:szCs w:val="24"/>
              </w:rPr>
              <w:t>Method</w:t>
            </w:r>
          </w:p>
        </w:tc>
        <w:tc>
          <w:tcPr>
            <w:tcW w:w="819" w:type="pct"/>
            <w:tcBorders>
              <w:top w:val="double" w:sz="4" w:space="0" w:color="auto"/>
              <w:bottom w:val="double" w:sz="4" w:space="0" w:color="auto"/>
            </w:tcBorders>
            <w:vAlign w:val="center"/>
          </w:tcPr>
          <w:p w14:paraId="541F1EF7" w14:textId="77777777" w:rsidR="008178F2" w:rsidRPr="00094BB6" w:rsidRDefault="008178F2" w:rsidP="0028322B">
            <w:pPr>
              <w:spacing w:line="240" w:lineRule="auto"/>
              <w:jc w:val="center"/>
              <w:rPr>
                <w:b/>
                <w:bCs/>
                <w:sz w:val="24"/>
                <w:szCs w:val="24"/>
              </w:rPr>
            </w:pPr>
            <w:r w:rsidRPr="00094BB6">
              <w:rPr>
                <w:b/>
                <w:bCs/>
                <w:sz w:val="24"/>
                <w:szCs w:val="24"/>
              </w:rPr>
              <w:t>Model</w:t>
            </w:r>
          </w:p>
        </w:tc>
        <w:tc>
          <w:tcPr>
            <w:tcW w:w="867" w:type="pct"/>
            <w:tcBorders>
              <w:top w:val="double" w:sz="4" w:space="0" w:color="auto"/>
              <w:bottom w:val="double" w:sz="4" w:space="0" w:color="auto"/>
            </w:tcBorders>
            <w:vAlign w:val="center"/>
          </w:tcPr>
          <w:p w14:paraId="48F3CE22" w14:textId="77777777" w:rsidR="008178F2" w:rsidRPr="00094BB6" w:rsidRDefault="008178F2" w:rsidP="0028322B">
            <w:pPr>
              <w:spacing w:line="240" w:lineRule="auto"/>
              <w:jc w:val="center"/>
              <w:rPr>
                <w:b/>
                <w:bCs/>
                <w:sz w:val="24"/>
                <w:szCs w:val="24"/>
              </w:rPr>
            </w:pPr>
            <w:r w:rsidRPr="00094BB6">
              <w:rPr>
                <w:b/>
                <w:bCs/>
                <w:sz w:val="24"/>
                <w:szCs w:val="24"/>
              </w:rPr>
              <w:t>precision@1</w:t>
            </w:r>
          </w:p>
        </w:tc>
        <w:tc>
          <w:tcPr>
            <w:tcW w:w="870" w:type="pct"/>
            <w:tcBorders>
              <w:top w:val="double" w:sz="4" w:space="0" w:color="auto"/>
              <w:bottom w:val="double" w:sz="4" w:space="0" w:color="auto"/>
            </w:tcBorders>
            <w:vAlign w:val="center"/>
          </w:tcPr>
          <w:p w14:paraId="4C37D77A" w14:textId="77777777" w:rsidR="008178F2" w:rsidRPr="00094BB6" w:rsidRDefault="008178F2" w:rsidP="0028322B">
            <w:pPr>
              <w:spacing w:line="240" w:lineRule="auto"/>
              <w:jc w:val="center"/>
              <w:rPr>
                <w:b/>
                <w:bCs/>
                <w:sz w:val="24"/>
                <w:szCs w:val="24"/>
              </w:rPr>
            </w:pPr>
            <w:r w:rsidRPr="00094BB6">
              <w:rPr>
                <w:b/>
                <w:bCs/>
                <w:sz w:val="24"/>
                <w:szCs w:val="24"/>
              </w:rPr>
              <w:t>precision@3</w:t>
            </w:r>
          </w:p>
        </w:tc>
        <w:tc>
          <w:tcPr>
            <w:tcW w:w="796" w:type="pct"/>
            <w:tcBorders>
              <w:top w:val="double" w:sz="4" w:space="0" w:color="auto"/>
              <w:bottom w:val="double" w:sz="4" w:space="0" w:color="auto"/>
            </w:tcBorders>
            <w:vAlign w:val="center"/>
          </w:tcPr>
          <w:p w14:paraId="15523718" w14:textId="77777777" w:rsidR="008178F2" w:rsidRPr="00094BB6" w:rsidRDefault="008178F2" w:rsidP="0028322B">
            <w:pPr>
              <w:spacing w:line="240" w:lineRule="auto"/>
              <w:jc w:val="center"/>
              <w:rPr>
                <w:b/>
                <w:bCs/>
                <w:sz w:val="24"/>
                <w:szCs w:val="24"/>
              </w:rPr>
            </w:pPr>
            <w:r w:rsidRPr="00094BB6">
              <w:rPr>
                <w:b/>
                <w:bCs/>
                <w:sz w:val="24"/>
                <w:szCs w:val="24"/>
              </w:rPr>
              <w:t>MRR</w:t>
            </w:r>
          </w:p>
        </w:tc>
        <w:tc>
          <w:tcPr>
            <w:tcW w:w="580" w:type="pct"/>
            <w:tcBorders>
              <w:top w:val="double" w:sz="4" w:space="0" w:color="auto"/>
              <w:bottom w:val="double" w:sz="4" w:space="0" w:color="auto"/>
              <w:right w:val="single" w:sz="4" w:space="0" w:color="FFFFFF" w:themeColor="background1"/>
            </w:tcBorders>
            <w:vAlign w:val="center"/>
          </w:tcPr>
          <w:p w14:paraId="0E184A0C" w14:textId="77777777" w:rsidR="008178F2" w:rsidRPr="00094BB6" w:rsidRDefault="008178F2" w:rsidP="0028322B">
            <w:pPr>
              <w:spacing w:line="240" w:lineRule="auto"/>
              <w:jc w:val="center"/>
              <w:rPr>
                <w:b/>
                <w:bCs/>
                <w:sz w:val="24"/>
                <w:szCs w:val="24"/>
              </w:rPr>
            </w:pPr>
            <w:r w:rsidRPr="00094BB6">
              <w:rPr>
                <w:b/>
                <w:bCs/>
                <w:sz w:val="24"/>
                <w:szCs w:val="24"/>
              </w:rPr>
              <w:t>NDCG</w:t>
            </w:r>
          </w:p>
        </w:tc>
      </w:tr>
      <w:tr w:rsidR="00685120" w:rsidRPr="00DE519A" w14:paraId="63852227" w14:textId="77777777" w:rsidTr="00685120">
        <w:trPr>
          <w:trHeight w:val="397"/>
        </w:trPr>
        <w:tc>
          <w:tcPr>
            <w:tcW w:w="1068" w:type="pct"/>
            <w:vMerge w:val="restart"/>
            <w:tcBorders>
              <w:top w:val="double" w:sz="4" w:space="0" w:color="auto"/>
              <w:left w:val="single" w:sz="4" w:space="0" w:color="FFFFFF" w:themeColor="background1"/>
            </w:tcBorders>
            <w:vAlign w:val="center"/>
          </w:tcPr>
          <w:p w14:paraId="4A3614FA" w14:textId="77777777" w:rsidR="0028322B" w:rsidRDefault="0028322B" w:rsidP="00891A1C">
            <w:pPr>
              <w:spacing w:line="240" w:lineRule="auto"/>
              <w:jc w:val="center"/>
              <w:rPr>
                <w:sz w:val="24"/>
                <w:szCs w:val="24"/>
              </w:rPr>
            </w:pPr>
            <w:r w:rsidRPr="008158A2">
              <w:rPr>
                <w:rFonts w:hint="eastAsia"/>
                <w:sz w:val="24"/>
                <w:szCs w:val="24"/>
              </w:rPr>
              <w:t>B</w:t>
            </w:r>
            <w:r w:rsidRPr="008158A2">
              <w:rPr>
                <w:sz w:val="24"/>
                <w:szCs w:val="24"/>
              </w:rPr>
              <w:t>aseline</w:t>
            </w:r>
          </w:p>
          <w:p w14:paraId="17CF9749" w14:textId="77777777" w:rsidR="0028322B" w:rsidRPr="00A31BA7" w:rsidRDefault="0028322B" w:rsidP="00891A1C">
            <w:pPr>
              <w:spacing w:line="240" w:lineRule="auto"/>
              <w:jc w:val="center"/>
              <w:rPr>
                <w:sz w:val="24"/>
                <w:szCs w:val="24"/>
              </w:rPr>
            </w:pPr>
            <w:r w:rsidRPr="00A31BA7">
              <w:rPr>
                <w:sz w:val="24"/>
                <w:szCs w:val="24"/>
              </w:rPr>
              <w:t xml:space="preserve"> </w:t>
            </w:r>
            <w:r w:rsidRPr="00A31BA7">
              <w:rPr>
                <w:sz w:val="24"/>
                <w:szCs w:val="24"/>
              </w:rPr>
              <w:fldChar w:fldCharType="begin"/>
            </w:r>
            <w:r w:rsidRPr="00A31BA7">
              <w:rPr>
                <w:sz w:val="24"/>
                <w:szCs w:val="24"/>
              </w:rPr>
              <w:instrText xml:space="preserve"> ADDIN EN.CITE &lt;EndNote&gt;&lt;Cite&gt;&lt;Author&gt;Wang&lt;/Author&gt;&lt;Year&gt;2016&lt;/Year&gt;&lt;RecNum&gt;7&lt;/RecNum&gt;&lt;DisplayText&gt;(Wang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A31BA7">
              <w:rPr>
                <w:sz w:val="24"/>
                <w:szCs w:val="24"/>
              </w:rPr>
              <w:fldChar w:fldCharType="separate"/>
            </w:r>
            <w:r w:rsidRPr="00A31BA7">
              <w:rPr>
                <w:noProof/>
                <w:sz w:val="24"/>
                <w:szCs w:val="24"/>
              </w:rPr>
              <w:t>(Wang et al., 2016)</w:t>
            </w:r>
            <w:r w:rsidRPr="00A31BA7">
              <w:rPr>
                <w:sz w:val="24"/>
                <w:szCs w:val="24"/>
              </w:rPr>
              <w:fldChar w:fldCharType="end"/>
            </w:r>
          </w:p>
        </w:tc>
        <w:tc>
          <w:tcPr>
            <w:tcW w:w="819" w:type="pct"/>
            <w:tcBorders>
              <w:top w:val="double" w:sz="4" w:space="0" w:color="auto"/>
              <w:bottom w:val="single" w:sz="4" w:space="0" w:color="FFFFFF" w:themeColor="background1"/>
            </w:tcBorders>
            <w:vAlign w:val="center"/>
          </w:tcPr>
          <w:p w14:paraId="11EB848B" w14:textId="130A981F" w:rsidR="0028322B" w:rsidRPr="00094BB6" w:rsidRDefault="0028322B" w:rsidP="00891A1C">
            <w:pPr>
              <w:spacing w:line="240" w:lineRule="auto"/>
              <w:jc w:val="center"/>
              <w:rPr>
                <w:rFonts w:hint="eastAsia"/>
                <w:sz w:val="24"/>
                <w:szCs w:val="24"/>
              </w:rPr>
            </w:pPr>
            <w:r>
              <w:rPr>
                <w:rFonts w:hint="eastAsia"/>
                <w:sz w:val="24"/>
                <w:szCs w:val="24"/>
              </w:rPr>
              <w:t>L</w:t>
            </w:r>
            <w:r>
              <w:rPr>
                <w:sz w:val="24"/>
                <w:szCs w:val="24"/>
              </w:rPr>
              <w:t>R</w:t>
            </w:r>
          </w:p>
        </w:tc>
        <w:tc>
          <w:tcPr>
            <w:tcW w:w="867" w:type="pct"/>
            <w:tcBorders>
              <w:top w:val="double" w:sz="4" w:space="0" w:color="auto"/>
              <w:bottom w:val="single" w:sz="4" w:space="0" w:color="FFFFFF" w:themeColor="background1"/>
            </w:tcBorders>
            <w:vAlign w:val="center"/>
          </w:tcPr>
          <w:p w14:paraId="134884BE" w14:textId="005D16A8" w:rsidR="0028322B" w:rsidRPr="0028322B" w:rsidRDefault="0028322B" w:rsidP="00891A1C">
            <w:pPr>
              <w:spacing w:line="240" w:lineRule="auto"/>
              <w:jc w:val="center"/>
              <w:rPr>
                <w:sz w:val="24"/>
                <w:szCs w:val="24"/>
              </w:rPr>
            </w:pPr>
            <w:r w:rsidRPr="0028322B">
              <w:rPr>
                <w:sz w:val="24"/>
                <w:szCs w:val="24"/>
              </w:rPr>
              <w:t>6.52%</w:t>
            </w:r>
          </w:p>
        </w:tc>
        <w:tc>
          <w:tcPr>
            <w:tcW w:w="870" w:type="pct"/>
            <w:tcBorders>
              <w:top w:val="double" w:sz="4" w:space="0" w:color="auto"/>
              <w:bottom w:val="single" w:sz="4" w:space="0" w:color="FFFFFF" w:themeColor="background1"/>
            </w:tcBorders>
            <w:vAlign w:val="center"/>
          </w:tcPr>
          <w:p w14:paraId="601921FF" w14:textId="762EE11C" w:rsidR="0028322B" w:rsidRPr="0028322B" w:rsidRDefault="0028322B" w:rsidP="00891A1C">
            <w:pPr>
              <w:spacing w:line="240" w:lineRule="auto"/>
              <w:jc w:val="center"/>
              <w:rPr>
                <w:sz w:val="24"/>
                <w:szCs w:val="24"/>
              </w:rPr>
            </w:pPr>
            <w:r w:rsidRPr="0028322B">
              <w:rPr>
                <w:sz w:val="24"/>
                <w:szCs w:val="24"/>
              </w:rPr>
              <w:t>4.65%</w:t>
            </w:r>
          </w:p>
        </w:tc>
        <w:tc>
          <w:tcPr>
            <w:tcW w:w="796" w:type="pct"/>
            <w:tcBorders>
              <w:top w:val="double" w:sz="4" w:space="0" w:color="auto"/>
              <w:bottom w:val="single" w:sz="4" w:space="0" w:color="FFFFFF" w:themeColor="background1"/>
            </w:tcBorders>
            <w:vAlign w:val="center"/>
          </w:tcPr>
          <w:p w14:paraId="3F3A1D96" w14:textId="7F7ED452" w:rsidR="0028322B" w:rsidRPr="0028322B" w:rsidRDefault="0028322B" w:rsidP="00891A1C">
            <w:pPr>
              <w:spacing w:line="240" w:lineRule="auto"/>
              <w:jc w:val="center"/>
              <w:rPr>
                <w:sz w:val="24"/>
                <w:szCs w:val="24"/>
              </w:rPr>
            </w:pPr>
            <w:r w:rsidRPr="0028322B">
              <w:rPr>
                <w:sz w:val="24"/>
                <w:szCs w:val="24"/>
              </w:rPr>
              <w:t>22.71%</w:t>
            </w:r>
          </w:p>
        </w:tc>
        <w:tc>
          <w:tcPr>
            <w:tcW w:w="580" w:type="pct"/>
            <w:tcBorders>
              <w:top w:val="double" w:sz="4" w:space="0" w:color="auto"/>
              <w:bottom w:val="single" w:sz="4" w:space="0" w:color="FFFFFF" w:themeColor="background1"/>
              <w:right w:val="single" w:sz="4" w:space="0" w:color="FFFFFF" w:themeColor="background1"/>
            </w:tcBorders>
            <w:vAlign w:val="center"/>
          </w:tcPr>
          <w:p w14:paraId="338DD730" w14:textId="3FA45662" w:rsidR="0028322B" w:rsidRPr="0028322B" w:rsidRDefault="0028322B" w:rsidP="00891A1C">
            <w:pPr>
              <w:spacing w:line="240" w:lineRule="auto"/>
              <w:jc w:val="center"/>
              <w:rPr>
                <w:sz w:val="24"/>
                <w:szCs w:val="24"/>
              </w:rPr>
            </w:pPr>
            <w:r w:rsidRPr="0028322B">
              <w:rPr>
                <w:sz w:val="24"/>
                <w:szCs w:val="24"/>
              </w:rPr>
              <w:t>35.77%</w:t>
            </w:r>
          </w:p>
        </w:tc>
      </w:tr>
      <w:tr w:rsidR="00AB2F24" w14:paraId="08CD6033" w14:textId="77777777" w:rsidTr="00685120">
        <w:trPr>
          <w:trHeight w:val="397"/>
        </w:trPr>
        <w:tc>
          <w:tcPr>
            <w:tcW w:w="1068" w:type="pct"/>
            <w:vMerge/>
            <w:tcBorders>
              <w:left w:val="single" w:sz="4" w:space="0" w:color="FFFFFF" w:themeColor="background1"/>
            </w:tcBorders>
            <w:vAlign w:val="center"/>
          </w:tcPr>
          <w:p w14:paraId="077A45A3" w14:textId="01CDE7F3" w:rsidR="0028322B" w:rsidRPr="00094BB6"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78CE37D5" w14:textId="3AD59E55" w:rsidR="0028322B" w:rsidRPr="00094BB6" w:rsidRDefault="0028322B" w:rsidP="00891A1C">
            <w:pPr>
              <w:spacing w:line="240" w:lineRule="auto"/>
              <w:jc w:val="center"/>
              <w:rPr>
                <w:rFonts w:hint="eastAsia"/>
                <w:sz w:val="24"/>
                <w:szCs w:val="24"/>
              </w:rPr>
            </w:pPr>
            <w:r>
              <w:rPr>
                <w:rFonts w:hint="eastAsia"/>
                <w:sz w:val="24"/>
                <w:szCs w:val="24"/>
              </w:rPr>
              <w:t>S</w:t>
            </w:r>
            <w:r>
              <w:rPr>
                <w:sz w:val="24"/>
                <w:szCs w:val="24"/>
              </w:rPr>
              <w:t>VC</w:t>
            </w:r>
          </w:p>
        </w:tc>
        <w:tc>
          <w:tcPr>
            <w:tcW w:w="867" w:type="pct"/>
            <w:tcBorders>
              <w:top w:val="single" w:sz="4" w:space="0" w:color="FFFFFF" w:themeColor="background1"/>
              <w:bottom w:val="single" w:sz="4" w:space="0" w:color="FFFFFF" w:themeColor="background1"/>
            </w:tcBorders>
            <w:vAlign w:val="center"/>
          </w:tcPr>
          <w:p w14:paraId="1A40DA5F" w14:textId="1E92CC8A" w:rsidR="0028322B" w:rsidRPr="0028322B" w:rsidRDefault="0028322B" w:rsidP="00891A1C">
            <w:pPr>
              <w:spacing w:line="240" w:lineRule="auto"/>
              <w:jc w:val="center"/>
              <w:rPr>
                <w:sz w:val="24"/>
                <w:szCs w:val="24"/>
              </w:rPr>
            </w:pPr>
            <w:r w:rsidRPr="0028322B">
              <w:rPr>
                <w:sz w:val="24"/>
                <w:szCs w:val="24"/>
              </w:rPr>
              <w:t>7.76%</w:t>
            </w:r>
          </w:p>
        </w:tc>
        <w:tc>
          <w:tcPr>
            <w:tcW w:w="870" w:type="pct"/>
            <w:tcBorders>
              <w:top w:val="single" w:sz="4" w:space="0" w:color="FFFFFF" w:themeColor="background1"/>
              <w:bottom w:val="single" w:sz="4" w:space="0" w:color="FFFFFF" w:themeColor="background1"/>
            </w:tcBorders>
            <w:vAlign w:val="center"/>
          </w:tcPr>
          <w:p w14:paraId="450628E2" w14:textId="00BD82EF" w:rsidR="0028322B" w:rsidRPr="0028322B" w:rsidRDefault="0028322B" w:rsidP="00891A1C">
            <w:pPr>
              <w:spacing w:line="240" w:lineRule="auto"/>
              <w:jc w:val="center"/>
              <w:rPr>
                <w:sz w:val="24"/>
                <w:szCs w:val="24"/>
              </w:rPr>
            </w:pPr>
            <w:r w:rsidRPr="0028322B">
              <w:rPr>
                <w:sz w:val="24"/>
                <w:szCs w:val="24"/>
              </w:rPr>
              <w:t>4.55%</w:t>
            </w:r>
          </w:p>
        </w:tc>
        <w:tc>
          <w:tcPr>
            <w:tcW w:w="796" w:type="pct"/>
            <w:tcBorders>
              <w:top w:val="single" w:sz="4" w:space="0" w:color="FFFFFF" w:themeColor="background1"/>
              <w:bottom w:val="single" w:sz="4" w:space="0" w:color="FFFFFF" w:themeColor="background1"/>
            </w:tcBorders>
            <w:vAlign w:val="center"/>
          </w:tcPr>
          <w:p w14:paraId="185B2CB0" w14:textId="0154B22A" w:rsidR="0028322B" w:rsidRPr="0028322B" w:rsidRDefault="0028322B" w:rsidP="00891A1C">
            <w:pPr>
              <w:spacing w:line="240" w:lineRule="auto"/>
              <w:jc w:val="center"/>
              <w:rPr>
                <w:sz w:val="24"/>
                <w:szCs w:val="24"/>
              </w:rPr>
            </w:pPr>
            <w:r w:rsidRPr="0028322B">
              <w:rPr>
                <w:sz w:val="24"/>
                <w:szCs w:val="24"/>
              </w:rPr>
              <w:t>22.68%</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7CCE1375" w14:textId="2943B699" w:rsidR="0028322B" w:rsidRPr="0028322B" w:rsidRDefault="0028322B" w:rsidP="00891A1C">
            <w:pPr>
              <w:spacing w:line="240" w:lineRule="auto"/>
              <w:jc w:val="center"/>
              <w:rPr>
                <w:sz w:val="24"/>
                <w:szCs w:val="24"/>
              </w:rPr>
            </w:pPr>
            <w:r w:rsidRPr="0028322B">
              <w:rPr>
                <w:sz w:val="24"/>
                <w:szCs w:val="24"/>
              </w:rPr>
              <w:t>35.23%</w:t>
            </w:r>
          </w:p>
        </w:tc>
      </w:tr>
      <w:tr w:rsidR="00AB2F24" w14:paraId="5B4DED1B" w14:textId="77777777" w:rsidTr="00685120">
        <w:trPr>
          <w:trHeight w:val="397"/>
        </w:trPr>
        <w:tc>
          <w:tcPr>
            <w:tcW w:w="1068" w:type="pct"/>
            <w:vMerge/>
            <w:tcBorders>
              <w:left w:val="single" w:sz="4" w:space="0" w:color="FFFFFF" w:themeColor="background1"/>
            </w:tcBorders>
            <w:vAlign w:val="center"/>
          </w:tcPr>
          <w:p w14:paraId="20B5439F" w14:textId="05AEB085" w:rsidR="0028322B" w:rsidRPr="00094BB6"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64EFF829" w14:textId="4E10F267" w:rsidR="0028322B" w:rsidRPr="00094BB6" w:rsidRDefault="0028322B" w:rsidP="00891A1C">
            <w:pPr>
              <w:spacing w:line="240" w:lineRule="auto"/>
              <w:jc w:val="center"/>
              <w:rPr>
                <w:rFonts w:hint="eastAsia"/>
                <w:sz w:val="24"/>
                <w:szCs w:val="24"/>
              </w:rPr>
            </w:pPr>
            <w:r>
              <w:rPr>
                <w:rFonts w:hint="eastAsia"/>
                <w:sz w:val="24"/>
                <w:szCs w:val="24"/>
              </w:rPr>
              <w:t>R</w:t>
            </w:r>
            <w:r>
              <w:rPr>
                <w:sz w:val="24"/>
                <w:szCs w:val="24"/>
              </w:rPr>
              <w:t>F</w:t>
            </w:r>
          </w:p>
        </w:tc>
        <w:tc>
          <w:tcPr>
            <w:tcW w:w="867" w:type="pct"/>
            <w:tcBorders>
              <w:top w:val="single" w:sz="4" w:space="0" w:color="FFFFFF" w:themeColor="background1"/>
              <w:bottom w:val="single" w:sz="4" w:space="0" w:color="FFFFFF" w:themeColor="background1"/>
            </w:tcBorders>
            <w:vAlign w:val="center"/>
          </w:tcPr>
          <w:p w14:paraId="65102F15" w14:textId="25C0D98B" w:rsidR="0028322B" w:rsidRPr="0028322B" w:rsidRDefault="0028322B" w:rsidP="00891A1C">
            <w:pPr>
              <w:spacing w:line="240" w:lineRule="auto"/>
              <w:jc w:val="center"/>
              <w:rPr>
                <w:color w:val="000000" w:themeColor="text1"/>
                <w:sz w:val="24"/>
                <w:szCs w:val="24"/>
              </w:rPr>
            </w:pPr>
            <w:r w:rsidRPr="0028322B">
              <w:rPr>
                <w:sz w:val="24"/>
                <w:szCs w:val="24"/>
              </w:rPr>
              <w:t>21.57%</w:t>
            </w:r>
          </w:p>
        </w:tc>
        <w:tc>
          <w:tcPr>
            <w:tcW w:w="870" w:type="pct"/>
            <w:tcBorders>
              <w:top w:val="single" w:sz="4" w:space="0" w:color="FFFFFF" w:themeColor="background1"/>
              <w:bottom w:val="single" w:sz="4" w:space="0" w:color="FFFFFF" w:themeColor="background1"/>
            </w:tcBorders>
            <w:vAlign w:val="center"/>
          </w:tcPr>
          <w:p w14:paraId="38EB31F0" w14:textId="72667F66" w:rsidR="0028322B" w:rsidRPr="0028322B" w:rsidRDefault="0028322B" w:rsidP="00891A1C">
            <w:pPr>
              <w:spacing w:line="240" w:lineRule="auto"/>
              <w:jc w:val="center"/>
              <w:rPr>
                <w:color w:val="000000" w:themeColor="text1"/>
                <w:sz w:val="24"/>
                <w:szCs w:val="24"/>
              </w:rPr>
            </w:pPr>
            <w:r w:rsidRPr="0028322B">
              <w:rPr>
                <w:sz w:val="24"/>
                <w:szCs w:val="24"/>
              </w:rPr>
              <w:t>14.60%</w:t>
            </w:r>
          </w:p>
        </w:tc>
        <w:tc>
          <w:tcPr>
            <w:tcW w:w="796" w:type="pct"/>
            <w:tcBorders>
              <w:top w:val="single" w:sz="4" w:space="0" w:color="FFFFFF" w:themeColor="background1"/>
              <w:bottom w:val="single" w:sz="4" w:space="0" w:color="FFFFFF" w:themeColor="background1"/>
            </w:tcBorders>
            <w:vAlign w:val="center"/>
          </w:tcPr>
          <w:p w14:paraId="31E7A0F3" w14:textId="613262B4" w:rsidR="0028322B" w:rsidRPr="0028322B" w:rsidRDefault="0028322B" w:rsidP="00891A1C">
            <w:pPr>
              <w:spacing w:line="240" w:lineRule="auto"/>
              <w:jc w:val="center"/>
              <w:rPr>
                <w:color w:val="000000" w:themeColor="text1"/>
                <w:sz w:val="24"/>
                <w:szCs w:val="24"/>
              </w:rPr>
            </w:pPr>
            <w:r w:rsidRPr="0028322B">
              <w:rPr>
                <w:sz w:val="24"/>
                <w:szCs w:val="24"/>
              </w:rPr>
              <w:t>31.63%</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1E165F2C" w14:textId="6501722C" w:rsidR="0028322B" w:rsidRPr="0028322B" w:rsidRDefault="0028322B" w:rsidP="00891A1C">
            <w:pPr>
              <w:spacing w:line="240" w:lineRule="auto"/>
              <w:jc w:val="center"/>
              <w:rPr>
                <w:color w:val="000000" w:themeColor="text1"/>
                <w:sz w:val="24"/>
                <w:szCs w:val="24"/>
              </w:rPr>
            </w:pPr>
            <w:r w:rsidRPr="0028322B">
              <w:rPr>
                <w:sz w:val="24"/>
                <w:szCs w:val="24"/>
              </w:rPr>
              <w:t>45.60%</w:t>
            </w:r>
          </w:p>
        </w:tc>
      </w:tr>
      <w:tr w:rsidR="0028322B" w14:paraId="04420731" w14:textId="77777777" w:rsidTr="00685120">
        <w:trPr>
          <w:trHeight w:val="397"/>
        </w:trPr>
        <w:tc>
          <w:tcPr>
            <w:tcW w:w="1068" w:type="pct"/>
            <w:vMerge/>
            <w:tcBorders>
              <w:left w:val="single" w:sz="4" w:space="0" w:color="FFFFFF" w:themeColor="background1"/>
            </w:tcBorders>
            <w:vAlign w:val="center"/>
          </w:tcPr>
          <w:p w14:paraId="7DE1F2CD" w14:textId="0A131700" w:rsidR="0028322B" w:rsidRPr="00094BB6" w:rsidRDefault="0028322B" w:rsidP="00891A1C">
            <w:pPr>
              <w:spacing w:line="240" w:lineRule="auto"/>
              <w:jc w:val="center"/>
              <w:rPr>
                <w:sz w:val="24"/>
                <w:szCs w:val="24"/>
              </w:rPr>
            </w:pPr>
          </w:p>
        </w:tc>
        <w:tc>
          <w:tcPr>
            <w:tcW w:w="819" w:type="pct"/>
            <w:tcBorders>
              <w:top w:val="single" w:sz="4" w:space="0" w:color="FFFFFF" w:themeColor="background1"/>
            </w:tcBorders>
            <w:vAlign w:val="center"/>
          </w:tcPr>
          <w:p w14:paraId="602C96D6" w14:textId="10AB1CEB" w:rsidR="0028322B" w:rsidRPr="00094BB6" w:rsidRDefault="0028322B" w:rsidP="00891A1C">
            <w:pPr>
              <w:spacing w:line="240" w:lineRule="auto"/>
              <w:jc w:val="center"/>
              <w:rPr>
                <w:rFonts w:hint="eastAsia"/>
                <w:sz w:val="24"/>
                <w:szCs w:val="24"/>
              </w:rPr>
            </w:pPr>
            <w:r>
              <w:rPr>
                <w:rFonts w:hint="eastAsia"/>
                <w:sz w:val="24"/>
                <w:szCs w:val="24"/>
              </w:rPr>
              <w:t>D</w:t>
            </w:r>
            <w:r>
              <w:rPr>
                <w:sz w:val="24"/>
                <w:szCs w:val="24"/>
              </w:rPr>
              <w:t>TC</w:t>
            </w:r>
          </w:p>
        </w:tc>
        <w:tc>
          <w:tcPr>
            <w:tcW w:w="867" w:type="pct"/>
            <w:tcBorders>
              <w:top w:val="single" w:sz="4" w:space="0" w:color="FFFFFF" w:themeColor="background1"/>
              <w:bottom w:val="single" w:sz="4" w:space="0" w:color="000000" w:themeColor="text1"/>
            </w:tcBorders>
            <w:vAlign w:val="center"/>
          </w:tcPr>
          <w:p w14:paraId="29A36D08" w14:textId="0385F993" w:rsidR="0028322B" w:rsidRPr="0028322B" w:rsidRDefault="0028322B" w:rsidP="00891A1C">
            <w:pPr>
              <w:spacing w:line="240" w:lineRule="auto"/>
              <w:jc w:val="center"/>
              <w:rPr>
                <w:b/>
                <w:bCs/>
                <w:color w:val="000000" w:themeColor="text1"/>
                <w:sz w:val="24"/>
                <w:szCs w:val="24"/>
              </w:rPr>
            </w:pPr>
            <w:r w:rsidRPr="0028322B">
              <w:rPr>
                <w:sz w:val="24"/>
                <w:szCs w:val="24"/>
              </w:rPr>
              <w:t>21.82%</w:t>
            </w:r>
          </w:p>
        </w:tc>
        <w:tc>
          <w:tcPr>
            <w:tcW w:w="870" w:type="pct"/>
            <w:tcBorders>
              <w:top w:val="single" w:sz="4" w:space="0" w:color="FFFFFF" w:themeColor="background1"/>
              <w:bottom w:val="single" w:sz="4" w:space="0" w:color="000000" w:themeColor="text1"/>
            </w:tcBorders>
            <w:vAlign w:val="center"/>
          </w:tcPr>
          <w:p w14:paraId="7D9A84D9" w14:textId="45C42BFB" w:rsidR="0028322B" w:rsidRPr="0028322B" w:rsidRDefault="0028322B" w:rsidP="00891A1C">
            <w:pPr>
              <w:spacing w:line="240" w:lineRule="auto"/>
              <w:jc w:val="center"/>
              <w:rPr>
                <w:b/>
                <w:bCs/>
                <w:color w:val="000000" w:themeColor="text1"/>
                <w:sz w:val="24"/>
                <w:szCs w:val="24"/>
              </w:rPr>
            </w:pPr>
            <w:r w:rsidRPr="0028322B">
              <w:rPr>
                <w:sz w:val="24"/>
                <w:szCs w:val="24"/>
              </w:rPr>
              <w:t>14.60%</w:t>
            </w:r>
          </w:p>
        </w:tc>
        <w:tc>
          <w:tcPr>
            <w:tcW w:w="796" w:type="pct"/>
            <w:tcBorders>
              <w:top w:val="single" w:sz="4" w:space="0" w:color="FFFFFF" w:themeColor="background1"/>
              <w:bottom w:val="single" w:sz="4" w:space="0" w:color="000000" w:themeColor="text1"/>
            </w:tcBorders>
            <w:vAlign w:val="center"/>
          </w:tcPr>
          <w:p w14:paraId="2BE77AD6" w14:textId="11D82323" w:rsidR="0028322B" w:rsidRPr="0028322B" w:rsidRDefault="0028322B" w:rsidP="00891A1C">
            <w:pPr>
              <w:spacing w:line="240" w:lineRule="auto"/>
              <w:jc w:val="center"/>
              <w:rPr>
                <w:b/>
                <w:bCs/>
                <w:color w:val="000000" w:themeColor="text1"/>
                <w:sz w:val="24"/>
                <w:szCs w:val="24"/>
              </w:rPr>
            </w:pPr>
            <w:r w:rsidRPr="0028322B">
              <w:rPr>
                <w:sz w:val="24"/>
                <w:szCs w:val="24"/>
              </w:rPr>
              <w:t>31.67%</w:t>
            </w:r>
          </w:p>
        </w:tc>
        <w:tc>
          <w:tcPr>
            <w:tcW w:w="580" w:type="pct"/>
            <w:tcBorders>
              <w:top w:val="single" w:sz="4" w:space="0" w:color="FFFFFF" w:themeColor="background1"/>
              <w:bottom w:val="single" w:sz="4" w:space="0" w:color="000000" w:themeColor="text1"/>
              <w:right w:val="single" w:sz="4" w:space="0" w:color="FFFFFF" w:themeColor="background1"/>
            </w:tcBorders>
            <w:vAlign w:val="center"/>
          </w:tcPr>
          <w:p w14:paraId="6A601CE9" w14:textId="2BC8BF39" w:rsidR="0028322B" w:rsidRPr="0028322B" w:rsidRDefault="0028322B" w:rsidP="00891A1C">
            <w:pPr>
              <w:spacing w:line="240" w:lineRule="auto"/>
              <w:jc w:val="center"/>
              <w:rPr>
                <w:b/>
                <w:bCs/>
                <w:color w:val="000000" w:themeColor="text1"/>
                <w:sz w:val="24"/>
                <w:szCs w:val="24"/>
              </w:rPr>
            </w:pPr>
            <w:r w:rsidRPr="0028322B">
              <w:rPr>
                <w:sz w:val="24"/>
                <w:szCs w:val="24"/>
              </w:rPr>
              <w:t>45.68%</w:t>
            </w:r>
          </w:p>
        </w:tc>
      </w:tr>
      <w:tr w:rsidR="00685120" w14:paraId="7B346063" w14:textId="77777777" w:rsidTr="00685120">
        <w:trPr>
          <w:trHeight w:val="397"/>
        </w:trPr>
        <w:tc>
          <w:tcPr>
            <w:tcW w:w="1068" w:type="pct"/>
            <w:vMerge w:val="restart"/>
            <w:tcBorders>
              <w:left w:val="single" w:sz="4" w:space="0" w:color="FFFFFF" w:themeColor="background1"/>
            </w:tcBorders>
            <w:vAlign w:val="center"/>
          </w:tcPr>
          <w:p w14:paraId="534808C1" w14:textId="77777777" w:rsidR="0028322B" w:rsidRDefault="0028322B" w:rsidP="00891A1C">
            <w:pPr>
              <w:spacing w:line="240" w:lineRule="auto"/>
              <w:jc w:val="center"/>
              <w:rPr>
                <w:sz w:val="24"/>
                <w:szCs w:val="24"/>
              </w:rPr>
            </w:pPr>
            <w:r>
              <w:rPr>
                <w:sz w:val="24"/>
                <w:szCs w:val="24"/>
              </w:rPr>
              <w:t>RESPECT</w:t>
            </w:r>
          </w:p>
          <w:p w14:paraId="7C847271" w14:textId="0D84A5CA" w:rsidR="0028322B" w:rsidRDefault="0028322B" w:rsidP="00891A1C">
            <w:pPr>
              <w:spacing w:line="240" w:lineRule="auto"/>
              <w:jc w:val="center"/>
              <w:rPr>
                <w:sz w:val="24"/>
                <w:szCs w:val="24"/>
              </w:rPr>
            </w:pPr>
            <w:r>
              <w:rPr>
                <w:sz w:val="24"/>
                <w:szCs w:val="24"/>
              </w:rPr>
              <w:t>(LDA)</w:t>
            </w:r>
          </w:p>
        </w:tc>
        <w:tc>
          <w:tcPr>
            <w:tcW w:w="819" w:type="pct"/>
            <w:tcBorders>
              <w:bottom w:val="single" w:sz="4" w:space="0" w:color="FFFFFF" w:themeColor="background1"/>
            </w:tcBorders>
            <w:vAlign w:val="center"/>
          </w:tcPr>
          <w:p w14:paraId="002764B9" w14:textId="3AD738BC" w:rsidR="0028322B" w:rsidRPr="00094BB6" w:rsidRDefault="0028322B" w:rsidP="00891A1C">
            <w:pPr>
              <w:spacing w:line="240" w:lineRule="auto"/>
              <w:jc w:val="center"/>
              <w:rPr>
                <w:sz w:val="24"/>
                <w:szCs w:val="24"/>
              </w:rPr>
            </w:pPr>
            <w:r>
              <w:rPr>
                <w:rFonts w:hint="eastAsia"/>
                <w:sz w:val="24"/>
                <w:szCs w:val="24"/>
              </w:rPr>
              <w:t>L</w:t>
            </w:r>
            <w:r>
              <w:rPr>
                <w:sz w:val="24"/>
                <w:szCs w:val="24"/>
              </w:rPr>
              <w:t>R</w:t>
            </w:r>
          </w:p>
        </w:tc>
        <w:tc>
          <w:tcPr>
            <w:tcW w:w="867" w:type="pct"/>
            <w:tcBorders>
              <w:top w:val="single" w:sz="4" w:space="0" w:color="000000" w:themeColor="text1"/>
              <w:bottom w:val="single" w:sz="4" w:space="0" w:color="FFFFFF" w:themeColor="background1"/>
            </w:tcBorders>
            <w:vAlign w:val="center"/>
          </w:tcPr>
          <w:p w14:paraId="024FB081" w14:textId="0850F17D" w:rsidR="0028322B" w:rsidRPr="0028322B" w:rsidRDefault="0028322B" w:rsidP="00891A1C">
            <w:pPr>
              <w:spacing w:line="240" w:lineRule="auto"/>
              <w:jc w:val="center"/>
              <w:rPr>
                <w:b/>
                <w:bCs/>
                <w:sz w:val="24"/>
                <w:szCs w:val="24"/>
              </w:rPr>
            </w:pPr>
            <w:r w:rsidRPr="0028322B">
              <w:rPr>
                <w:sz w:val="24"/>
                <w:szCs w:val="24"/>
              </w:rPr>
              <w:t>6.36%</w:t>
            </w:r>
          </w:p>
        </w:tc>
        <w:tc>
          <w:tcPr>
            <w:tcW w:w="870" w:type="pct"/>
            <w:tcBorders>
              <w:top w:val="single" w:sz="4" w:space="0" w:color="000000" w:themeColor="text1"/>
              <w:bottom w:val="single" w:sz="4" w:space="0" w:color="FFFFFF" w:themeColor="background1"/>
            </w:tcBorders>
            <w:vAlign w:val="center"/>
          </w:tcPr>
          <w:p w14:paraId="4632E72F" w14:textId="64CAE6B3" w:rsidR="0028322B" w:rsidRPr="0028322B" w:rsidRDefault="0028322B" w:rsidP="00891A1C">
            <w:pPr>
              <w:spacing w:line="240" w:lineRule="auto"/>
              <w:jc w:val="center"/>
              <w:rPr>
                <w:b/>
                <w:bCs/>
                <w:sz w:val="24"/>
                <w:szCs w:val="24"/>
              </w:rPr>
            </w:pPr>
            <w:r w:rsidRPr="0028322B">
              <w:rPr>
                <w:sz w:val="24"/>
                <w:szCs w:val="24"/>
              </w:rPr>
              <w:t>4.95%</w:t>
            </w:r>
          </w:p>
        </w:tc>
        <w:tc>
          <w:tcPr>
            <w:tcW w:w="796" w:type="pct"/>
            <w:tcBorders>
              <w:top w:val="single" w:sz="4" w:space="0" w:color="000000" w:themeColor="text1"/>
              <w:bottom w:val="single" w:sz="4" w:space="0" w:color="FFFFFF" w:themeColor="background1"/>
            </w:tcBorders>
            <w:vAlign w:val="center"/>
          </w:tcPr>
          <w:p w14:paraId="29DBBF45" w14:textId="570153BE" w:rsidR="0028322B" w:rsidRPr="0028322B" w:rsidRDefault="0028322B" w:rsidP="00891A1C">
            <w:pPr>
              <w:spacing w:line="240" w:lineRule="auto"/>
              <w:jc w:val="center"/>
              <w:rPr>
                <w:b/>
                <w:bCs/>
                <w:sz w:val="24"/>
                <w:szCs w:val="24"/>
              </w:rPr>
            </w:pPr>
            <w:r w:rsidRPr="0028322B">
              <w:rPr>
                <w:sz w:val="24"/>
                <w:szCs w:val="24"/>
              </w:rPr>
              <w:t>23.14%</w:t>
            </w:r>
          </w:p>
        </w:tc>
        <w:tc>
          <w:tcPr>
            <w:tcW w:w="580" w:type="pct"/>
            <w:tcBorders>
              <w:top w:val="single" w:sz="4" w:space="0" w:color="000000" w:themeColor="text1"/>
              <w:bottom w:val="single" w:sz="4" w:space="0" w:color="FFFFFF" w:themeColor="background1"/>
              <w:right w:val="single" w:sz="4" w:space="0" w:color="FFFFFF" w:themeColor="background1"/>
            </w:tcBorders>
            <w:vAlign w:val="center"/>
          </w:tcPr>
          <w:p w14:paraId="6E457F5F" w14:textId="68F67D62" w:rsidR="0028322B" w:rsidRPr="0028322B" w:rsidRDefault="0028322B" w:rsidP="00891A1C">
            <w:pPr>
              <w:spacing w:line="240" w:lineRule="auto"/>
              <w:jc w:val="center"/>
              <w:rPr>
                <w:b/>
                <w:bCs/>
                <w:sz w:val="24"/>
                <w:szCs w:val="24"/>
              </w:rPr>
            </w:pPr>
            <w:r w:rsidRPr="0028322B">
              <w:rPr>
                <w:sz w:val="24"/>
                <w:szCs w:val="24"/>
              </w:rPr>
              <w:t>36.92%</w:t>
            </w:r>
          </w:p>
        </w:tc>
      </w:tr>
      <w:tr w:rsidR="00AB2F24" w14:paraId="3538D7B5" w14:textId="77777777" w:rsidTr="00685120">
        <w:trPr>
          <w:trHeight w:val="397"/>
        </w:trPr>
        <w:tc>
          <w:tcPr>
            <w:tcW w:w="1068" w:type="pct"/>
            <w:vMerge/>
            <w:tcBorders>
              <w:left w:val="single" w:sz="4" w:space="0" w:color="FFFFFF" w:themeColor="background1"/>
            </w:tcBorders>
            <w:vAlign w:val="center"/>
          </w:tcPr>
          <w:p w14:paraId="23629FFE"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19A087A7" w14:textId="614234DD" w:rsidR="0028322B" w:rsidRPr="00094BB6" w:rsidRDefault="0028322B" w:rsidP="00891A1C">
            <w:pPr>
              <w:spacing w:line="240" w:lineRule="auto"/>
              <w:jc w:val="center"/>
              <w:rPr>
                <w:sz w:val="24"/>
                <w:szCs w:val="24"/>
              </w:rPr>
            </w:pPr>
            <w:r>
              <w:rPr>
                <w:rFonts w:hint="eastAsia"/>
                <w:sz w:val="24"/>
                <w:szCs w:val="24"/>
              </w:rPr>
              <w:t>S</w:t>
            </w:r>
            <w:r>
              <w:rPr>
                <w:sz w:val="24"/>
                <w:szCs w:val="24"/>
              </w:rPr>
              <w:t>VC</w:t>
            </w:r>
          </w:p>
        </w:tc>
        <w:tc>
          <w:tcPr>
            <w:tcW w:w="867" w:type="pct"/>
            <w:tcBorders>
              <w:top w:val="single" w:sz="4" w:space="0" w:color="FFFFFF" w:themeColor="background1"/>
              <w:bottom w:val="single" w:sz="4" w:space="0" w:color="FFFFFF" w:themeColor="background1"/>
            </w:tcBorders>
            <w:vAlign w:val="center"/>
          </w:tcPr>
          <w:p w14:paraId="3E80C3DF" w14:textId="5334FEE1" w:rsidR="0028322B" w:rsidRPr="0028322B" w:rsidRDefault="0028322B" w:rsidP="00891A1C">
            <w:pPr>
              <w:spacing w:line="240" w:lineRule="auto"/>
              <w:jc w:val="center"/>
              <w:rPr>
                <w:b/>
                <w:bCs/>
                <w:sz w:val="24"/>
                <w:szCs w:val="24"/>
              </w:rPr>
            </w:pPr>
            <w:r w:rsidRPr="0028322B">
              <w:rPr>
                <w:sz w:val="24"/>
                <w:szCs w:val="24"/>
              </w:rPr>
              <w:t>9.66%</w:t>
            </w:r>
          </w:p>
        </w:tc>
        <w:tc>
          <w:tcPr>
            <w:tcW w:w="870" w:type="pct"/>
            <w:tcBorders>
              <w:top w:val="single" w:sz="4" w:space="0" w:color="FFFFFF" w:themeColor="background1"/>
              <w:bottom w:val="single" w:sz="4" w:space="0" w:color="FFFFFF" w:themeColor="background1"/>
            </w:tcBorders>
            <w:vAlign w:val="center"/>
          </w:tcPr>
          <w:p w14:paraId="6CE7104F" w14:textId="3322D541" w:rsidR="0028322B" w:rsidRPr="0028322B" w:rsidRDefault="0028322B" w:rsidP="00891A1C">
            <w:pPr>
              <w:spacing w:line="240" w:lineRule="auto"/>
              <w:jc w:val="center"/>
              <w:rPr>
                <w:b/>
                <w:bCs/>
                <w:sz w:val="24"/>
                <w:szCs w:val="24"/>
              </w:rPr>
            </w:pPr>
            <w:r w:rsidRPr="0028322B">
              <w:rPr>
                <w:sz w:val="24"/>
                <w:szCs w:val="24"/>
              </w:rPr>
              <w:t>7.11%</w:t>
            </w:r>
          </w:p>
        </w:tc>
        <w:tc>
          <w:tcPr>
            <w:tcW w:w="796" w:type="pct"/>
            <w:tcBorders>
              <w:top w:val="single" w:sz="4" w:space="0" w:color="FFFFFF" w:themeColor="background1"/>
              <w:bottom w:val="single" w:sz="4" w:space="0" w:color="FFFFFF" w:themeColor="background1"/>
            </w:tcBorders>
            <w:vAlign w:val="center"/>
          </w:tcPr>
          <w:p w14:paraId="77699FC8" w14:textId="5A5BFE72" w:rsidR="0028322B" w:rsidRPr="0028322B" w:rsidRDefault="0028322B" w:rsidP="00891A1C">
            <w:pPr>
              <w:spacing w:line="240" w:lineRule="auto"/>
              <w:jc w:val="center"/>
              <w:rPr>
                <w:b/>
                <w:bCs/>
                <w:sz w:val="24"/>
                <w:szCs w:val="24"/>
              </w:rPr>
            </w:pPr>
            <w:r w:rsidRPr="0028322B">
              <w:rPr>
                <w:sz w:val="24"/>
                <w:szCs w:val="24"/>
              </w:rPr>
              <w:t>29.98%</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2A23A9E1" w14:textId="163D4178" w:rsidR="0028322B" w:rsidRPr="0028322B" w:rsidRDefault="0028322B" w:rsidP="00891A1C">
            <w:pPr>
              <w:spacing w:line="240" w:lineRule="auto"/>
              <w:jc w:val="center"/>
              <w:rPr>
                <w:b/>
                <w:bCs/>
                <w:sz w:val="24"/>
                <w:szCs w:val="24"/>
              </w:rPr>
            </w:pPr>
            <w:r w:rsidRPr="0028322B">
              <w:rPr>
                <w:sz w:val="24"/>
                <w:szCs w:val="24"/>
              </w:rPr>
              <w:t>44.28%</w:t>
            </w:r>
          </w:p>
        </w:tc>
      </w:tr>
      <w:tr w:rsidR="00AB2F24" w14:paraId="7C79C739" w14:textId="77777777" w:rsidTr="00685120">
        <w:trPr>
          <w:trHeight w:val="397"/>
        </w:trPr>
        <w:tc>
          <w:tcPr>
            <w:tcW w:w="1068" w:type="pct"/>
            <w:vMerge/>
            <w:tcBorders>
              <w:left w:val="single" w:sz="4" w:space="0" w:color="FFFFFF" w:themeColor="background1"/>
            </w:tcBorders>
            <w:vAlign w:val="center"/>
          </w:tcPr>
          <w:p w14:paraId="60B812B8"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10B30020" w14:textId="43F2F11B" w:rsidR="0028322B" w:rsidRPr="00094BB6" w:rsidRDefault="0028322B" w:rsidP="00891A1C">
            <w:pPr>
              <w:spacing w:line="240" w:lineRule="auto"/>
              <w:jc w:val="center"/>
              <w:rPr>
                <w:sz w:val="24"/>
                <w:szCs w:val="24"/>
              </w:rPr>
            </w:pPr>
            <w:r>
              <w:rPr>
                <w:rFonts w:hint="eastAsia"/>
                <w:sz w:val="24"/>
                <w:szCs w:val="24"/>
              </w:rPr>
              <w:t>R</w:t>
            </w:r>
            <w:r>
              <w:rPr>
                <w:sz w:val="24"/>
                <w:szCs w:val="24"/>
              </w:rPr>
              <w:t>F</w:t>
            </w:r>
          </w:p>
        </w:tc>
        <w:tc>
          <w:tcPr>
            <w:tcW w:w="867" w:type="pct"/>
            <w:tcBorders>
              <w:top w:val="single" w:sz="4" w:space="0" w:color="FFFFFF" w:themeColor="background1"/>
              <w:bottom w:val="single" w:sz="4" w:space="0" w:color="FFFFFF" w:themeColor="background1"/>
            </w:tcBorders>
            <w:vAlign w:val="center"/>
          </w:tcPr>
          <w:p w14:paraId="3E1898F4" w14:textId="47055B34" w:rsidR="0028322B" w:rsidRPr="0028322B" w:rsidRDefault="0028322B" w:rsidP="00891A1C">
            <w:pPr>
              <w:spacing w:line="240" w:lineRule="auto"/>
              <w:jc w:val="center"/>
              <w:rPr>
                <w:b/>
                <w:bCs/>
                <w:sz w:val="24"/>
                <w:szCs w:val="24"/>
              </w:rPr>
            </w:pPr>
            <w:r w:rsidRPr="0028322B">
              <w:rPr>
                <w:sz w:val="24"/>
                <w:szCs w:val="24"/>
              </w:rPr>
              <w:t>22.45%</w:t>
            </w:r>
          </w:p>
        </w:tc>
        <w:tc>
          <w:tcPr>
            <w:tcW w:w="870" w:type="pct"/>
            <w:tcBorders>
              <w:top w:val="single" w:sz="4" w:space="0" w:color="FFFFFF" w:themeColor="background1"/>
              <w:bottom w:val="single" w:sz="4" w:space="0" w:color="FFFFFF" w:themeColor="background1"/>
            </w:tcBorders>
            <w:vAlign w:val="center"/>
          </w:tcPr>
          <w:p w14:paraId="50B08D80" w14:textId="3388C617" w:rsidR="0028322B" w:rsidRPr="0028322B" w:rsidRDefault="0028322B" w:rsidP="00891A1C">
            <w:pPr>
              <w:spacing w:line="240" w:lineRule="auto"/>
              <w:jc w:val="center"/>
              <w:rPr>
                <w:b/>
                <w:bCs/>
                <w:sz w:val="24"/>
                <w:szCs w:val="24"/>
              </w:rPr>
            </w:pPr>
            <w:r w:rsidRPr="0028322B">
              <w:rPr>
                <w:sz w:val="24"/>
                <w:szCs w:val="24"/>
              </w:rPr>
              <w:t>17.32%</w:t>
            </w:r>
          </w:p>
        </w:tc>
        <w:tc>
          <w:tcPr>
            <w:tcW w:w="796" w:type="pct"/>
            <w:tcBorders>
              <w:top w:val="single" w:sz="4" w:space="0" w:color="FFFFFF" w:themeColor="background1"/>
              <w:bottom w:val="single" w:sz="4" w:space="0" w:color="FFFFFF" w:themeColor="background1"/>
            </w:tcBorders>
            <w:vAlign w:val="center"/>
          </w:tcPr>
          <w:p w14:paraId="20313E92" w14:textId="21241EEC" w:rsidR="0028322B" w:rsidRPr="0028322B" w:rsidRDefault="0028322B" w:rsidP="00891A1C">
            <w:pPr>
              <w:spacing w:line="240" w:lineRule="auto"/>
              <w:jc w:val="center"/>
              <w:rPr>
                <w:b/>
                <w:bCs/>
                <w:sz w:val="24"/>
                <w:szCs w:val="24"/>
              </w:rPr>
            </w:pPr>
            <w:r w:rsidRPr="0028322B">
              <w:rPr>
                <w:sz w:val="24"/>
                <w:szCs w:val="24"/>
              </w:rPr>
              <w:t>34.64%</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1C3A1D11" w14:textId="01C310EA" w:rsidR="0028322B" w:rsidRPr="0028322B" w:rsidRDefault="0028322B" w:rsidP="00891A1C">
            <w:pPr>
              <w:spacing w:line="240" w:lineRule="auto"/>
              <w:jc w:val="center"/>
              <w:rPr>
                <w:b/>
                <w:bCs/>
                <w:sz w:val="24"/>
                <w:szCs w:val="24"/>
              </w:rPr>
            </w:pPr>
            <w:r w:rsidRPr="0028322B">
              <w:rPr>
                <w:sz w:val="24"/>
                <w:szCs w:val="24"/>
              </w:rPr>
              <w:t>50.00%</w:t>
            </w:r>
          </w:p>
        </w:tc>
      </w:tr>
      <w:tr w:rsidR="00685120" w14:paraId="645A6FEB" w14:textId="77777777" w:rsidTr="00685120">
        <w:trPr>
          <w:trHeight w:val="397"/>
        </w:trPr>
        <w:tc>
          <w:tcPr>
            <w:tcW w:w="1068" w:type="pct"/>
            <w:vMerge/>
            <w:tcBorders>
              <w:left w:val="single" w:sz="4" w:space="0" w:color="FFFFFF" w:themeColor="background1"/>
            </w:tcBorders>
            <w:vAlign w:val="center"/>
          </w:tcPr>
          <w:p w14:paraId="4C353BF5" w14:textId="77777777" w:rsidR="0028322B" w:rsidRDefault="0028322B" w:rsidP="00891A1C">
            <w:pPr>
              <w:spacing w:line="240" w:lineRule="auto"/>
              <w:jc w:val="center"/>
              <w:rPr>
                <w:sz w:val="24"/>
                <w:szCs w:val="24"/>
              </w:rPr>
            </w:pPr>
          </w:p>
        </w:tc>
        <w:tc>
          <w:tcPr>
            <w:tcW w:w="819" w:type="pct"/>
            <w:tcBorders>
              <w:top w:val="single" w:sz="4" w:space="0" w:color="FFFFFF" w:themeColor="background1"/>
            </w:tcBorders>
            <w:vAlign w:val="center"/>
          </w:tcPr>
          <w:p w14:paraId="314A11AD" w14:textId="5A186516" w:rsidR="0028322B" w:rsidRPr="00094BB6" w:rsidRDefault="0028322B" w:rsidP="00891A1C">
            <w:pPr>
              <w:spacing w:line="240" w:lineRule="auto"/>
              <w:jc w:val="center"/>
              <w:rPr>
                <w:sz w:val="24"/>
                <w:szCs w:val="24"/>
              </w:rPr>
            </w:pPr>
            <w:r>
              <w:rPr>
                <w:rFonts w:hint="eastAsia"/>
                <w:sz w:val="24"/>
                <w:szCs w:val="24"/>
              </w:rPr>
              <w:t>D</w:t>
            </w:r>
            <w:r>
              <w:rPr>
                <w:sz w:val="24"/>
                <w:szCs w:val="24"/>
              </w:rPr>
              <w:t>TC</w:t>
            </w:r>
          </w:p>
        </w:tc>
        <w:tc>
          <w:tcPr>
            <w:tcW w:w="867" w:type="pct"/>
            <w:tcBorders>
              <w:top w:val="single" w:sz="4" w:space="0" w:color="FFFFFF" w:themeColor="background1"/>
              <w:bottom w:val="single" w:sz="4" w:space="0" w:color="000000" w:themeColor="text1"/>
            </w:tcBorders>
            <w:vAlign w:val="center"/>
          </w:tcPr>
          <w:p w14:paraId="0194F45D" w14:textId="336C97EE" w:rsidR="0028322B" w:rsidRPr="0028322B" w:rsidRDefault="0028322B" w:rsidP="00891A1C">
            <w:pPr>
              <w:spacing w:line="240" w:lineRule="auto"/>
              <w:jc w:val="center"/>
              <w:rPr>
                <w:b/>
                <w:bCs/>
                <w:sz w:val="24"/>
                <w:szCs w:val="24"/>
              </w:rPr>
            </w:pPr>
            <w:r w:rsidRPr="0028322B">
              <w:rPr>
                <w:sz w:val="24"/>
                <w:szCs w:val="24"/>
              </w:rPr>
              <w:t>21.95%</w:t>
            </w:r>
          </w:p>
        </w:tc>
        <w:tc>
          <w:tcPr>
            <w:tcW w:w="870" w:type="pct"/>
            <w:tcBorders>
              <w:top w:val="single" w:sz="4" w:space="0" w:color="FFFFFF" w:themeColor="background1"/>
              <w:bottom w:val="single" w:sz="4" w:space="0" w:color="000000" w:themeColor="text1"/>
            </w:tcBorders>
            <w:vAlign w:val="center"/>
          </w:tcPr>
          <w:p w14:paraId="4A6F5772" w14:textId="680D64C5" w:rsidR="0028322B" w:rsidRPr="0028322B" w:rsidRDefault="0028322B" w:rsidP="00891A1C">
            <w:pPr>
              <w:spacing w:line="240" w:lineRule="auto"/>
              <w:jc w:val="center"/>
              <w:rPr>
                <w:b/>
                <w:bCs/>
                <w:sz w:val="24"/>
                <w:szCs w:val="24"/>
              </w:rPr>
            </w:pPr>
            <w:r w:rsidRPr="0028322B">
              <w:rPr>
                <w:sz w:val="24"/>
                <w:szCs w:val="24"/>
              </w:rPr>
              <w:t>17.37%</w:t>
            </w:r>
          </w:p>
        </w:tc>
        <w:tc>
          <w:tcPr>
            <w:tcW w:w="796" w:type="pct"/>
            <w:tcBorders>
              <w:top w:val="single" w:sz="4" w:space="0" w:color="FFFFFF" w:themeColor="background1"/>
              <w:bottom w:val="single" w:sz="4" w:space="0" w:color="000000" w:themeColor="text1"/>
            </w:tcBorders>
            <w:vAlign w:val="center"/>
          </w:tcPr>
          <w:p w14:paraId="2C7A8B14" w14:textId="64DFCC34" w:rsidR="0028322B" w:rsidRPr="0028322B" w:rsidRDefault="0028322B" w:rsidP="00891A1C">
            <w:pPr>
              <w:spacing w:line="240" w:lineRule="auto"/>
              <w:jc w:val="center"/>
              <w:rPr>
                <w:b/>
                <w:bCs/>
                <w:sz w:val="24"/>
                <w:szCs w:val="24"/>
              </w:rPr>
            </w:pPr>
            <w:r w:rsidRPr="0028322B">
              <w:rPr>
                <w:sz w:val="24"/>
                <w:szCs w:val="24"/>
              </w:rPr>
              <w:t>37.06%</w:t>
            </w:r>
          </w:p>
        </w:tc>
        <w:tc>
          <w:tcPr>
            <w:tcW w:w="580" w:type="pct"/>
            <w:tcBorders>
              <w:top w:val="single" w:sz="4" w:space="0" w:color="FFFFFF" w:themeColor="background1"/>
              <w:bottom w:val="single" w:sz="4" w:space="0" w:color="000000" w:themeColor="text1"/>
              <w:right w:val="single" w:sz="4" w:space="0" w:color="FFFFFF" w:themeColor="background1"/>
            </w:tcBorders>
            <w:vAlign w:val="center"/>
          </w:tcPr>
          <w:p w14:paraId="74365B53" w14:textId="78A9E3A5" w:rsidR="0028322B" w:rsidRPr="0028322B" w:rsidRDefault="0028322B" w:rsidP="00891A1C">
            <w:pPr>
              <w:spacing w:line="240" w:lineRule="auto"/>
              <w:jc w:val="center"/>
              <w:rPr>
                <w:b/>
                <w:bCs/>
                <w:sz w:val="24"/>
                <w:szCs w:val="24"/>
              </w:rPr>
            </w:pPr>
            <w:r w:rsidRPr="0028322B">
              <w:rPr>
                <w:sz w:val="24"/>
                <w:szCs w:val="24"/>
              </w:rPr>
              <w:t>53.42%</w:t>
            </w:r>
          </w:p>
        </w:tc>
      </w:tr>
      <w:tr w:rsidR="00685120" w14:paraId="4045AF62" w14:textId="77777777" w:rsidTr="00685120">
        <w:trPr>
          <w:trHeight w:val="397"/>
        </w:trPr>
        <w:tc>
          <w:tcPr>
            <w:tcW w:w="1068" w:type="pct"/>
            <w:vMerge w:val="restart"/>
            <w:tcBorders>
              <w:left w:val="single" w:sz="4" w:space="0" w:color="FFFFFF" w:themeColor="background1"/>
            </w:tcBorders>
            <w:vAlign w:val="center"/>
          </w:tcPr>
          <w:p w14:paraId="19B68D39" w14:textId="77777777" w:rsidR="0028322B" w:rsidRDefault="0028322B" w:rsidP="00891A1C">
            <w:pPr>
              <w:spacing w:line="240" w:lineRule="auto"/>
              <w:jc w:val="center"/>
              <w:rPr>
                <w:sz w:val="24"/>
                <w:szCs w:val="24"/>
              </w:rPr>
            </w:pPr>
            <w:r>
              <w:rPr>
                <w:sz w:val="24"/>
                <w:szCs w:val="24"/>
              </w:rPr>
              <w:t>RESPECT</w:t>
            </w:r>
          </w:p>
          <w:p w14:paraId="6DFD195E" w14:textId="0B54924F" w:rsidR="0028322B" w:rsidRDefault="0028322B" w:rsidP="00891A1C">
            <w:pPr>
              <w:spacing w:line="240" w:lineRule="auto"/>
              <w:jc w:val="center"/>
              <w:rPr>
                <w:sz w:val="24"/>
                <w:szCs w:val="24"/>
              </w:rPr>
            </w:pPr>
            <w:r>
              <w:rPr>
                <w:sz w:val="24"/>
                <w:szCs w:val="24"/>
              </w:rPr>
              <w:t>(pre- defined)</w:t>
            </w:r>
          </w:p>
        </w:tc>
        <w:tc>
          <w:tcPr>
            <w:tcW w:w="819" w:type="pct"/>
            <w:tcBorders>
              <w:bottom w:val="single" w:sz="4" w:space="0" w:color="FFFFFF" w:themeColor="background1"/>
            </w:tcBorders>
            <w:vAlign w:val="center"/>
          </w:tcPr>
          <w:p w14:paraId="21C32C67" w14:textId="2389DC25" w:rsidR="0028322B" w:rsidRPr="00094BB6" w:rsidRDefault="0028322B" w:rsidP="00891A1C">
            <w:pPr>
              <w:spacing w:line="240" w:lineRule="auto"/>
              <w:jc w:val="center"/>
              <w:rPr>
                <w:sz w:val="24"/>
                <w:szCs w:val="24"/>
              </w:rPr>
            </w:pPr>
            <w:r>
              <w:rPr>
                <w:rFonts w:hint="eastAsia"/>
                <w:sz w:val="24"/>
                <w:szCs w:val="24"/>
              </w:rPr>
              <w:t>L</w:t>
            </w:r>
            <w:r>
              <w:rPr>
                <w:sz w:val="24"/>
                <w:szCs w:val="24"/>
              </w:rPr>
              <w:t>R</w:t>
            </w:r>
          </w:p>
        </w:tc>
        <w:tc>
          <w:tcPr>
            <w:tcW w:w="867" w:type="pct"/>
            <w:tcBorders>
              <w:top w:val="single" w:sz="4" w:space="0" w:color="000000" w:themeColor="text1"/>
              <w:bottom w:val="single" w:sz="4" w:space="0" w:color="FFFFFF" w:themeColor="background1"/>
            </w:tcBorders>
            <w:vAlign w:val="center"/>
          </w:tcPr>
          <w:p w14:paraId="578B2BA1" w14:textId="73EA9DD3" w:rsidR="0028322B" w:rsidRPr="0028322B" w:rsidRDefault="0028322B" w:rsidP="00891A1C">
            <w:pPr>
              <w:spacing w:line="240" w:lineRule="auto"/>
              <w:jc w:val="center"/>
              <w:rPr>
                <w:b/>
                <w:bCs/>
                <w:sz w:val="24"/>
                <w:szCs w:val="24"/>
              </w:rPr>
            </w:pPr>
            <w:r w:rsidRPr="0028322B">
              <w:rPr>
                <w:sz w:val="24"/>
                <w:szCs w:val="24"/>
              </w:rPr>
              <w:t>8.67%</w:t>
            </w:r>
          </w:p>
        </w:tc>
        <w:tc>
          <w:tcPr>
            <w:tcW w:w="870" w:type="pct"/>
            <w:tcBorders>
              <w:top w:val="single" w:sz="4" w:space="0" w:color="000000" w:themeColor="text1"/>
              <w:bottom w:val="single" w:sz="4" w:space="0" w:color="FFFFFF" w:themeColor="background1"/>
            </w:tcBorders>
            <w:vAlign w:val="center"/>
          </w:tcPr>
          <w:p w14:paraId="1115B2E2" w14:textId="50B1E7E9" w:rsidR="0028322B" w:rsidRPr="0028322B" w:rsidRDefault="0028322B" w:rsidP="00891A1C">
            <w:pPr>
              <w:spacing w:line="240" w:lineRule="auto"/>
              <w:jc w:val="center"/>
              <w:rPr>
                <w:b/>
                <w:bCs/>
                <w:sz w:val="24"/>
                <w:szCs w:val="24"/>
              </w:rPr>
            </w:pPr>
            <w:r w:rsidRPr="0028322B">
              <w:rPr>
                <w:sz w:val="24"/>
                <w:szCs w:val="24"/>
              </w:rPr>
              <w:t>6.11%</w:t>
            </w:r>
          </w:p>
        </w:tc>
        <w:tc>
          <w:tcPr>
            <w:tcW w:w="796" w:type="pct"/>
            <w:tcBorders>
              <w:top w:val="single" w:sz="4" w:space="0" w:color="000000" w:themeColor="text1"/>
              <w:bottom w:val="single" w:sz="4" w:space="0" w:color="FFFFFF" w:themeColor="background1"/>
            </w:tcBorders>
            <w:vAlign w:val="center"/>
          </w:tcPr>
          <w:p w14:paraId="087C3117" w14:textId="541ABE18" w:rsidR="0028322B" w:rsidRPr="0028322B" w:rsidRDefault="0028322B" w:rsidP="00891A1C">
            <w:pPr>
              <w:spacing w:line="240" w:lineRule="auto"/>
              <w:jc w:val="center"/>
              <w:rPr>
                <w:b/>
                <w:bCs/>
                <w:sz w:val="24"/>
                <w:szCs w:val="24"/>
              </w:rPr>
            </w:pPr>
            <w:r w:rsidRPr="0028322B">
              <w:rPr>
                <w:sz w:val="24"/>
                <w:szCs w:val="24"/>
              </w:rPr>
              <w:t>23.51%</w:t>
            </w:r>
          </w:p>
        </w:tc>
        <w:tc>
          <w:tcPr>
            <w:tcW w:w="580" w:type="pct"/>
            <w:tcBorders>
              <w:top w:val="single" w:sz="4" w:space="0" w:color="000000" w:themeColor="text1"/>
              <w:bottom w:val="single" w:sz="4" w:space="0" w:color="FFFFFF" w:themeColor="background1"/>
              <w:right w:val="single" w:sz="4" w:space="0" w:color="FFFFFF" w:themeColor="background1"/>
            </w:tcBorders>
            <w:vAlign w:val="center"/>
          </w:tcPr>
          <w:p w14:paraId="1F74008C" w14:textId="20FB8081" w:rsidR="0028322B" w:rsidRPr="0028322B" w:rsidRDefault="0028322B" w:rsidP="00891A1C">
            <w:pPr>
              <w:spacing w:line="240" w:lineRule="auto"/>
              <w:jc w:val="center"/>
              <w:rPr>
                <w:b/>
                <w:bCs/>
                <w:sz w:val="24"/>
                <w:szCs w:val="24"/>
              </w:rPr>
            </w:pPr>
            <w:r w:rsidRPr="0028322B">
              <w:rPr>
                <w:sz w:val="24"/>
                <w:szCs w:val="24"/>
              </w:rPr>
              <w:t>36.96%</w:t>
            </w:r>
          </w:p>
        </w:tc>
      </w:tr>
      <w:tr w:rsidR="00AB2F24" w14:paraId="1A95E347" w14:textId="77777777" w:rsidTr="00685120">
        <w:trPr>
          <w:trHeight w:val="397"/>
        </w:trPr>
        <w:tc>
          <w:tcPr>
            <w:tcW w:w="1068" w:type="pct"/>
            <w:vMerge/>
            <w:tcBorders>
              <w:left w:val="single" w:sz="4" w:space="0" w:color="FFFFFF" w:themeColor="background1"/>
            </w:tcBorders>
            <w:vAlign w:val="center"/>
          </w:tcPr>
          <w:p w14:paraId="4C66291A"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0643B6DF" w14:textId="4C3505A8" w:rsidR="0028322B" w:rsidRPr="00094BB6" w:rsidRDefault="0028322B" w:rsidP="00891A1C">
            <w:pPr>
              <w:spacing w:line="240" w:lineRule="auto"/>
              <w:jc w:val="center"/>
              <w:rPr>
                <w:sz w:val="24"/>
                <w:szCs w:val="24"/>
              </w:rPr>
            </w:pPr>
            <w:r>
              <w:rPr>
                <w:rFonts w:hint="eastAsia"/>
                <w:sz w:val="24"/>
                <w:szCs w:val="24"/>
              </w:rPr>
              <w:t>S</w:t>
            </w:r>
            <w:r>
              <w:rPr>
                <w:sz w:val="24"/>
                <w:szCs w:val="24"/>
              </w:rPr>
              <w:t>VC</w:t>
            </w:r>
          </w:p>
        </w:tc>
        <w:tc>
          <w:tcPr>
            <w:tcW w:w="867" w:type="pct"/>
            <w:tcBorders>
              <w:top w:val="single" w:sz="4" w:space="0" w:color="FFFFFF" w:themeColor="background1"/>
              <w:bottom w:val="single" w:sz="4" w:space="0" w:color="FFFFFF" w:themeColor="background1"/>
            </w:tcBorders>
            <w:vAlign w:val="center"/>
          </w:tcPr>
          <w:p w14:paraId="6ECB361E" w14:textId="6B7D89E9" w:rsidR="0028322B" w:rsidRPr="0028322B" w:rsidRDefault="0028322B" w:rsidP="00891A1C">
            <w:pPr>
              <w:spacing w:line="240" w:lineRule="auto"/>
              <w:jc w:val="center"/>
              <w:rPr>
                <w:b/>
                <w:bCs/>
                <w:sz w:val="24"/>
                <w:szCs w:val="24"/>
              </w:rPr>
            </w:pPr>
            <w:r w:rsidRPr="0028322B">
              <w:rPr>
                <w:sz w:val="24"/>
                <w:szCs w:val="24"/>
              </w:rPr>
              <w:t>12.10%</w:t>
            </w:r>
          </w:p>
        </w:tc>
        <w:tc>
          <w:tcPr>
            <w:tcW w:w="870" w:type="pct"/>
            <w:tcBorders>
              <w:top w:val="single" w:sz="4" w:space="0" w:color="FFFFFF" w:themeColor="background1"/>
              <w:bottom w:val="single" w:sz="4" w:space="0" w:color="FFFFFF" w:themeColor="background1"/>
            </w:tcBorders>
            <w:vAlign w:val="center"/>
          </w:tcPr>
          <w:p w14:paraId="04E80414" w14:textId="4A20A090" w:rsidR="0028322B" w:rsidRPr="0028322B" w:rsidRDefault="0028322B" w:rsidP="00891A1C">
            <w:pPr>
              <w:spacing w:line="240" w:lineRule="auto"/>
              <w:jc w:val="center"/>
              <w:rPr>
                <w:b/>
                <w:bCs/>
                <w:sz w:val="24"/>
                <w:szCs w:val="24"/>
              </w:rPr>
            </w:pPr>
            <w:r w:rsidRPr="0028322B">
              <w:rPr>
                <w:sz w:val="24"/>
                <w:szCs w:val="24"/>
              </w:rPr>
              <w:t>8.06%</w:t>
            </w:r>
          </w:p>
        </w:tc>
        <w:tc>
          <w:tcPr>
            <w:tcW w:w="796" w:type="pct"/>
            <w:tcBorders>
              <w:top w:val="single" w:sz="4" w:space="0" w:color="FFFFFF" w:themeColor="background1"/>
              <w:bottom w:val="single" w:sz="4" w:space="0" w:color="FFFFFF" w:themeColor="background1"/>
            </w:tcBorders>
            <w:vAlign w:val="center"/>
          </w:tcPr>
          <w:p w14:paraId="53F12B63" w14:textId="60BC83F6" w:rsidR="0028322B" w:rsidRPr="0028322B" w:rsidRDefault="0028322B" w:rsidP="00891A1C">
            <w:pPr>
              <w:spacing w:line="240" w:lineRule="auto"/>
              <w:jc w:val="center"/>
              <w:rPr>
                <w:b/>
                <w:bCs/>
                <w:sz w:val="24"/>
                <w:szCs w:val="24"/>
              </w:rPr>
            </w:pPr>
            <w:r w:rsidRPr="0028322B">
              <w:rPr>
                <w:sz w:val="24"/>
                <w:szCs w:val="24"/>
              </w:rPr>
              <w:t>27.48%</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661A50AD" w14:textId="3B1F516E" w:rsidR="0028322B" w:rsidRPr="0028322B" w:rsidRDefault="0028322B" w:rsidP="00891A1C">
            <w:pPr>
              <w:spacing w:line="240" w:lineRule="auto"/>
              <w:jc w:val="center"/>
              <w:rPr>
                <w:b/>
                <w:bCs/>
                <w:sz w:val="24"/>
                <w:szCs w:val="24"/>
              </w:rPr>
            </w:pPr>
            <w:r w:rsidRPr="0028322B">
              <w:rPr>
                <w:sz w:val="24"/>
                <w:szCs w:val="24"/>
              </w:rPr>
              <w:t>40.60%</w:t>
            </w:r>
          </w:p>
        </w:tc>
      </w:tr>
      <w:tr w:rsidR="00AB2F24" w14:paraId="0448C32E" w14:textId="77777777" w:rsidTr="00685120">
        <w:trPr>
          <w:trHeight w:val="397"/>
        </w:trPr>
        <w:tc>
          <w:tcPr>
            <w:tcW w:w="1068" w:type="pct"/>
            <w:vMerge/>
            <w:tcBorders>
              <w:left w:val="single" w:sz="4" w:space="0" w:color="FFFFFF" w:themeColor="background1"/>
            </w:tcBorders>
            <w:vAlign w:val="center"/>
          </w:tcPr>
          <w:p w14:paraId="033CD9E3"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507F8AB1" w14:textId="2926DBFE" w:rsidR="0028322B" w:rsidRPr="00094BB6" w:rsidRDefault="0028322B" w:rsidP="00891A1C">
            <w:pPr>
              <w:spacing w:line="240" w:lineRule="auto"/>
              <w:jc w:val="center"/>
              <w:rPr>
                <w:sz w:val="24"/>
                <w:szCs w:val="24"/>
              </w:rPr>
            </w:pPr>
            <w:r>
              <w:rPr>
                <w:rFonts w:hint="eastAsia"/>
                <w:sz w:val="24"/>
                <w:szCs w:val="24"/>
              </w:rPr>
              <w:t>R</w:t>
            </w:r>
            <w:r>
              <w:rPr>
                <w:sz w:val="24"/>
                <w:szCs w:val="24"/>
              </w:rPr>
              <w:t>F</w:t>
            </w:r>
          </w:p>
        </w:tc>
        <w:tc>
          <w:tcPr>
            <w:tcW w:w="867" w:type="pct"/>
            <w:tcBorders>
              <w:top w:val="single" w:sz="4" w:space="0" w:color="FFFFFF" w:themeColor="background1"/>
              <w:bottom w:val="single" w:sz="4" w:space="0" w:color="FFFFFF" w:themeColor="background1"/>
            </w:tcBorders>
            <w:vAlign w:val="center"/>
          </w:tcPr>
          <w:p w14:paraId="47F88F1B" w14:textId="3B83B35E" w:rsidR="0028322B" w:rsidRPr="0028322B" w:rsidRDefault="0028322B" w:rsidP="00891A1C">
            <w:pPr>
              <w:spacing w:line="240" w:lineRule="auto"/>
              <w:jc w:val="center"/>
              <w:rPr>
                <w:b/>
                <w:bCs/>
                <w:sz w:val="24"/>
                <w:szCs w:val="24"/>
              </w:rPr>
            </w:pPr>
            <w:r w:rsidRPr="0028322B">
              <w:rPr>
                <w:sz w:val="24"/>
                <w:szCs w:val="24"/>
              </w:rPr>
              <w:t>27.57%</w:t>
            </w:r>
          </w:p>
        </w:tc>
        <w:tc>
          <w:tcPr>
            <w:tcW w:w="870" w:type="pct"/>
            <w:tcBorders>
              <w:top w:val="single" w:sz="4" w:space="0" w:color="FFFFFF" w:themeColor="background1"/>
              <w:bottom w:val="single" w:sz="4" w:space="0" w:color="FFFFFF" w:themeColor="background1"/>
            </w:tcBorders>
            <w:vAlign w:val="center"/>
          </w:tcPr>
          <w:p w14:paraId="2596D162" w14:textId="4684DEC9" w:rsidR="0028322B" w:rsidRPr="0028322B" w:rsidRDefault="0028322B" w:rsidP="00891A1C">
            <w:pPr>
              <w:spacing w:line="240" w:lineRule="auto"/>
              <w:jc w:val="center"/>
              <w:rPr>
                <w:b/>
                <w:bCs/>
                <w:sz w:val="24"/>
                <w:szCs w:val="24"/>
              </w:rPr>
            </w:pPr>
            <w:r w:rsidRPr="0028322B">
              <w:rPr>
                <w:sz w:val="24"/>
                <w:szCs w:val="24"/>
              </w:rPr>
              <w:t>20.75%</w:t>
            </w:r>
          </w:p>
        </w:tc>
        <w:tc>
          <w:tcPr>
            <w:tcW w:w="796" w:type="pct"/>
            <w:tcBorders>
              <w:top w:val="single" w:sz="4" w:space="0" w:color="FFFFFF" w:themeColor="background1"/>
              <w:bottom w:val="single" w:sz="4" w:space="0" w:color="FFFFFF" w:themeColor="background1"/>
            </w:tcBorders>
            <w:vAlign w:val="center"/>
          </w:tcPr>
          <w:p w14:paraId="25EB5686" w14:textId="7263A35A" w:rsidR="0028322B" w:rsidRPr="0028322B" w:rsidRDefault="0028322B" w:rsidP="00891A1C">
            <w:pPr>
              <w:spacing w:line="240" w:lineRule="auto"/>
              <w:jc w:val="center"/>
              <w:rPr>
                <w:b/>
                <w:bCs/>
                <w:sz w:val="24"/>
                <w:szCs w:val="24"/>
              </w:rPr>
            </w:pPr>
            <w:r w:rsidRPr="0028322B">
              <w:rPr>
                <w:sz w:val="24"/>
                <w:szCs w:val="24"/>
              </w:rPr>
              <w:t>37.80%</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506315D1" w14:textId="737EA7D5" w:rsidR="0028322B" w:rsidRPr="0028322B" w:rsidRDefault="0028322B" w:rsidP="00891A1C">
            <w:pPr>
              <w:spacing w:line="240" w:lineRule="auto"/>
              <w:jc w:val="center"/>
              <w:rPr>
                <w:b/>
                <w:bCs/>
                <w:sz w:val="24"/>
                <w:szCs w:val="24"/>
              </w:rPr>
            </w:pPr>
            <w:r w:rsidRPr="0028322B">
              <w:rPr>
                <w:sz w:val="24"/>
                <w:szCs w:val="24"/>
              </w:rPr>
              <w:t>54.68%</w:t>
            </w:r>
          </w:p>
        </w:tc>
      </w:tr>
      <w:tr w:rsidR="00685120" w14:paraId="6FE6B6A4" w14:textId="77777777" w:rsidTr="00685120">
        <w:trPr>
          <w:trHeight w:val="397"/>
        </w:trPr>
        <w:tc>
          <w:tcPr>
            <w:tcW w:w="1068" w:type="pct"/>
            <w:vMerge/>
            <w:tcBorders>
              <w:left w:val="single" w:sz="4" w:space="0" w:color="FFFFFF" w:themeColor="background1"/>
            </w:tcBorders>
            <w:vAlign w:val="center"/>
          </w:tcPr>
          <w:p w14:paraId="76745D6D" w14:textId="77777777" w:rsidR="0028322B" w:rsidRDefault="0028322B" w:rsidP="00891A1C">
            <w:pPr>
              <w:spacing w:line="240" w:lineRule="auto"/>
              <w:jc w:val="center"/>
              <w:rPr>
                <w:sz w:val="24"/>
                <w:szCs w:val="24"/>
              </w:rPr>
            </w:pPr>
          </w:p>
        </w:tc>
        <w:tc>
          <w:tcPr>
            <w:tcW w:w="819" w:type="pct"/>
            <w:tcBorders>
              <w:top w:val="single" w:sz="4" w:space="0" w:color="FFFFFF" w:themeColor="background1"/>
            </w:tcBorders>
            <w:vAlign w:val="center"/>
          </w:tcPr>
          <w:p w14:paraId="693114C2" w14:textId="52D27092" w:rsidR="0028322B" w:rsidRPr="00094BB6" w:rsidRDefault="0028322B" w:rsidP="00891A1C">
            <w:pPr>
              <w:spacing w:line="240" w:lineRule="auto"/>
              <w:jc w:val="center"/>
              <w:rPr>
                <w:sz w:val="24"/>
                <w:szCs w:val="24"/>
              </w:rPr>
            </w:pPr>
            <w:r>
              <w:rPr>
                <w:rFonts w:hint="eastAsia"/>
                <w:sz w:val="24"/>
                <w:szCs w:val="24"/>
              </w:rPr>
              <w:t>D</w:t>
            </w:r>
            <w:r>
              <w:rPr>
                <w:sz w:val="24"/>
                <w:szCs w:val="24"/>
              </w:rPr>
              <w:t>TC</w:t>
            </w:r>
          </w:p>
        </w:tc>
        <w:tc>
          <w:tcPr>
            <w:tcW w:w="867" w:type="pct"/>
            <w:tcBorders>
              <w:top w:val="single" w:sz="4" w:space="0" w:color="FFFFFF" w:themeColor="background1"/>
              <w:bottom w:val="single" w:sz="4" w:space="0" w:color="000000" w:themeColor="text1"/>
            </w:tcBorders>
            <w:vAlign w:val="center"/>
          </w:tcPr>
          <w:p w14:paraId="1AF6418D" w14:textId="5CF98532" w:rsidR="0028322B" w:rsidRPr="0028322B" w:rsidRDefault="0028322B" w:rsidP="00891A1C">
            <w:pPr>
              <w:spacing w:line="240" w:lineRule="auto"/>
              <w:jc w:val="center"/>
              <w:rPr>
                <w:b/>
                <w:bCs/>
                <w:sz w:val="24"/>
                <w:szCs w:val="24"/>
              </w:rPr>
            </w:pPr>
            <w:r w:rsidRPr="0028322B">
              <w:rPr>
                <w:sz w:val="24"/>
                <w:szCs w:val="24"/>
              </w:rPr>
              <w:t>28.82%</w:t>
            </w:r>
          </w:p>
        </w:tc>
        <w:tc>
          <w:tcPr>
            <w:tcW w:w="870" w:type="pct"/>
            <w:tcBorders>
              <w:top w:val="single" w:sz="4" w:space="0" w:color="FFFFFF" w:themeColor="background1"/>
              <w:bottom w:val="single" w:sz="4" w:space="0" w:color="000000" w:themeColor="text1"/>
            </w:tcBorders>
            <w:vAlign w:val="center"/>
          </w:tcPr>
          <w:p w14:paraId="743D875A" w14:textId="6B77C1E0" w:rsidR="0028322B" w:rsidRPr="0028322B" w:rsidRDefault="0028322B" w:rsidP="00891A1C">
            <w:pPr>
              <w:spacing w:line="240" w:lineRule="auto"/>
              <w:jc w:val="center"/>
              <w:rPr>
                <w:b/>
                <w:bCs/>
                <w:sz w:val="24"/>
                <w:szCs w:val="24"/>
              </w:rPr>
            </w:pPr>
            <w:r w:rsidRPr="0028322B">
              <w:rPr>
                <w:sz w:val="24"/>
                <w:szCs w:val="24"/>
              </w:rPr>
              <w:t>24.71%</w:t>
            </w:r>
          </w:p>
        </w:tc>
        <w:tc>
          <w:tcPr>
            <w:tcW w:w="796" w:type="pct"/>
            <w:tcBorders>
              <w:top w:val="single" w:sz="4" w:space="0" w:color="FFFFFF" w:themeColor="background1"/>
              <w:bottom w:val="single" w:sz="4" w:space="0" w:color="000000" w:themeColor="text1"/>
            </w:tcBorders>
            <w:vAlign w:val="center"/>
          </w:tcPr>
          <w:p w14:paraId="777E6C52" w14:textId="6C55B219" w:rsidR="0028322B" w:rsidRPr="0028322B" w:rsidRDefault="0028322B" w:rsidP="00891A1C">
            <w:pPr>
              <w:spacing w:line="240" w:lineRule="auto"/>
              <w:jc w:val="center"/>
              <w:rPr>
                <w:b/>
                <w:bCs/>
                <w:sz w:val="24"/>
                <w:szCs w:val="24"/>
              </w:rPr>
            </w:pPr>
            <w:r w:rsidRPr="0028322B">
              <w:rPr>
                <w:sz w:val="24"/>
                <w:szCs w:val="24"/>
              </w:rPr>
              <w:t>41.00%</w:t>
            </w:r>
          </w:p>
        </w:tc>
        <w:tc>
          <w:tcPr>
            <w:tcW w:w="580" w:type="pct"/>
            <w:tcBorders>
              <w:top w:val="single" w:sz="4" w:space="0" w:color="FFFFFF" w:themeColor="background1"/>
              <w:bottom w:val="single" w:sz="4" w:space="0" w:color="000000" w:themeColor="text1"/>
              <w:right w:val="single" w:sz="4" w:space="0" w:color="FFFFFF" w:themeColor="background1"/>
            </w:tcBorders>
            <w:vAlign w:val="center"/>
          </w:tcPr>
          <w:p w14:paraId="480E83E5" w14:textId="2E9E4F83" w:rsidR="0028322B" w:rsidRPr="0028322B" w:rsidRDefault="0028322B" w:rsidP="00891A1C">
            <w:pPr>
              <w:spacing w:line="240" w:lineRule="auto"/>
              <w:jc w:val="center"/>
              <w:rPr>
                <w:b/>
                <w:bCs/>
                <w:sz w:val="24"/>
                <w:szCs w:val="24"/>
              </w:rPr>
            </w:pPr>
            <w:r w:rsidRPr="0028322B">
              <w:rPr>
                <w:sz w:val="24"/>
                <w:szCs w:val="24"/>
              </w:rPr>
              <w:t>56.74%</w:t>
            </w:r>
          </w:p>
        </w:tc>
      </w:tr>
      <w:tr w:rsidR="00685120" w14:paraId="050EF432" w14:textId="77777777" w:rsidTr="00685120">
        <w:trPr>
          <w:trHeight w:val="397"/>
        </w:trPr>
        <w:tc>
          <w:tcPr>
            <w:tcW w:w="1068" w:type="pct"/>
            <w:vMerge w:val="restart"/>
            <w:tcBorders>
              <w:left w:val="single" w:sz="4" w:space="0" w:color="FFFFFF" w:themeColor="background1"/>
            </w:tcBorders>
            <w:vAlign w:val="center"/>
          </w:tcPr>
          <w:p w14:paraId="196601E4" w14:textId="77777777" w:rsidR="0028322B" w:rsidRDefault="0028322B" w:rsidP="00891A1C">
            <w:pPr>
              <w:spacing w:line="240" w:lineRule="auto"/>
              <w:jc w:val="center"/>
              <w:rPr>
                <w:sz w:val="24"/>
                <w:szCs w:val="24"/>
              </w:rPr>
            </w:pPr>
            <w:r>
              <w:rPr>
                <w:sz w:val="24"/>
                <w:szCs w:val="24"/>
              </w:rPr>
              <w:t>RESPECT</w:t>
            </w:r>
          </w:p>
          <w:p w14:paraId="00F9923D" w14:textId="796345B7" w:rsidR="0028322B" w:rsidRDefault="0028322B" w:rsidP="00891A1C">
            <w:pPr>
              <w:spacing w:line="240" w:lineRule="auto"/>
              <w:jc w:val="center"/>
              <w:rPr>
                <w:sz w:val="24"/>
                <w:szCs w:val="24"/>
              </w:rPr>
            </w:pPr>
            <w:r>
              <w:rPr>
                <w:sz w:val="24"/>
                <w:szCs w:val="24"/>
              </w:rPr>
              <w:t>(</w:t>
            </w:r>
            <w:proofErr w:type="spellStart"/>
            <w:r>
              <w:rPr>
                <w:sz w:val="24"/>
                <w:szCs w:val="24"/>
              </w:rPr>
              <w:t>InstructABSA</w:t>
            </w:r>
            <w:proofErr w:type="spellEnd"/>
            <w:r>
              <w:rPr>
                <w:sz w:val="24"/>
                <w:szCs w:val="24"/>
              </w:rPr>
              <w:t>)</w:t>
            </w:r>
          </w:p>
        </w:tc>
        <w:tc>
          <w:tcPr>
            <w:tcW w:w="819" w:type="pct"/>
            <w:tcBorders>
              <w:bottom w:val="single" w:sz="4" w:space="0" w:color="FFFFFF" w:themeColor="background1"/>
            </w:tcBorders>
            <w:vAlign w:val="center"/>
          </w:tcPr>
          <w:p w14:paraId="016BEDEE" w14:textId="65B9E5EB" w:rsidR="0028322B" w:rsidRPr="00094BB6" w:rsidRDefault="0028322B" w:rsidP="00891A1C">
            <w:pPr>
              <w:spacing w:line="240" w:lineRule="auto"/>
              <w:jc w:val="center"/>
              <w:rPr>
                <w:sz w:val="24"/>
                <w:szCs w:val="24"/>
              </w:rPr>
            </w:pPr>
            <w:r>
              <w:rPr>
                <w:rFonts w:hint="eastAsia"/>
                <w:sz w:val="24"/>
                <w:szCs w:val="24"/>
              </w:rPr>
              <w:t>L</w:t>
            </w:r>
            <w:r>
              <w:rPr>
                <w:sz w:val="24"/>
                <w:szCs w:val="24"/>
              </w:rPr>
              <w:t>R</w:t>
            </w:r>
          </w:p>
        </w:tc>
        <w:tc>
          <w:tcPr>
            <w:tcW w:w="867" w:type="pct"/>
            <w:tcBorders>
              <w:top w:val="single" w:sz="4" w:space="0" w:color="000000" w:themeColor="text1"/>
              <w:bottom w:val="single" w:sz="4" w:space="0" w:color="FFFFFF" w:themeColor="background1"/>
            </w:tcBorders>
            <w:vAlign w:val="center"/>
          </w:tcPr>
          <w:p w14:paraId="249366AE" w14:textId="0C478BFE" w:rsidR="0028322B" w:rsidRPr="0028322B" w:rsidRDefault="0028322B" w:rsidP="00891A1C">
            <w:pPr>
              <w:spacing w:line="240" w:lineRule="auto"/>
              <w:jc w:val="center"/>
              <w:rPr>
                <w:b/>
                <w:bCs/>
                <w:sz w:val="24"/>
                <w:szCs w:val="24"/>
              </w:rPr>
            </w:pPr>
            <w:r w:rsidRPr="0028322B">
              <w:rPr>
                <w:sz w:val="24"/>
                <w:szCs w:val="24"/>
              </w:rPr>
              <w:t>7.17%</w:t>
            </w:r>
          </w:p>
        </w:tc>
        <w:tc>
          <w:tcPr>
            <w:tcW w:w="870" w:type="pct"/>
            <w:tcBorders>
              <w:top w:val="single" w:sz="4" w:space="0" w:color="000000" w:themeColor="text1"/>
              <w:bottom w:val="single" w:sz="4" w:space="0" w:color="FFFFFF" w:themeColor="background1"/>
            </w:tcBorders>
            <w:vAlign w:val="center"/>
          </w:tcPr>
          <w:p w14:paraId="45D6EE6C" w14:textId="451FA4E4" w:rsidR="0028322B" w:rsidRPr="0028322B" w:rsidRDefault="0028322B" w:rsidP="00891A1C">
            <w:pPr>
              <w:spacing w:line="240" w:lineRule="auto"/>
              <w:jc w:val="center"/>
              <w:rPr>
                <w:b/>
                <w:bCs/>
                <w:sz w:val="24"/>
                <w:szCs w:val="24"/>
              </w:rPr>
            </w:pPr>
            <w:r w:rsidRPr="0028322B">
              <w:rPr>
                <w:sz w:val="24"/>
                <w:szCs w:val="24"/>
              </w:rPr>
              <w:t>5.02%</w:t>
            </w:r>
          </w:p>
        </w:tc>
        <w:tc>
          <w:tcPr>
            <w:tcW w:w="796" w:type="pct"/>
            <w:tcBorders>
              <w:top w:val="single" w:sz="4" w:space="0" w:color="000000" w:themeColor="text1"/>
              <w:bottom w:val="single" w:sz="4" w:space="0" w:color="FFFFFF" w:themeColor="background1"/>
            </w:tcBorders>
            <w:vAlign w:val="center"/>
          </w:tcPr>
          <w:p w14:paraId="6185822E" w14:textId="6A058B54" w:rsidR="0028322B" w:rsidRPr="0028322B" w:rsidRDefault="0028322B" w:rsidP="00891A1C">
            <w:pPr>
              <w:spacing w:line="240" w:lineRule="auto"/>
              <w:jc w:val="center"/>
              <w:rPr>
                <w:b/>
                <w:bCs/>
                <w:sz w:val="24"/>
                <w:szCs w:val="24"/>
              </w:rPr>
            </w:pPr>
            <w:r w:rsidRPr="0028322B">
              <w:rPr>
                <w:sz w:val="24"/>
                <w:szCs w:val="24"/>
              </w:rPr>
              <w:t>24.07%</w:t>
            </w:r>
          </w:p>
        </w:tc>
        <w:tc>
          <w:tcPr>
            <w:tcW w:w="580" w:type="pct"/>
            <w:tcBorders>
              <w:top w:val="single" w:sz="4" w:space="0" w:color="000000" w:themeColor="text1"/>
              <w:bottom w:val="single" w:sz="4" w:space="0" w:color="FFFFFF" w:themeColor="background1"/>
              <w:right w:val="single" w:sz="4" w:space="0" w:color="FFFFFF" w:themeColor="background1"/>
            </w:tcBorders>
            <w:vAlign w:val="center"/>
          </w:tcPr>
          <w:p w14:paraId="59E0183E" w14:textId="71BF00CF" w:rsidR="0028322B" w:rsidRPr="0028322B" w:rsidRDefault="0028322B" w:rsidP="00891A1C">
            <w:pPr>
              <w:spacing w:line="240" w:lineRule="auto"/>
              <w:jc w:val="center"/>
              <w:rPr>
                <w:b/>
                <w:bCs/>
                <w:sz w:val="24"/>
                <w:szCs w:val="24"/>
              </w:rPr>
            </w:pPr>
            <w:r w:rsidRPr="0028322B">
              <w:rPr>
                <w:sz w:val="24"/>
                <w:szCs w:val="24"/>
              </w:rPr>
              <w:t>36.84%</w:t>
            </w:r>
          </w:p>
        </w:tc>
      </w:tr>
      <w:tr w:rsidR="00AB2F24" w14:paraId="31BA61FD" w14:textId="77777777" w:rsidTr="00685120">
        <w:trPr>
          <w:trHeight w:val="397"/>
        </w:trPr>
        <w:tc>
          <w:tcPr>
            <w:tcW w:w="1068" w:type="pct"/>
            <w:vMerge/>
            <w:tcBorders>
              <w:left w:val="single" w:sz="4" w:space="0" w:color="FFFFFF" w:themeColor="background1"/>
            </w:tcBorders>
            <w:vAlign w:val="center"/>
          </w:tcPr>
          <w:p w14:paraId="29BAC455"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7D0AC41F" w14:textId="59432471" w:rsidR="0028322B" w:rsidRPr="00094BB6" w:rsidRDefault="0028322B" w:rsidP="00891A1C">
            <w:pPr>
              <w:spacing w:line="240" w:lineRule="auto"/>
              <w:jc w:val="center"/>
              <w:rPr>
                <w:sz w:val="24"/>
                <w:szCs w:val="24"/>
              </w:rPr>
            </w:pPr>
            <w:r>
              <w:rPr>
                <w:rFonts w:hint="eastAsia"/>
                <w:sz w:val="24"/>
                <w:szCs w:val="24"/>
              </w:rPr>
              <w:t>S</w:t>
            </w:r>
            <w:r>
              <w:rPr>
                <w:sz w:val="24"/>
                <w:szCs w:val="24"/>
              </w:rPr>
              <w:t>VC</w:t>
            </w:r>
          </w:p>
        </w:tc>
        <w:tc>
          <w:tcPr>
            <w:tcW w:w="867" w:type="pct"/>
            <w:tcBorders>
              <w:top w:val="single" w:sz="4" w:space="0" w:color="FFFFFF" w:themeColor="background1"/>
              <w:bottom w:val="single" w:sz="4" w:space="0" w:color="FFFFFF" w:themeColor="background1"/>
            </w:tcBorders>
            <w:vAlign w:val="center"/>
          </w:tcPr>
          <w:p w14:paraId="2112D1E6" w14:textId="478F0999" w:rsidR="0028322B" w:rsidRPr="0028322B" w:rsidRDefault="0028322B" w:rsidP="00891A1C">
            <w:pPr>
              <w:spacing w:line="240" w:lineRule="auto"/>
              <w:jc w:val="center"/>
              <w:rPr>
                <w:b/>
                <w:bCs/>
                <w:sz w:val="24"/>
                <w:szCs w:val="24"/>
              </w:rPr>
            </w:pPr>
            <w:r w:rsidRPr="0028322B">
              <w:rPr>
                <w:sz w:val="24"/>
                <w:szCs w:val="24"/>
              </w:rPr>
              <w:t>9.85%</w:t>
            </w:r>
          </w:p>
        </w:tc>
        <w:tc>
          <w:tcPr>
            <w:tcW w:w="870" w:type="pct"/>
            <w:tcBorders>
              <w:top w:val="single" w:sz="4" w:space="0" w:color="FFFFFF" w:themeColor="background1"/>
              <w:bottom w:val="single" w:sz="4" w:space="0" w:color="FFFFFF" w:themeColor="background1"/>
            </w:tcBorders>
            <w:vAlign w:val="center"/>
          </w:tcPr>
          <w:p w14:paraId="6A0B291D" w14:textId="55700AEC" w:rsidR="0028322B" w:rsidRPr="0028322B" w:rsidRDefault="0028322B" w:rsidP="00891A1C">
            <w:pPr>
              <w:spacing w:line="240" w:lineRule="auto"/>
              <w:jc w:val="center"/>
              <w:rPr>
                <w:b/>
                <w:bCs/>
                <w:sz w:val="24"/>
                <w:szCs w:val="24"/>
              </w:rPr>
            </w:pPr>
            <w:r w:rsidRPr="0028322B">
              <w:rPr>
                <w:sz w:val="24"/>
                <w:szCs w:val="24"/>
              </w:rPr>
              <w:t>6.94%</w:t>
            </w:r>
          </w:p>
        </w:tc>
        <w:tc>
          <w:tcPr>
            <w:tcW w:w="796" w:type="pct"/>
            <w:tcBorders>
              <w:top w:val="single" w:sz="4" w:space="0" w:color="FFFFFF" w:themeColor="background1"/>
              <w:bottom w:val="single" w:sz="4" w:space="0" w:color="FFFFFF" w:themeColor="background1"/>
            </w:tcBorders>
            <w:vAlign w:val="center"/>
          </w:tcPr>
          <w:p w14:paraId="49351F17" w14:textId="465FDF7E" w:rsidR="0028322B" w:rsidRPr="0028322B" w:rsidRDefault="0028322B" w:rsidP="00891A1C">
            <w:pPr>
              <w:spacing w:line="240" w:lineRule="auto"/>
              <w:jc w:val="center"/>
              <w:rPr>
                <w:b/>
                <w:bCs/>
                <w:sz w:val="24"/>
                <w:szCs w:val="24"/>
              </w:rPr>
            </w:pPr>
            <w:r w:rsidRPr="0028322B">
              <w:rPr>
                <w:sz w:val="24"/>
                <w:szCs w:val="24"/>
              </w:rPr>
              <w:t>29.75%</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15F6A23B" w14:textId="670DC3DB" w:rsidR="0028322B" w:rsidRPr="0028322B" w:rsidRDefault="0028322B" w:rsidP="00891A1C">
            <w:pPr>
              <w:spacing w:line="240" w:lineRule="auto"/>
              <w:jc w:val="center"/>
              <w:rPr>
                <w:b/>
                <w:bCs/>
                <w:sz w:val="24"/>
                <w:szCs w:val="24"/>
              </w:rPr>
            </w:pPr>
            <w:r w:rsidRPr="0028322B">
              <w:rPr>
                <w:sz w:val="24"/>
                <w:szCs w:val="24"/>
              </w:rPr>
              <w:t>43.73%</w:t>
            </w:r>
          </w:p>
        </w:tc>
      </w:tr>
      <w:tr w:rsidR="00AB2F24" w14:paraId="497B0385" w14:textId="77777777" w:rsidTr="00685120">
        <w:trPr>
          <w:trHeight w:val="397"/>
        </w:trPr>
        <w:tc>
          <w:tcPr>
            <w:tcW w:w="1068" w:type="pct"/>
            <w:vMerge/>
            <w:tcBorders>
              <w:left w:val="single" w:sz="4" w:space="0" w:color="FFFFFF" w:themeColor="background1"/>
            </w:tcBorders>
            <w:vAlign w:val="center"/>
          </w:tcPr>
          <w:p w14:paraId="564DF55C"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single" w:sz="4" w:space="0" w:color="FFFFFF" w:themeColor="background1"/>
            </w:tcBorders>
            <w:vAlign w:val="center"/>
          </w:tcPr>
          <w:p w14:paraId="07CAAB15" w14:textId="7FD9EA60" w:rsidR="0028322B" w:rsidRPr="00094BB6" w:rsidRDefault="0028322B" w:rsidP="00891A1C">
            <w:pPr>
              <w:spacing w:line="240" w:lineRule="auto"/>
              <w:jc w:val="center"/>
              <w:rPr>
                <w:sz w:val="24"/>
                <w:szCs w:val="24"/>
              </w:rPr>
            </w:pPr>
            <w:r>
              <w:rPr>
                <w:rFonts w:hint="eastAsia"/>
                <w:sz w:val="24"/>
                <w:szCs w:val="24"/>
              </w:rPr>
              <w:t>R</w:t>
            </w:r>
            <w:r>
              <w:rPr>
                <w:sz w:val="24"/>
                <w:szCs w:val="24"/>
              </w:rPr>
              <w:t>F</w:t>
            </w:r>
          </w:p>
        </w:tc>
        <w:tc>
          <w:tcPr>
            <w:tcW w:w="867" w:type="pct"/>
            <w:tcBorders>
              <w:top w:val="single" w:sz="4" w:space="0" w:color="FFFFFF" w:themeColor="background1"/>
              <w:bottom w:val="single" w:sz="4" w:space="0" w:color="FFFFFF" w:themeColor="background1"/>
            </w:tcBorders>
            <w:vAlign w:val="center"/>
          </w:tcPr>
          <w:p w14:paraId="0512043F" w14:textId="161F95A8" w:rsidR="0028322B" w:rsidRPr="0028322B" w:rsidRDefault="0028322B" w:rsidP="00891A1C">
            <w:pPr>
              <w:spacing w:line="240" w:lineRule="auto"/>
              <w:jc w:val="center"/>
              <w:rPr>
                <w:b/>
                <w:bCs/>
                <w:sz w:val="24"/>
                <w:szCs w:val="24"/>
              </w:rPr>
            </w:pPr>
            <w:r w:rsidRPr="0028322B">
              <w:rPr>
                <w:sz w:val="24"/>
                <w:szCs w:val="24"/>
              </w:rPr>
              <w:t>22.95%</w:t>
            </w:r>
          </w:p>
        </w:tc>
        <w:tc>
          <w:tcPr>
            <w:tcW w:w="870" w:type="pct"/>
            <w:tcBorders>
              <w:top w:val="single" w:sz="4" w:space="0" w:color="FFFFFF" w:themeColor="background1"/>
              <w:bottom w:val="single" w:sz="4" w:space="0" w:color="FFFFFF" w:themeColor="background1"/>
            </w:tcBorders>
            <w:vAlign w:val="center"/>
          </w:tcPr>
          <w:p w14:paraId="1F39A088" w14:textId="54BD137D" w:rsidR="0028322B" w:rsidRPr="0028322B" w:rsidRDefault="0028322B" w:rsidP="00891A1C">
            <w:pPr>
              <w:spacing w:line="240" w:lineRule="auto"/>
              <w:jc w:val="center"/>
              <w:rPr>
                <w:b/>
                <w:bCs/>
                <w:sz w:val="24"/>
                <w:szCs w:val="24"/>
              </w:rPr>
            </w:pPr>
            <w:r w:rsidRPr="0028322B">
              <w:rPr>
                <w:sz w:val="24"/>
                <w:szCs w:val="24"/>
              </w:rPr>
              <w:t>17.71%</w:t>
            </w:r>
          </w:p>
        </w:tc>
        <w:tc>
          <w:tcPr>
            <w:tcW w:w="796" w:type="pct"/>
            <w:tcBorders>
              <w:top w:val="single" w:sz="4" w:space="0" w:color="FFFFFF" w:themeColor="background1"/>
              <w:bottom w:val="single" w:sz="4" w:space="0" w:color="FFFFFF" w:themeColor="background1"/>
            </w:tcBorders>
            <w:vAlign w:val="center"/>
          </w:tcPr>
          <w:p w14:paraId="00D04B5D" w14:textId="74A18ADB" w:rsidR="0028322B" w:rsidRPr="0028322B" w:rsidRDefault="0028322B" w:rsidP="00891A1C">
            <w:pPr>
              <w:spacing w:line="240" w:lineRule="auto"/>
              <w:jc w:val="center"/>
              <w:rPr>
                <w:b/>
                <w:bCs/>
                <w:sz w:val="24"/>
                <w:szCs w:val="24"/>
              </w:rPr>
            </w:pPr>
            <w:r w:rsidRPr="0028322B">
              <w:rPr>
                <w:sz w:val="24"/>
                <w:szCs w:val="24"/>
              </w:rPr>
              <w:t>35.05%</w:t>
            </w:r>
          </w:p>
        </w:tc>
        <w:tc>
          <w:tcPr>
            <w:tcW w:w="580" w:type="pct"/>
            <w:tcBorders>
              <w:top w:val="single" w:sz="4" w:space="0" w:color="FFFFFF" w:themeColor="background1"/>
              <w:bottom w:val="single" w:sz="4" w:space="0" w:color="FFFFFF" w:themeColor="background1"/>
              <w:right w:val="single" w:sz="4" w:space="0" w:color="FFFFFF" w:themeColor="background1"/>
            </w:tcBorders>
            <w:vAlign w:val="center"/>
          </w:tcPr>
          <w:p w14:paraId="51E7ECFA" w14:textId="7458FBB3" w:rsidR="0028322B" w:rsidRPr="0028322B" w:rsidRDefault="0028322B" w:rsidP="00891A1C">
            <w:pPr>
              <w:spacing w:line="240" w:lineRule="auto"/>
              <w:jc w:val="center"/>
              <w:rPr>
                <w:b/>
                <w:bCs/>
                <w:sz w:val="24"/>
                <w:szCs w:val="24"/>
              </w:rPr>
            </w:pPr>
            <w:r w:rsidRPr="0028322B">
              <w:rPr>
                <w:sz w:val="24"/>
                <w:szCs w:val="24"/>
              </w:rPr>
              <w:t>50.82%</w:t>
            </w:r>
          </w:p>
        </w:tc>
      </w:tr>
      <w:tr w:rsidR="008101B7" w14:paraId="1A73F7FB" w14:textId="77777777" w:rsidTr="00685120">
        <w:trPr>
          <w:trHeight w:val="397"/>
        </w:trPr>
        <w:tc>
          <w:tcPr>
            <w:tcW w:w="1068" w:type="pct"/>
            <w:vMerge/>
            <w:tcBorders>
              <w:left w:val="single" w:sz="4" w:space="0" w:color="FFFFFF" w:themeColor="background1"/>
              <w:bottom w:val="double" w:sz="4" w:space="0" w:color="auto"/>
            </w:tcBorders>
            <w:vAlign w:val="center"/>
          </w:tcPr>
          <w:p w14:paraId="6D95998C" w14:textId="77777777" w:rsidR="0028322B" w:rsidRDefault="0028322B" w:rsidP="00891A1C">
            <w:pPr>
              <w:spacing w:line="240" w:lineRule="auto"/>
              <w:jc w:val="center"/>
              <w:rPr>
                <w:sz w:val="24"/>
                <w:szCs w:val="24"/>
              </w:rPr>
            </w:pPr>
          </w:p>
        </w:tc>
        <w:tc>
          <w:tcPr>
            <w:tcW w:w="819" w:type="pct"/>
            <w:tcBorders>
              <w:top w:val="single" w:sz="4" w:space="0" w:color="FFFFFF" w:themeColor="background1"/>
              <w:bottom w:val="double" w:sz="4" w:space="0" w:color="auto"/>
            </w:tcBorders>
            <w:vAlign w:val="center"/>
          </w:tcPr>
          <w:p w14:paraId="1F306F65" w14:textId="66015138" w:rsidR="0028322B" w:rsidRPr="00094BB6" w:rsidRDefault="0028322B" w:rsidP="00891A1C">
            <w:pPr>
              <w:spacing w:line="240" w:lineRule="auto"/>
              <w:jc w:val="center"/>
              <w:rPr>
                <w:sz w:val="24"/>
                <w:szCs w:val="24"/>
              </w:rPr>
            </w:pPr>
            <w:r>
              <w:rPr>
                <w:rFonts w:hint="eastAsia"/>
                <w:sz w:val="24"/>
                <w:szCs w:val="24"/>
              </w:rPr>
              <w:t>D</w:t>
            </w:r>
            <w:r>
              <w:rPr>
                <w:sz w:val="24"/>
                <w:szCs w:val="24"/>
              </w:rPr>
              <w:t>TC</w:t>
            </w:r>
          </w:p>
        </w:tc>
        <w:tc>
          <w:tcPr>
            <w:tcW w:w="867" w:type="pct"/>
            <w:tcBorders>
              <w:top w:val="single" w:sz="4" w:space="0" w:color="FFFFFF" w:themeColor="background1"/>
              <w:bottom w:val="double" w:sz="4" w:space="0" w:color="auto"/>
            </w:tcBorders>
            <w:vAlign w:val="center"/>
          </w:tcPr>
          <w:p w14:paraId="202E3FF3" w14:textId="14BD03E2" w:rsidR="0028322B" w:rsidRPr="0028322B" w:rsidRDefault="0028322B" w:rsidP="00891A1C">
            <w:pPr>
              <w:spacing w:line="240" w:lineRule="auto"/>
              <w:jc w:val="center"/>
              <w:rPr>
                <w:b/>
                <w:bCs/>
                <w:sz w:val="24"/>
                <w:szCs w:val="24"/>
              </w:rPr>
            </w:pPr>
            <w:r w:rsidRPr="0028322B">
              <w:rPr>
                <w:sz w:val="24"/>
                <w:szCs w:val="24"/>
              </w:rPr>
              <w:t>21.95%</w:t>
            </w:r>
          </w:p>
        </w:tc>
        <w:tc>
          <w:tcPr>
            <w:tcW w:w="870" w:type="pct"/>
            <w:tcBorders>
              <w:top w:val="single" w:sz="4" w:space="0" w:color="FFFFFF" w:themeColor="background1"/>
              <w:bottom w:val="double" w:sz="4" w:space="0" w:color="auto"/>
            </w:tcBorders>
            <w:vAlign w:val="center"/>
          </w:tcPr>
          <w:p w14:paraId="295800FB" w14:textId="324AA056" w:rsidR="0028322B" w:rsidRPr="0028322B" w:rsidRDefault="0028322B" w:rsidP="00891A1C">
            <w:pPr>
              <w:spacing w:line="240" w:lineRule="auto"/>
              <w:jc w:val="center"/>
              <w:rPr>
                <w:b/>
                <w:bCs/>
                <w:sz w:val="24"/>
                <w:szCs w:val="24"/>
              </w:rPr>
            </w:pPr>
            <w:r w:rsidRPr="0028322B">
              <w:rPr>
                <w:sz w:val="24"/>
                <w:szCs w:val="24"/>
              </w:rPr>
              <w:t>17.42%</w:t>
            </w:r>
          </w:p>
        </w:tc>
        <w:tc>
          <w:tcPr>
            <w:tcW w:w="796" w:type="pct"/>
            <w:tcBorders>
              <w:top w:val="single" w:sz="4" w:space="0" w:color="FFFFFF" w:themeColor="background1"/>
              <w:bottom w:val="double" w:sz="4" w:space="0" w:color="auto"/>
            </w:tcBorders>
            <w:vAlign w:val="center"/>
          </w:tcPr>
          <w:p w14:paraId="302A5D66" w14:textId="73F5D5A9" w:rsidR="0028322B" w:rsidRPr="0028322B" w:rsidRDefault="0028322B" w:rsidP="00891A1C">
            <w:pPr>
              <w:spacing w:line="240" w:lineRule="auto"/>
              <w:jc w:val="center"/>
              <w:rPr>
                <w:b/>
                <w:bCs/>
                <w:sz w:val="24"/>
                <w:szCs w:val="24"/>
              </w:rPr>
            </w:pPr>
            <w:r w:rsidRPr="0028322B">
              <w:rPr>
                <w:sz w:val="24"/>
                <w:szCs w:val="24"/>
              </w:rPr>
              <w:t>34.10%</w:t>
            </w:r>
          </w:p>
        </w:tc>
        <w:tc>
          <w:tcPr>
            <w:tcW w:w="580" w:type="pct"/>
            <w:tcBorders>
              <w:top w:val="single" w:sz="4" w:space="0" w:color="FFFFFF" w:themeColor="background1"/>
              <w:bottom w:val="double" w:sz="4" w:space="0" w:color="auto"/>
              <w:right w:val="single" w:sz="4" w:space="0" w:color="FFFFFF" w:themeColor="background1"/>
            </w:tcBorders>
            <w:vAlign w:val="center"/>
          </w:tcPr>
          <w:p w14:paraId="644DDF14" w14:textId="3912AD1B" w:rsidR="0028322B" w:rsidRPr="0028322B" w:rsidRDefault="0028322B" w:rsidP="00891A1C">
            <w:pPr>
              <w:spacing w:line="240" w:lineRule="auto"/>
              <w:jc w:val="center"/>
              <w:rPr>
                <w:b/>
                <w:bCs/>
                <w:sz w:val="24"/>
                <w:szCs w:val="24"/>
              </w:rPr>
            </w:pPr>
            <w:r w:rsidRPr="0028322B">
              <w:rPr>
                <w:sz w:val="24"/>
                <w:szCs w:val="24"/>
              </w:rPr>
              <w:t>49.97%</w:t>
            </w:r>
          </w:p>
        </w:tc>
      </w:tr>
    </w:tbl>
    <w:p w14:paraId="22871447" w14:textId="77777777" w:rsidR="0028322B" w:rsidRPr="007C337B" w:rsidRDefault="0028322B" w:rsidP="003C22BB">
      <w:pPr>
        <w:spacing w:line="480" w:lineRule="auto"/>
        <w:rPr>
          <w:rFonts w:hint="eastAsia"/>
          <w:sz w:val="24"/>
          <w:szCs w:val="24"/>
        </w:rPr>
      </w:pPr>
    </w:p>
    <w:p w14:paraId="0AA2DC93" w14:textId="23303073" w:rsidR="00420B45" w:rsidRPr="00420B45" w:rsidRDefault="00420B45" w:rsidP="00420B45">
      <w:pPr>
        <w:pStyle w:val="af6"/>
        <w:keepNext/>
        <w:spacing w:line="480" w:lineRule="auto"/>
        <w:jc w:val="center"/>
        <w:rPr>
          <w:sz w:val="24"/>
          <w:szCs w:val="24"/>
        </w:rPr>
      </w:pPr>
      <w:bookmarkStart w:id="64" w:name="_Ref140852295"/>
      <w:bookmarkStart w:id="65" w:name="_Toc142232401"/>
      <w:r w:rsidRPr="00420B45">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5</w:t>
      </w:r>
      <w:r w:rsidR="001302E8">
        <w:rPr>
          <w:sz w:val="24"/>
          <w:szCs w:val="24"/>
        </w:rPr>
        <w:fldChar w:fldCharType="end"/>
      </w:r>
      <w:bookmarkEnd w:id="64"/>
      <w:r w:rsidR="00493A95">
        <w:rPr>
          <w:sz w:val="24"/>
          <w:szCs w:val="24"/>
        </w:rPr>
        <w:t>:</w:t>
      </w:r>
      <w:r w:rsidRPr="00420B45">
        <w:rPr>
          <w:sz w:val="24"/>
          <w:szCs w:val="24"/>
        </w:rPr>
        <w:t xml:space="preserve"> Comparison Between Benchmark and R</w:t>
      </w:r>
      <w:r w:rsidR="00560DF9">
        <w:rPr>
          <w:sz w:val="24"/>
          <w:szCs w:val="24"/>
        </w:rPr>
        <w:t>ESPECT</w:t>
      </w:r>
      <w:r w:rsidRPr="00420B45">
        <w:rPr>
          <w:sz w:val="24"/>
          <w:szCs w:val="24"/>
        </w:rPr>
        <w:t xml:space="preserve"> (Listwise Ranking)</w:t>
      </w:r>
      <w:bookmarkEnd w:id="65"/>
    </w:p>
    <w:tbl>
      <w:tblPr>
        <w:tblStyle w:val="a9"/>
        <w:tblW w:w="5341" w:type="pct"/>
        <w:tblInd w:w="-289" w:type="dxa"/>
        <w:tblLook w:val="04A0" w:firstRow="1" w:lastRow="0" w:firstColumn="1" w:lastColumn="0" w:noHBand="0" w:noVBand="1"/>
      </w:tblPr>
      <w:tblGrid>
        <w:gridCol w:w="1806"/>
        <w:gridCol w:w="1603"/>
        <w:gridCol w:w="1704"/>
        <w:gridCol w:w="1706"/>
        <w:gridCol w:w="996"/>
        <w:gridCol w:w="1258"/>
      </w:tblGrid>
      <w:tr w:rsidR="007C337B" w14:paraId="0E4CABA6" w14:textId="77777777" w:rsidTr="0028322B">
        <w:trPr>
          <w:trHeight w:val="580"/>
        </w:trPr>
        <w:tc>
          <w:tcPr>
            <w:tcW w:w="995" w:type="pct"/>
            <w:tcBorders>
              <w:top w:val="double" w:sz="4" w:space="0" w:color="auto"/>
              <w:left w:val="single" w:sz="4" w:space="0" w:color="FFFFFF" w:themeColor="background1"/>
              <w:bottom w:val="double" w:sz="4" w:space="0" w:color="auto"/>
            </w:tcBorders>
            <w:vAlign w:val="center"/>
          </w:tcPr>
          <w:p w14:paraId="36A59113" w14:textId="77777777" w:rsidR="007C337B" w:rsidRPr="00094BB6" w:rsidRDefault="007C337B" w:rsidP="0028322B">
            <w:pPr>
              <w:spacing w:line="240" w:lineRule="auto"/>
              <w:jc w:val="center"/>
              <w:rPr>
                <w:b/>
                <w:bCs/>
                <w:sz w:val="24"/>
                <w:szCs w:val="24"/>
              </w:rPr>
            </w:pPr>
            <w:r w:rsidRPr="00094BB6">
              <w:rPr>
                <w:b/>
                <w:bCs/>
                <w:sz w:val="24"/>
                <w:szCs w:val="24"/>
              </w:rPr>
              <w:t>Method</w:t>
            </w:r>
          </w:p>
        </w:tc>
        <w:tc>
          <w:tcPr>
            <w:tcW w:w="883" w:type="pct"/>
            <w:tcBorders>
              <w:top w:val="double" w:sz="4" w:space="0" w:color="auto"/>
              <w:bottom w:val="double" w:sz="4" w:space="0" w:color="auto"/>
            </w:tcBorders>
            <w:vAlign w:val="center"/>
          </w:tcPr>
          <w:p w14:paraId="08BB5CBF" w14:textId="77777777" w:rsidR="007C337B" w:rsidRPr="00094BB6" w:rsidRDefault="007C337B" w:rsidP="0028322B">
            <w:pPr>
              <w:spacing w:line="240" w:lineRule="auto"/>
              <w:jc w:val="center"/>
              <w:rPr>
                <w:b/>
                <w:bCs/>
                <w:sz w:val="24"/>
                <w:szCs w:val="24"/>
              </w:rPr>
            </w:pPr>
            <w:r w:rsidRPr="00094BB6">
              <w:rPr>
                <w:b/>
                <w:bCs/>
                <w:sz w:val="24"/>
                <w:szCs w:val="24"/>
              </w:rPr>
              <w:t>Model</w:t>
            </w:r>
          </w:p>
        </w:tc>
        <w:tc>
          <w:tcPr>
            <w:tcW w:w="939" w:type="pct"/>
            <w:tcBorders>
              <w:top w:val="double" w:sz="4" w:space="0" w:color="auto"/>
              <w:bottom w:val="double" w:sz="4" w:space="0" w:color="auto"/>
            </w:tcBorders>
            <w:vAlign w:val="center"/>
          </w:tcPr>
          <w:p w14:paraId="16E1D2DF" w14:textId="77777777" w:rsidR="007C337B" w:rsidRPr="00094BB6" w:rsidRDefault="007C337B" w:rsidP="0028322B">
            <w:pPr>
              <w:spacing w:line="240" w:lineRule="auto"/>
              <w:jc w:val="center"/>
              <w:rPr>
                <w:b/>
                <w:bCs/>
                <w:sz w:val="24"/>
                <w:szCs w:val="24"/>
              </w:rPr>
            </w:pPr>
            <w:r w:rsidRPr="00094BB6">
              <w:rPr>
                <w:b/>
                <w:bCs/>
                <w:sz w:val="24"/>
                <w:szCs w:val="24"/>
              </w:rPr>
              <w:t>precision@1</w:t>
            </w:r>
          </w:p>
        </w:tc>
        <w:tc>
          <w:tcPr>
            <w:tcW w:w="940" w:type="pct"/>
            <w:tcBorders>
              <w:top w:val="double" w:sz="4" w:space="0" w:color="auto"/>
              <w:bottom w:val="double" w:sz="4" w:space="0" w:color="auto"/>
            </w:tcBorders>
            <w:vAlign w:val="center"/>
          </w:tcPr>
          <w:p w14:paraId="7063736D" w14:textId="77777777" w:rsidR="007C337B" w:rsidRPr="00094BB6" w:rsidRDefault="007C337B" w:rsidP="0028322B">
            <w:pPr>
              <w:spacing w:line="240" w:lineRule="auto"/>
              <w:jc w:val="center"/>
              <w:rPr>
                <w:b/>
                <w:bCs/>
                <w:sz w:val="24"/>
                <w:szCs w:val="24"/>
              </w:rPr>
            </w:pPr>
            <w:r w:rsidRPr="00094BB6">
              <w:rPr>
                <w:b/>
                <w:bCs/>
                <w:sz w:val="24"/>
                <w:szCs w:val="24"/>
              </w:rPr>
              <w:t>precision@3</w:t>
            </w:r>
          </w:p>
        </w:tc>
        <w:tc>
          <w:tcPr>
            <w:tcW w:w="549" w:type="pct"/>
            <w:tcBorders>
              <w:top w:val="double" w:sz="4" w:space="0" w:color="auto"/>
              <w:bottom w:val="double" w:sz="4" w:space="0" w:color="auto"/>
            </w:tcBorders>
            <w:vAlign w:val="center"/>
          </w:tcPr>
          <w:p w14:paraId="32500234" w14:textId="77777777" w:rsidR="007C337B" w:rsidRPr="00094BB6" w:rsidRDefault="007C337B" w:rsidP="0028322B">
            <w:pPr>
              <w:spacing w:line="240" w:lineRule="auto"/>
              <w:jc w:val="center"/>
              <w:rPr>
                <w:b/>
                <w:bCs/>
                <w:sz w:val="24"/>
                <w:szCs w:val="24"/>
              </w:rPr>
            </w:pPr>
            <w:r w:rsidRPr="00094BB6">
              <w:rPr>
                <w:b/>
                <w:bCs/>
                <w:sz w:val="24"/>
                <w:szCs w:val="24"/>
              </w:rPr>
              <w:t>MRR</w:t>
            </w:r>
          </w:p>
        </w:tc>
        <w:tc>
          <w:tcPr>
            <w:tcW w:w="693" w:type="pct"/>
            <w:tcBorders>
              <w:top w:val="double" w:sz="4" w:space="0" w:color="auto"/>
              <w:bottom w:val="double" w:sz="4" w:space="0" w:color="auto"/>
              <w:right w:val="single" w:sz="4" w:space="0" w:color="FFFFFF" w:themeColor="background1"/>
            </w:tcBorders>
            <w:vAlign w:val="center"/>
          </w:tcPr>
          <w:p w14:paraId="4271440E" w14:textId="77777777" w:rsidR="007C337B" w:rsidRPr="00094BB6" w:rsidRDefault="007C337B" w:rsidP="0028322B">
            <w:pPr>
              <w:spacing w:line="240" w:lineRule="auto"/>
              <w:jc w:val="center"/>
              <w:rPr>
                <w:b/>
                <w:bCs/>
                <w:sz w:val="24"/>
                <w:szCs w:val="24"/>
              </w:rPr>
            </w:pPr>
            <w:r w:rsidRPr="00094BB6">
              <w:rPr>
                <w:b/>
                <w:bCs/>
                <w:sz w:val="24"/>
                <w:szCs w:val="24"/>
              </w:rPr>
              <w:t>NDCG</w:t>
            </w:r>
          </w:p>
        </w:tc>
      </w:tr>
      <w:tr w:rsidR="008158A2" w:rsidRPr="00DE519A" w14:paraId="171CAC6C" w14:textId="77777777" w:rsidTr="00685120">
        <w:trPr>
          <w:trHeight w:val="567"/>
        </w:trPr>
        <w:tc>
          <w:tcPr>
            <w:tcW w:w="995" w:type="pct"/>
            <w:tcBorders>
              <w:top w:val="double" w:sz="4" w:space="0" w:color="auto"/>
              <w:left w:val="single" w:sz="4" w:space="0" w:color="FFFFFF" w:themeColor="background1"/>
            </w:tcBorders>
            <w:vAlign w:val="center"/>
          </w:tcPr>
          <w:p w14:paraId="1ABE46D3" w14:textId="77777777" w:rsidR="008158A2" w:rsidRPr="00685120" w:rsidRDefault="008158A2" w:rsidP="00685120">
            <w:pPr>
              <w:spacing w:line="240" w:lineRule="auto"/>
              <w:jc w:val="center"/>
              <w:rPr>
                <w:sz w:val="24"/>
                <w:szCs w:val="24"/>
              </w:rPr>
            </w:pPr>
            <w:r w:rsidRPr="00685120">
              <w:rPr>
                <w:rFonts w:hint="eastAsia"/>
                <w:sz w:val="24"/>
                <w:szCs w:val="24"/>
              </w:rPr>
              <w:t>B</w:t>
            </w:r>
            <w:r w:rsidRPr="00685120">
              <w:rPr>
                <w:sz w:val="24"/>
                <w:szCs w:val="24"/>
              </w:rPr>
              <w:t>aseline</w:t>
            </w:r>
          </w:p>
          <w:p w14:paraId="2E61BBA0" w14:textId="526F8140" w:rsidR="008158A2" w:rsidRPr="00685120" w:rsidRDefault="008158A2" w:rsidP="00685120">
            <w:pPr>
              <w:spacing w:line="240" w:lineRule="auto"/>
              <w:jc w:val="center"/>
              <w:rPr>
                <w:sz w:val="24"/>
                <w:szCs w:val="24"/>
              </w:rPr>
            </w:pPr>
            <w:r w:rsidRPr="00685120">
              <w:rPr>
                <w:sz w:val="24"/>
                <w:szCs w:val="24"/>
              </w:rPr>
              <w:t xml:space="preserve"> </w:t>
            </w:r>
            <w:r w:rsidRPr="00685120">
              <w:rPr>
                <w:sz w:val="24"/>
                <w:szCs w:val="24"/>
              </w:rPr>
              <w:fldChar w:fldCharType="begin"/>
            </w:r>
            <w:r w:rsidRPr="00685120">
              <w:rPr>
                <w:sz w:val="24"/>
                <w:szCs w:val="24"/>
              </w:rPr>
              <w:instrText xml:space="preserve"> ADDIN EN.CITE &lt;EndNote&gt;&lt;Cite&gt;&lt;Author&gt;Wang&lt;/Author&gt;&lt;Year&gt;2016&lt;/Year&gt;&lt;RecNum&gt;7&lt;/RecNum&gt;&lt;DisplayText&gt;(Wang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685120">
              <w:rPr>
                <w:sz w:val="24"/>
                <w:szCs w:val="24"/>
              </w:rPr>
              <w:fldChar w:fldCharType="separate"/>
            </w:r>
            <w:r w:rsidRPr="00685120">
              <w:rPr>
                <w:noProof/>
                <w:sz w:val="24"/>
                <w:szCs w:val="24"/>
              </w:rPr>
              <w:t>(Wang et al., 2016)</w:t>
            </w:r>
            <w:r w:rsidRPr="00685120">
              <w:rPr>
                <w:sz w:val="24"/>
                <w:szCs w:val="24"/>
              </w:rPr>
              <w:fldChar w:fldCharType="end"/>
            </w:r>
          </w:p>
        </w:tc>
        <w:tc>
          <w:tcPr>
            <w:tcW w:w="883" w:type="pct"/>
            <w:vMerge w:val="restart"/>
            <w:tcBorders>
              <w:top w:val="double" w:sz="4" w:space="0" w:color="auto"/>
            </w:tcBorders>
            <w:vAlign w:val="center"/>
          </w:tcPr>
          <w:p w14:paraId="7667A511" w14:textId="6B1251D8" w:rsidR="008158A2" w:rsidRPr="00094BB6" w:rsidRDefault="008158A2" w:rsidP="00685120">
            <w:pPr>
              <w:spacing w:line="240" w:lineRule="auto"/>
              <w:jc w:val="center"/>
              <w:rPr>
                <w:sz w:val="24"/>
                <w:szCs w:val="24"/>
              </w:rPr>
            </w:pPr>
            <w:proofErr w:type="spellStart"/>
            <w:r w:rsidRPr="00094BB6">
              <w:rPr>
                <w:sz w:val="24"/>
                <w:szCs w:val="24"/>
              </w:rPr>
              <w:t>LGBMRanker</w:t>
            </w:r>
            <w:proofErr w:type="spellEnd"/>
          </w:p>
        </w:tc>
        <w:tc>
          <w:tcPr>
            <w:tcW w:w="939" w:type="pct"/>
            <w:tcBorders>
              <w:top w:val="double" w:sz="4" w:space="0" w:color="auto"/>
              <w:bottom w:val="single" w:sz="4" w:space="0" w:color="000000" w:themeColor="text1"/>
            </w:tcBorders>
            <w:vAlign w:val="center"/>
          </w:tcPr>
          <w:p w14:paraId="01346302" w14:textId="107460B0" w:rsidR="008158A2" w:rsidRPr="00DE519A" w:rsidRDefault="008158A2" w:rsidP="00685120">
            <w:pPr>
              <w:spacing w:line="240" w:lineRule="auto"/>
              <w:jc w:val="center"/>
              <w:rPr>
                <w:sz w:val="24"/>
                <w:szCs w:val="24"/>
              </w:rPr>
            </w:pPr>
            <w:r w:rsidRPr="00DE519A">
              <w:rPr>
                <w:sz w:val="24"/>
                <w:szCs w:val="24"/>
              </w:rPr>
              <w:t>44.59%</w:t>
            </w:r>
          </w:p>
        </w:tc>
        <w:tc>
          <w:tcPr>
            <w:tcW w:w="940" w:type="pct"/>
            <w:tcBorders>
              <w:top w:val="double" w:sz="4" w:space="0" w:color="auto"/>
              <w:bottom w:val="single" w:sz="4" w:space="0" w:color="000000" w:themeColor="text1"/>
            </w:tcBorders>
            <w:vAlign w:val="center"/>
          </w:tcPr>
          <w:p w14:paraId="51C6F182" w14:textId="7376BAF1" w:rsidR="008158A2" w:rsidRPr="00DE519A" w:rsidRDefault="008158A2" w:rsidP="00685120">
            <w:pPr>
              <w:spacing w:line="240" w:lineRule="auto"/>
              <w:jc w:val="center"/>
              <w:rPr>
                <w:sz w:val="24"/>
                <w:szCs w:val="24"/>
              </w:rPr>
            </w:pPr>
            <w:r w:rsidRPr="00DE519A">
              <w:rPr>
                <w:sz w:val="24"/>
                <w:szCs w:val="24"/>
              </w:rPr>
              <w:t>36.31%</w:t>
            </w:r>
          </w:p>
        </w:tc>
        <w:tc>
          <w:tcPr>
            <w:tcW w:w="549" w:type="pct"/>
            <w:tcBorders>
              <w:top w:val="double" w:sz="4" w:space="0" w:color="auto"/>
              <w:bottom w:val="single" w:sz="4" w:space="0" w:color="000000" w:themeColor="text1"/>
            </w:tcBorders>
            <w:vAlign w:val="center"/>
          </w:tcPr>
          <w:p w14:paraId="582BE164" w14:textId="5A5B0222" w:rsidR="008158A2" w:rsidRPr="00DE519A" w:rsidRDefault="008158A2" w:rsidP="00685120">
            <w:pPr>
              <w:spacing w:line="240" w:lineRule="auto"/>
              <w:jc w:val="center"/>
              <w:rPr>
                <w:sz w:val="24"/>
                <w:szCs w:val="24"/>
              </w:rPr>
            </w:pPr>
            <w:r w:rsidRPr="00DE519A">
              <w:rPr>
                <w:sz w:val="24"/>
                <w:szCs w:val="24"/>
              </w:rPr>
              <w:t>59.23%</w:t>
            </w:r>
          </w:p>
        </w:tc>
        <w:tc>
          <w:tcPr>
            <w:tcW w:w="693" w:type="pct"/>
            <w:tcBorders>
              <w:top w:val="double" w:sz="4" w:space="0" w:color="auto"/>
              <w:bottom w:val="single" w:sz="4" w:space="0" w:color="000000" w:themeColor="text1"/>
              <w:right w:val="single" w:sz="4" w:space="0" w:color="FFFFFF" w:themeColor="background1"/>
            </w:tcBorders>
            <w:vAlign w:val="center"/>
          </w:tcPr>
          <w:p w14:paraId="2672A47A" w14:textId="3E1F9B2F" w:rsidR="008158A2" w:rsidRPr="00DE519A" w:rsidRDefault="008158A2" w:rsidP="00685120">
            <w:pPr>
              <w:spacing w:line="240" w:lineRule="auto"/>
              <w:jc w:val="center"/>
              <w:rPr>
                <w:sz w:val="24"/>
                <w:szCs w:val="24"/>
              </w:rPr>
            </w:pPr>
            <w:r w:rsidRPr="00DE519A">
              <w:rPr>
                <w:sz w:val="24"/>
                <w:szCs w:val="24"/>
              </w:rPr>
              <w:t>69.11%</w:t>
            </w:r>
          </w:p>
        </w:tc>
      </w:tr>
      <w:tr w:rsidR="008158A2" w14:paraId="7B153B3F" w14:textId="77777777" w:rsidTr="00685120">
        <w:trPr>
          <w:trHeight w:val="567"/>
        </w:trPr>
        <w:tc>
          <w:tcPr>
            <w:tcW w:w="995" w:type="pct"/>
            <w:tcBorders>
              <w:top w:val="single" w:sz="4" w:space="0" w:color="FFFFFF" w:themeColor="background1"/>
              <w:left w:val="single" w:sz="4" w:space="0" w:color="FFFFFF" w:themeColor="background1"/>
            </w:tcBorders>
            <w:vAlign w:val="center"/>
          </w:tcPr>
          <w:p w14:paraId="1CE03A7F" w14:textId="3D1B4B48" w:rsidR="008158A2" w:rsidRPr="00685120" w:rsidRDefault="008158A2" w:rsidP="00685120">
            <w:pPr>
              <w:spacing w:line="240" w:lineRule="auto"/>
              <w:jc w:val="center"/>
              <w:rPr>
                <w:sz w:val="24"/>
                <w:szCs w:val="24"/>
              </w:rPr>
            </w:pPr>
            <w:r w:rsidRPr="00685120">
              <w:rPr>
                <w:sz w:val="24"/>
                <w:szCs w:val="24"/>
              </w:rPr>
              <w:t>RESPECT</w:t>
            </w:r>
            <w:r w:rsidR="00685120">
              <w:rPr>
                <w:sz w:val="24"/>
                <w:szCs w:val="24"/>
              </w:rPr>
              <w:t xml:space="preserve"> </w:t>
            </w:r>
            <w:r w:rsidRPr="00685120">
              <w:rPr>
                <w:sz w:val="24"/>
                <w:szCs w:val="24"/>
              </w:rPr>
              <w:t>(LDA)</w:t>
            </w:r>
          </w:p>
        </w:tc>
        <w:tc>
          <w:tcPr>
            <w:tcW w:w="883" w:type="pct"/>
            <w:vMerge/>
            <w:vAlign w:val="center"/>
          </w:tcPr>
          <w:p w14:paraId="6130C8E4" w14:textId="10D9EFDB" w:rsidR="008158A2" w:rsidRPr="00094BB6" w:rsidRDefault="008158A2" w:rsidP="00685120">
            <w:pPr>
              <w:spacing w:line="240" w:lineRule="auto"/>
              <w:jc w:val="center"/>
              <w:rPr>
                <w:sz w:val="24"/>
                <w:szCs w:val="24"/>
              </w:rPr>
            </w:pPr>
          </w:p>
        </w:tc>
        <w:tc>
          <w:tcPr>
            <w:tcW w:w="939" w:type="pct"/>
            <w:tcBorders>
              <w:top w:val="single" w:sz="4" w:space="0" w:color="000000" w:themeColor="text1"/>
              <w:bottom w:val="single" w:sz="4" w:space="0" w:color="FFFFFF" w:themeColor="background1"/>
            </w:tcBorders>
            <w:vAlign w:val="center"/>
          </w:tcPr>
          <w:p w14:paraId="2797B9DB" w14:textId="25B832BC" w:rsidR="008158A2" w:rsidRPr="00ED110A" w:rsidRDefault="008158A2" w:rsidP="00685120">
            <w:pPr>
              <w:spacing w:line="240" w:lineRule="auto"/>
              <w:jc w:val="center"/>
              <w:rPr>
                <w:sz w:val="24"/>
                <w:szCs w:val="24"/>
              </w:rPr>
            </w:pPr>
            <w:r w:rsidRPr="00ED110A">
              <w:rPr>
                <w:sz w:val="24"/>
                <w:szCs w:val="24"/>
              </w:rPr>
              <w:t>58.12%</w:t>
            </w:r>
          </w:p>
        </w:tc>
        <w:tc>
          <w:tcPr>
            <w:tcW w:w="940" w:type="pct"/>
            <w:tcBorders>
              <w:top w:val="single" w:sz="4" w:space="0" w:color="000000" w:themeColor="text1"/>
              <w:bottom w:val="single" w:sz="4" w:space="0" w:color="FFFFFF" w:themeColor="background1"/>
            </w:tcBorders>
            <w:vAlign w:val="center"/>
          </w:tcPr>
          <w:p w14:paraId="02C1D709" w14:textId="759220F9" w:rsidR="008158A2" w:rsidRPr="00ED110A" w:rsidRDefault="008158A2" w:rsidP="00685120">
            <w:pPr>
              <w:spacing w:line="240" w:lineRule="auto"/>
              <w:jc w:val="center"/>
              <w:rPr>
                <w:sz w:val="24"/>
                <w:szCs w:val="24"/>
              </w:rPr>
            </w:pPr>
            <w:r w:rsidRPr="00ED110A">
              <w:rPr>
                <w:sz w:val="24"/>
                <w:szCs w:val="24"/>
              </w:rPr>
              <w:t>43.94%</w:t>
            </w:r>
          </w:p>
        </w:tc>
        <w:tc>
          <w:tcPr>
            <w:tcW w:w="549" w:type="pct"/>
            <w:tcBorders>
              <w:top w:val="single" w:sz="4" w:space="0" w:color="000000" w:themeColor="text1"/>
              <w:bottom w:val="single" w:sz="4" w:space="0" w:color="FFFFFF" w:themeColor="background1"/>
            </w:tcBorders>
            <w:vAlign w:val="center"/>
          </w:tcPr>
          <w:p w14:paraId="61632AE4" w14:textId="05FE9144" w:rsidR="008158A2" w:rsidRPr="00ED110A" w:rsidRDefault="008158A2" w:rsidP="00685120">
            <w:pPr>
              <w:spacing w:line="240" w:lineRule="auto"/>
              <w:jc w:val="center"/>
              <w:rPr>
                <w:sz w:val="24"/>
                <w:szCs w:val="24"/>
              </w:rPr>
            </w:pPr>
            <w:r w:rsidRPr="00ED110A">
              <w:rPr>
                <w:sz w:val="24"/>
                <w:szCs w:val="24"/>
              </w:rPr>
              <w:t>70.20%</w:t>
            </w:r>
          </w:p>
        </w:tc>
        <w:tc>
          <w:tcPr>
            <w:tcW w:w="693" w:type="pct"/>
            <w:tcBorders>
              <w:top w:val="single" w:sz="4" w:space="0" w:color="000000" w:themeColor="text1"/>
              <w:bottom w:val="single" w:sz="4" w:space="0" w:color="FFFFFF" w:themeColor="background1"/>
              <w:right w:val="single" w:sz="4" w:space="0" w:color="FFFFFF" w:themeColor="background1"/>
            </w:tcBorders>
            <w:vAlign w:val="center"/>
          </w:tcPr>
          <w:p w14:paraId="347156A1" w14:textId="2CDBDDDF" w:rsidR="008158A2" w:rsidRPr="00ED110A" w:rsidRDefault="008158A2" w:rsidP="00685120">
            <w:pPr>
              <w:spacing w:line="240" w:lineRule="auto"/>
              <w:jc w:val="center"/>
              <w:rPr>
                <w:sz w:val="24"/>
                <w:szCs w:val="24"/>
              </w:rPr>
            </w:pPr>
            <w:r w:rsidRPr="00ED110A">
              <w:rPr>
                <w:sz w:val="24"/>
                <w:szCs w:val="24"/>
              </w:rPr>
              <w:t>76.41%</w:t>
            </w:r>
          </w:p>
        </w:tc>
      </w:tr>
      <w:tr w:rsidR="008158A2" w14:paraId="320847A1" w14:textId="77777777" w:rsidTr="00685120">
        <w:trPr>
          <w:trHeight w:val="567"/>
        </w:trPr>
        <w:tc>
          <w:tcPr>
            <w:tcW w:w="995" w:type="pct"/>
            <w:tcBorders>
              <w:left w:val="single" w:sz="4" w:space="0" w:color="FFFFFF" w:themeColor="background1"/>
            </w:tcBorders>
            <w:vAlign w:val="center"/>
          </w:tcPr>
          <w:p w14:paraId="78C5D63E" w14:textId="0BA8583A" w:rsidR="008158A2" w:rsidRPr="00685120" w:rsidRDefault="00685120" w:rsidP="00685120">
            <w:pPr>
              <w:spacing w:line="240" w:lineRule="auto"/>
              <w:jc w:val="center"/>
              <w:rPr>
                <w:sz w:val="24"/>
                <w:szCs w:val="24"/>
              </w:rPr>
            </w:pPr>
            <w:r w:rsidRPr="00685120">
              <w:rPr>
                <w:sz w:val="24"/>
                <w:szCs w:val="24"/>
              </w:rPr>
              <w:t xml:space="preserve">RESPECT </w:t>
            </w:r>
            <w:r>
              <w:rPr>
                <w:sz w:val="24"/>
                <w:szCs w:val="24"/>
              </w:rPr>
              <w:br/>
            </w:r>
            <w:r w:rsidRPr="00685120">
              <w:rPr>
                <w:sz w:val="24"/>
                <w:szCs w:val="24"/>
              </w:rPr>
              <w:t>(</w:t>
            </w:r>
            <w:r w:rsidR="008158A2" w:rsidRPr="00685120">
              <w:rPr>
                <w:sz w:val="24"/>
                <w:szCs w:val="24"/>
              </w:rPr>
              <w:t>pre- defined)</w:t>
            </w:r>
          </w:p>
        </w:tc>
        <w:tc>
          <w:tcPr>
            <w:tcW w:w="883" w:type="pct"/>
            <w:vMerge/>
            <w:vAlign w:val="center"/>
          </w:tcPr>
          <w:p w14:paraId="58B8FCF6" w14:textId="13D350D8" w:rsidR="008158A2" w:rsidRPr="00094BB6" w:rsidRDefault="008158A2" w:rsidP="00685120">
            <w:pPr>
              <w:spacing w:line="240" w:lineRule="auto"/>
              <w:jc w:val="center"/>
              <w:rPr>
                <w:sz w:val="24"/>
                <w:szCs w:val="24"/>
              </w:rPr>
            </w:pPr>
          </w:p>
        </w:tc>
        <w:tc>
          <w:tcPr>
            <w:tcW w:w="939" w:type="pct"/>
            <w:tcBorders>
              <w:top w:val="single" w:sz="4" w:space="0" w:color="000000" w:themeColor="text1"/>
              <w:bottom w:val="single" w:sz="4" w:space="0" w:color="FFFFFF" w:themeColor="background1"/>
            </w:tcBorders>
            <w:vAlign w:val="center"/>
          </w:tcPr>
          <w:p w14:paraId="4BCD4DB2" w14:textId="42951735" w:rsidR="008158A2" w:rsidRPr="00ED110A" w:rsidRDefault="008158A2" w:rsidP="00685120">
            <w:pPr>
              <w:spacing w:line="240" w:lineRule="auto"/>
              <w:jc w:val="center"/>
              <w:rPr>
                <w:color w:val="000000" w:themeColor="text1"/>
                <w:sz w:val="24"/>
                <w:szCs w:val="24"/>
              </w:rPr>
            </w:pPr>
            <w:r w:rsidRPr="00ED110A">
              <w:rPr>
                <w:sz w:val="24"/>
                <w:szCs w:val="24"/>
              </w:rPr>
              <w:t>50.76%</w:t>
            </w:r>
          </w:p>
        </w:tc>
        <w:tc>
          <w:tcPr>
            <w:tcW w:w="940" w:type="pct"/>
            <w:tcBorders>
              <w:top w:val="single" w:sz="4" w:space="0" w:color="000000" w:themeColor="text1"/>
              <w:bottom w:val="single" w:sz="4" w:space="0" w:color="FFFFFF" w:themeColor="background1"/>
            </w:tcBorders>
            <w:vAlign w:val="center"/>
          </w:tcPr>
          <w:p w14:paraId="1E2A87D3" w14:textId="06BDCB78" w:rsidR="008158A2" w:rsidRPr="00ED110A" w:rsidRDefault="008158A2" w:rsidP="00685120">
            <w:pPr>
              <w:spacing w:line="240" w:lineRule="auto"/>
              <w:jc w:val="center"/>
              <w:rPr>
                <w:color w:val="000000" w:themeColor="text1"/>
                <w:sz w:val="24"/>
                <w:szCs w:val="24"/>
              </w:rPr>
            </w:pPr>
            <w:r w:rsidRPr="00ED110A">
              <w:rPr>
                <w:sz w:val="24"/>
                <w:szCs w:val="24"/>
              </w:rPr>
              <w:t>39.33%</w:t>
            </w:r>
          </w:p>
        </w:tc>
        <w:tc>
          <w:tcPr>
            <w:tcW w:w="549" w:type="pct"/>
            <w:tcBorders>
              <w:top w:val="single" w:sz="4" w:space="0" w:color="000000" w:themeColor="text1"/>
              <w:bottom w:val="single" w:sz="4" w:space="0" w:color="FFFFFF" w:themeColor="background1"/>
            </w:tcBorders>
            <w:vAlign w:val="center"/>
          </w:tcPr>
          <w:p w14:paraId="60A95B2E" w14:textId="626E7612" w:rsidR="008158A2" w:rsidRPr="00ED110A" w:rsidRDefault="008158A2" w:rsidP="00685120">
            <w:pPr>
              <w:spacing w:line="240" w:lineRule="auto"/>
              <w:jc w:val="center"/>
              <w:rPr>
                <w:color w:val="000000" w:themeColor="text1"/>
                <w:sz w:val="24"/>
                <w:szCs w:val="24"/>
              </w:rPr>
            </w:pPr>
            <w:r w:rsidRPr="00ED110A">
              <w:rPr>
                <w:sz w:val="24"/>
                <w:szCs w:val="24"/>
              </w:rPr>
              <w:t>65.03%</w:t>
            </w:r>
          </w:p>
        </w:tc>
        <w:tc>
          <w:tcPr>
            <w:tcW w:w="693" w:type="pct"/>
            <w:tcBorders>
              <w:top w:val="single" w:sz="4" w:space="0" w:color="000000" w:themeColor="text1"/>
              <w:bottom w:val="single" w:sz="4" w:space="0" w:color="FFFFFF" w:themeColor="background1"/>
              <w:right w:val="single" w:sz="4" w:space="0" w:color="FFFFFF" w:themeColor="background1"/>
            </w:tcBorders>
            <w:vAlign w:val="center"/>
          </w:tcPr>
          <w:p w14:paraId="5C1BD005" w14:textId="218C7871" w:rsidR="008158A2" w:rsidRPr="00ED110A" w:rsidRDefault="008158A2" w:rsidP="00685120">
            <w:pPr>
              <w:spacing w:line="240" w:lineRule="auto"/>
              <w:jc w:val="center"/>
              <w:rPr>
                <w:color w:val="000000" w:themeColor="text1"/>
                <w:sz w:val="24"/>
                <w:szCs w:val="24"/>
              </w:rPr>
            </w:pPr>
            <w:r w:rsidRPr="00ED110A">
              <w:rPr>
                <w:sz w:val="24"/>
                <w:szCs w:val="24"/>
              </w:rPr>
              <w:t>73.11%</w:t>
            </w:r>
          </w:p>
        </w:tc>
      </w:tr>
      <w:tr w:rsidR="008158A2" w14:paraId="376A5717" w14:textId="77777777" w:rsidTr="00685120">
        <w:trPr>
          <w:trHeight w:val="567"/>
        </w:trPr>
        <w:tc>
          <w:tcPr>
            <w:tcW w:w="995" w:type="pct"/>
            <w:tcBorders>
              <w:left w:val="single" w:sz="4" w:space="0" w:color="FFFFFF" w:themeColor="background1"/>
              <w:bottom w:val="double" w:sz="4" w:space="0" w:color="auto"/>
            </w:tcBorders>
            <w:vAlign w:val="center"/>
          </w:tcPr>
          <w:p w14:paraId="1FC40C7F" w14:textId="5B23E8D7" w:rsidR="008158A2" w:rsidRPr="00685120" w:rsidRDefault="008158A2" w:rsidP="00685120">
            <w:pPr>
              <w:spacing w:line="240" w:lineRule="auto"/>
              <w:jc w:val="center"/>
              <w:rPr>
                <w:sz w:val="24"/>
                <w:szCs w:val="24"/>
              </w:rPr>
            </w:pPr>
            <w:r w:rsidRPr="00685120">
              <w:rPr>
                <w:sz w:val="24"/>
                <w:szCs w:val="24"/>
              </w:rPr>
              <w:t>RESPECT</w:t>
            </w:r>
            <w:r w:rsidR="00685120">
              <w:rPr>
                <w:sz w:val="24"/>
                <w:szCs w:val="24"/>
              </w:rPr>
              <w:t xml:space="preserve"> </w:t>
            </w:r>
            <w:r w:rsidRPr="00685120">
              <w:rPr>
                <w:sz w:val="24"/>
                <w:szCs w:val="24"/>
              </w:rPr>
              <w:t>(</w:t>
            </w:r>
            <w:proofErr w:type="spellStart"/>
            <w:r w:rsidRPr="00685120">
              <w:rPr>
                <w:sz w:val="24"/>
                <w:szCs w:val="24"/>
              </w:rPr>
              <w:t>InstructABSA</w:t>
            </w:r>
            <w:proofErr w:type="spellEnd"/>
            <w:r w:rsidRPr="00685120">
              <w:rPr>
                <w:sz w:val="24"/>
                <w:szCs w:val="24"/>
              </w:rPr>
              <w:t>)</w:t>
            </w:r>
          </w:p>
        </w:tc>
        <w:tc>
          <w:tcPr>
            <w:tcW w:w="883" w:type="pct"/>
            <w:vMerge/>
            <w:tcBorders>
              <w:bottom w:val="double" w:sz="4" w:space="0" w:color="auto"/>
            </w:tcBorders>
            <w:vAlign w:val="center"/>
          </w:tcPr>
          <w:p w14:paraId="3F20264C" w14:textId="2CD12F5C" w:rsidR="008158A2" w:rsidRPr="00094BB6" w:rsidRDefault="008158A2" w:rsidP="00685120">
            <w:pPr>
              <w:spacing w:line="240" w:lineRule="auto"/>
              <w:jc w:val="center"/>
              <w:rPr>
                <w:sz w:val="24"/>
                <w:szCs w:val="24"/>
              </w:rPr>
            </w:pPr>
          </w:p>
        </w:tc>
        <w:tc>
          <w:tcPr>
            <w:tcW w:w="939" w:type="pct"/>
            <w:tcBorders>
              <w:top w:val="single" w:sz="4" w:space="0" w:color="000000" w:themeColor="text1"/>
              <w:bottom w:val="double" w:sz="4" w:space="0" w:color="auto"/>
            </w:tcBorders>
            <w:vAlign w:val="center"/>
          </w:tcPr>
          <w:p w14:paraId="4F6A1A5C" w14:textId="7ABD2DFB" w:rsidR="008158A2" w:rsidRPr="00A6267D" w:rsidRDefault="008158A2" w:rsidP="00685120">
            <w:pPr>
              <w:spacing w:line="240" w:lineRule="auto"/>
              <w:jc w:val="center"/>
              <w:rPr>
                <w:b/>
                <w:bCs/>
                <w:color w:val="000000" w:themeColor="text1"/>
                <w:sz w:val="24"/>
                <w:szCs w:val="24"/>
              </w:rPr>
            </w:pPr>
            <w:r w:rsidRPr="00A6267D">
              <w:rPr>
                <w:b/>
                <w:bCs/>
                <w:sz w:val="24"/>
                <w:szCs w:val="24"/>
              </w:rPr>
              <w:t>74.86%</w:t>
            </w:r>
          </w:p>
        </w:tc>
        <w:tc>
          <w:tcPr>
            <w:tcW w:w="940" w:type="pct"/>
            <w:tcBorders>
              <w:top w:val="single" w:sz="4" w:space="0" w:color="000000" w:themeColor="text1"/>
              <w:bottom w:val="double" w:sz="4" w:space="0" w:color="auto"/>
            </w:tcBorders>
            <w:vAlign w:val="center"/>
          </w:tcPr>
          <w:p w14:paraId="348212B7" w14:textId="18328C4F" w:rsidR="008158A2" w:rsidRPr="00A6267D" w:rsidRDefault="008158A2" w:rsidP="00685120">
            <w:pPr>
              <w:spacing w:line="240" w:lineRule="auto"/>
              <w:jc w:val="center"/>
              <w:rPr>
                <w:b/>
                <w:bCs/>
                <w:color w:val="000000" w:themeColor="text1"/>
                <w:sz w:val="24"/>
                <w:szCs w:val="24"/>
              </w:rPr>
            </w:pPr>
            <w:r w:rsidRPr="00A6267D">
              <w:rPr>
                <w:b/>
                <w:bCs/>
                <w:sz w:val="24"/>
                <w:szCs w:val="24"/>
              </w:rPr>
              <w:t>53.78%</w:t>
            </w:r>
          </w:p>
        </w:tc>
        <w:tc>
          <w:tcPr>
            <w:tcW w:w="549" w:type="pct"/>
            <w:tcBorders>
              <w:top w:val="single" w:sz="4" w:space="0" w:color="000000" w:themeColor="text1"/>
              <w:bottom w:val="double" w:sz="4" w:space="0" w:color="auto"/>
            </w:tcBorders>
            <w:vAlign w:val="center"/>
          </w:tcPr>
          <w:p w14:paraId="7D14C168" w14:textId="5D23B6E8" w:rsidR="008158A2" w:rsidRPr="00A6267D" w:rsidRDefault="008158A2" w:rsidP="00685120">
            <w:pPr>
              <w:spacing w:line="240" w:lineRule="auto"/>
              <w:jc w:val="center"/>
              <w:rPr>
                <w:b/>
                <w:bCs/>
                <w:color w:val="000000" w:themeColor="text1"/>
                <w:sz w:val="24"/>
                <w:szCs w:val="24"/>
              </w:rPr>
            </w:pPr>
            <w:r w:rsidRPr="00A6267D">
              <w:rPr>
                <w:b/>
                <w:bCs/>
                <w:sz w:val="24"/>
                <w:szCs w:val="24"/>
              </w:rPr>
              <w:t>83.18%</w:t>
            </w:r>
          </w:p>
        </w:tc>
        <w:tc>
          <w:tcPr>
            <w:tcW w:w="693" w:type="pct"/>
            <w:tcBorders>
              <w:top w:val="single" w:sz="4" w:space="0" w:color="000000" w:themeColor="text1"/>
              <w:bottom w:val="double" w:sz="4" w:space="0" w:color="auto"/>
              <w:right w:val="single" w:sz="4" w:space="0" w:color="FFFFFF" w:themeColor="background1"/>
            </w:tcBorders>
            <w:vAlign w:val="center"/>
          </w:tcPr>
          <w:p w14:paraId="204CA533" w14:textId="55AF9DA1" w:rsidR="008158A2" w:rsidRPr="00A6267D" w:rsidRDefault="008158A2" w:rsidP="00685120">
            <w:pPr>
              <w:spacing w:line="240" w:lineRule="auto"/>
              <w:jc w:val="center"/>
              <w:rPr>
                <w:b/>
                <w:bCs/>
                <w:color w:val="000000" w:themeColor="text1"/>
                <w:sz w:val="24"/>
                <w:szCs w:val="24"/>
              </w:rPr>
            </w:pPr>
            <w:r w:rsidRPr="00A6267D">
              <w:rPr>
                <w:b/>
                <w:bCs/>
                <w:sz w:val="24"/>
                <w:szCs w:val="24"/>
              </w:rPr>
              <w:t>87.21%</w:t>
            </w:r>
          </w:p>
        </w:tc>
      </w:tr>
    </w:tbl>
    <w:p w14:paraId="7DEE9FDD" w14:textId="77777777" w:rsidR="00420B45" w:rsidRDefault="00420B45" w:rsidP="00A66B8E">
      <w:pPr>
        <w:spacing w:line="480" w:lineRule="auto"/>
        <w:jc w:val="both"/>
        <w:rPr>
          <w:rFonts w:hint="eastAsia"/>
          <w:sz w:val="24"/>
          <w:szCs w:val="24"/>
        </w:rPr>
      </w:pPr>
    </w:p>
    <w:p w14:paraId="11C166C7" w14:textId="2B80EAAF" w:rsidR="008D695E" w:rsidRDefault="008D695E" w:rsidP="00A66B8E">
      <w:pPr>
        <w:spacing w:line="480" w:lineRule="auto"/>
        <w:jc w:val="both"/>
        <w:rPr>
          <w:sz w:val="24"/>
          <w:szCs w:val="24"/>
        </w:rPr>
      </w:pPr>
      <w:r>
        <w:rPr>
          <w:rFonts w:hint="eastAsia"/>
          <w:sz w:val="24"/>
          <w:szCs w:val="24"/>
        </w:rPr>
        <w:t>F</w:t>
      </w:r>
      <w:r w:rsidR="00F053E9">
        <w:rPr>
          <w:sz w:val="24"/>
          <w:szCs w:val="24"/>
        </w:rPr>
        <w:t>rom</w:t>
      </w:r>
      <w:r w:rsidR="00420B45">
        <w:rPr>
          <w:sz w:val="24"/>
          <w:szCs w:val="24"/>
        </w:rPr>
        <w:t xml:space="preserve"> </w:t>
      </w:r>
      <w:r w:rsidR="00A6267D">
        <w:rPr>
          <w:sz w:val="24"/>
          <w:szCs w:val="24"/>
        </w:rPr>
        <w:t xml:space="preserve">the </w:t>
      </w:r>
      <w:r w:rsidR="00420B45">
        <w:rPr>
          <w:sz w:val="24"/>
          <w:szCs w:val="24"/>
        </w:rPr>
        <w:t xml:space="preserve">table above </w:t>
      </w:r>
      <w:r>
        <w:rPr>
          <w:sz w:val="24"/>
          <w:szCs w:val="24"/>
        </w:rPr>
        <w:t>we can</w:t>
      </w:r>
      <w:r w:rsidR="00094BB6">
        <w:rPr>
          <w:sz w:val="24"/>
          <w:szCs w:val="24"/>
        </w:rPr>
        <w:t xml:space="preserve"> see that </w:t>
      </w:r>
      <w:r w:rsidR="00420B45">
        <w:rPr>
          <w:sz w:val="24"/>
          <w:szCs w:val="24"/>
        </w:rPr>
        <w:t xml:space="preserve">three methods of </w:t>
      </w:r>
      <w:r w:rsidR="00560DF9">
        <w:rPr>
          <w:sz w:val="24"/>
          <w:szCs w:val="24"/>
        </w:rPr>
        <w:t>RESPECT</w:t>
      </w:r>
      <w:r w:rsidR="00420B45">
        <w:rPr>
          <w:sz w:val="24"/>
          <w:szCs w:val="24"/>
        </w:rPr>
        <w:t xml:space="preserve"> </w:t>
      </w:r>
      <w:r w:rsidR="00094BB6">
        <w:rPr>
          <w:sz w:val="24"/>
          <w:szCs w:val="24"/>
        </w:rPr>
        <w:t xml:space="preserve">outperform the baseline </w:t>
      </w:r>
      <w:r w:rsidR="00094BB6">
        <w:rPr>
          <w:sz w:val="24"/>
          <w:szCs w:val="24"/>
        </w:rPr>
        <w:lastRenderedPageBreak/>
        <w:t>m</w:t>
      </w:r>
      <w:r w:rsidR="00715F5D">
        <w:rPr>
          <w:sz w:val="24"/>
          <w:szCs w:val="24"/>
        </w:rPr>
        <w:t>ethod</w:t>
      </w:r>
      <w:r w:rsidR="00094BB6">
        <w:rPr>
          <w:sz w:val="24"/>
          <w:szCs w:val="24"/>
        </w:rPr>
        <w:t xml:space="preserve">. Pointing out that </w:t>
      </w:r>
      <w:r w:rsidR="00F053E9">
        <w:rPr>
          <w:sz w:val="24"/>
          <w:szCs w:val="24"/>
        </w:rPr>
        <w:t>including sentiment in aspect level do create useful</w:t>
      </w:r>
      <w:r w:rsidR="00A66B8E">
        <w:rPr>
          <w:sz w:val="24"/>
          <w:szCs w:val="24"/>
        </w:rPr>
        <w:t xml:space="preserve"> </w:t>
      </w:r>
      <w:r w:rsidR="00F053E9">
        <w:rPr>
          <w:sz w:val="24"/>
          <w:szCs w:val="24"/>
        </w:rPr>
        <w:t>information since it contains not only preference towards the restaurant</w:t>
      </w:r>
      <w:r w:rsidR="00A66B8E">
        <w:rPr>
          <w:sz w:val="24"/>
          <w:szCs w:val="24"/>
        </w:rPr>
        <w:t xml:space="preserve"> but also how well it performs while ranking with all the other restaurants, making the competitiveness customize to every restaurant itself</w:t>
      </w:r>
      <w:r w:rsidR="00094BB6">
        <w:rPr>
          <w:sz w:val="24"/>
          <w:szCs w:val="24"/>
        </w:rPr>
        <w:t xml:space="preserve">. </w:t>
      </w:r>
      <w:r w:rsidR="00A66B8E">
        <w:rPr>
          <w:sz w:val="24"/>
          <w:szCs w:val="24"/>
        </w:rPr>
        <w:t>And a twist of competitor count, we group new c</w:t>
      </w:r>
      <w:r w:rsidR="009521D3">
        <w:rPr>
          <w:sz w:val="24"/>
          <w:szCs w:val="24"/>
        </w:rPr>
        <w:t>luster</w:t>
      </w:r>
      <w:r w:rsidR="00A66B8E">
        <w:rPr>
          <w:sz w:val="24"/>
          <w:szCs w:val="24"/>
        </w:rPr>
        <w:t xml:space="preserve">s of competition groups by the review instead of making use of the categories provided through commercial profile or tags offered by user. Since co-mentioning </w:t>
      </w:r>
      <w:r w:rsidR="00016FD7">
        <w:rPr>
          <w:sz w:val="24"/>
          <w:szCs w:val="24"/>
        </w:rPr>
        <w:t xml:space="preserve">in reviews </w:t>
      </w:r>
      <w:r w:rsidR="00A66B8E">
        <w:rPr>
          <w:sz w:val="24"/>
          <w:szCs w:val="24"/>
        </w:rPr>
        <w:t>emphasizes the comparison in the consumer’s perspective, and that’s the most importan</w:t>
      </w:r>
      <w:r w:rsidR="009521D3">
        <w:rPr>
          <w:sz w:val="24"/>
          <w:szCs w:val="24"/>
        </w:rPr>
        <w:t>t</w:t>
      </w:r>
      <w:r w:rsidR="00A66B8E">
        <w:rPr>
          <w:sz w:val="24"/>
          <w:szCs w:val="24"/>
        </w:rPr>
        <w:t xml:space="preserve"> part, to</w:t>
      </w:r>
      <w:r w:rsidR="00674E03">
        <w:rPr>
          <w:sz w:val="24"/>
          <w:szCs w:val="24"/>
        </w:rPr>
        <w:t xml:space="preserve"> fuse consumer point of view into our decision making.</w:t>
      </w:r>
      <w:r w:rsidR="00674E03">
        <w:rPr>
          <w:rFonts w:hint="eastAsia"/>
          <w:sz w:val="24"/>
          <w:szCs w:val="24"/>
        </w:rPr>
        <w:t xml:space="preserve"> </w:t>
      </w:r>
      <w:r w:rsidR="00094BB6">
        <w:rPr>
          <w:sz w:val="24"/>
          <w:szCs w:val="24"/>
        </w:rPr>
        <w:t>By Table 4.3 shows that it helps even more</w:t>
      </w:r>
      <w:r w:rsidR="00D832B0">
        <w:rPr>
          <w:sz w:val="24"/>
          <w:szCs w:val="24"/>
        </w:rPr>
        <w:t xml:space="preserve"> in listwise ranking tasks.</w:t>
      </w:r>
    </w:p>
    <w:p w14:paraId="730C36F7" w14:textId="1D092D31" w:rsidR="007C337B" w:rsidRDefault="00674E03" w:rsidP="006B5EAB">
      <w:pPr>
        <w:spacing w:line="480" w:lineRule="auto"/>
        <w:jc w:val="both"/>
        <w:rPr>
          <w:sz w:val="24"/>
          <w:szCs w:val="24"/>
        </w:rPr>
      </w:pPr>
      <w:r>
        <w:rPr>
          <w:sz w:val="24"/>
          <w:szCs w:val="24"/>
        </w:rPr>
        <w:tab/>
      </w:r>
      <w:r w:rsidR="003666DB">
        <w:rPr>
          <w:sz w:val="24"/>
          <w:szCs w:val="24"/>
        </w:rPr>
        <w:t>By comparing those three methods, we can see that the extracted</w:t>
      </w:r>
      <w:r w:rsidR="004801ED">
        <w:rPr>
          <w:sz w:val="24"/>
          <w:szCs w:val="24"/>
        </w:rPr>
        <w:t xml:space="preserve"> and </w:t>
      </w:r>
      <w:proofErr w:type="gramStart"/>
      <w:r w:rsidR="004801ED">
        <w:rPr>
          <w:sz w:val="24"/>
          <w:szCs w:val="24"/>
        </w:rPr>
        <w:t xml:space="preserve">processed </w:t>
      </w:r>
      <w:r w:rsidR="003666DB">
        <w:rPr>
          <w:sz w:val="24"/>
          <w:szCs w:val="24"/>
        </w:rPr>
        <w:t xml:space="preserve"> aspect</w:t>
      </w:r>
      <w:proofErr w:type="gramEnd"/>
      <w:r w:rsidR="003666DB">
        <w:rPr>
          <w:sz w:val="24"/>
          <w:szCs w:val="24"/>
        </w:rPr>
        <w:t xml:space="preserve"> using </w:t>
      </w:r>
      <w:proofErr w:type="spellStart"/>
      <w:r w:rsidR="004801ED">
        <w:rPr>
          <w:sz w:val="24"/>
          <w:szCs w:val="24"/>
        </w:rPr>
        <w:t>InstructABSA</w:t>
      </w:r>
      <w:proofErr w:type="spellEnd"/>
      <w:r w:rsidR="003666DB">
        <w:rPr>
          <w:sz w:val="24"/>
          <w:szCs w:val="24"/>
        </w:rPr>
        <w:t xml:space="preserve"> out performs other</w:t>
      </w:r>
      <w:r>
        <w:rPr>
          <w:sz w:val="24"/>
          <w:szCs w:val="24"/>
        </w:rPr>
        <w:t xml:space="preserve"> </w:t>
      </w:r>
      <w:r w:rsidR="003666DB">
        <w:rPr>
          <w:sz w:val="24"/>
          <w:szCs w:val="24"/>
        </w:rPr>
        <w:t>method</w:t>
      </w:r>
      <w:r w:rsidR="004801ED">
        <w:rPr>
          <w:sz w:val="24"/>
          <w:szCs w:val="24"/>
        </w:rPr>
        <w:t xml:space="preserve">s. </w:t>
      </w:r>
      <w:r w:rsidR="006B5EAB">
        <w:rPr>
          <w:sz w:val="24"/>
          <w:szCs w:val="24"/>
        </w:rPr>
        <w:t>We believe that the aspect group might be more down-to-earth, hence, creating more precise of parameters to describe the features.</w:t>
      </w:r>
    </w:p>
    <w:p w14:paraId="72D40AC1" w14:textId="77777777" w:rsidR="0028322B" w:rsidRPr="00CA6587" w:rsidRDefault="0028322B" w:rsidP="006B5EAB">
      <w:pPr>
        <w:spacing w:line="480" w:lineRule="auto"/>
        <w:jc w:val="both"/>
        <w:rPr>
          <w:rFonts w:hint="eastAsia"/>
          <w:sz w:val="24"/>
          <w:szCs w:val="24"/>
        </w:rPr>
      </w:pPr>
    </w:p>
    <w:p w14:paraId="4AA97CF5" w14:textId="77777777" w:rsidR="000F2535" w:rsidRPr="00CA6587" w:rsidRDefault="000F2535" w:rsidP="00494C32">
      <w:pPr>
        <w:pStyle w:val="afa"/>
        <w:spacing w:line="480" w:lineRule="auto"/>
        <w:rPr>
          <w:rFonts w:ascii="Times New Roman" w:eastAsia="新細明體" w:hAnsi="Times New Roman" w:cs="Times New Roman"/>
          <w:b/>
          <w:bCs/>
          <w:sz w:val="32"/>
          <w:szCs w:val="32"/>
        </w:rPr>
      </w:pPr>
      <w:bookmarkStart w:id="66" w:name="_Toc142232384"/>
      <w:r w:rsidRPr="00CA6587">
        <w:rPr>
          <w:rFonts w:ascii="Times New Roman" w:hAnsi="Times New Roman" w:cs="Times New Roman"/>
          <w:b/>
          <w:bCs/>
          <w:sz w:val="32"/>
          <w:szCs w:val="32"/>
        </w:rPr>
        <w:t>4.5 Additional Evaluation Experiments</w:t>
      </w:r>
      <w:bookmarkEnd w:id="66"/>
      <w:r w:rsidRPr="00CA6587">
        <w:rPr>
          <w:rFonts w:ascii="Times New Roman" w:hAnsi="Times New Roman" w:cs="Times New Roman"/>
          <w:b/>
          <w:bCs/>
          <w:sz w:val="32"/>
          <w:szCs w:val="32"/>
        </w:rPr>
        <w:t xml:space="preserve"> </w:t>
      </w:r>
    </w:p>
    <w:p w14:paraId="6617F566" w14:textId="53EE8A89" w:rsidR="003A77AE" w:rsidRPr="003A77AE" w:rsidRDefault="006B5EAB" w:rsidP="005C38E1">
      <w:pPr>
        <w:spacing w:line="480" w:lineRule="auto"/>
        <w:jc w:val="both"/>
        <w:rPr>
          <w:szCs w:val="28"/>
        </w:rPr>
      </w:pPr>
      <w:r w:rsidRPr="003A77AE">
        <w:rPr>
          <w:rFonts w:hint="eastAsia"/>
          <w:szCs w:val="28"/>
        </w:rPr>
        <w:t>4</w:t>
      </w:r>
      <w:r w:rsidRPr="003A77AE">
        <w:rPr>
          <w:szCs w:val="28"/>
        </w:rPr>
        <w:t xml:space="preserve">.5.1 </w:t>
      </w:r>
      <w:r w:rsidR="003A77AE" w:rsidRPr="003A77AE">
        <w:rPr>
          <w:szCs w:val="28"/>
        </w:rPr>
        <w:t>Evaluating features retrieved by review-based competitiveness mining </w:t>
      </w:r>
      <w:r w:rsidR="005901A8">
        <w:rPr>
          <w:szCs w:val="28"/>
        </w:rPr>
        <w:t>and feature selection</w:t>
      </w:r>
    </w:p>
    <w:p w14:paraId="415BBA02" w14:textId="7342E19F" w:rsidR="00C368A1" w:rsidRDefault="000B3191" w:rsidP="0028322B">
      <w:pPr>
        <w:spacing w:line="480" w:lineRule="auto"/>
        <w:ind w:firstLine="360"/>
        <w:jc w:val="both"/>
        <w:rPr>
          <w:rFonts w:hint="eastAsia"/>
          <w:sz w:val="24"/>
          <w:szCs w:val="24"/>
        </w:rPr>
      </w:pPr>
      <w:r w:rsidRPr="000B3191">
        <w:rPr>
          <w:sz w:val="24"/>
          <w:szCs w:val="24"/>
        </w:rPr>
        <w:t>In this experiment, our objective is to ascertain the relative contributions of competitiveness features, thereby determining whether it is imperative to incorporate both or if doing so introduces extra noise into our model.</w:t>
      </w:r>
      <w:r w:rsidRPr="000B3191">
        <w:rPr>
          <w:rFonts w:hint="eastAsia"/>
          <w:sz w:val="24"/>
          <w:szCs w:val="24"/>
        </w:rPr>
        <w:t xml:space="preserve"> </w:t>
      </w:r>
      <w:r w:rsidRPr="000B3191">
        <w:rPr>
          <w:sz w:val="24"/>
          <w:szCs w:val="24"/>
        </w:rPr>
        <w:t>We separate the experiment into four parts: baseline, baseline with degree of competitors, baseline with competitiveness feature, and all added together. All experiment</w:t>
      </w:r>
      <w:r>
        <w:rPr>
          <w:sz w:val="24"/>
          <w:szCs w:val="24"/>
        </w:rPr>
        <w:t>s</w:t>
      </w:r>
      <w:r w:rsidRPr="000B3191">
        <w:rPr>
          <w:sz w:val="24"/>
          <w:szCs w:val="24"/>
        </w:rPr>
        <w:t xml:space="preserve"> are conducted on the three methods promoted in</w:t>
      </w:r>
      <w:r>
        <w:rPr>
          <w:sz w:val="24"/>
          <w:szCs w:val="24"/>
        </w:rPr>
        <w:t xml:space="preserve"> R</w:t>
      </w:r>
      <w:r w:rsidR="00560DF9">
        <w:rPr>
          <w:sz w:val="24"/>
          <w:szCs w:val="24"/>
        </w:rPr>
        <w:t>ESPECT</w:t>
      </w:r>
      <w:r w:rsidRPr="000B3191">
        <w:rPr>
          <w:sz w:val="24"/>
          <w:szCs w:val="24"/>
        </w:rPr>
        <w:t>.</w:t>
      </w:r>
      <w:r>
        <w:rPr>
          <w:sz w:val="24"/>
          <w:szCs w:val="24"/>
        </w:rPr>
        <w:t xml:space="preserve"> The results</w:t>
      </w:r>
      <w:r w:rsidR="00DA413F">
        <w:rPr>
          <w:sz w:val="24"/>
          <w:szCs w:val="24"/>
        </w:rPr>
        <w:t xml:space="preserve"> shown in </w:t>
      </w:r>
      <w:r w:rsidR="00DA413F">
        <w:rPr>
          <w:sz w:val="24"/>
          <w:szCs w:val="24"/>
        </w:rPr>
        <w:fldChar w:fldCharType="begin"/>
      </w:r>
      <w:r w:rsidR="00DA413F">
        <w:rPr>
          <w:sz w:val="24"/>
          <w:szCs w:val="24"/>
        </w:rPr>
        <w:instrText xml:space="preserve"> REF _Ref140850911 \h </w:instrText>
      </w:r>
      <w:r w:rsidR="00DA413F">
        <w:rPr>
          <w:sz w:val="24"/>
          <w:szCs w:val="24"/>
        </w:rPr>
      </w:r>
      <w:r w:rsidR="005C38E1">
        <w:rPr>
          <w:sz w:val="24"/>
          <w:szCs w:val="24"/>
        </w:rPr>
        <w:instrText xml:space="preserve"> \* MERGEFORMAT </w:instrText>
      </w:r>
      <w:r w:rsidR="00DA413F">
        <w:rPr>
          <w:sz w:val="24"/>
          <w:szCs w:val="24"/>
        </w:rPr>
        <w:fldChar w:fldCharType="separate"/>
      </w:r>
      <w:r w:rsidR="00493A95" w:rsidRPr="00EE210D">
        <w:rPr>
          <w:sz w:val="24"/>
          <w:szCs w:val="24"/>
        </w:rPr>
        <w:t xml:space="preserve">Table </w:t>
      </w:r>
      <w:r w:rsidR="00493A95">
        <w:rPr>
          <w:noProof/>
          <w:sz w:val="24"/>
          <w:szCs w:val="24"/>
        </w:rPr>
        <w:t>4</w:t>
      </w:r>
      <w:r w:rsidR="00493A95">
        <w:rPr>
          <w:noProof/>
          <w:sz w:val="24"/>
          <w:szCs w:val="24"/>
        </w:rPr>
        <w:noBreakHyphen/>
        <w:t>6</w:t>
      </w:r>
      <w:r w:rsidR="00DA413F">
        <w:rPr>
          <w:sz w:val="24"/>
          <w:szCs w:val="24"/>
        </w:rPr>
        <w:fldChar w:fldCharType="end"/>
      </w:r>
      <w:r w:rsidR="00DA413F">
        <w:rPr>
          <w:sz w:val="24"/>
          <w:szCs w:val="24"/>
        </w:rPr>
        <w:t xml:space="preserve">, </w:t>
      </w:r>
      <w:r w:rsidR="00DA413F">
        <w:rPr>
          <w:sz w:val="24"/>
          <w:szCs w:val="24"/>
        </w:rPr>
        <w:fldChar w:fldCharType="begin"/>
      </w:r>
      <w:r w:rsidR="00DA413F">
        <w:rPr>
          <w:sz w:val="24"/>
          <w:szCs w:val="24"/>
        </w:rPr>
        <w:instrText xml:space="preserve"> REF _Ref140850924 \h </w:instrText>
      </w:r>
      <w:r w:rsidR="00DA413F">
        <w:rPr>
          <w:sz w:val="24"/>
          <w:szCs w:val="24"/>
        </w:rPr>
      </w:r>
      <w:r w:rsidR="005C38E1">
        <w:rPr>
          <w:sz w:val="24"/>
          <w:szCs w:val="24"/>
        </w:rPr>
        <w:instrText xml:space="preserve"> \* MERGEFORMAT </w:instrText>
      </w:r>
      <w:r w:rsidR="00DA413F">
        <w:rPr>
          <w:sz w:val="24"/>
          <w:szCs w:val="24"/>
        </w:rPr>
        <w:fldChar w:fldCharType="separate"/>
      </w:r>
      <w:r w:rsidR="00493A95" w:rsidRPr="00DA413F">
        <w:rPr>
          <w:sz w:val="24"/>
          <w:szCs w:val="24"/>
        </w:rPr>
        <w:t xml:space="preserve">Table </w:t>
      </w:r>
      <w:r w:rsidR="00493A95">
        <w:rPr>
          <w:noProof/>
          <w:sz w:val="24"/>
          <w:szCs w:val="24"/>
        </w:rPr>
        <w:t>4</w:t>
      </w:r>
      <w:r w:rsidR="00493A95">
        <w:rPr>
          <w:noProof/>
          <w:sz w:val="24"/>
          <w:szCs w:val="24"/>
        </w:rPr>
        <w:noBreakHyphen/>
        <w:t>7</w:t>
      </w:r>
      <w:r w:rsidR="00DA413F">
        <w:rPr>
          <w:sz w:val="24"/>
          <w:szCs w:val="24"/>
        </w:rPr>
        <w:fldChar w:fldCharType="end"/>
      </w:r>
      <w:r w:rsidR="00DA413F">
        <w:rPr>
          <w:sz w:val="24"/>
          <w:szCs w:val="24"/>
        </w:rPr>
        <w:t xml:space="preserve"> and </w:t>
      </w:r>
      <w:r w:rsidR="00DA413F">
        <w:rPr>
          <w:sz w:val="24"/>
          <w:szCs w:val="24"/>
        </w:rPr>
        <w:fldChar w:fldCharType="begin"/>
      </w:r>
      <w:r w:rsidR="00DA413F">
        <w:rPr>
          <w:sz w:val="24"/>
          <w:szCs w:val="24"/>
        </w:rPr>
        <w:instrText xml:space="preserve"> REF _Ref140850927 \h </w:instrText>
      </w:r>
      <w:r w:rsidR="00DA413F">
        <w:rPr>
          <w:sz w:val="24"/>
          <w:szCs w:val="24"/>
        </w:rPr>
      </w:r>
      <w:r w:rsidR="005C38E1">
        <w:rPr>
          <w:sz w:val="24"/>
          <w:szCs w:val="24"/>
        </w:rPr>
        <w:instrText xml:space="preserve"> \* MERGEFORMAT </w:instrText>
      </w:r>
      <w:r w:rsidR="00DA413F">
        <w:rPr>
          <w:sz w:val="24"/>
          <w:szCs w:val="24"/>
        </w:rPr>
        <w:fldChar w:fldCharType="separate"/>
      </w:r>
      <w:r w:rsidR="00493A95" w:rsidRPr="00DA413F">
        <w:rPr>
          <w:sz w:val="24"/>
          <w:szCs w:val="24"/>
        </w:rPr>
        <w:t xml:space="preserve">Table </w:t>
      </w:r>
      <w:r w:rsidR="00493A95">
        <w:rPr>
          <w:noProof/>
          <w:sz w:val="24"/>
          <w:szCs w:val="24"/>
        </w:rPr>
        <w:t>4</w:t>
      </w:r>
      <w:r w:rsidR="00493A95">
        <w:rPr>
          <w:noProof/>
          <w:sz w:val="24"/>
          <w:szCs w:val="24"/>
        </w:rPr>
        <w:noBreakHyphen/>
        <w:t>8</w:t>
      </w:r>
      <w:r w:rsidR="00DA413F">
        <w:rPr>
          <w:sz w:val="24"/>
          <w:szCs w:val="24"/>
        </w:rPr>
        <w:fldChar w:fldCharType="end"/>
      </w:r>
      <w:r w:rsidR="00205700">
        <w:rPr>
          <w:sz w:val="24"/>
          <w:szCs w:val="24"/>
        </w:rPr>
        <w:t>:</w:t>
      </w:r>
    </w:p>
    <w:p w14:paraId="3FC48E7B" w14:textId="4993D2D3" w:rsidR="00EE210D" w:rsidRPr="00EE210D" w:rsidRDefault="00EE210D" w:rsidP="00EE210D">
      <w:pPr>
        <w:pStyle w:val="af6"/>
        <w:keepNext/>
        <w:spacing w:line="480" w:lineRule="auto"/>
        <w:jc w:val="center"/>
        <w:rPr>
          <w:sz w:val="24"/>
          <w:szCs w:val="24"/>
        </w:rPr>
      </w:pPr>
      <w:bookmarkStart w:id="67" w:name="_Ref140850911"/>
      <w:bookmarkStart w:id="68" w:name="_Toc142232402"/>
      <w:r w:rsidRPr="00EE210D">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6</w:t>
      </w:r>
      <w:r w:rsidR="001302E8">
        <w:rPr>
          <w:sz w:val="24"/>
          <w:szCs w:val="24"/>
        </w:rPr>
        <w:fldChar w:fldCharType="end"/>
      </w:r>
      <w:bookmarkEnd w:id="67"/>
      <w:r w:rsidR="001302E8">
        <w:rPr>
          <w:sz w:val="24"/>
          <w:szCs w:val="24"/>
        </w:rPr>
        <w:t>:</w:t>
      </w:r>
      <w:r w:rsidRPr="00EE210D">
        <w:rPr>
          <w:sz w:val="24"/>
          <w:szCs w:val="24"/>
        </w:rPr>
        <w:t xml:space="preserve"> Result of evaluating features of </w:t>
      </w:r>
      <w:r w:rsidR="00560DF9">
        <w:rPr>
          <w:sz w:val="24"/>
          <w:szCs w:val="24"/>
        </w:rPr>
        <w:t>RESPECT</w:t>
      </w:r>
      <w:r w:rsidR="00560DF9" w:rsidRPr="00EE210D">
        <w:rPr>
          <w:sz w:val="24"/>
          <w:szCs w:val="24"/>
        </w:rPr>
        <w:t xml:space="preserve"> </w:t>
      </w:r>
      <w:r w:rsidRPr="00EE210D">
        <w:rPr>
          <w:sz w:val="24"/>
          <w:szCs w:val="24"/>
        </w:rPr>
        <w:t>(LDA)</w:t>
      </w:r>
      <w:bookmarkEnd w:id="68"/>
    </w:p>
    <w:tbl>
      <w:tblPr>
        <w:tblStyle w:val="24"/>
        <w:tblW w:w="9923" w:type="dxa"/>
        <w:tblInd w:w="-709" w:type="dxa"/>
        <w:tblLayout w:type="fixed"/>
        <w:tblLook w:val="04A0" w:firstRow="1" w:lastRow="0" w:firstColumn="1" w:lastColumn="0" w:noHBand="0" w:noVBand="1"/>
      </w:tblPr>
      <w:tblGrid>
        <w:gridCol w:w="2977"/>
        <w:gridCol w:w="1701"/>
        <w:gridCol w:w="1701"/>
        <w:gridCol w:w="1560"/>
        <w:gridCol w:w="992"/>
        <w:gridCol w:w="992"/>
      </w:tblGrid>
      <w:tr w:rsidR="00EE210D" w:rsidRPr="000B3191" w14:paraId="5B9DA810" w14:textId="4244CD9F" w:rsidTr="005901A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auto"/>
              <w:bottom w:val="double" w:sz="4" w:space="0" w:color="auto"/>
              <w:right w:val="single" w:sz="4" w:space="0" w:color="A5A5A5" w:themeColor="accent3"/>
            </w:tcBorders>
            <w:vAlign w:val="center"/>
          </w:tcPr>
          <w:p w14:paraId="4DAE7000" w14:textId="7A2338A9" w:rsidR="000B3191" w:rsidRPr="000B3191" w:rsidRDefault="000B3191" w:rsidP="00EE210D">
            <w:pPr>
              <w:spacing w:line="240" w:lineRule="auto"/>
              <w:jc w:val="center"/>
              <w:rPr>
                <w:sz w:val="24"/>
                <w:szCs w:val="24"/>
              </w:rPr>
            </w:pPr>
            <w:r w:rsidRPr="000B3191">
              <w:rPr>
                <w:rFonts w:hint="eastAsia"/>
                <w:sz w:val="24"/>
                <w:szCs w:val="24"/>
              </w:rPr>
              <w:t>M</w:t>
            </w:r>
            <w:r w:rsidRPr="000B3191">
              <w:rPr>
                <w:sz w:val="24"/>
                <w:szCs w:val="24"/>
              </w:rPr>
              <w:t>ethod</w:t>
            </w:r>
          </w:p>
        </w:tc>
        <w:tc>
          <w:tcPr>
            <w:tcW w:w="1701" w:type="dxa"/>
            <w:tcBorders>
              <w:top w:val="double" w:sz="4" w:space="0" w:color="auto"/>
              <w:left w:val="single" w:sz="4" w:space="0" w:color="A5A5A5" w:themeColor="accent3"/>
              <w:bottom w:val="double" w:sz="4" w:space="0" w:color="auto"/>
              <w:right w:val="single" w:sz="4" w:space="0" w:color="A5A5A5" w:themeColor="accent3"/>
            </w:tcBorders>
            <w:vAlign w:val="center"/>
          </w:tcPr>
          <w:p w14:paraId="380B90F5" w14:textId="58B78A5D" w:rsidR="000B3191" w:rsidRPr="000B3191" w:rsidRDefault="000B3191" w:rsidP="00EE210D">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odel</w:t>
            </w:r>
          </w:p>
        </w:tc>
        <w:tc>
          <w:tcPr>
            <w:tcW w:w="1701" w:type="dxa"/>
            <w:tcBorders>
              <w:top w:val="double" w:sz="4" w:space="0" w:color="auto"/>
              <w:left w:val="single" w:sz="4" w:space="0" w:color="A5A5A5" w:themeColor="accent3"/>
              <w:bottom w:val="double" w:sz="4" w:space="0" w:color="auto"/>
              <w:right w:val="single" w:sz="4" w:space="0" w:color="A5A5A5" w:themeColor="accent3"/>
            </w:tcBorders>
            <w:vAlign w:val="center"/>
          </w:tcPr>
          <w:p w14:paraId="2EC4E27E" w14:textId="3A69E28B" w:rsidR="000B3191" w:rsidRPr="000B3191" w:rsidRDefault="000B3191" w:rsidP="00EE210D">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recision@1</w:t>
            </w:r>
          </w:p>
        </w:tc>
        <w:tc>
          <w:tcPr>
            <w:tcW w:w="1560" w:type="dxa"/>
            <w:tcBorders>
              <w:top w:val="double" w:sz="4" w:space="0" w:color="auto"/>
              <w:left w:val="single" w:sz="4" w:space="0" w:color="A5A5A5" w:themeColor="accent3"/>
              <w:bottom w:val="double" w:sz="4" w:space="0" w:color="auto"/>
              <w:right w:val="single" w:sz="4" w:space="0" w:color="A5A5A5" w:themeColor="accent3"/>
            </w:tcBorders>
            <w:vAlign w:val="center"/>
          </w:tcPr>
          <w:p w14:paraId="5231CD4B" w14:textId="7923657F" w:rsidR="000B3191" w:rsidRPr="000B3191" w:rsidRDefault="000B3191" w:rsidP="00EE210D">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recision@3</w:t>
            </w:r>
          </w:p>
        </w:tc>
        <w:tc>
          <w:tcPr>
            <w:tcW w:w="992" w:type="dxa"/>
            <w:tcBorders>
              <w:top w:val="double" w:sz="4" w:space="0" w:color="auto"/>
              <w:left w:val="single" w:sz="4" w:space="0" w:color="A5A5A5" w:themeColor="accent3"/>
              <w:bottom w:val="double" w:sz="4" w:space="0" w:color="auto"/>
              <w:right w:val="single" w:sz="4" w:space="0" w:color="A5A5A5" w:themeColor="accent3"/>
            </w:tcBorders>
            <w:vAlign w:val="center"/>
          </w:tcPr>
          <w:p w14:paraId="3389F412" w14:textId="6CDEE024" w:rsidR="000B3191" w:rsidRPr="000B3191" w:rsidRDefault="000B3191" w:rsidP="00EE210D">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RR</w:t>
            </w:r>
          </w:p>
        </w:tc>
        <w:tc>
          <w:tcPr>
            <w:tcW w:w="992" w:type="dxa"/>
            <w:tcBorders>
              <w:top w:val="double" w:sz="4" w:space="0" w:color="auto"/>
              <w:left w:val="single" w:sz="4" w:space="0" w:color="A5A5A5" w:themeColor="accent3"/>
              <w:bottom w:val="double" w:sz="4" w:space="0" w:color="auto"/>
            </w:tcBorders>
            <w:vAlign w:val="center"/>
          </w:tcPr>
          <w:p w14:paraId="64913090" w14:textId="42165C97" w:rsidR="000B3191" w:rsidRPr="000B3191" w:rsidRDefault="000B3191" w:rsidP="00EE210D">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N</w:t>
            </w:r>
            <w:r w:rsidRPr="000B3191">
              <w:rPr>
                <w:sz w:val="24"/>
                <w:szCs w:val="24"/>
              </w:rPr>
              <w:t>DCG</w:t>
            </w:r>
          </w:p>
        </w:tc>
      </w:tr>
      <w:tr w:rsidR="005901A8" w:rsidRPr="000B3191" w14:paraId="68D2236E" w14:textId="3101026B" w:rsidTr="005901A8">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auto"/>
              <w:right w:val="single" w:sz="4" w:space="0" w:color="A5A5A5" w:themeColor="accent3"/>
            </w:tcBorders>
            <w:vAlign w:val="center"/>
          </w:tcPr>
          <w:p w14:paraId="452EEA53" w14:textId="77777777" w:rsidR="00A31BA7" w:rsidRDefault="005901A8" w:rsidP="005901A8">
            <w:pPr>
              <w:spacing w:line="240" w:lineRule="auto"/>
              <w:jc w:val="center"/>
              <w:rPr>
                <w:sz w:val="24"/>
                <w:szCs w:val="24"/>
              </w:rPr>
            </w:pPr>
            <w:r w:rsidRPr="00BD04DC">
              <w:rPr>
                <w:rFonts w:hint="eastAsia"/>
                <w:b w:val="0"/>
                <w:bCs w:val="0"/>
                <w:sz w:val="24"/>
                <w:szCs w:val="24"/>
              </w:rPr>
              <w:t>B</w:t>
            </w:r>
            <w:r w:rsidRPr="00BD04DC">
              <w:rPr>
                <w:b w:val="0"/>
                <w:bCs w:val="0"/>
                <w:sz w:val="24"/>
                <w:szCs w:val="24"/>
              </w:rPr>
              <w:t>aseline</w:t>
            </w:r>
          </w:p>
          <w:p w14:paraId="4A454448" w14:textId="00B1EF1D" w:rsidR="005901A8" w:rsidRPr="00BD04DC" w:rsidRDefault="008158A2" w:rsidP="005901A8">
            <w:pPr>
              <w:spacing w:line="240" w:lineRule="auto"/>
              <w:jc w:val="center"/>
              <w:rPr>
                <w:b w:val="0"/>
                <w:bCs w:val="0"/>
                <w:sz w:val="24"/>
                <w:szCs w:val="24"/>
              </w:rPr>
            </w:pPr>
            <w:r w:rsidRPr="00BD04DC">
              <w:rPr>
                <w:b w:val="0"/>
                <w:bCs w:val="0"/>
                <w:sz w:val="24"/>
                <w:szCs w:val="24"/>
              </w:rPr>
              <w:t xml:space="preserve"> </w:t>
            </w:r>
            <w:r w:rsidRPr="00BD04DC">
              <w:rPr>
                <w:b w:val="0"/>
                <w:bCs w:val="0"/>
                <w:sz w:val="24"/>
                <w:szCs w:val="24"/>
              </w:rPr>
              <w:fldChar w:fldCharType="begin"/>
            </w:r>
            <w:r w:rsidRPr="00BD04DC">
              <w:rPr>
                <w:b w:val="0"/>
                <w:bCs w:val="0"/>
                <w:sz w:val="24"/>
                <w:szCs w:val="24"/>
              </w:rPr>
              <w:instrText xml:space="preserve"> ADDIN EN.CITE &lt;EndNote&gt;&lt;Cite&gt;&lt;Author&gt;Wang&lt;/Author&gt;&lt;Year&gt;2016&lt;/Year&gt;&lt;RecNum&gt;7&lt;/RecNum&gt;&lt;DisplayText&gt;(Wang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BD04DC">
              <w:rPr>
                <w:b w:val="0"/>
                <w:bCs w:val="0"/>
                <w:sz w:val="24"/>
                <w:szCs w:val="24"/>
              </w:rPr>
              <w:fldChar w:fldCharType="separate"/>
            </w:r>
            <w:r w:rsidRPr="00BD04DC">
              <w:rPr>
                <w:b w:val="0"/>
                <w:bCs w:val="0"/>
                <w:noProof/>
                <w:sz w:val="24"/>
                <w:szCs w:val="24"/>
              </w:rPr>
              <w:t>(Wang et al., 2016)</w:t>
            </w:r>
            <w:r w:rsidRPr="00BD04DC">
              <w:rPr>
                <w:b w:val="0"/>
                <w:bCs w:val="0"/>
                <w:sz w:val="24"/>
                <w:szCs w:val="24"/>
              </w:rPr>
              <w:fldChar w:fldCharType="end"/>
            </w:r>
          </w:p>
        </w:tc>
        <w:tc>
          <w:tcPr>
            <w:tcW w:w="1701" w:type="dxa"/>
            <w:vMerge w:val="restart"/>
            <w:tcBorders>
              <w:top w:val="double" w:sz="4" w:space="0" w:color="auto"/>
              <w:left w:val="single" w:sz="4" w:space="0" w:color="A5A5A5" w:themeColor="accent3"/>
              <w:right w:val="single" w:sz="4" w:space="0" w:color="A5A5A5" w:themeColor="accent3"/>
            </w:tcBorders>
            <w:vAlign w:val="center"/>
          </w:tcPr>
          <w:p w14:paraId="5E594928" w14:textId="27B974B7" w:rsidR="005901A8" w:rsidRPr="000B3191" w:rsidRDefault="005901A8" w:rsidP="005901A8">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hint="eastAsia"/>
                <w:sz w:val="24"/>
                <w:szCs w:val="24"/>
              </w:rPr>
              <w:t>L</w:t>
            </w:r>
            <w:r>
              <w:rPr>
                <w:sz w:val="24"/>
                <w:szCs w:val="24"/>
              </w:rPr>
              <w:t>GBMRanker</w:t>
            </w:r>
            <w:proofErr w:type="spellEnd"/>
          </w:p>
        </w:tc>
        <w:tc>
          <w:tcPr>
            <w:tcW w:w="1701" w:type="dxa"/>
            <w:tcBorders>
              <w:top w:val="double" w:sz="4" w:space="0" w:color="auto"/>
              <w:left w:val="single" w:sz="4" w:space="0" w:color="A5A5A5" w:themeColor="accent3"/>
              <w:right w:val="single" w:sz="4" w:space="0" w:color="A5A5A5" w:themeColor="accent3"/>
            </w:tcBorders>
            <w:vAlign w:val="center"/>
          </w:tcPr>
          <w:p w14:paraId="22587CEB" w14:textId="131CA40D"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44.59%</w:t>
            </w:r>
          </w:p>
        </w:tc>
        <w:tc>
          <w:tcPr>
            <w:tcW w:w="1560" w:type="dxa"/>
            <w:tcBorders>
              <w:top w:val="double" w:sz="4" w:space="0" w:color="auto"/>
              <w:left w:val="single" w:sz="4" w:space="0" w:color="A5A5A5" w:themeColor="accent3"/>
              <w:right w:val="single" w:sz="4" w:space="0" w:color="A5A5A5" w:themeColor="accent3"/>
            </w:tcBorders>
            <w:vAlign w:val="center"/>
          </w:tcPr>
          <w:p w14:paraId="37BD00BD" w14:textId="71DC4F5B"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36.31%</w:t>
            </w:r>
          </w:p>
        </w:tc>
        <w:tc>
          <w:tcPr>
            <w:tcW w:w="992" w:type="dxa"/>
            <w:tcBorders>
              <w:top w:val="double" w:sz="4" w:space="0" w:color="auto"/>
              <w:left w:val="single" w:sz="4" w:space="0" w:color="A5A5A5" w:themeColor="accent3"/>
              <w:right w:val="single" w:sz="4" w:space="0" w:color="A5A5A5" w:themeColor="accent3"/>
            </w:tcBorders>
            <w:vAlign w:val="center"/>
          </w:tcPr>
          <w:p w14:paraId="1A42F352" w14:textId="60D3AD18"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59.23%</w:t>
            </w:r>
          </w:p>
        </w:tc>
        <w:tc>
          <w:tcPr>
            <w:tcW w:w="992" w:type="dxa"/>
            <w:tcBorders>
              <w:top w:val="double" w:sz="4" w:space="0" w:color="auto"/>
              <w:left w:val="single" w:sz="4" w:space="0" w:color="A5A5A5" w:themeColor="accent3"/>
            </w:tcBorders>
            <w:vAlign w:val="center"/>
          </w:tcPr>
          <w:p w14:paraId="0EC69140" w14:textId="435D82D1"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69.11%</w:t>
            </w:r>
          </w:p>
        </w:tc>
      </w:tr>
      <w:tr w:rsidR="005901A8" w:rsidRPr="000B3191" w14:paraId="474787D3" w14:textId="72BEF793" w:rsidTr="005901A8">
        <w:trPr>
          <w:trHeight w:val="92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5A5A5" w:themeColor="accent3"/>
            </w:tcBorders>
            <w:vAlign w:val="center"/>
          </w:tcPr>
          <w:p w14:paraId="0B0A0995" w14:textId="77777777" w:rsidR="00BD04DC" w:rsidRPr="00BD04DC" w:rsidRDefault="00BD04DC" w:rsidP="00BD04DC">
            <w:pPr>
              <w:spacing w:line="240" w:lineRule="auto"/>
              <w:jc w:val="center"/>
              <w:rPr>
                <w:b w:val="0"/>
                <w:bCs w:val="0"/>
                <w:sz w:val="24"/>
                <w:szCs w:val="24"/>
              </w:rPr>
            </w:pPr>
            <w:r w:rsidRPr="00BD04DC">
              <w:rPr>
                <w:b w:val="0"/>
                <w:bCs w:val="0"/>
                <w:sz w:val="24"/>
                <w:szCs w:val="24"/>
              </w:rPr>
              <w:t>RESPECT(LDA) </w:t>
            </w:r>
          </w:p>
          <w:p w14:paraId="60A62BD2" w14:textId="317CFCEB" w:rsidR="005901A8" w:rsidRPr="00BD04DC" w:rsidRDefault="00BD04DC" w:rsidP="00BD04DC">
            <w:pPr>
              <w:spacing w:line="240" w:lineRule="auto"/>
              <w:jc w:val="center"/>
              <w:rPr>
                <w:rFonts w:hint="eastAsia"/>
                <w:b w:val="0"/>
                <w:bCs w:val="0"/>
                <w:sz w:val="24"/>
                <w:szCs w:val="24"/>
              </w:rPr>
            </w:pPr>
            <w:r w:rsidRPr="00BD04DC">
              <w:rPr>
                <w:b w:val="0"/>
                <w:bCs w:val="0"/>
                <w:sz w:val="24"/>
                <w:szCs w:val="24"/>
                <w:vertAlign w:val="superscript"/>
              </w:rPr>
              <w:t>w/o Competitiveness Features (LDA)</w:t>
            </w:r>
          </w:p>
        </w:tc>
        <w:tc>
          <w:tcPr>
            <w:tcW w:w="1701" w:type="dxa"/>
            <w:vMerge/>
            <w:tcBorders>
              <w:left w:val="single" w:sz="4" w:space="0" w:color="A5A5A5" w:themeColor="accent3"/>
              <w:right w:val="single" w:sz="4" w:space="0" w:color="A5A5A5" w:themeColor="accent3"/>
            </w:tcBorders>
            <w:vAlign w:val="center"/>
          </w:tcPr>
          <w:p w14:paraId="61EBF09A" w14:textId="77777777" w:rsidR="005901A8" w:rsidRPr="000B3191" w:rsidRDefault="005901A8" w:rsidP="005901A8">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01" w:type="dxa"/>
            <w:tcBorders>
              <w:left w:val="single" w:sz="4" w:space="0" w:color="A5A5A5" w:themeColor="accent3"/>
              <w:right w:val="single" w:sz="4" w:space="0" w:color="A5A5A5" w:themeColor="accent3"/>
            </w:tcBorders>
            <w:vAlign w:val="center"/>
          </w:tcPr>
          <w:p w14:paraId="337A3191" w14:textId="735EC8FC"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44.66%</w:t>
            </w:r>
          </w:p>
        </w:tc>
        <w:tc>
          <w:tcPr>
            <w:tcW w:w="1560" w:type="dxa"/>
            <w:tcBorders>
              <w:left w:val="single" w:sz="4" w:space="0" w:color="A5A5A5" w:themeColor="accent3"/>
              <w:right w:val="single" w:sz="4" w:space="0" w:color="A5A5A5" w:themeColor="accent3"/>
            </w:tcBorders>
            <w:vAlign w:val="center"/>
          </w:tcPr>
          <w:p w14:paraId="71CC578C" w14:textId="4C09FD39"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36.46%</w:t>
            </w:r>
          </w:p>
        </w:tc>
        <w:tc>
          <w:tcPr>
            <w:tcW w:w="992" w:type="dxa"/>
            <w:tcBorders>
              <w:left w:val="single" w:sz="4" w:space="0" w:color="A5A5A5" w:themeColor="accent3"/>
              <w:right w:val="single" w:sz="4" w:space="0" w:color="A5A5A5" w:themeColor="accent3"/>
            </w:tcBorders>
            <w:vAlign w:val="center"/>
          </w:tcPr>
          <w:p w14:paraId="01859852" w14:textId="73F875B2"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59.41%</w:t>
            </w:r>
          </w:p>
        </w:tc>
        <w:tc>
          <w:tcPr>
            <w:tcW w:w="992" w:type="dxa"/>
            <w:tcBorders>
              <w:left w:val="single" w:sz="4" w:space="0" w:color="A5A5A5" w:themeColor="accent3"/>
            </w:tcBorders>
            <w:vAlign w:val="center"/>
          </w:tcPr>
          <w:p w14:paraId="232CAC81" w14:textId="2038F5FE"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68.99%</w:t>
            </w:r>
          </w:p>
        </w:tc>
      </w:tr>
      <w:tr w:rsidR="005901A8" w:rsidRPr="000B3191" w14:paraId="0E2188D5" w14:textId="77777777" w:rsidTr="005901A8">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5A5A5" w:themeColor="accent3"/>
            </w:tcBorders>
            <w:vAlign w:val="center"/>
          </w:tcPr>
          <w:p w14:paraId="2C02E4E6" w14:textId="77777777" w:rsidR="00BD04DC" w:rsidRPr="00BD04DC" w:rsidRDefault="00BD04DC" w:rsidP="00BD04DC">
            <w:pPr>
              <w:spacing w:line="240" w:lineRule="auto"/>
              <w:jc w:val="center"/>
              <w:rPr>
                <w:b w:val="0"/>
                <w:bCs w:val="0"/>
                <w:sz w:val="24"/>
                <w:szCs w:val="24"/>
              </w:rPr>
            </w:pPr>
            <w:r w:rsidRPr="00BD04DC">
              <w:rPr>
                <w:b w:val="0"/>
                <w:bCs w:val="0"/>
                <w:sz w:val="24"/>
                <w:szCs w:val="24"/>
              </w:rPr>
              <w:t>RESEPCT(LDA)</w:t>
            </w:r>
            <w:r w:rsidRPr="00BD04DC">
              <w:rPr>
                <w:b w:val="0"/>
                <w:bCs w:val="0"/>
                <w:sz w:val="24"/>
                <w:szCs w:val="24"/>
                <w:vertAlign w:val="superscript"/>
              </w:rPr>
              <w:t> </w:t>
            </w:r>
          </w:p>
          <w:p w14:paraId="03047CE9" w14:textId="29F61D5A" w:rsidR="005901A8" w:rsidRPr="00BD04DC" w:rsidRDefault="00BD04DC" w:rsidP="00BD04DC">
            <w:pPr>
              <w:spacing w:line="240" w:lineRule="auto"/>
              <w:jc w:val="center"/>
              <w:rPr>
                <w:rFonts w:hint="eastAsia"/>
                <w:b w:val="0"/>
                <w:bCs w:val="0"/>
                <w:sz w:val="24"/>
                <w:szCs w:val="24"/>
              </w:rPr>
            </w:pPr>
            <w:r w:rsidRPr="00BD04DC">
              <w:rPr>
                <w:b w:val="0"/>
                <w:bCs w:val="0"/>
                <w:sz w:val="24"/>
                <w:szCs w:val="24"/>
                <w:vertAlign w:val="superscript"/>
              </w:rPr>
              <w:t>w/o Degree of Competitors</w:t>
            </w:r>
          </w:p>
        </w:tc>
        <w:tc>
          <w:tcPr>
            <w:tcW w:w="1701" w:type="dxa"/>
            <w:vMerge/>
            <w:tcBorders>
              <w:left w:val="single" w:sz="4" w:space="0" w:color="A5A5A5" w:themeColor="accent3"/>
              <w:right w:val="single" w:sz="4" w:space="0" w:color="A5A5A5" w:themeColor="accent3"/>
            </w:tcBorders>
            <w:vAlign w:val="center"/>
          </w:tcPr>
          <w:p w14:paraId="5E38AB05" w14:textId="77777777" w:rsidR="005901A8" w:rsidRPr="000B3191" w:rsidRDefault="005901A8" w:rsidP="005901A8">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701" w:type="dxa"/>
            <w:tcBorders>
              <w:left w:val="single" w:sz="4" w:space="0" w:color="A5A5A5" w:themeColor="accent3"/>
              <w:right w:val="single" w:sz="4" w:space="0" w:color="A5A5A5" w:themeColor="accent3"/>
            </w:tcBorders>
            <w:vAlign w:val="center"/>
          </w:tcPr>
          <w:p w14:paraId="3F05B762" w14:textId="2AC3E44F"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47.05%</w:t>
            </w:r>
          </w:p>
        </w:tc>
        <w:tc>
          <w:tcPr>
            <w:tcW w:w="1560" w:type="dxa"/>
            <w:tcBorders>
              <w:left w:val="single" w:sz="4" w:space="0" w:color="A5A5A5" w:themeColor="accent3"/>
              <w:right w:val="single" w:sz="4" w:space="0" w:color="A5A5A5" w:themeColor="accent3"/>
            </w:tcBorders>
            <w:vAlign w:val="center"/>
          </w:tcPr>
          <w:p w14:paraId="59590FE7" w14:textId="6CD14E80"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37.37%</w:t>
            </w:r>
          </w:p>
        </w:tc>
        <w:tc>
          <w:tcPr>
            <w:tcW w:w="992" w:type="dxa"/>
            <w:tcBorders>
              <w:left w:val="single" w:sz="4" w:space="0" w:color="A5A5A5" w:themeColor="accent3"/>
              <w:right w:val="single" w:sz="4" w:space="0" w:color="A5A5A5" w:themeColor="accent3"/>
            </w:tcBorders>
            <w:vAlign w:val="center"/>
          </w:tcPr>
          <w:p w14:paraId="48C400F0" w14:textId="63347AC2"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61.83%</w:t>
            </w:r>
          </w:p>
        </w:tc>
        <w:tc>
          <w:tcPr>
            <w:tcW w:w="992" w:type="dxa"/>
            <w:tcBorders>
              <w:left w:val="single" w:sz="4" w:space="0" w:color="A5A5A5" w:themeColor="accent3"/>
            </w:tcBorders>
            <w:vAlign w:val="center"/>
          </w:tcPr>
          <w:p w14:paraId="2264BFDF" w14:textId="5BF78BB5"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70.78%</w:t>
            </w:r>
          </w:p>
        </w:tc>
      </w:tr>
      <w:tr w:rsidR="005901A8" w:rsidRPr="000B3191" w14:paraId="012F2F29" w14:textId="77777777" w:rsidTr="005901A8">
        <w:trPr>
          <w:trHeight w:val="920"/>
        </w:trPr>
        <w:tc>
          <w:tcPr>
            <w:cnfStyle w:val="001000000000" w:firstRow="0" w:lastRow="0" w:firstColumn="1" w:lastColumn="0" w:oddVBand="0" w:evenVBand="0" w:oddHBand="0" w:evenHBand="0" w:firstRowFirstColumn="0" w:firstRowLastColumn="0" w:lastRowFirstColumn="0" w:lastRowLastColumn="0"/>
            <w:tcW w:w="2977" w:type="dxa"/>
            <w:tcBorders>
              <w:bottom w:val="double" w:sz="4" w:space="0" w:color="auto"/>
              <w:right w:val="single" w:sz="4" w:space="0" w:color="A5A5A5" w:themeColor="accent3"/>
            </w:tcBorders>
            <w:vAlign w:val="center"/>
          </w:tcPr>
          <w:p w14:paraId="5FBE3287" w14:textId="50823B17" w:rsidR="005901A8" w:rsidRPr="00BD04DC" w:rsidRDefault="005901A8" w:rsidP="008158A2">
            <w:pPr>
              <w:spacing w:line="240" w:lineRule="auto"/>
              <w:jc w:val="center"/>
              <w:rPr>
                <w:rFonts w:hint="eastAsia"/>
                <w:b w:val="0"/>
                <w:bCs w:val="0"/>
                <w:sz w:val="24"/>
                <w:szCs w:val="24"/>
              </w:rPr>
            </w:pPr>
            <w:r w:rsidRPr="00BD04DC">
              <w:rPr>
                <w:rFonts w:hint="eastAsia"/>
                <w:b w:val="0"/>
                <w:bCs w:val="0"/>
                <w:sz w:val="24"/>
                <w:szCs w:val="24"/>
              </w:rPr>
              <w:t>R</w:t>
            </w:r>
            <w:r w:rsidRPr="00BD04DC">
              <w:rPr>
                <w:b w:val="0"/>
                <w:bCs w:val="0"/>
                <w:sz w:val="24"/>
                <w:szCs w:val="24"/>
              </w:rPr>
              <w:t>ESPECT</w:t>
            </w:r>
            <w:r w:rsidR="008158A2" w:rsidRPr="00BD04DC">
              <w:rPr>
                <w:b w:val="0"/>
                <w:bCs w:val="0"/>
                <w:sz w:val="24"/>
                <w:szCs w:val="24"/>
              </w:rPr>
              <w:t xml:space="preserve"> </w:t>
            </w:r>
            <w:r w:rsidR="008158A2" w:rsidRPr="00BD04DC">
              <w:rPr>
                <w:rFonts w:hint="eastAsia"/>
                <w:b w:val="0"/>
                <w:bCs w:val="0"/>
                <w:sz w:val="24"/>
                <w:szCs w:val="24"/>
              </w:rPr>
              <w:t>(</w:t>
            </w:r>
            <w:r w:rsidR="008158A2" w:rsidRPr="00BD04DC">
              <w:rPr>
                <w:b w:val="0"/>
                <w:bCs w:val="0"/>
                <w:sz w:val="24"/>
                <w:szCs w:val="24"/>
              </w:rPr>
              <w:t>LDA)</w:t>
            </w:r>
          </w:p>
        </w:tc>
        <w:tc>
          <w:tcPr>
            <w:tcW w:w="1701" w:type="dxa"/>
            <w:vMerge/>
            <w:tcBorders>
              <w:left w:val="single" w:sz="4" w:space="0" w:color="A5A5A5" w:themeColor="accent3"/>
              <w:bottom w:val="double" w:sz="4" w:space="0" w:color="auto"/>
              <w:right w:val="single" w:sz="4" w:space="0" w:color="A5A5A5" w:themeColor="accent3"/>
            </w:tcBorders>
            <w:vAlign w:val="center"/>
          </w:tcPr>
          <w:p w14:paraId="1EA552F7" w14:textId="77777777" w:rsidR="005901A8" w:rsidRPr="000B3191" w:rsidRDefault="005901A8" w:rsidP="005901A8">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01" w:type="dxa"/>
            <w:tcBorders>
              <w:left w:val="single" w:sz="4" w:space="0" w:color="A5A5A5" w:themeColor="accent3"/>
              <w:bottom w:val="double" w:sz="4" w:space="0" w:color="auto"/>
              <w:right w:val="single" w:sz="4" w:space="0" w:color="A5A5A5" w:themeColor="accent3"/>
            </w:tcBorders>
            <w:vAlign w:val="center"/>
          </w:tcPr>
          <w:p w14:paraId="476C931D" w14:textId="14CAE32F"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58.12%</w:t>
            </w:r>
          </w:p>
        </w:tc>
        <w:tc>
          <w:tcPr>
            <w:tcW w:w="1560" w:type="dxa"/>
            <w:tcBorders>
              <w:left w:val="single" w:sz="4" w:space="0" w:color="A5A5A5" w:themeColor="accent3"/>
              <w:bottom w:val="double" w:sz="4" w:space="0" w:color="auto"/>
              <w:right w:val="single" w:sz="4" w:space="0" w:color="A5A5A5" w:themeColor="accent3"/>
            </w:tcBorders>
            <w:vAlign w:val="center"/>
          </w:tcPr>
          <w:p w14:paraId="2B54A105" w14:textId="5CDA8C10"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43.94%</w:t>
            </w:r>
          </w:p>
        </w:tc>
        <w:tc>
          <w:tcPr>
            <w:tcW w:w="992" w:type="dxa"/>
            <w:tcBorders>
              <w:left w:val="single" w:sz="4" w:space="0" w:color="A5A5A5" w:themeColor="accent3"/>
              <w:bottom w:val="double" w:sz="4" w:space="0" w:color="auto"/>
              <w:right w:val="single" w:sz="4" w:space="0" w:color="A5A5A5" w:themeColor="accent3"/>
            </w:tcBorders>
            <w:vAlign w:val="center"/>
          </w:tcPr>
          <w:p w14:paraId="68B1FC5A" w14:textId="676DEDCE"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70.20%</w:t>
            </w:r>
          </w:p>
        </w:tc>
        <w:tc>
          <w:tcPr>
            <w:tcW w:w="992" w:type="dxa"/>
            <w:tcBorders>
              <w:left w:val="single" w:sz="4" w:space="0" w:color="A5A5A5" w:themeColor="accent3"/>
              <w:bottom w:val="double" w:sz="4" w:space="0" w:color="auto"/>
            </w:tcBorders>
            <w:vAlign w:val="center"/>
          </w:tcPr>
          <w:p w14:paraId="0F2B0A1A" w14:textId="29B193BA" w:rsidR="005901A8" w:rsidRPr="005901A8"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901A8">
              <w:rPr>
                <w:color w:val="000000" w:themeColor="text1"/>
                <w:sz w:val="24"/>
                <w:szCs w:val="24"/>
              </w:rPr>
              <w:t>76.41%</w:t>
            </w:r>
          </w:p>
        </w:tc>
      </w:tr>
    </w:tbl>
    <w:p w14:paraId="24400571" w14:textId="77777777" w:rsidR="0028322B" w:rsidRDefault="0028322B" w:rsidP="003A77AE">
      <w:pPr>
        <w:spacing w:line="480" w:lineRule="auto"/>
        <w:rPr>
          <w:rFonts w:hint="eastAsia"/>
        </w:rPr>
      </w:pPr>
    </w:p>
    <w:p w14:paraId="2C11D00C" w14:textId="78A688D7" w:rsidR="00EE210D" w:rsidRPr="00DA413F" w:rsidRDefault="00EE210D" w:rsidP="00EE210D">
      <w:pPr>
        <w:pStyle w:val="af6"/>
        <w:keepNext/>
        <w:spacing w:line="480" w:lineRule="auto"/>
        <w:jc w:val="center"/>
        <w:rPr>
          <w:sz w:val="24"/>
          <w:szCs w:val="24"/>
        </w:rPr>
      </w:pPr>
      <w:bookmarkStart w:id="69" w:name="_Ref140850924"/>
      <w:bookmarkStart w:id="70" w:name="_Toc142232403"/>
      <w:r w:rsidRPr="00DA413F">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7</w:t>
      </w:r>
      <w:r w:rsidR="001302E8">
        <w:rPr>
          <w:sz w:val="24"/>
          <w:szCs w:val="24"/>
        </w:rPr>
        <w:fldChar w:fldCharType="end"/>
      </w:r>
      <w:bookmarkEnd w:id="69"/>
      <w:r w:rsidR="001302E8">
        <w:rPr>
          <w:sz w:val="24"/>
          <w:szCs w:val="24"/>
        </w:rPr>
        <w:t>:</w:t>
      </w:r>
      <w:r w:rsidRPr="00DA413F">
        <w:rPr>
          <w:sz w:val="24"/>
          <w:szCs w:val="24"/>
        </w:rPr>
        <w:t xml:space="preserve"> Result of evaluating features </w:t>
      </w:r>
      <w:r w:rsidR="00DA413F" w:rsidRPr="00DA413F">
        <w:rPr>
          <w:sz w:val="24"/>
          <w:szCs w:val="24"/>
        </w:rPr>
        <w:t xml:space="preserve">of </w:t>
      </w:r>
      <w:r w:rsidR="00560DF9">
        <w:rPr>
          <w:sz w:val="24"/>
          <w:szCs w:val="24"/>
        </w:rPr>
        <w:t>RESPECT</w:t>
      </w:r>
      <w:r w:rsidR="00560DF9" w:rsidRPr="00DA413F">
        <w:rPr>
          <w:sz w:val="24"/>
          <w:szCs w:val="24"/>
        </w:rPr>
        <w:t xml:space="preserve"> </w:t>
      </w:r>
      <w:r w:rsidR="00DA413F" w:rsidRPr="00DA413F">
        <w:rPr>
          <w:sz w:val="24"/>
          <w:szCs w:val="24"/>
        </w:rPr>
        <w:t>(pre-defined)</w:t>
      </w:r>
      <w:bookmarkEnd w:id="70"/>
    </w:p>
    <w:tbl>
      <w:tblPr>
        <w:tblStyle w:val="24"/>
        <w:tblW w:w="9923" w:type="dxa"/>
        <w:tblInd w:w="-709" w:type="dxa"/>
        <w:tblLayout w:type="fixed"/>
        <w:tblLook w:val="04A0" w:firstRow="1" w:lastRow="0" w:firstColumn="1" w:lastColumn="0" w:noHBand="0" w:noVBand="1"/>
      </w:tblPr>
      <w:tblGrid>
        <w:gridCol w:w="3119"/>
        <w:gridCol w:w="1701"/>
        <w:gridCol w:w="1559"/>
        <w:gridCol w:w="1560"/>
        <w:gridCol w:w="992"/>
        <w:gridCol w:w="992"/>
      </w:tblGrid>
      <w:tr w:rsidR="00EE210D" w:rsidRPr="000B3191" w14:paraId="5D83CDEF" w14:textId="77777777" w:rsidTr="005C38E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bottom w:val="double" w:sz="4" w:space="0" w:color="auto"/>
              <w:right w:val="single" w:sz="4" w:space="0" w:color="A5A5A5" w:themeColor="accent3"/>
            </w:tcBorders>
            <w:vAlign w:val="center"/>
          </w:tcPr>
          <w:p w14:paraId="68DE19F8" w14:textId="77777777" w:rsidR="00EE210D" w:rsidRPr="000B3191" w:rsidRDefault="00EE210D" w:rsidP="00E0246F">
            <w:pPr>
              <w:spacing w:line="240" w:lineRule="auto"/>
              <w:jc w:val="center"/>
              <w:rPr>
                <w:sz w:val="24"/>
                <w:szCs w:val="24"/>
              </w:rPr>
            </w:pPr>
            <w:r w:rsidRPr="000B3191">
              <w:rPr>
                <w:rFonts w:hint="eastAsia"/>
                <w:sz w:val="24"/>
                <w:szCs w:val="24"/>
              </w:rPr>
              <w:t>M</w:t>
            </w:r>
            <w:r w:rsidRPr="000B3191">
              <w:rPr>
                <w:sz w:val="24"/>
                <w:szCs w:val="24"/>
              </w:rPr>
              <w:t>ethod</w:t>
            </w:r>
          </w:p>
        </w:tc>
        <w:tc>
          <w:tcPr>
            <w:tcW w:w="1701" w:type="dxa"/>
            <w:tcBorders>
              <w:top w:val="double" w:sz="4" w:space="0" w:color="auto"/>
              <w:left w:val="single" w:sz="4" w:space="0" w:color="A5A5A5" w:themeColor="accent3"/>
              <w:bottom w:val="double" w:sz="4" w:space="0" w:color="auto"/>
              <w:right w:val="single" w:sz="4" w:space="0" w:color="A5A5A5" w:themeColor="accent3"/>
            </w:tcBorders>
            <w:vAlign w:val="center"/>
          </w:tcPr>
          <w:p w14:paraId="2B972479"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odel</w:t>
            </w:r>
          </w:p>
        </w:tc>
        <w:tc>
          <w:tcPr>
            <w:tcW w:w="1559" w:type="dxa"/>
            <w:tcBorders>
              <w:top w:val="double" w:sz="4" w:space="0" w:color="auto"/>
              <w:left w:val="single" w:sz="4" w:space="0" w:color="A5A5A5" w:themeColor="accent3"/>
              <w:bottom w:val="double" w:sz="4" w:space="0" w:color="auto"/>
              <w:right w:val="single" w:sz="4" w:space="0" w:color="A5A5A5" w:themeColor="accent3"/>
            </w:tcBorders>
            <w:vAlign w:val="center"/>
          </w:tcPr>
          <w:p w14:paraId="605F0694"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recision@1</w:t>
            </w:r>
          </w:p>
        </w:tc>
        <w:tc>
          <w:tcPr>
            <w:tcW w:w="1560" w:type="dxa"/>
            <w:tcBorders>
              <w:top w:val="double" w:sz="4" w:space="0" w:color="auto"/>
              <w:left w:val="single" w:sz="4" w:space="0" w:color="A5A5A5" w:themeColor="accent3"/>
              <w:bottom w:val="double" w:sz="4" w:space="0" w:color="auto"/>
              <w:right w:val="single" w:sz="4" w:space="0" w:color="A5A5A5" w:themeColor="accent3"/>
            </w:tcBorders>
            <w:vAlign w:val="center"/>
          </w:tcPr>
          <w:p w14:paraId="388C46B0"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recision@3</w:t>
            </w:r>
          </w:p>
        </w:tc>
        <w:tc>
          <w:tcPr>
            <w:tcW w:w="992" w:type="dxa"/>
            <w:tcBorders>
              <w:top w:val="double" w:sz="4" w:space="0" w:color="auto"/>
              <w:left w:val="single" w:sz="4" w:space="0" w:color="A5A5A5" w:themeColor="accent3"/>
              <w:bottom w:val="double" w:sz="4" w:space="0" w:color="auto"/>
              <w:right w:val="single" w:sz="4" w:space="0" w:color="A5A5A5" w:themeColor="accent3"/>
            </w:tcBorders>
            <w:vAlign w:val="center"/>
          </w:tcPr>
          <w:p w14:paraId="7880AF7E"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RR</w:t>
            </w:r>
          </w:p>
        </w:tc>
        <w:tc>
          <w:tcPr>
            <w:tcW w:w="992" w:type="dxa"/>
            <w:tcBorders>
              <w:top w:val="double" w:sz="4" w:space="0" w:color="auto"/>
              <w:left w:val="single" w:sz="4" w:space="0" w:color="A5A5A5" w:themeColor="accent3"/>
              <w:bottom w:val="double" w:sz="4" w:space="0" w:color="auto"/>
            </w:tcBorders>
            <w:vAlign w:val="center"/>
          </w:tcPr>
          <w:p w14:paraId="7BD961A4"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N</w:t>
            </w:r>
            <w:r w:rsidRPr="000B3191">
              <w:rPr>
                <w:sz w:val="24"/>
                <w:szCs w:val="24"/>
              </w:rPr>
              <w:t>DCG</w:t>
            </w:r>
          </w:p>
        </w:tc>
      </w:tr>
      <w:tr w:rsidR="008158A2" w:rsidRPr="000B3191" w14:paraId="75EF1AE3" w14:textId="77777777" w:rsidTr="005C38E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right w:val="single" w:sz="4" w:space="0" w:color="A5A5A5" w:themeColor="accent3"/>
            </w:tcBorders>
            <w:vAlign w:val="center"/>
          </w:tcPr>
          <w:p w14:paraId="400C5E2F" w14:textId="77777777" w:rsidR="00A31BA7" w:rsidRDefault="008158A2" w:rsidP="008158A2">
            <w:pPr>
              <w:spacing w:line="240" w:lineRule="auto"/>
              <w:jc w:val="center"/>
              <w:rPr>
                <w:sz w:val="24"/>
                <w:szCs w:val="24"/>
              </w:rPr>
            </w:pPr>
            <w:r w:rsidRPr="00BD04DC">
              <w:rPr>
                <w:rFonts w:hint="eastAsia"/>
                <w:b w:val="0"/>
                <w:bCs w:val="0"/>
                <w:sz w:val="24"/>
                <w:szCs w:val="24"/>
              </w:rPr>
              <w:t>B</w:t>
            </w:r>
            <w:r w:rsidRPr="00BD04DC">
              <w:rPr>
                <w:b w:val="0"/>
                <w:bCs w:val="0"/>
                <w:sz w:val="24"/>
                <w:szCs w:val="24"/>
              </w:rPr>
              <w:t>aseline</w:t>
            </w:r>
          </w:p>
          <w:p w14:paraId="24801F52" w14:textId="33E0543C" w:rsidR="008158A2" w:rsidRPr="00BD04DC" w:rsidRDefault="008158A2" w:rsidP="008158A2">
            <w:pPr>
              <w:spacing w:line="240" w:lineRule="auto"/>
              <w:jc w:val="center"/>
              <w:rPr>
                <w:b w:val="0"/>
                <w:bCs w:val="0"/>
                <w:sz w:val="24"/>
                <w:szCs w:val="24"/>
              </w:rPr>
            </w:pPr>
            <w:r w:rsidRPr="00BD04DC">
              <w:rPr>
                <w:b w:val="0"/>
                <w:bCs w:val="0"/>
                <w:sz w:val="24"/>
                <w:szCs w:val="24"/>
              </w:rPr>
              <w:t xml:space="preserve"> </w:t>
            </w:r>
            <w:r w:rsidRPr="00BD04DC">
              <w:rPr>
                <w:b w:val="0"/>
                <w:bCs w:val="0"/>
                <w:sz w:val="24"/>
                <w:szCs w:val="24"/>
              </w:rPr>
              <w:fldChar w:fldCharType="begin"/>
            </w:r>
            <w:r w:rsidRPr="00BD04DC">
              <w:rPr>
                <w:b w:val="0"/>
                <w:bCs w:val="0"/>
                <w:sz w:val="24"/>
                <w:szCs w:val="24"/>
              </w:rPr>
              <w:instrText xml:space="preserve"> ADDIN EN.CITE &lt;EndNote&gt;&lt;Cite&gt;&lt;Author&gt;Wang&lt;/Author&gt;&lt;Year&gt;2016&lt;/Year&gt;&lt;RecNum&gt;7&lt;/RecNum&gt;&lt;DisplayText&gt;(Wang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BD04DC">
              <w:rPr>
                <w:b w:val="0"/>
                <w:bCs w:val="0"/>
                <w:sz w:val="24"/>
                <w:szCs w:val="24"/>
              </w:rPr>
              <w:fldChar w:fldCharType="separate"/>
            </w:r>
            <w:r w:rsidRPr="00BD04DC">
              <w:rPr>
                <w:b w:val="0"/>
                <w:bCs w:val="0"/>
                <w:noProof/>
                <w:sz w:val="24"/>
                <w:szCs w:val="24"/>
              </w:rPr>
              <w:t>(Wang et al., 2016)</w:t>
            </w:r>
            <w:r w:rsidRPr="00BD04DC">
              <w:rPr>
                <w:b w:val="0"/>
                <w:bCs w:val="0"/>
                <w:sz w:val="24"/>
                <w:szCs w:val="24"/>
              </w:rPr>
              <w:fldChar w:fldCharType="end"/>
            </w:r>
          </w:p>
        </w:tc>
        <w:tc>
          <w:tcPr>
            <w:tcW w:w="1701" w:type="dxa"/>
            <w:vMerge w:val="restart"/>
            <w:tcBorders>
              <w:top w:val="double" w:sz="4" w:space="0" w:color="auto"/>
              <w:left w:val="single" w:sz="4" w:space="0" w:color="A5A5A5" w:themeColor="accent3"/>
              <w:right w:val="single" w:sz="4" w:space="0" w:color="A5A5A5" w:themeColor="accent3"/>
            </w:tcBorders>
            <w:vAlign w:val="center"/>
          </w:tcPr>
          <w:p w14:paraId="623E49EE" w14:textId="77777777" w:rsidR="008158A2" w:rsidRPr="000B3191" w:rsidRDefault="008158A2" w:rsidP="008158A2">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hint="eastAsia"/>
                <w:sz w:val="24"/>
                <w:szCs w:val="24"/>
              </w:rPr>
              <w:t>L</w:t>
            </w:r>
            <w:r>
              <w:rPr>
                <w:sz w:val="24"/>
                <w:szCs w:val="24"/>
              </w:rPr>
              <w:t>GBMRanker</w:t>
            </w:r>
            <w:proofErr w:type="spellEnd"/>
          </w:p>
        </w:tc>
        <w:tc>
          <w:tcPr>
            <w:tcW w:w="1559" w:type="dxa"/>
            <w:tcBorders>
              <w:top w:val="double" w:sz="4" w:space="0" w:color="auto"/>
              <w:left w:val="single" w:sz="4" w:space="0" w:color="A5A5A5" w:themeColor="accent3"/>
              <w:right w:val="single" w:sz="4" w:space="0" w:color="A5A5A5" w:themeColor="accent3"/>
            </w:tcBorders>
            <w:vAlign w:val="center"/>
          </w:tcPr>
          <w:p w14:paraId="0AA711B2" w14:textId="23DAB5FF" w:rsidR="008158A2" w:rsidRPr="005C38E1" w:rsidRDefault="008158A2" w:rsidP="008158A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44.59%</w:t>
            </w:r>
          </w:p>
        </w:tc>
        <w:tc>
          <w:tcPr>
            <w:tcW w:w="1560" w:type="dxa"/>
            <w:tcBorders>
              <w:top w:val="double" w:sz="4" w:space="0" w:color="auto"/>
              <w:left w:val="single" w:sz="4" w:space="0" w:color="A5A5A5" w:themeColor="accent3"/>
              <w:right w:val="single" w:sz="4" w:space="0" w:color="A5A5A5" w:themeColor="accent3"/>
            </w:tcBorders>
            <w:vAlign w:val="center"/>
          </w:tcPr>
          <w:p w14:paraId="465E9229" w14:textId="601293F2" w:rsidR="008158A2" w:rsidRPr="005C38E1" w:rsidRDefault="008158A2" w:rsidP="008158A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36.31%</w:t>
            </w:r>
          </w:p>
        </w:tc>
        <w:tc>
          <w:tcPr>
            <w:tcW w:w="992" w:type="dxa"/>
            <w:tcBorders>
              <w:top w:val="double" w:sz="4" w:space="0" w:color="auto"/>
              <w:left w:val="single" w:sz="4" w:space="0" w:color="A5A5A5" w:themeColor="accent3"/>
              <w:right w:val="single" w:sz="4" w:space="0" w:color="A5A5A5" w:themeColor="accent3"/>
            </w:tcBorders>
            <w:vAlign w:val="center"/>
          </w:tcPr>
          <w:p w14:paraId="351A0716" w14:textId="18E74C3A" w:rsidR="008158A2" w:rsidRPr="005C38E1" w:rsidRDefault="008158A2" w:rsidP="008158A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59.23%</w:t>
            </w:r>
          </w:p>
        </w:tc>
        <w:tc>
          <w:tcPr>
            <w:tcW w:w="992" w:type="dxa"/>
            <w:tcBorders>
              <w:top w:val="double" w:sz="4" w:space="0" w:color="auto"/>
              <w:left w:val="single" w:sz="4" w:space="0" w:color="A5A5A5" w:themeColor="accent3"/>
            </w:tcBorders>
            <w:vAlign w:val="center"/>
          </w:tcPr>
          <w:p w14:paraId="428EA8D0" w14:textId="25951417" w:rsidR="008158A2" w:rsidRPr="005C38E1" w:rsidRDefault="008158A2" w:rsidP="008158A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69.11%</w:t>
            </w:r>
          </w:p>
        </w:tc>
      </w:tr>
      <w:tr w:rsidR="00BD04DC" w:rsidRPr="000B3191" w14:paraId="5FEE5366" w14:textId="77777777" w:rsidTr="005C38E1">
        <w:trPr>
          <w:trHeight w:val="92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5A5A5" w:themeColor="accent3"/>
            </w:tcBorders>
            <w:vAlign w:val="center"/>
          </w:tcPr>
          <w:p w14:paraId="54635456" w14:textId="0798DBA4" w:rsidR="00BD04DC" w:rsidRPr="00BD04DC" w:rsidRDefault="00BD04DC" w:rsidP="00BD04DC">
            <w:pPr>
              <w:spacing w:line="240" w:lineRule="auto"/>
              <w:jc w:val="center"/>
              <w:rPr>
                <w:b w:val="0"/>
                <w:bCs w:val="0"/>
                <w:sz w:val="24"/>
                <w:szCs w:val="24"/>
              </w:rPr>
            </w:pPr>
            <w:proofErr w:type="gramStart"/>
            <w:r w:rsidRPr="00BD04DC">
              <w:rPr>
                <w:b w:val="0"/>
                <w:bCs w:val="0"/>
                <w:sz w:val="24"/>
                <w:szCs w:val="24"/>
              </w:rPr>
              <w:t>RESPECT(</w:t>
            </w:r>
            <w:proofErr w:type="gramEnd"/>
            <w:r w:rsidRPr="00BD04DC">
              <w:rPr>
                <w:b w:val="0"/>
                <w:bCs w:val="0"/>
                <w:sz w:val="24"/>
                <w:szCs w:val="24"/>
              </w:rPr>
              <w:t>pre-defined</w:t>
            </w:r>
            <w:r w:rsidRPr="00BD04DC">
              <w:rPr>
                <w:b w:val="0"/>
                <w:bCs w:val="0"/>
                <w:sz w:val="24"/>
                <w:szCs w:val="24"/>
              </w:rPr>
              <w:t>) </w:t>
            </w:r>
          </w:p>
          <w:p w14:paraId="70E762CF" w14:textId="1B44D759" w:rsidR="00BD04DC" w:rsidRPr="00BD04DC" w:rsidRDefault="00BD04DC" w:rsidP="00BD04DC">
            <w:pPr>
              <w:spacing w:line="240" w:lineRule="auto"/>
              <w:jc w:val="center"/>
              <w:rPr>
                <w:b w:val="0"/>
                <w:bCs w:val="0"/>
                <w:sz w:val="24"/>
                <w:szCs w:val="24"/>
              </w:rPr>
            </w:pPr>
            <w:r w:rsidRPr="00BD04DC">
              <w:rPr>
                <w:b w:val="0"/>
                <w:bCs w:val="0"/>
                <w:sz w:val="24"/>
                <w:szCs w:val="24"/>
                <w:vertAlign w:val="superscript"/>
              </w:rPr>
              <w:t>w/o Competitiveness Features (pre-defined)</w:t>
            </w:r>
          </w:p>
        </w:tc>
        <w:tc>
          <w:tcPr>
            <w:tcW w:w="1701" w:type="dxa"/>
            <w:vMerge/>
            <w:tcBorders>
              <w:left w:val="single" w:sz="4" w:space="0" w:color="A5A5A5" w:themeColor="accent3"/>
              <w:right w:val="single" w:sz="4" w:space="0" w:color="A5A5A5" w:themeColor="accent3"/>
            </w:tcBorders>
            <w:vAlign w:val="center"/>
          </w:tcPr>
          <w:p w14:paraId="77C69236" w14:textId="77777777" w:rsidR="00BD04DC" w:rsidRPr="000B3191" w:rsidRDefault="00BD04DC" w:rsidP="00BD04DC">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Borders>
              <w:left w:val="single" w:sz="4" w:space="0" w:color="A5A5A5" w:themeColor="accent3"/>
              <w:right w:val="single" w:sz="4" w:space="0" w:color="A5A5A5" w:themeColor="accent3"/>
            </w:tcBorders>
            <w:vAlign w:val="center"/>
          </w:tcPr>
          <w:p w14:paraId="17E41AEE" w14:textId="574CB487"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44.66%</w:t>
            </w:r>
          </w:p>
        </w:tc>
        <w:tc>
          <w:tcPr>
            <w:tcW w:w="1560" w:type="dxa"/>
            <w:tcBorders>
              <w:left w:val="single" w:sz="4" w:space="0" w:color="A5A5A5" w:themeColor="accent3"/>
              <w:right w:val="single" w:sz="4" w:space="0" w:color="A5A5A5" w:themeColor="accent3"/>
            </w:tcBorders>
            <w:vAlign w:val="center"/>
          </w:tcPr>
          <w:p w14:paraId="24E9D2F0" w14:textId="584AFC22"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36.46%</w:t>
            </w:r>
          </w:p>
        </w:tc>
        <w:tc>
          <w:tcPr>
            <w:tcW w:w="992" w:type="dxa"/>
            <w:tcBorders>
              <w:left w:val="single" w:sz="4" w:space="0" w:color="A5A5A5" w:themeColor="accent3"/>
              <w:right w:val="single" w:sz="4" w:space="0" w:color="A5A5A5" w:themeColor="accent3"/>
            </w:tcBorders>
            <w:vAlign w:val="center"/>
          </w:tcPr>
          <w:p w14:paraId="394DF6B0" w14:textId="4F485A43"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59.41%</w:t>
            </w:r>
          </w:p>
        </w:tc>
        <w:tc>
          <w:tcPr>
            <w:tcW w:w="992" w:type="dxa"/>
            <w:tcBorders>
              <w:left w:val="single" w:sz="4" w:space="0" w:color="A5A5A5" w:themeColor="accent3"/>
            </w:tcBorders>
            <w:vAlign w:val="center"/>
          </w:tcPr>
          <w:p w14:paraId="7EFD8BEF" w14:textId="2A9F5BD0"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68.99%</w:t>
            </w:r>
          </w:p>
        </w:tc>
      </w:tr>
      <w:tr w:rsidR="00BD04DC" w:rsidRPr="000B3191" w14:paraId="4A3465CE" w14:textId="77777777" w:rsidTr="005C38E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5A5A5" w:themeColor="accent3"/>
            </w:tcBorders>
            <w:vAlign w:val="center"/>
          </w:tcPr>
          <w:p w14:paraId="6F26DB83" w14:textId="677F2252" w:rsidR="00BD04DC" w:rsidRPr="00BD04DC" w:rsidRDefault="00BD04DC" w:rsidP="00BD04DC">
            <w:pPr>
              <w:spacing w:line="240" w:lineRule="auto"/>
              <w:jc w:val="center"/>
              <w:rPr>
                <w:b w:val="0"/>
                <w:bCs w:val="0"/>
                <w:sz w:val="24"/>
                <w:szCs w:val="24"/>
              </w:rPr>
            </w:pPr>
            <w:proofErr w:type="gramStart"/>
            <w:r w:rsidRPr="00BD04DC">
              <w:rPr>
                <w:b w:val="0"/>
                <w:bCs w:val="0"/>
                <w:sz w:val="24"/>
                <w:szCs w:val="24"/>
              </w:rPr>
              <w:t>RESEPCT(</w:t>
            </w:r>
            <w:proofErr w:type="gramEnd"/>
            <w:r w:rsidRPr="00BD04DC">
              <w:rPr>
                <w:b w:val="0"/>
                <w:bCs w:val="0"/>
                <w:sz w:val="24"/>
                <w:szCs w:val="24"/>
              </w:rPr>
              <w:t>pre-defined)</w:t>
            </w:r>
            <w:r w:rsidRPr="00BD04DC">
              <w:rPr>
                <w:b w:val="0"/>
                <w:bCs w:val="0"/>
                <w:sz w:val="24"/>
                <w:szCs w:val="24"/>
                <w:vertAlign w:val="superscript"/>
              </w:rPr>
              <w:t> </w:t>
            </w:r>
          </w:p>
          <w:p w14:paraId="53A02A73" w14:textId="40C02EFF" w:rsidR="00BD04DC" w:rsidRPr="00BD04DC" w:rsidRDefault="00BD04DC" w:rsidP="00BD04DC">
            <w:pPr>
              <w:spacing w:line="240" w:lineRule="auto"/>
              <w:jc w:val="center"/>
              <w:rPr>
                <w:b w:val="0"/>
                <w:bCs w:val="0"/>
                <w:sz w:val="24"/>
                <w:szCs w:val="24"/>
              </w:rPr>
            </w:pPr>
            <w:r w:rsidRPr="00BD04DC">
              <w:rPr>
                <w:b w:val="0"/>
                <w:bCs w:val="0"/>
                <w:sz w:val="24"/>
                <w:szCs w:val="24"/>
                <w:vertAlign w:val="superscript"/>
              </w:rPr>
              <w:t>w/o Degree of Competitors</w:t>
            </w:r>
          </w:p>
        </w:tc>
        <w:tc>
          <w:tcPr>
            <w:tcW w:w="1701" w:type="dxa"/>
            <w:vMerge/>
            <w:tcBorders>
              <w:left w:val="single" w:sz="4" w:space="0" w:color="A5A5A5" w:themeColor="accent3"/>
              <w:right w:val="single" w:sz="4" w:space="0" w:color="A5A5A5" w:themeColor="accent3"/>
            </w:tcBorders>
            <w:vAlign w:val="center"/>
          </w:tcPr>
          <w:p w14:paraId="42895CDD" w14:textId="77777777" w:rsidR="00BD04DC" w:rsidRPr="000B3191" w:rsidRDefault="00BD04DC" w:rsidP="00BD04DC">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left w:val="single" w:sz="4" w:space="0" w:color="A5A5A5" w:themeColor="accent3"/>
              <w:right w:val="single" w:sz="4" w:space="0" w:color="A5A5A5" w:themeColor="accent3"/>
            </w:tcBorders>
            <w:vAlign w:val="center"/>
          </w:tcPr>
          <w:p w14:paraId="2ABC5105" w14:textId="02B8A107"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54.29%</w:t>
            </w:r>
          </w:p>
        </w:tc>
        <w:tc>
          <w:tcPr>
            <w:tcW w:w="1560" w:type="dxa"/>
            <w:tcBorders>
              <w:left w:val="single" w:sz="4" w:space="0" w:color="A5A5A5" w:themeColor="accent3"/>
              <w:right w:val="single" w:sz="4" w:space="0" w:color="A5A5A5" w:themeColor="accent3"/>
            </w:tcBorders>
            <w:vAlign w:val="center"/>
          </w:tcPr>
          <w:p w14:paraId="157CF247" w14:textId="0B796DD2"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37.39%</w:t>
            </w:r>
          </w:p>
        </w:tc>
        <w:tc>
          <w:tcPr>
            <w:tcW w:w="992" w:type="dxa"/>
            <w:tcBorders>
              <w:left w:val="single" w:sz="4" w:space="0" w:color="A5A5A5" w:themeColor="accent3"/>
              <w:right w:val="single" w:sz="4" w:space="0" w:color="A5A5A5" w:themeColor="accent3"/>
            </w:tcBorders>
            <w:vAlign w:val="center"/>
          </w:tcPr>
          <w:p w14:paraId="75674FE0" w14:textId="03C04989"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65.92%</w:t>
            </w:r>
          </w:p>
        </w:tc>
        <w:tc>
          <w:tcPr>
            <w:tcW w:w="992" w:type="dxa"/>
            <w:tcBorders>
              <w:left w:val="single" w:sz="4" w:space="0" w:color="A5A5A5" w:themeColor="accent3"/>
            </w:tcBorders>
            <w:vAlign w:val="center"/>
          </w:tcPr>
          <w:p w14:paraId="17704C86" w14:textId="43E2E165"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71.43%</w:t>
            </w:r>
          </w:p>
        </w:tc>
      </w:tr>
      <w:tr w:rsidR="00BD04DC" w:rsidRPr="000B3191" w14:paraId="12AF916A" w14:textId="77777777" w:rsidTr="005C38E1">
        <w:trPr>
          <w:trHeight w:val="920"/>
        </w:trPr>
        <w:tc>
          <w:tcPr>
            <w:cnfStyle w:val="001000000000" w:firstRow="0" w:lastRow="0" w:firstColumn="1" w:lastColumn="0" w:oddVBand="0" w:evenVBand="0" w:oddHBand="0" w:evenHBand="0" w:firstRowFirstColumn="0" w:firstRowLastColumn="0" w:lastRowFirstColumn="0" w:lastRowLastColumn="0"/>
            <w:tcW w:w="3119" w:type="dxa"/>
            <w:tcBorders>
              <w:bottom w:val="double" w:sz="4" w:space="0" w:color="auto"/>
              <w:right w:val="single" w:sz="4" w:space="0" w:color="A5A5A5" w:themeColor="accent3"/>
            </w:tcBorders>
            <w:vAlign w:val="center"/>
          </w:tcPr>
          <w:p w14:paraId="42CDD1E0" w14:textId="3077A0B5" w:rsidR="00BD04DC" w:rsidRPr="00BD04DC" w:rsidRDefault="00BD04DC" w:rsidP="00BD04DC">
            <w:pPr>
              <w:spacing w:line="240" w:lineRule="auto"/>
              <w:jc w:val="center"/>
              <w:rPr>
                <w:b w:val="0"/>
                <w:bCs w:val="0"/>
                <w:sz w:val="24"/>
                <w:szCs w:val="24"/>
              </w:rPr>
            </w:pPr>
            <w:r w:rsidRPr="00BD04DC">
              <w:rPr>
                <w:rFonts w:hint="eastAsia"/>
                <w:b w:val="0"/>
                <w:bCs w:val="0"/>
                <w:sz w:val="24"/>
                <w:szCs w:val="24"/>
              </w:rPr>
              <w:t>R</w:t>
            </w:r>
            <w:r w:rsidRPr="00BD04DC">
              <w:rPr>
                <w:b w:val="0"/>
                <w:bCs w:val="0"/>
                <w:sz w:val="24"/>
                <w:szCs w:val="24"/>
              </w:rPr>
              <w:t xml:space="preserve">ESPECT </w:t>
            </w:r>
            <w:r w:rsidRPr="00BD04DC">
              <w:rPr>
                <w:rFonts w:hint="eastAsia"/>
                <w:b w:val="0"/>
                <w:bCs w:val="0"/>
                <w:sz w:val="24"/>
                <w:szCs w:val="24"/>
              </w:rPr>
              <w:t>(</w:t>
            </w:r>
            <w:r w:rsidRPr="00BD04DC">
              <w:rPr>
                <w:b w:val="0"/>
                <w:bCs w:val="0"/>
                <w:sz w:val="24"/>
                <w:szCs w:val="24"/>
              </w:rPr>
              <w:t>pre-defined)</w:t>
            </w:r>
          </w:p>
        </w:tc>
        <w:tc>
          <w:tcPr>
            <w:tcW w:w="1701" w:type="dxa"/>
            <w:vMerge/>
            <w:tcBorders>
              <w:left w:val="single" w:sz="4" w:space="0" w:color="A5A5A5" w:themeColor="accent3"/>
              <w:bottom w:val="double" w:sz="4" w:space="0" w:color="auto"/>
              <w:right w:val="single" w:sz="4" w:space="0" w:color="A5A5A5" w:themeColor="accent3"/>
            </w:tcBorders>
            <w:vAlign w:val="center"/>
          </w:tcPr>
          <w:p w14:paraId="6CF954D7" w14:textId="77777777" w:rsidR="00BD04DC" w:rsidRPr="000B3191" w:rsidRDefault="00BD04DC" w:rsidP="00BD04DC">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Borders>
              <w:left w:val="single" w:sz="4" w:space="0" w:color="A5A5A5" w:themeColor="accent3"/>
              <w:bottom w:val="double" w:sz="4" w:space="0" w:color="auto"/>
              <w:right w:val="single" w:sz="4" w:space="0" w:color="A5A5A5" w:themeColor="accent3"/>
            </w:tcBorders>
            <w:vAlign w:val="center"/>
          </w:tcPr>
          <w:p w14:paraId="3438AD79" w14:textId="48131DA9"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50.76%</w:t>
            </w:r>
          </w:p>
        </w:tc>
        <w:tc>
          <w:tcPr>
            <w:tcW w:w="1560" w:type="dxa"/>
            <w:tcBorders>
              <w:left w:val="single" w:sz="4" w:space="0" w:color="A5A5A5" w:themeColor="accent3"/>
              <w:bottom w:val="double" w:sz="4" w:space="0" w:color="auto"/>
              <w:right w:val="single" w:sz="4" w:space="0" w:color="A5A5A5" w:themeColor="accent3"/>
            </w:tcBorders>
            <w:vAlign w:val="center"/>
          </w:tcPr>
          <w:p w14:paraId="7D63CE0D" w14:textId="769489EB"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39.33%</w:t>
            </w:r>
          </w:p>
        </w:tc>
        <w:tc>
          <w:tcPr>
            <w:tcW w:w="992" w:type="dxa"/>
            <w:tcBorders>
              <w:left w:val="single" w:sz="4" w:space="0" w:color="A5A5A5" w:themeColor="accent3"/>
              <w:bottom w:val="double" w:sz="4" w:space="0" w:color="auto"/>
              <w:right w:val="single" w:sz="4" w:space="0" w:color="A5A5A5" w:themeColor="accent3"/>
            </w:tcBorders>
            <w:vAlign w:val="center"/>
          </w:tcPr>
          <w:p w14:paraId="78E4B36B" w14:textId="1C67BE3E"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65.03%</w:t>
            </w:r>
          </w:p>
        </w:tc>
        <w:tc>
          <w:tcPr>
            <w:tcW w:w="992" w:type="dxa"/>
            <w:tcBorders>
              <w:left w:val="single" w:sz="4" w:space="0" w:color="A5A5A5" w:themeColor="accent3"/>
              <w:bottom w:val="double" w:sz="4" w:space="0" w:color="auto"/>
            </w:tcBorders>
            <w:vAlign w:val="center"/>
          </w:tcPr>
          <w:p w14:paraId="78C402E2" w14:textId="5C86A506"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73.11%</w:t>
            </w:r>
          </w:p>
        </w:tc>
      </w:tr>
    </w:tbl>
    <w:p w14:paraId="46111096" w14:textId="77777777" w:rsidR="00C368A1" w:rsidRDefault="00C368A1" w:rsidP="003A77AE">
      <w:pPr>
        <w:spacing w:line="480" w:lineRule="auto"/>
      </w:pPr>
    </w:p>
    <w:p w14:paraId="3E7BAF8A" w14:textId="77777777" w:rsidR="001302E8" w:rsidRDefault="001302E8" w:rsidP="003A77AE">
      <w:pPr>
        <w:spacing w:line="480" w:lineRule="auto"/>
      </w:pPr>
    </w:p>
    <w:p w14:paraId="5D49FBB3" w14:textId="77777777" w:rsidR="001302E8" w:rsidRDefault="001302E8" w:rsidP="003A77AE">
      <w:pPr>
        <w:spacing w:line="480" w:lineRule="auto"/>
      </w:pPr>
    </w:p>
    <w:p w14:paraId="167328C5" w14:textId="77777777" w:rsidR="001302E8" w:rsidRDefault="001302E8" w:rsidP="003A77AE">
      <w:pPr>
        <w:spacing w:line="480" w:lineRule="auto"/>
      </w:pPr>
    </w:p>
    <w:p w14:paraId="42A090FC" w14:textId="167C2770" w:rsidR="001302E8" w:rsidRDefault="001302E8" w:rsidP="003A77AE">
      <w:pPr>
        <w:spacing w:line="480" w:lineRule="auto"/>
      </w:pPr>
    </w:p>
    <w:p w14:paraId="62D56E47" w14:textId="77777777" w:rsidR="001302E8" w:rsidRDefault="001302E8" w:rsidP="003A77AE">
      <w:pPr>
        <w:spacing w:line="480" w:lineRule="auto"/>
        <w:rPr>
          <w:rFonts w:hint="eastAsia"/>
        </w:rPr>
      </w:pPr>
    </w:p>
    <w:p w14:paraId="2989D653" w14:textId="6319AC2A" w:rsidR="00DA413F" w:rsidRPr="00DA413F" w:rsidRDefault="00DA413F" w:rsidP="00DA413F">
      <w:pPr>
        <w:pStyle w:val="af6"/>
        <w:keepNext/>
        <w:spacing w:line="480" w:lineRule="auto"/>
        <w:jc w:val="center"/>
        <w:rPr>
          <w:sz w:val="24"/>
          <w:szCs w:val="24"/>
        </w:rPr>
      </w:pPr>
      <w:bookmarkStart w:id="71" w:name="_Ref140850927"/>
      <w:bookmarkStart w:id="72" w:name="_Toc142232404"/>
      <w:r w:rsidRPr="00DA413F">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8</w:t>
      </w:r>
      <w:r w:rsidR="001302E8">
        <w:rPr>
          <w:sz w:val="24"/>
          <w:szCs w:val="24"/>
        </w:rPr>
        <w:fldChar w:fldCharType="end"/>
      </w:r>
      <w:bookmarkEnd w:id="71"/>
      <w:r w:rsidR="001302E8">
        <w:rPr>
          <w:sz w:val="24"/>
          <w:szCs w:val="24"/>
        </w:rPr>
        <w:t>:</w:t>
      </w:r>
      <w:r w:rsidRPr="00DA413F">
        <w:rPr>
          <w:sz w:val="24"/>
          <w:szCs w:val="24"/>
        </w:rPr>
        <w:t xml:space="preserve"> Result of </w:t>
      </w:r>
      <w:r w:rsidR="006877BE">
        <w:rPr>
          <w:sz w:val="24"/>
          <w:szCs w:val="24"/>
        </w:rPr>
        <w:t>E</w:t>
      </w:r>
      <w:r w:rsidRPr="00DA413F">
        <w:rPr>
          <w:sz w:val="24"/>
          <w:szCs w:val="24"/>
        </w:rPr>
        <w:t xml:space="preserve">valuating </w:t>
      </w:r>
      <w:r w:rsidR="006877BE">
        <w:rPr>
          <w:sz w:val="24"/>
          <w:szCs w:val="24"/>
        </w:rPr>
        <w:t>F</w:t>
      </w:r>
      <w:r w:rsidRPr="00DA413F">
        <w:rPr>
          <w:sz w:val="24"/>
          <w:szCs w:val="24"/>
        </w:rPr>
        <w:t xml:space="preserve">eatures </w:t>
      </w:r>
      <w:r w:rsidR="006877BE">
        <w:rPr>
          <w:sz w:val="24"/>
          <w:szCs w:val="24"/>
        </w:rPr>
        <w:t>R</w:t>
      </w:r>
      <w:r w:rsidRPr="00DA413F">
        <w:rPr>
          <w:sz w:val="24"/>
          <w:szCs w:val="24"/>
        </w:rPr>
        <w:t>etrieved by</w:t>
      </w:r>
      <w:r w:rsidR="006877BE">
        <w:rPr>
          <w:sz w:val="24"/>
          <w:szCs w:val="24"/>
        </w:rPr>
        <w:t xml:space="preserve"> </w:t>
      </w:r>
      <w:r w:rsidR="00560DF9">
        <w:rPr>
          <w:sz w:val="24"/>
          <w:szCs w:val="24"/>
        </w:rPr>
        <w:t>RESPECT</w:t>
      </w:r>
      <w:r w:rsidR="00560DF9" w:rsidRPr="00DA413F">
        <w:rPr>
          <w:sz w:val="24"/>
          <w:szCs w:val="24"/>
        </w:rPr>
        <w:t xml:space="preserve"> </w:t>
      </w:r>
      <w:r w:rsidRPr="00DA413F">
        <w:rPr>
          <w:sz w:val="24"/>
          <w:szCs w:val="24"/>
        </w:rPr>
        <w:t>(</w:t>
      </w:r>
      <w:proofErr w:type="spellStart"/>
      <w:r w:rsidRPr="00DA413F">
        <w:rPr>
          <w:sz w:val="24"/>
          <w:szCs w:val="24"/>
        </w:rPr>
        <w:t>InstructABSA</w:t>
      </w:r>
      <w:proofErr w:type="spellEnd"/>
      <w:r w:rsidRPr="00DA413F">
        <w:rPr>
          <w:sz w:val="24"/>
          <w:szCs w:val="24"/>
        </w:rPr>
        <w:t>)</w:t>
      </w:r>
      <w:bookmarkEnd w:id="72"/>
    </w:p>
    <w:tbl>
      <w:tblPr>
        <w:tblStyle w:val="24"/>
        <w:tblW w:w="9923" w:type="dxa"/>
        <w:tblInd w:w="-709" w:type="dxa"/>
        <w:tblLayout w:type="fixed"/>
        <w:tblLook w:val="04A0" w:firstRow="1" w:lastRow="0" w:firstColumn="1" w:lastColumn="0" w:noHBand="0" w:noVBand="1"/>
      </w:tblPr>
      <w:tblGrid>
        <w:gridCol w:w="3119"/>
        <w:gridCol w:w="1701"/>
        <w:gridCol w:w="1559"/>
        <w:gridCol w:w="1560"/>
        <w:gridCol w:w="992"/>
        <w:gridCol w:w="992"/>
      </w:tblGrid>
      <w:tr w:rsidR="00EE210D" w:rsidRPr="000B3191" w14:paraId="5FACED21" w14:textId="77777777" w:rsidTr="005C38E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bottom w:val="double" w:sz="4" w:space="0" w:color="auto"/>
              <w:right w:val="single" w:sz="4" w:space="0" w:color="A5A5A5" w:themeColor="accent3"/>
            </w:tcBorders>
            <w:vAlign w:val="center"/>
          </w:tcPr>
          <w:p w14:paraId="51BBBC82" w14:textId="77777777" w:rsidR="00EE210D" w:rsidRPr="000B3191" w:rsidRDefault="00EE210D" w:rsidP="00E0246F">
            <w:pPr>
              <w:spacing w:line="240" w:lineRule="auto"/>
              <w:jc w:val="center"/>
              <w:rPr>
                <w:sz w:val="24"/>
                <w:szCs w:val="24"/>
              </w:rPr>
            </w:pPr>
            <w:r w:rsidRPr="000B3191">
              <w:rPr>
                <w:rFonts w:hint="eastAsia"/>
                <w:sz w:val="24"/>
                <w:szCs w:val="24"/>
              </w:rPr>
              <w:t>M</w:t>
            </w:r>
            <w:r w:rsidRPr="000B3191">
              <w:rPr>
                <w:sz w:val="24"/>
                <w:szCs w:val="24"/>
              </w:rPr>
              <w:t>ethod</w:t>
            </w:r>
          </w:p>
        </w:tc>
        <w:tc>
          <w:tcPr>
            <w:tcW w:w="1701" w:type="dxa"/>
            <w:tcBorders>
              <w:top w:val="double" w:sz="4" w:space="0" w:color="auto"/>
              <w:left w:val="single" w:sz="4" w:space="0" w:color="A5A5A5" w:themeColor="accent3"/>
              <w:bottom w:val="double" w:sz="4" w:space="0" w:color="auto"/>
              <w:right w:val="single" w:sz="4" w:space="0" w:color="A5A5A5" w:themeColor="accent3"/>
            </w:tcBorders>
            <w:vAlign w:val="center"/>
          </w:tcPr>
          <w:p w14:paraId="2A3BB260"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odel</w:t>
            </w:r>
          </w:p>
        </w:tc>
        <w:tc>
          <w:tcPr>
            <w:tcW w:w="1559" w:type="dxa"/>
            <w:tcBorders>
              <w:top w:val="double" w:sz="4" w:space="0" w:color="auto"/>
              <w:left w:val="single" w:sz="4" w:space="0" w:color="A5A5A5" w:themeColor="accent3"/>
              <w:bottom w:val="double" w:sz="4" w:space="0" w:color="auto"/>
              <w:right w:val="single" w:sz="4" w:space="0" w:color="A5A5A5" w:themeColor="accent3"/>
            </w:tcBorders>
            <w:vAlign w:val="center"/>
          </w:tcPr>
          <w:p w14:paraId="4F36DCF9"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recision@1</w:t>
            </w:r>
          </w:p>
        </w:tc>
        <w:tc>
          <w:tcPr>
            <w:tcW w:w="1560" w:type="dxa"/>
            <w:tcBorders>
              <w:top w:val="double" w:sz="4" w:space="0" w:color="auto"/>
              <w:left w:val="single" w:sz="4" w:space="0" w:color="A5A5A5" w:themeColor="accent3"/>
              <w:bottom w:val="double" w:sz="4" w:space="0" w:color="auto"/>
              <w:right w:val="single" w:sz="4" w:space="0" w:color="A5A5A5" w:themeColor="accent3"/>
            </w:tcBorders>
            <w:vAlign w:val="center"/>
          </w:tcPr>
          <w:p w14:paraId="06C81CF8"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recision@3</w:t>
            </w:r>
          </w:p>
        </w:tc>
        <w:tc>
          <w:tcPr>
            <w:tcW w:w="992" w:type="dxa"/>
            <w:tcBorders>
              <w:top w:val="double" w:sz="4" w:space="0" w:color="auto"/>
              <w:left w:val="single" w:sz="4" w:space="0" w:color="A5A5A5" w:themeColor="accent3"/>
              <w:bottom w:val="double" w:sz="4" w:space="0" w:color="auto"/>
              <w:right w:val="single" w:sz="4" w:space="0" w:color="A5A5A5" w:themeColor="accent3"/>
            </w:tcBorders>
            <w:vAlign w:val="center"/>
          </w:tcPr>
          <w:p w14:paraId="460C07C5"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RR</w:t>
            </w:r>
          </w:p>
        </w:tc>
        <w:tc>
          <w:tcPr>
            <w:tcW w:w="992" w:type="dxa"/>
            <w:tcBorders>
              <w:top w:val="double" w:sz="4" w:space="0" w:color="auto"/>
              <w:left w:val="single" w:sz="4" w:space="0" w:color="A5A5A5" w:themeColor="accent3"/>
              <w:bottom w:val="double" w:sz="4" w:space="0" w:color="auto"/>
            </w:tcBorders>
            <w:vAlign w:val="center"/>
          </w:tcPr>
          <w:p w14:paraId="5692FAD0" w14:textId="77777777" w:rsidR="00EE210D" w:rsidRPr="000B3191" w:rsidRDefault="00EE210D" w:rsidP="00E0246F">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N</w:t>
            </w:r>
            <w:r w:rsidRPr="000B3191">
              <w:rPr>
                <w:sz w:val="24"/>
                <w:szCs w:val="24"/>
              </w:rPr>
              <w:t>DCG</w:t>
            </w:r>
          </w:p>
        </w:tc>
      </w:tr>
      <w:tr w:rsidR="00BD04DC" w:rsidRPr="000B3191" w14:paraId="43D885A1" w14:textId="77777777" w:rsidTr="005C38E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right w:val="single" w:sz="4" w:space="0" w:color="A5A5A5" w:themeColor="accent3"/>
            </w:tcBorders>
            <w:vAlign w:val="center"/>
          </w:tcPr>
          <w:p w14:paraId="7226E722" w14:textId="77777777" w:rsidR="00A31BA7" w:rsidRDefault="00BD04DC" w:rsidP="00BD04DC">
            <w:pPr>
              <w:spacing w:line="240" w:lineRule="auto"/>
              <w:jc w:val="center"/>
              <w:rPr>
                <w:sz w:val="24"/>
                <w:szCs w:val="24"/>
              </w:rPr>
            </w:pPr>
            <w:r w:rsidRPr="00BD04DC">
              <w:rPr>
                <w:rFonts w:hint="eastAsia"/>
                <w:b w:val="0"/>
                <w:bCs w:val="0"/>
                <w:sz w:val="24"/>
                <w:szCs w:val="24"/>
              </w:rPr>
              <w:t>B</w:t>
            </w:r>
            <w:r w:rsidRPr="00BD04DC">
              <w:rPr>
                <w:b w:val="0"/>
                <w:bCs w:val="0"/>
                <w:sz w:val="24"/>
                <w:szCs w:val="24"/>
              </w:rPr>
              <w:t>aseline</w:t>
            </w:r>
          </w:p>
          <w:p w14:paraId="0811F697" w14:textId="3586097E" w:rsidR="00BD04DC" w:rsidRPr="0005543E" w:rsidRDefault="00BD04DC" w:rsidP="00BD04DC">
            <w:pPr>
              <w:spacing w:line="240" w:lineRule="auto"/>
              <w:jc w:val="center"/>
              <w:rPr>
                <w:b w:val="0"/>
                <w:bCs w:val="0"/>
                <w:sz w:val="20"/>
              </w:rPr>
            </w:pPr>
            <w:r w:rsidRPr="00BD04DC">
              <w:rPr>
                <w:b w:val="0"/>
                <w:bCs w:val="0"/>
                <w:sz w:val="24"/>
                <w:szCs w:val="24"/>
              </w:rPr>
              <w:t xml:space="preserve"> </w:t>
            </w:r>
            <w:r w:rsidRPr="00BD04DC">
              <w:rPr>
                <w:b w:val="0"/>
                <w:bCs w:val="0"/>
                <w:sz w:val="24"/>
                <w:szCs w:val="24"/>
              </w:rPr>
              <w:fldChar w:fldCharType="begin"/>
            </w:r>
            <w:r w:rsidRPr="00BD04DC">
              <w:rPr>
                <w:b w:val="0"/>
                <w:bCs w:val="0"/>
                <w:sz w:val="24"/>
                <w:szCs w:val="24"/>
              </w:rPr>
              <w:instrText xml:space="preserve"> ADDIN EN.CITE &lt;EndNote&gt;&lt;Cite&gt;&lt;Author&gt;Wang&lt;/Author&gt;&lt;Year&gt;2016&lt;/Year&gt;&lt;RecNum&gt;7&lt;/RecNum&gt;&lt;DisplayText&gt;(Wang et al., 2016)&lt;/DisplayText&gt;&lt;record&gt;&lt;rec-number&gt;7&lt;/rec-number&gt;&lt;foreign-keys&gt;&lt;key app="EN" db-id="5d9zevwpbpeazeerspv505skvvfz02z05sat" timestamp="1689871891"&gt;7&lt;/key&gt;&lt;/foreign-keys&gt;&lt;ref-type name="Conference Proceedings"&gt;10&lt;/ref-type&gt;&lt;contributors&gt;&lt;authors&gt;&lt;author&gt;Wang, Feng&lt;/author&gt;&lt;author&gt;Chen, Li&lt;/author&gt;&lt;author&gt;Pan, Weike&lt;/author&gt;&lt;/authors&gt;&lt;/contributors&gt;&lt;titles&gt;&lt;title&gt;Where to place your next restaurant? Optimal restaurant placement via leveraging user-generated reviews&lt;/title&gt;&lt;secondary-title&gt;Proceedings of the 25th ACM International on Conference on Information and Knowledge Management&lt;/secondary-title&gt;&lt;/titles&gt;&lt;pages&gt;2371-2376&lt;/pages&gt;&lt;dates&gt;&lt;year&gt;2016&lt;/year&gt;&lt;/dates&gt;&lt;urls&gt;&lt;/urls&gt;&lt;/record&gt;&lt;/Cite&gt;&lt;/EndNote&gt;</w:instrText>
            </w:r>
            <w:r w:rsidRPr="00BD04DC">
              <w:rPr>
                <w:b w:val="0"/>
                <w:bCs w:val="0"/>
                <w:sz w:val="24"/>
                <w:szCs w:val="24"/>
              </w:rPr>
              <w:fldChar w:fldCharType="separate"/>
            </w:r>
            <w:r w:rsidRPr="00BD04DC">
              <w:rPr>
                <w:b w:val="0"/>
                <w:bCs w:val="0"/>
                <w:noProof/>
                <w:sz w:val="24"/>
                <w:szCs w:val="24"/>
              </w:rPr>
              <w:t>(Wang et al., 2016)</w:t>
            </w:r>
            <w:r w:rsidRPr="00BD04DC">
              <w:rPr>
                <w:b w:val="0"/>
                <w:bCs w:val="0"/>
                <w:sz w:val="24"/>
                <w:szCs w:val="24"/>
              </w:rPr>
              <w:fldChar w:fldCharType="end"/>
            </w:r>
          </w:p>
        </w:tc>
        <w:tc>
          <w:tcPr>
            <w:tcW w:w="1701" w:type="dxa"/>
            <w:vMerge w:val="restart"/>
            <w:tcBorders>
              <w:top w:val="double" w:sz="4" w:space="0" w:color="auto"/>
              <w:left w:val="single" w:sz="4" w:space="0" w:color="A5A5A5" w:themeColor="accent3"/>
              <w:right w:val="single" w:sz="4" w:space="0" w:color="A5A5A5" w:themeColor="accent3"/>
            </w:tcBorders>
            <w:vAlign w:val="center"/>
          </w:tcPr>
          <w:p w14:paraId="342DAC0A" w14:textId="77777777" w:rsidR="00BD04DC" w:rsidRPr="0005543E" w:rsidRDefault="00BD04DC" w:rsidP="00BD04DC">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5543E">
              <w:rPr>
                <w:rFonts w:hint="eastAsia"/>
                <w:sz w:val="24"/>
                <w:szCs w:val="24"/>
              </w:rPr>
              <w:t>L</w:t>
            </w:r>
            <w:r w:rsidRPr="0005543E">
              <w:rPr>
                <w:sz w:val="24"/>
                <w:szCs w:val="24"/>
              </w:rPr>
              <w:t>GBMRanker</w:t>
            </w:r>
            <w:proofErr w:type="spellEnd"/>
          </w:p>
        </w:tc>
        <w:tc>
          <w:tcPr>
            <w:tcW w:w="1559" w:type="dxa"/>
            <w:tcBorders>
              <w:top w:val="double" w:sz="4" w:space="0" w:color="auto"/>
              <w:left w:val="single" w:sz="4" w:space="0" w:color="A5A5A5" w:themeColor="accent3"/>
              <w:right w:val="single" w:sz="4" w:space="0" w:color="A5A5A5" w:themeColor="accent3"/>
            </w:tcBorders>
            <w:vAlign w:val="center"/>
          </w:tcPr>
          <w:p w14:paraId="572DC36A" w14:textId="0ED63B50"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44.59%</w:t>
            </w:r>
          </w:p>
        </w:tc>
        <w:tc>
          <w:tcPr>
            <w:tcW w:w="1560" w:type="dxa"/>
            <w:tcBorders>
              <w:top w:val="double" w:sz="4" w:space="0" w:color="auto"/>
              <w:left w:val="single" w:sz="4" w:space="0" w:color="A5A5A5" w:themeColor="accent3"/>
              <w:right w:val="single" w:sz="4" w:space="0" w:color="A5A5A5" w:themeColor="accent3"/>
            </w:tcBorders>
            <w:vAlign w:val="center"/>
          </w:tcPr>
          <w:p w14:paraId="11AE93CD" w14:textId="5B6688E3"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36.31%</w:t>
            </w:r>
          </w:p>
        </w:tc>
        <w:tc>
          <w:tcPr>
            <w:tcW w:w="992" w:type="dxa"/>
            <w:tcBorders>
              <w:top w:val="double" w:sz="4" w:space="0" w:color="auto"/>
              <w:left w:val="single" w:sz="4" w:space="0" w:color="A5A5A5" w:themeColor="accent3"/>
              <w:right w:val="single" w:sz="4" w:space="0" w:color="A5A5A5" w:themeColor="accent3"/>
            </w:tcBorders>
            <w:vAlign w:val="center"/>
          </w:tcPr>
          <w:p w14:paraId="7168CE3A" w14:textId="5FFB98FC"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59.23%</w:t>
            </w:r>
          </w:p>
        </w:tc>
        <w:tc>
          <w:tcPr>
            <w:tcW w:w="992" w:type="dxa"/>
            <w:tcBorders>
              <w:top w:val="double" w:sz="4" w:space="0" w:color="auto"/>
              <w:left w:val="single" w:sz="4" w:space="0" w:color="A5A5A5" w:themeColor="accent3"/>
            </w:tcBorders>
            <w:vAlign w:val="center"/>
          </w:tcPr>
          <w:p w14:paraId="5CBC6E18" w14:textId="088B4F38"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69.11%</w:t>
            </w:r>
          </w:p>
        </w:tc>
      </w:tr>
      <w:tr w:rsidR="00BD04DC" w:rsidRPr="000B3191" w14:paraId="2536F84D" w14:textId="77777777" w:rsidTr="005C38E1">
        <w:trPr>
          <w:trHeight w:val="92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5A5A5" w:themeColor="accent3"/>
            </w:tcBorders>
            <w:vAlign w:val="center"/>
          </w:tcPr>
          <w:p w14:paraId="6BBA897C" w14:textId="2AD08574" w:rsidR="00BD04DC" w:rsidRPr="00BD04DC" w:rsidRDefault="00BD04DC" w:rsidP="00BD04DC">
            <w:pPr>
              <w:spacing w:line="240" w:lineRule="auto"/>
              <w:jc w:val="center"/>
              <w:rPr>
                <w:b w:val="0"/>
                <w:bCs w:val="0"/>
                <w:sz w:val="24"/>
                <w:szCs w:val="24"/>
              </w:rPr>
            </w:pPr>
            <w:r w:rsidRPr="00BD04DC">
              <w:rPr>
                <w:b w:val="0"/>
                <w:bCs w:val="0"/>
                <w:sz w:val="24"/>
                <w:szCs w:val="24"/>
              </w:rPr>
              <w:t>RESPECT(</w:t>
            </w:r>
            <w:proofErr w:type="spellStart"/>
            <w:r w:rsidRPr="005901A8">
              <w:rPr>
                <w:b w:val="0"/>
                <w:bCs w:val="0"/>
                <w:sz w:val="20"/>
              </w:rPr>
              <w:t>InstructABSA</w:t>
            </w:r>
            <w:proofErr w:type="spellEnd"/>
            <w:r w:rsidRPr="00BD04DC">
              <w:rPr>
                <w:b w:val="0"/>
                <w:bCs w:val="0"/>
                <w:sz w:val="24"/>
                <w:szCs w:val="24"/>
              </w:rPr>
              <w:t>) </w:t>
            </w:r>
          </w:p>
          <w:p w14:paraId="648B5571" w14:textId="3510EED7" w:rsidR="00BD04DC" w:rsidRPr="0005543E" w:rsidRDefault="00BD04DC" w:rsidP="00BD04DC">
            <w:pPr>
              <w:spacing w:line="240" w:lineRule="auto"/>
              <w:jc w:val="center"/>
              <w:rPr>
                <w:b w:val="0"/>
                <w:bCs w:val="0"/>
                <w:sz w:val="20"/>
              </w:rPr>
            </w:pPr>
            <w:r w:rsidRPr="00BD04DC">
              <w:rPr>
                <w:b w:val="0"/>
                <w:bCs w:val="0"/>
                <w:sz w:val="24"/>
                <w:szCs w:val="24"/>
                <w:vertAlign w:val="superscript"/>
              </w:rPr>
              <w:t>w/o Competitiveness Features (</w:t>
            </w:r>
            <w:proofErr w:type="spellStart"/>
            <w:r w:rsidRPr="00BD04DC">
              <w:rPr>
                <w:b w:val="0"/>
                <w:bCs w:val="0"/>
                <w:sz w:val="24"/>
                <w:szCs w:val="24"/>
                <w:vertAlign w:val="superscript"/>
              </w:rPr>
              <w:t>InstructABSA</w:t>
            </w:r>
            <w:proofErr w:type="spellEnd"/>
            <w:r w:rsidRPr="00BD04DC">
              <w:rPr>
                <w:b w:val="0"/>
                <w:bCs w:val="0"/>
                <w:sz w:val="24"/>
                <w:szCs w:val="24"/>
                <w:vertAlign w:val="superscript"/>
              </w:rPr>
              <w:t>)</w:t>
            </w:r>
          </w:p>
        </w:tc>
        <w:tc>
          <w:tcPr>
            <w:tcW w:w="1701" w:type="dxa"/>
            <w:vMerge/>
            <w:tcBorders>
              <w:left w:val="single" w:sz="4" w:space="0" w:color="A5A5A5" w:themeColor="accent3"/>
              <w:right w:val="single" w:sz="4" w:space="0" w:color="A5A5A5" w:themeColor="accent3"/>
            </w:tcBorders>
            <w:vAlign w:val="center"/>
          </w:tcPr>
          <w:p w14:paraId="5059B5BA" w14:textId="77777777" w:rsidR="00BD04DC" w:rsidRPr="0005543E" w:rsidRDefault="00BD04DC" w:rsidP="00BD04DC">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Borders>
              <w:left w:val="single" w:sz="4" w:space="0" w:color="A5A5A5" w:themeColor="accent3"/>
              <w:right w:val="single" w:sz="4" w:space="0" w:color="A5A5A5" w:themeColor="accent3"/>
            </w:tcBorders>
            <w:vAlign w:val="center"/>
          </w:tcPr>
          <w:p w14:paraId="1C9D8D12" w14:textId="14A2D891"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44.66%</w:t>
            </w:r>
          </w:p>
        </w:tc>
        <w:tc>
          <w:tcPr>
            <w:tcW w:w="1560" w:type="dxa"/>
            <w:tcBorders>
              <w:left w:val="single" w:sz="4" w:space="0" w:color="A5A5A5" w:themeColor="accent3"/>
              <w:right w:val="single" w:sz="4" w:space="0" w:color="A5A5A5" w:themeColor="accent3"/>
            </w:tcBorders>
            <w:vAlign w:val="center"/>
          </w:tcPr>
          <w:p w14:paraId="63399F9D" w14:textId="2784401E"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36.46%</w:t>
            </w:r>
          </w:p>
        </w:tc>
        <w:tc>
          <w:tcPr>
            <w:tcW w:w="992" w:type="dxa"/>
            <w:tcBorders>
              <w:left w:val="single" w:sz="4" w:space="0" w:color="A5A5A5" w:themeColor="accent3"/>
              <w:right w:val="single" w:sz="4" w:space="0" w:color="A5A5A5" w:themeColor="accent3"/>
            </w:tcBorders>
            <w:vAlign w:val="center"/>
          </w:tcPr>
          <w:p w14:paraId="34AD2D17" w14:textId="6CD32562"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59.41%</w:t>
            </w:r>
          </w:p>
        </w:tc>
        <w:tc>
          <w:tcPr>
            <w:tcW w:w="992" w:type="dxa"/>
            <w:tcBorders>
              <w:left w:val="single" w:sz="4" w:space="0" w:color="A5A5A5" w:themeColor="accent3"/>
            </w:tcBorders>
            <w:vAlign w:val="center"/>
          </w:tcPr>
          <w:p w14:paraId="72A7AA23" w14:textId="7C78F12B" w:rsidR="00BD04DC" w:rsidRPr="005C38E1" w:rsidRDefault="00BD04DC" w:rsidP="00BD04DC">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5C38E1">
              <w:rPr>
                <w:color w:val="000000" w:themeColor="text1"/>
                <w:sz w:val="24"/>
                <w:szCs w:val="24"/>
              </w:rPr>
              <w:t>68.99%</w:t>
            </w:r>
          </w:p>
        </w:tc>
      </w:tr>
      <w:tr w:rsidR="00BD04DC" w:rsidRPr="000B3191" w14:paraId="13662549" w14:textId="77777777" w:rsidTr="005C38E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5A5A5" w:themeColor="accent3"/>
            </w:tcBorders>
            <w:vAlign w:val="center"/>
          </w:tcPr>
          <w:p w14:paraId="5FFCFF0C" w14:textId="43D7BA5A" w:rsidR="00BD04DC" w:rsidRPr="00BD04DC" w:rsidRDefault="00BD04DC" w:rsidP="00BD04DC">
            <w:pPr>
              <w:spacing w:line="240" w:lineRule="auto"/>
              <w:jc w:val="center"/>
              <w:rPr>
                <w:b w:val="0"/>
                <w:bCs w:val="0"/>
                <w:sz w:val="24"/>
                <w:szCs w:val="24"/>
              </w:rPr>
            </w:pPr>
            <w:r w:rsidRPr="00BD04DC">
              <w:rPr>
                <w:b w:val="0"/>
                <w:bCs w:val="0"/>
                <w:sz w:val="24"/>
                <w:szCs w:val="24"/>
              </w:rPr>
              <w:t>RESEPCT(</w:t>
            </w:r>
            <w:proofErr w:type="spellStart"/>
            <w:r w:rsidRPr="005901A8">
              <w:rPr>
                <w:b w:val="0"/>
                <w:bCs w:val="0"/>
                <w:sz w:val="20"/>
              </w:rPr>
              <w:t>InstructABSA</w:t>
            </w:r>
            <w:proofErr w:type="spellEnd"/>
            <w:r w:rsidRPr="00BD04DC">
              <w:rPr>
                <w:b w:val="0"/>
                <w:bCs w:val="0"/>
                <w:sz w:val="24"/>
                <w:szCs w:val="24"/>
              </w:rPr>
              <w:t>)</w:t>
            </w:r>
            <w:r w:rsidRPr="00BD04DC">
              <w:rPr>
                <w:b w:val="0"/>
                <w:bCs w:val="0"/>
                <w:sz w:val="24"/>
                <w:szCs w:val="24"/>
                <w:vertAlign w:val="superscript"/>
              </w:rPr>
              <w:t> </w:t>
            </w:r>
          </w:p>
          <w:p w14:paraId="666532F5" w14:textId="07D1624E" w:rsidR="00BD04DC" w:rsidRPr="0005543E" w:rsidRDefault="00BD04DC" w:rsidP="00BD04DC">
            <w:pPr>
              <w:spacing w:line="240" w:lineRule="auto"/>
              <w:jc w:val="center"/>
              <w:rPr>
                <w:b w:val="0"/>
                <w:bCs w:val="0"/>
                <w:sz w:val="20"/>
              </w:rPr>
            </w:pPr>
            <w:r w:rsidRPr="00BD04DC">
              <w:rPr>
                <w:b w:val="0"/>
                <w:bCs w:val="0"/>
                <w:sz w:val="24"/>
                <w:szCs w:val="24"/>
                <w:vertAlign w:val="superscript"/>
              </w:rPr>
              <w:t>w/o Degree of Competitors</w:t>
            </w:r>
          </w:p>
        </w:tc>
        <w:tc>
          <w:tcPr>
            <w:tcW w:w="1701" w:type="dxa"/>
            <w:vMerge/>
            <w:tcBorders>
              <w:left w:val="single" w:sz="4" w:space="0" w:color="A5A5A5" w:themeColor="accent3"/>
              <w:right w:val="single" w:sz="4" w:space="0" w:color="A5A5A5" w:themeColor="accent3"/>
            </w:tcBorders>
            <w:vAlign w:val="center"/>
          </w:tcPr>
          <w:p w14:paraId="5360D0DF" w14:textId="77777777" w:rsidR="00BD04DC" w:rsidRPr="0005543E" w:rsidRDefault="00BD04DC" w:rsidP="00BD04DC">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559" w:type="dxa"/>
            <w:tcBorders>
              <w:left w:val="single" w:sz="4" w:space="0" w:color="A5A5A5" w:themeColor="accent3"/>
              <w:right w:val="single" w:sz="4" w:space="0" w:color="A5A5A5" w:themeColor="accent3"/>
            </w:tcBorders>
            <w:vAlign w:val="center"/>
          </w:tcPr>
          <w:p w14:paraId="4439DC1E" w14:textId="2949265D"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62.18%</w:t>
            </w:r>
          </w:p>
        </w:tc>
        <w:tc>
          <w:tcPr>
            <w:tcW w:w="1560" w:type="dxa"/>
            <w:tcBorders>
              <w:left w:val="single" w:sz="4" w:space="0" w:color="A5A5A5" w:themeColor="accent3"/>
              <w:right w:val="single" w:sz="4" w:space="0" w:color="A5A5A5" w:themeColor="accent3"/>
            </w:tcBorders>
            <w:vAlign w:val="center"/>
          </w:tcPr>
          <w:p w14:paraId="7ABE5452" w14:textId="325550C2"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48.17%</w:t>
            </w:r>
          </w:p>
        </w:tc>
        <w:tc>
          <w:tcPr>
            <w:tcW w:w="992" w:type="dxa"/>
            <w:tcBorders>
              <w:left w:val="single" w:sz="4" w:space="0" w:color="A5A5A5" w:themeColor="accent3"/>
              <w:right w:val="single" w:sz="4" w:space="0" w:color="A5A5A5" w:themeColor="accent3"/>
            </w:tcBorders>
            <w:vAlign w:val="center"/>
          </w:tcPr>
          <w:p w14:paraId="72B5BD6E" w14:textId="5F28F1FB"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73.79%</w:t>
            </w:r>
          </w:p>
        </w:tc>
        <w:tc>
          <w:tcPr>
            <w:tcW w:w="992" w:type="dxa"/>
            <w:tcBorders>
              <w:left w:val="single" w:sz="4" w:space="0" w:color="A5A5A5" w:themeColor="accent3"/>
            </w:tcBorders>
            <w:vAlign w:val="center"/>
          </w:tcPr>
          <w:p w14:paraId="413117AD" w14:textId="3D890489" w:rsidR="00BD04DC" w:rsidRPr="005C38E1" w:rsidRDefault="00BD04DC" w:rsidP="00BD04DC">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C38E1">
              <w:rPr>
                <w:color w:val="000000" w:themeColor="text1"/>
                <w:sz w:val="24"/>
                <w:szCs w:val="24"/>
              </w:rPr>
              <w:t>80.03%</w:t>
            </w:r>
          </w:p>
        </w:tc>
      </w:tr>
      <w:tr w:rsidR="000C0161" w:rsidRPr="000B3191" w14:paraId="65506A47" w14:textId="77777777" w:rsidTr="005C38E1">
        <w:trPr>
          <w:trHeight w:val="920"/>
        </w:trPr>
        <w:tc>
          <w:tcPr>
            <w:cnfStyle w:val="001000000000" w:firstRow="0" w:lastRow="0" w:firstColumn="1" w:lastColumn="0" w:oddVBand="0" w:evenVBand="0" w:oddHBand="0" w:evenHBand="0" w:firstRowFirstColumn="0" w:firstRowLastColumn="0" w:lastRowFirstColumn="0" w:lastRowLastColumn="0"/>
            <w:tcW w:w="3119" w:type="dxa"/>
            <w:tcBorders>
              <w:bottom w:val="double" w:sz="4" w:space="0" w:color="auto"/>
              <w:right w:val="single" w:sz="4" w:space="0" w:color="A5A5A5" w:themeColor="accent3"/>
            </w:tcBorders>
            <w:vAlign w:val="center"/>
          </w:tcPr>
          <w:p w14:paraId="3767CAD0" w14:textId="32097BEF" w:rsidR="000C0161" w:rsidRPr="0005543E" w:rsidRDefault="000C0161" w:rsidP="000C0161">
            <w:pPr>
              <w:spacing w:line="240" w:lineRule="auto"/>
              <w:jc w:val="center"/>
              <w:rPr>
                <w:b w:val="0"/>
                <w:bCs w:val="0"/>
                <w:sz w:val="20"/>
              </w:rPr>
            </w:pPr>
            <w:r w:rsidRPr="00BD04DC">
              <w:rPr>
                <w:rFonts w:hint="eastAsia"/>
                <w:b w:val="0"/>
                <w:bCs w:val="0"/>
                <w:sz w:val="24"/>
                <w:szCs w:val="24"/>
              </w:rPr>
              <w:t>R</w:t>
            </w:r>
            <w:r w:rsidRPr="00BD04DC">
              <w:rPr>
                <w:b w:val="0"/>
                <w:bCs w:val="0"/>
                <w:sz w:val="24"/>
                <w:szCs w:val="24"/>
              </w:rPr>
              <w:t xml:space="preserve">ESPECT </w:t>
            </w:r>
            <w:r w:rsidRPr="00BD04DC">
              <w:rPr>
                <w:rFonts w:hint="eastAsia"/>
                <w:b w:val="0"/>
                <w:bCs w:val="0"/>
                <w:sz w:val="24"/>
                <w:szCs w:val="24"/>
              </w:rPr>
              <w:t>(</w:t>
            </w:r>
            <w:proofErr w:type="spellStart"/>
            <w:r w:rsidRPr="005901A8">
              <w:rPr>
                <w:b w:val="0"/>
                <w:bCs w:val="0"/>
                <w:sz w:val="20"/>
              </w:rPr>
              <w:t>InstructABSA</w:t>
            </w:r>
            <w:proofErr w:type="spellEnd"/>
            <w:r w:rsidRPr="00BD04DC">
              <w:rPr>
                <w:b w:val="0"/>
                <w:bCs w:val="0"/>
                <w:sz w:val="24"/>
                <w:szCs w:val="24"/>
              </w:rPr>
              <w:t>)</w:t>
            </w:r>
          </w:p>
        </w:tc>
        <w:tc>
          <w:tcPr>
            <w:tcW w:w="1701" w:type="dxa"/>
            <w:vMerge/>
            <w:tcBorders>
              <w:left w:val="single" w:sz="4" w:space="0" w:color="A5A5A5" w:themeColor="accent3"/>
              <w:bottom w:val="double" w:sz="4" w:space="0" w:color="auto"/>
              <w:right w:val="single" w:sz="4" w:space="0" w:color="A5A5A5" w:themeColor="accent3"/>
            </w:tcBorders>
            <w:vAlign w:val="center"/>
          </w:tcPr>
          <w:p w14:paraId="23DC6DC6" w14:textId="77777777" w:rsidR="000C0161" w:rsidRPr="0005543E" w:rsidRDefault="000C0161" w:rsidP="000C0161">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Borders>
              <w:left w:val="single" w:sz="4" w:space="0" w:color="A5A5A5" w:themeColor="accent3"/>
              <w:bottom w:val="double" w:sz="4" w:space="0" w:color="auto"/>
              <w:right w:val="single" w:sz="4" w:space="0" w:color="A5A5A5" w:themeColor="accent3"/>
            </w:tcBorders>
            <w:vAlign w:val="center"/>
          </w:tcPr>
          <w:p w14:paraId="5A6C0119" w14:textId="1D032C7C" w:rsidR="000C0161" w:rsidRPr="005C38E1" w:rsidRDefault="000C0161" w:rsidP="000C0161">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F0A7B">
              <w:rPr>
                <w:sz w:val="24"/>
                <w:szCs w:val="24"/>
              </w:rPr>
              <w:t>74.86%</w:t>
            </w:r>
          </w:p>
        </w:tc>
        <w:tc>
          <w:tcPr>
            <w:tcW w:w="1560" w:type="dxa"/>
            <w:tcBorders>
              <w:left w:val="single" w:sz="4" w:space="0" w:color="A5A5A5" w:themeColor="accent3"/>
              <w:bottom w:val="double" w:sz="4" w:space="0" w:color="auto"/>
              <w:right w:val="single" w:sz="4" w:space="0" w:color="A5A5A5" w:themeColor="accent3"/>
            </w:tcBorders>
            <w:vAlign w:val="center"/>
          </w:tcPr>
          <w:p w14:paraId="7C72F073" w14:textId="6B5F7B9A" w:rsidR="000C0161" w:rsidRPr="005C38E1" w:rsidRDefault="000C0161" w:rsidP="000C0161">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F0A7B">
              <w:rPr>
                <w:sz w:val="24"/>
                <w:szCs w:val="24"/>
              </w:rPr>
              <w:t>53.78%</w:t>
            </w:r>
          </w:p>
        </w:tc>
        <w:tc>
          <w:tcPr>
            <w:tcW w:w="992" w:type="dxa"/>
            <w:tcBorders>
              <w:left w:val="single" w:sz="4" w:space="0" w:color="A5A5A5" w:themeColor="accent3"/>
              <w:bottom w:val="double" w:sz="4" w:space="0" w:color="auto"/>
              <w:right w:val="single" w:sz="4" w:space="0" w:color="A5A5A5" w:themeColor="accent3"/>
            </w:tcBorders>
            <w:vAlign w:val="center"/>
          </w:tcPr>
          <w:p w14:paraId="607F59D8" w14:textId="623462D4" w:rsidR="000C0161" w:rsidRPr="005C38E1" w:rsidRDefault="000C0161" w:rsidP="000C0161">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F0A7B">
              <w:rPr>
                <w:sz w:val="24"/>
                <w:szCs w:val="24"/>
              </w:rPr>
              <w:t>83.18%</w:t>
            </w:r>
          </w:p>
        </w:tc>
        <w:tc>
          <w:tcPr>
            <w:tcW w:w="992" w:type="dxa"/>
            <w:tcBorders>
              <w:left w:val="single" w:sz="4" w:space="0" w:color="A5A5A5" w:themeColor="accent3"/>
              <w:bottom w:val="double" w:sz="4" w:space="0" w:color="auto"/>
            </w:tcBorders>
            <w:vAlign w:val="center"/>
          </w:tcPr>
          <w:p w14:paraId="10A6AD3B" w14:textId="7F941841" w:rsidR="000C0161" w:rsidRPr="005C38E1" w:rsidRDefault="000C0161" w:rsidP="000C0161">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F0A7B">
              <w:rPr>
                <w:sz w:val="24"/>
                <w:szCs w:val="24"/>
              </w:rPr>
              <w:t>87.21%</w:t>
            </w:r>
          </w:p>
        </w:tc>
      </w:tr>
    </w:tbl>
    <w:p w14:paraId="2C0B8A0C" w14:textId="77777777" w:rsidR="00EE210D" w:rsidRDefault="00EE210D" w:rsidP="003A77AE">
      <w:pPr>
        <w:spacing w:line="480" w:lineRule="auto"/>
      </w:pPr>
    </w:p>
    <w:p w14:paraId="3F465BAE" w14:textId="31878E8D" w:rsidR="005C38E1" w:rsidRPr="005C38E1" w:rsidRDefault="005C38E1" w:rsidP="005C38E1">
      <w:pPr>
        <w:pStyle w:val="af6"/>
        <w:keepNext/>
        <w:spacing w:line="480" w:lineRule="auto"/>
        <w:jc w:val="center"/>
        <w:rPr>
          <w:sz w:val="24"/>
          <w:szCs w:val="24"/>
        </w:rPr>
      </w:pPr>
      <w:bookmarkStart w:id="73" w:name="_Toc142232405"/>
      <w:r w:rsidRPr="005C38E1">
        <w:rPr>
          <w:sz w:val="24"/>
          <w:szCs w:val="24"/>
        </w:rPr>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9</w:t>
      </w:r>
      <w:r w:rsidR="001302E8">
        <w:rPr>
          <w:sz w:val="24"/>
          <w:szCs w:val="24"/>
        </w:rPr>
        <w:fldChar w:fldCharType="end"/>
      </w:r>
      <w:r w:rsidR="001302E8">
        <w:rPr>
          <w:sz w:val="24"/>
          <w:szCs w:val="24"/>
        </w:rPr>
        <w:t>:</w:t>
      </w:r>
      <w:r w:rsidRPr="005C38E1">
        <w:rPr>
          <w:sz w:val="24"/>
          <w:szCs w:val="24"/>
        </w:rPr>
        <w:t xml:space="preserve"> </w:t>
      </w:r>
      <w:r w:rsidRPr="005C38E1">
        <w:rPr>
          <w:sz w:val="24"/>
          <w:szCs w:val="24"/>
        </w:rPr>
        <w:t>Result of Evaluating Feature</w:t>
      </w:r>
      <w:r w:rsidRPr="005C38E1">
        <w:rPr>
          <w:sz w:val="24"/>
          <w:szCs w:val="24"/>
        </w:rPr>
        <w:t xml:space="preserve"> Selection on </w:t>
      </w:r>
      <w:r w:rsidRPr="005C38E1">
        <w:rPr>
          <w:sz w:val="24"/>
          <w:szCs w:val="24"/>
        </w:rPr>
        <w:t>RESPECT (</w:t>
      </w:r>
      <w:proofErr w:type="spellStart"/>
      <w:r w:rsidRPr="005C38E1">
        <w:rPr>
          <w:sz w:val="24"/>
          <w:szCs w:val="24"/>
        </w:rPr>
        <w:t>InstructABSA</w:t>
      </w:r>
      <w:proofErr w:type="spellEnd"/>
      <w:r w:rsidRPr="005C38E1">
        <w:rPr>
          <w:sz w:val="24"/>
          <w:szCs w:val="24"/>
        </w:rPr>
        <w:t>)</w:t>
      </w:r>
      <w:bookmarkEnd w:id="73"/>
    </w:p>
    <w:tbl>
      <w:tblPr>
        <w:tblStyle w:val="24"/>
        <w:tblW w:w="9923" w:type="dxa"/>
        <w:tblInd w:w="-709" w:type="dxa"/>
        <w:tblLayout w:type="fixed"/>
        <w:tblLook w:val="04A0" w:firstRow="1" w:lastRow="0" w:firstColumn="1" w:lastColumn="0" w:noHBand="0" w:noVBand="1"/>
      </w:tblPr>
      <w:tblGrid>
        <w:gridCol w:w="3119"/>
        <w:gridCol w:w="1701"/>
        <w:gridCol w:w="1559"/>
        <w:gridCol w:w="1560"/>
        <w:gridCol w:w="992"/>
        <w:gridCol w:w="992"/>
      </w:tblGrid>
      <w:tr w:rsidR="005901A8" w:rsidRPr="000B3191" w14:paraId="7301FD06" w14:textId="77777777" w:rsidTr="005901A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bottom w:val="double" w:sz="4" w:space="0" w:color="auto"/>
              <w:right w:val="single" w:sz="4" w:space="0" w:color="A5A5A5" w:themeColor="accent3"/>
            </w:tcBorders>
            <w:vAlign w:val="center"/>
          </w:tcPr>
          <w:p w14:paraId="19CC1C4A" w14:textId="77777777" w:rsidR="005901A8" w:rsidRPr="000B3191" w:rsidRDefault="005901A8" w:rsidP="00E57CDE">
            <w:pPr>
              <w:spacing w:line="240" w:lineRule="auto"/>
              <w:jc w:val="center"/>
              <w:rPr>
                <w:sz w:val="24"/>
                <w:szCs w:val="24"/>
              </w:rPr>
            </w:pPr>
            <w:r w:rsidRPr="000B3191">
              <w:rPr>
                <w:rFonts w:hint="eastAsia"/>
                <w:sz w:val="24"/>
                <w:szCs w:val="24"/>
              </w:rPr>
              <w:t>M</w:t>
            </w:r>
            <w:r w:rsidRPr="000B3191">
              <w:rPr>
                <w:sz w:val="24"/>
                <w:szCs w:val="24"/>
              </w:rPr>
              <w:t>ethod</w:t>
            </w:r>
          </w:p>
        </w:tc>
        <w:tc>
          <w:tcPr>
            <w:tcW w:w="1701" w:type="dxa"/>
            <w:tcBorders>
              <w:top w:val="double" w:sz="4" w:space="0" w:color="auto"/>
              <w:left w:val="single" w:sz="4" w:space="0" w:color="A5A5A5" w:themeColor="accent3"/>
              <w:bottom w:val="double" w:sz="4" w:space="0" w:color="auto"/>
              <w:right w:val="single" w:sz="4" w:space="0" w:color="A5A5A5" w:themeColor="accent3"/>
            </w:tcBorders>
            <w:vAlign w:val="center"/>
          </w:tcPr>
          <w:p w14:paraId="466611B5" w14:textId="77777777" w:rsidR="005901A8" w:rsidRPr="000B3191" w:rsidRDefault="005901A8"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odel</w:t>
            </w:r>
          </w:p>
        </w:tc>
        <w:tc>
          <w:tcPr>
            <w:tcW w:w="1559" w:type="dxa"/>
            <w:tcBorders>
              <w:top w:val="double" w:sz="4" w:space="0" w:color="auto"/>
              <w:left w:val="single" w:sz="4" w:space="0" w:color="A5A5A5" w:themeColor="accent3"/>
              <w:bottom w:val="double" w:sz="4" w:space="0" w:color="auto"/>
              <w:right w:val="single" w:sz="4" w:space="0" w:color="A5A5A5" w:themeColor="accent3"/>
            </w:tcBorders>
            <w:vAlign w:val="center"/>
          </w:tcPr>
          <w:p w14:paraId="54C229E4" w14:textId="77777777" w:rsidR="005901A8" w:rsidRPr="000B3191" w:rsidRDefault="005901A8"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recision@1</w:t>
            </w:r>
          </w:p>
        </w:tc>
        <w:tc>
          <w:tcPr>
            <w:tcW w:w="1560" w:type="dxa"/>
            <w:tcBorders>
              <w:top w:val="double" w:sz="4" w:space="0" w:color="auto"/>
              <w:left w:val="single" w:sz="4" w:space="0" w:color="A5A5A5" w:themeColor="accent3"/>
              <w:bottom w:val="double" w:sz="4" w:space="0" w:color="auto"/>
              <w:right w:val="single" w:sz="4" w:space="0" w:color="A5A5A5" w:themeColor="accent3"/>
            </w:tcBorders>
            <w:vAlign w:val="center"/>
          </w:tcPr>
          <w:p w14:paraId="37CDE133" w14:textId="77777777" w:rsidR="005901A8" w:rsidRPr="000B3191" w:rsidRDefault="005901A8"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p</w:t>
            </w:r>
            <w:r w:rsidRPr="000B3191">
              <w:rPr>
                <w:sz w:val="24"/>
                <w:szCs w:val="24"/>
              </w:rPr>
              <w:t>recision@3</w:t>
            </w:r>
          </w:p>
        </w:tc>
        <w:tc>
          <w:tcPr>
            <w:tcW w:w="992" w:type="dxa"/>
            <w:tcBorders>
              <w:top w:val="double" w:sz="4" w:space="0" w:color="auto"/>
              <w:left w:val="single" w:sz="4" w:space="0" w:color="A5A5A5" w:themeColor="accent3"/>
              <w:bottom w:val="double" w:sz="4" w:space="0" w:color="auto"/>
              <w:right w:val="single" w:sz="4" w:space="0" w:color="A5A5A5" w:themeColor="accent3"/>
            </w:tcBorders>
            <w:vAlign w:val="center"/>
          </w:tcPr>
          <w:p w14:paraId="70454567" w14:textId="77777777" w:rsidR="005901A8" w:rsidRPr="000B3191" w:rsidRDefault="005901A8"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M</w:t>
            </w:r>
            <w:r w:rsidRPr="000B3191">
              <w:rPr>
                <w:sz w:val="24"/>
                <w:szCs w:val="24"/>
              </w:rPr>
              <w:t>RR</w:t>
            </w:r>
          </w:p>
        </w:tc>
        <w:tc>
          <w:tcPr>
            <w:tcW w:w="992" w:type="dxa"/>
            <w:tcBorders>
              <w:top w:val="double" w:sz="4" w:space="0" w:color="auto"/>
              <w:left w:val="single" w:sz="4" w:space="0" w:color="A5A5A5" w:themeColor="accent3"/>
              <w:bottom w:val="double" w:sz="4" w:space="0" w:color="auto"/>
            </w:tcBorders>
            <w:vAlign w:val="center"/>
          </w:tcPr>
          <w:p w14:paraId="2C84857E" w14:textId="77777777" w:rsidR="005901A8" w:rsidRPr="000B3191" w:rsidRDefault="005901A8"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0B3191">
              <w:rPr>
                <w:rFonts w:hint="eastAsia"/>
                <w:sz w:val="24"/>
                <w:szCs w:val="24"/>
              </w:rPr>
              <w:t>N</w:t>
            </w:r>
            <w:r w:rsidRPr="000B3191">
              <w:rPr>
                <w:sz w:val="24"/>
                <w:szCs w:val="24"/>
              </w:rPr>
              <w:t>DCG</w:t>
            </w:r>
          </w:p>
        </w:tc>
      </w:tr>
      <w:tr w:rsidR="005901A8" w:rsidRPr="000B3191" w14:paraId="728FAF2A" w14:textId="77777777" w:rsidTr="005901A8">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119" w:type="dxa"/>
            <w:tcBorders>
              <w:top w:val="double" w:sz="4" w:space="0" w:color="auto"/>
              <w:right w:val="single" w:sz="4" w:space="0" w:color="A5A5A5" w:themeColor="accent3"/>
            </w:tcBorders>
            <w:vAlign w:val="center"/>
          </w:tcPr>
          <w:p w14:paraId="2E54CF9C" w14:textId="14176BF9" w:rsidR="005901A8" w:rsidRPr="0005543E" w:rsidRDefault="005901A8" w:rsidP="005901A8">
            <w:pPr>
              <w:spacing w:line="240" w:lineRule="auto"/>
              <w:jc w:val="center"/>
              <w:rPr>
                <w:b w:val="0"/>
                <w:bCs w:val="0"/>
                <w:sz w:val="20"/>
              </w:rPr>
            </w:pPr>
            <w:r w:rsidRPr="005901A8">
              <w:rPr>
                <w:rFonts w:hint="eastAsia"/>
                <w:b w:val="0"/>
                <w:bCs w:val="0"/>
                <w:sz w:val="20"/>
              </w:rPr>
              <w:t>R</w:t>
            </w:r>
            <w:r w:rsidRPr="005901A8">
              <w:rPr>
                <w:b w:val="0"/>
                <w:bCs w:val="0"/>
                <w:sz w:val="20"/>
              </w:rPr>
              <w:t>ESPECT(</w:t>
            </w:r>
            <w:proofErr w:type="spellStart"/>
            <w:r w:rsidRPr="005901A8">
              <w:rPr>
                <w:b w:val="0"/>
                <w:bCs w:val="0"/>
                <w:sz w:val="20"/>
              </w:rPr>
              <w:t>InstructABSA</w:t>
            </w:r>
            <w:proofErr w:type="spellEnd"/>
            <w:r w:rsidRPr="005901A8">
              <w:rPr>
                <w:b w:val="0"/>
                <w:bCs w:val="0"/>
                <w:sz w:val="20"/>
              </w:rPr>
              <w:t>)</w:t>
            </w:r>
          </w:p>
        </w:tc>
        <w:tc>
          <w:tcPr>
            <w:tcW w:w="1701" w:type="dxa"/>
            <w:vMerge w:val="restart"/>
            <w:tcBorders>
              <w:top w:val="double" w:sz="4" w:space="0" w:color="auto"/>
              <w:left w:val="single" w:sz="4" w:space="0" w:color="A5A5A5" w:themeColor="accent3"/>
              <w:right w:val="single" w:sz="4" w:space="0" w:color="A5A5A5" w:themeColor="accent3"/>
            </w:tcBorders>
            <w:vAlign w:val="center"/>
          </w:tcPr>
          <w:p w14:paraId="06AD540A" w14:textId="77777777" w:rsidR="005901A8" w:rsidRPr="0005543E" w:rsidRDefault="005901A8" w:rsidP="005901A8">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05543E">
              <w:rPr>
                <w:rFonts w:hint="eastAsia"/>
                <w:sz w:val="24"/>
                <w:szCs w:val="24"/>
              </w:rPr>
              <w:t>L</w:t>
            </w:r>
            <w:r w:rsidRPr="0005543E">
              <w:rPr>
                <w:sz w:val="24"/>
                <w:szCs w:val="24"/>
              </w:rPr>
              <w:t>GBMRanker</w:t>
            </w:r>
            <w:proofErr w:type="spellEnd"/>
          </w:p>
        </w:tc>
        <w:tc>
          <w:tcPr>
            <w:tcW w:w="1559" w:type="dxa"/>
            <w:tcBorders>
              <w:top w:val="double" w:sz="4" w:space="0" w:color="auto"/>
              <w:left w:val="single" w:sz="4" w:space="0" w:color="A5A5A5" w:themeColor="accent3"/>
              <w:right w:val="single" w:sz="4" w:space="0" w:color="A5A5A5" w:themeColor="accent3"/>
            </w:tcBorders>
            <w:vAlign w:val="center"/>
          </w:tcPr>
          <w:p w14:paraId="427DB83C" w14:textId="2B9573DA"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67.32%</w:t>
            </w:r>
          </w:p>
        </w:tc>
        <w:tc>
          <w:tcPr>
            <w:tcW w:w="1560" w:type="dxa"/>
            <w:tcBorders>
              <w:top w:val="double" w:sz="4" w:space="0" w:color="auto"/>
              <w:left w:val="single" w:sz="4" w:space="0" w:color="A5A5A5" w:themeColor="accent3"/>
              <w:right w:val="single" w:sz="4" w:space="0" w:color="A5A5A5" w:themeColor="accent3"/>
            </w:tcBorders>
            <w:vAlign w:val="center"/>
          </w:tcPr>
          <w:p w14:paraId="6C119CE7" w14:textId="75042505"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49.89%</w:t>
            </w:r>
          </w:p>
        </w:tc>
        <w:tc>
          <w:tcPr>
            <w:tcW w:w="992" w:type="dxa"/>
            <w:tcBorders>
              <w:top w:val="double" w:sz="4" w:space="0" w:color="auto"/>
              <w:left w:val="single" w:sz="4" w:space="0" w:color="A5A5A5" w:themeColor="accent3"/>
              <w:right w:val="single" w:sz="4" w:space="0" w:color="A5A5A5" w:themeColor="accent3"/>
            </w:tcBorders>
            <w:vAlign w:val="center"/>
          </w:tcPr>
          <w:p w14:paraId="7ABD3237" w14:textId="0232D49B"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75.88%</w:t>
            </w:r>
          </w:p>
        </w:tc>
        <w:tc>
          <w:tcPr>
            <w:tcW w:w="992" w:type="dxa"/>
            <w:tcBorders>
              <w:top w:val="double" w:sz="4" w:space="0" w:color="auto"/>
              <w:left w:val="single" w:sz="4" w:space="0" w:color="A5A5A5" w:themeColor="accent3"/>
            </w:tcBorders>
            <w:vAlign w:val="center"/>
          </w:tcPr>
          <w:p w14:paraId="473C6230" w14:textId="3AE08607" w:rsidR="005901A8" w:rsidRPr="005901A8" w:rsidRDefault="005901A8" w:rsidP="005901A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901A8">
              <w:rPr>
                <w:color w:val="000000" w:themeColor="text1"/>
                <w:sz w:val="24"/>
                <w:szCs w:val="24"/>
              </w:rPr>
              <w:t>82.63%</w:t>
            </w:r>
          </w:p>
        </w:tc>
      </w:tr>
      <w:tr w:rsidR="005901A8" w:rsidRPr="000B3191" w14:paraId="42949BB3" w14:textId="77777777" w:rsidTr="00A31BA7">
        <w:trPr>
          <w:trHeight w:val="746"/>
        </w:trPr>
        <w:tc>
          <w:tcPr>
            <w:cnfStyle w:val="001000000000" w:firstRow="0" w:lastRow="0" w:firstColumn="1" w:lastColumn="0" w:oddVBand="0" w:evenVBand="0" w:oddHBand="0" w:evenHBand="0" w:firstRowFirstColumn="0" w:firstRowLastColumn="0" w:lastRowFirstColumn="0" w:lastRowLastColumn="0"/>
            <w:tcW w:w="3119" w:type="dxa"/>
            <w:tcBorders>
              <w:bottom w:val="double" w:sz="4" w:space="0" w:color="auto"/>
              <w:right w:val="single" w:sz="4" w:space="0" w:color="A5A5A5" w:themeColor="accent3"/>
            </w:tcBorders>
            <w:vAlign w:val="center"/>
          </w:tcPr>
          <w:p w14:paraId="44780381" w14:textId="77777777" w:rsidR="005901A8" w:rsidRDefault="005901A8" w:rsidP="00A31BA7">
            <w:pPr>
              <w:spacing w:line="240" w:lineRule="auto"/>
              <w:jc w:val="center"/>
              <w:rPr>
                <w:sz w:val="20"/>
              </w:rPr>
            </w:pPr>
            <w:r w:rsidRPr="005901A8">
              <w:rPr>
                <w:rFonts w:hint="eastAsia"/>
                <w:b w:val="0"/>
                <w:bCs w:val="0"/>
                <w:sz w:val="20"/>
              </w:rPr>
              <w:t>R</w:t>
            </w:r>
            <w:r w:rsidRPr="005901A8">
              <w:rPr>
                <w:b w:val="0"/>
                <w:bCs w:val="0"/>
                <w:sz w:val="20"/>
              </w:rPr>
              <w:t>ESPECT(</w:t>
            </w:r>
            <w:proofErr w:type="spellStart"/>
            <w:r w:rsidRPr="005901A8">
              <w:rPr>
                <w:b w:val="0"/>
                <w:bCs w:val="0"/>
                <w:sz w:val="20"/>
              </w:rPr>
              <w:t>InstructABSA</w:t>
            </w:r>
            <w:proofErr w:type="spellEnd"/>
            <w:r w:rsidRPr="005901A8">
              <w:rPr>
                <w:b w:val="0"/>
                <w:bCs w:val="0"/>
                <w:sz w:val="20"/>
              </w:rPr>
              <w:t>)</w:t>
            </w:r>
            <w:r>
              <w:rPr>
                <w:b w:val="0"/>
                <w:bCs w:val="0"/>
                <w:sz w:val="20"/>
              </w:rPr>
              <w:t xml:space="preserve"> </w:t>
            </w:r>
          </w:p>
          <w:p w14:paraId="53AE1820" w14:textId="34263C1E" w:rsidR="005901A8" w:rsidRDefault="005901A8" w:rsidP="00A31BA7">
            <w:pPr>
              <w:spacing w:line="240" w:lineRule="auto"/>
              <w:jc w:val="center"/>
              <w:rPr>
                <w:sz w:val="20"/>
              </w:rPr>
            </w:pPr>
            <w:r>
              <w:rPr>
                <w:b w:val="0"/>
                <w:bCs w:val="0"/>
                <w:sz w:val="20"/>
              </w:rPr>
              <w:t>With</w:t>
            </w:r>
          </w:p>
          <w:p w14:paraId="64EA5656" w14:textId="07FFF025" w:rsidR="005901A8" w:rsidRPr="0005543E" w:rsidRDefault="005901A8" w:rsidP="00A31BA7">
            <w:pPr>
              <w:spacing w:line="240" w:lineRule="auto"/>
              <w:jc w:val="center"/>
              <w:rPr>
                <w:b w:val="0"/>
                <w:bCs w:val="0"/>
                <w:sz w:val="20"/>
              </w:rPr>
            </w:pPr>
            <w:r>
              <w:rPr>
                <w:b w:val="0"/>
                <w:bCs w:val="0"/>
                <w:sz w:val="20"/>
              </w:rPr>
              <w:t xml:space="preserve">Feature Selection </w:t>
            </w:r>
          </w:p>
        </w:tc>
        <w:tc>
          <w:tcPr>
            <w:tcW w:w="1701" w:type="dxa"/>
            <w:vMerge/>
            <w:tcBorders>
              <w:left w:val="single" w:sz="4" w:space="0" w:color="A5A5A5" w:themeColor="accent3"/>
              <w:bottom w:val="double" w:sz="4" w:space="0" w:color="auto"/>
              <w:right w:val="single" w:sz="4" w:space="0" w:color="A5A5A5" w:themeColor="accent3"/>
            </w:tcBorders>
            <w:vAlign w:val="center"/>
          </w:tcPr>
          <w:p w14:paraId="0CFF087F" w14:textId="77777777" w:rsidR="005901A8" w:rsidRPr="0005543E" w:rsidRDefault="005901A8" w:rsidP="005901A8">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Borders>
              <w:left w:val="single" w:sz="4" w:space="0" w:color="A5A5A5" w:themeColor="accent3"/>
              <w:bottom w:val="double" w:sz="4" w:space="0" w:color="auto"/>
              <w:right w:val="single" w:sz="4" w:space="0" w:color="A5A5A5" w:themeColor="accent3"/>
            </w:tcBorders>
            <w:vAlign w:val="center"/>
          </w:tcPr>
          <w:p w14:paraId="2EF5AF27" w14:textId="3C5BE693" w:rsidR="005901A8" w:rsidRPr="0005543E"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F0A7B">
              <w:rPr>
                <w:sz w:val="24"/>
                <w:szCs w:val="24"/>
              </w:rPr>
              <w:t>74.86%</w:t>
            </w:r>
          </w:p>
        </w:tc>
        <w:tc>
          <w:tcPr>
            <w:tcW w:w="1560" w:type="dxa"/>
            <w:tcBorders>
              <w:left w:val="single" w:sz="4" w:space="0" w:color="A5A5A5" w:themeColor="accent3"/>
              <w:bottom w:val="double" w:sz="4" w:space="0" w:color="auto"/>
              <w:right w:val="single" w:sz="4" w:space="0" w:color="A5A5A5" w:themeColor="accent3"/>
            </w:tcBorders>
            <w:vAlign w:val="center"/>
          </w:tcPr>
          <w:p w14:paraId="224D3BCB" w14:textId="19476FC0" w:rsidR="005901A8" w:rsidRPr="0005543E"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F0A7B">
              <w:rPr>
                <w:sz w:val="24"/>
                <w:szCs w:val="24"/>
              </w:rPr>
              <w:t>53.78%</w:t>
            </w:r>
          </w:p>
        </w:tc>
        <w:tc>
          <w:tcPr>
            <w:tcW w:w="992" w:type="dxa"/>
            <w:tcBorders>
              <w:left w:val="single" w:sz="4" w:space="0" w:color="A5A5A5" w:themeColor="accent3"/>
              <w:bottom w:val="double" w:sz="4" w:space="0" w:color="auto"/>
              <w:right w:val="single" w:sz="4" w:space="0" w:color="A5A5A5" w:themeColor="accent3"/>
            </w:tcBorders>
            <w:vAlign w:val="center"/>
          </w:tcPr>
          <w:p w14:paraId="07FB9F4F" w14:textId="6496D225" w:rsidR="005901A8" w:rsidRPr="0005543E"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F0A7B">
              <w:rPr>
                <w:sz w:val="24"/>
                <w:szCs w:val="24"/>
              </w:rPr>
              <w:t>83.18%</w:t>
            </w:r>
          </w:p>
        </w:tc>
        <w:tc>
          <w:tcPr>
            <w:tcW w:w="992" w:type="dxa"/>
            <w:tcBorders>
              <w:left w:val="single" w:sz="4" w:space="0" w:color="A5A5A5" w:themeColor="accent3"/>
              <w:bottom w:val="double" w:sz="4" w:space="0" w:color="auto"/>
            </w:tcBorders>
            <w:vAlign w:val="center"/>
          </w:tcPr>
          <w:p w14:paraId="5B1B54E4" w14:textId="0908B487" w:rsidR="005901A8" w:rsidRPr="0005543E" w:rsidRDefault="005901A8" w:rsidP="005901A8">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F0A7B">
              <w:rPr>
                <w:sz w:val="24"/>
                <w:szCs w:val="24"/>
              </w:rPr>
              <w:t>87.21%</w:t>
            </w:r>
          </w:p>
        </w:tc>
      </w:tr>
    </w:tbl>
    <w:p w14:paraId="6B401996" w14:textId="77777777" w:rsidR="004B687F" w:rsidRPr="003A77AE" w:rsidRDefault="004B687F" w:rsidP="00C368A1">
      <w:pPr>
        <w:spacing w:line="480" w:lineRule="auto"/>
        <w:jc w:val="both"/>
        <w:rPr>
          <w:rFonts w:hint="eastAsia"/>
        </w:rPr>
      </w:pPr>
    </w:p>
    <w:p w14:paraId="7864FF3B" w14:textId="62D5DF8C" w:rsidR="006F0A7B" w:rsidRPr="00DA413F" w:rsidRDefault="00DA413F" w:rsidP="00C368A1">
      <w:pPr>
        <w:spacing w:line="480" w:lineRule="auto"/>
        <w:ind w:firstLine="480"/>
        <w:jc w:val="both"/>
        <w:rPr>
          <w:rFonts w:hint="eastAsia"/>
          <w:sz w:val="24"/>
          <w:szCs w:val="24"/>
        </w:rPr>
      </w:pPr>
      <w:r w:rsidRPr="00DA413F">
        <w:rPr>
          <w:sz w:val="24"/>
          <w:szCs w:val="24"/>
        </w:rPr>
        <w:t>The experimental findings presented in th</w:t>
      </w:r>
      <w:r w:rsidR="005C38E1">
        <w:rPr>
          <w:sz w:val="24"/>
          <w:szCs w:val="24"/>
        </w:rPr>
        <w:t>ese</w:t>
      </w:r>
      <w:r w:rsidRPr="00DA413F">
        <w:rPr>
          <w:sz w:val="24"/>
          <w:szCs w:val="24"/>
        </w:rPr>
        <w:t xml:space="preserve"> table provide further evidence that these competitive features play a crucial role. The inclusion of these features resulted in a significant enhancement in the scores, underscoring their utmost importance in our research.</w:t>
      </w:r>
      <w:r>
        <w:rPr>
          <w:rFonts w:hint="eastAsia"/>
          <w:sz w:val="24"/>
          <w:szCs w:val="24"/>
        </w:rPr>
        <w:t xml:space="preserve"> </w:t>
      </w:r>
      <w:r w:rsidR="0005543E" w:rsidRPr="00DA413F">
        <w:rPr>
          <w:sz w:val="24"/>
          <w:szCs w:val="24"/>
        </w:rPr>
        <w:t>Also,</w:t>
      </w:r>
      <w:r w:rsidRPr="00DA413F">
        <w:rPr>
          <w:sz w:val="24"/>
          <w:szCs w:val="24"/>
        </w:rPr>
        <w:t xml:space="preserve"> the combination of competitiveness features and degree of competitors in some sense show synergy between these two features, because only using the degree of competitors by itself did not make much improvement, but by adding both together made a considerable progress.</w:t>
      </w:r>
      <w:r w:rsidR="005C38E1">
        <w:rPr>
          <w:sz w:val="24"/>
          <w:szCs w:val="24"/>
        </w:rPr>
        <w:t xml:space="preserve"> </w:t>
      </w:r>
      <w:r w:rsidR="00987238">
        <w:rPr>
          <w:sz w:val="24"/>
          <w:szCs w:val="24"/>
        </w:rPr>
        <w:t xml:space="preserve">Finally, we compare the result before and after using feature selection, numbers show significantly improvement after feature selection. </w:t>
      </w:r>
      <w:r w:rsidR="00C752CD">
        <w:rPr>
          <w:sz w:val="24"/>
          <w:szCs w:val="24"/>
        </w:rPr>
        <w:t>The removal of irrelevant aspects greatly enhanced the performance of our ranking model.</w:t>
      </w:r>
    </w:p>
    <w:p w14:paraId="163C3C4D" w14:textId="77777777" w:rsidR="00C61D29" w:rsidRDefault="003A77AE" w:rsidP="00C61D29">
      <w:pPr>
        <w:spacing w:line="480" w:lineRule="auto"/>
      </w:pPr>
      <w:r>
        <w:rPr>
          <w:rFonts w:hint="cs"/>
        </w:rPr>
        <w:lastRenderedPageBreak/>
        <w:t>4</w:t>
      </w:r>
      <w:r>
        <w:t xml:space="preserve">.5.2 </w:t>
      </w:r>
      <w:r w:rsidRPr="003A77AE">
        <w:t>Evaluating locations with different shop density</w:t>
      </w:r>
    </w:p>
    <w:p w14:paraId="6B64140E" w14:textId="07128B09" w:rsidR="00C61D29" w:rsidRDefault="00C76B64" w:rsidP="00C368A1">
      <w:pPr>
        <w:spacing w:line="480" w:lineRule="auto"/>
        <w:ind w:firstLine="480"/>
        <w:jc w:val="both"/>
        <w:rPr>
          <w:sz w:val="24"/>
          <w:szCs w:val="24"/>
        </w:rPr>
      </w:pPr>
      <w:r w:rsidRPr="00DA413F">
        <w:rPr>
          <w:sz w:val="24"/>
          <w:szCs w:val="24"/>
        </w:rPr>
        <w:t>Intuitively, restaurants located in the popular area</w:t>
      </w:r>
      <w:r>
        <w:rPr>
          <w:sz w:val="24"/>
          <w:szCs w:val="24"/>
        </w:rPr>
        <w:t xml:space="preserve"> </w:t>
      </w:r>
      <w:r w:rsidRPr="00DA413F">
        <w:rPr>
          <w:sz w:val="24"/>
          <w:szCs w:val="24"/>
        </w:rPr>
        <w:t>(high restaurant density) are easier to guess. Not only the location presents agglomeration towards consumers acting like a business center luring consumers to flow in, but also</w:t>
      </w:r>
      <w:r>
        <w:rPr>
          <w:sz w:val="24"/>
          <w:szCs w:val="24"/>
        </w:rPr>
        <w:t xml:space="preserve"> </w:t>
      </w:r>
      <w:r w:rsidRPr="00DA413F">
        <w:rPr>
          <w:sz w:val="24"/>
          <w:szCs w:val="24"/>
        </w:rPr>
        <w:t>contains more information for us</w:t>
      </w:r>
      <w:r>
        <w:rPr>
          <w:sz w:val="24"/>
          <w:szCs w:val="24"/>
        </w:rPr>
        <w:t xml:space="preserve"> </w:t>
      </w:r>
      <w:r w:rsidRPr="00DA413F">
        <w:rPr>
          <w:sz w:val="24"/>
          <w:szCs w:val="24"/>
        </w:rPr>
        <w:t>to analyze whether the place is suitable for us to open a new branch.</w:t>
      </w:r>
      <w:r>
        <w:rPr>
          <w:sz w:val="24"/>
          <w:szCs w:val="24"/>
        </w:rPr>
        <w:t xml:space="preserve"> Shown in</w:t>
      </w:r>
      <w:r w:rsidR="00C61D29">
        <w:rPr>
          <w:sz w:val="24"/>
          <w:szCs w:val="24"/>
        </w:rPr>
        <w:t xml:space="preserve"> </w:t>
      </w:r>
      <w:r w:rsidR="00C61D29">
        <w:rPr>
          <w:sz w:val="24"/>
          <w:szCs w:val="24"/>
        </w:rPr>
        <w:fldChar w:fldCharType="begin"/>
      </w:r>
      <w:r w:rsidR="00C61D29">
        <w:rPr>
          <w:sz w:val="24"/>
          <w:szCs w:val="24"/>
        </w:rPr>
        <w:instrText xml:space="preserve"> REF _Ref141211680 \h </w:instrText>
      </w:r>
      <w:r w:rsidR="00C61D29">
        <w:rPr>
          <w:sz w:val="24"/>
          <w:szCs w:val="24"/>
        </w:rPr>
      </w:r>
      <w:r w:rsidR="00C368A1">
        <w:rPr>
          <w:sz w:val="24"/>
          <w:szCs w:val="24"/>
        </w:rPr>
        <w:instrText xml:space="preserve"> \* MERGEFORMAT </w:instrText>
      </w:r>
      <w:r w:rsidR="00C61D29">
        <w:rPr>
          <w:sz w:val="24"/>
          <w:szCs w:val="24"/>
        </w:rPr>
        <w:fldChar w:fldCharType="separate"/>
      </w:r>
      <w:r w:rsidR="00493A95" w:rsidRPr="00C61D29">
        <w:rPr>
          <w:sz w:val="24"/>
          <w:szCs w:val="24"/>
        </w:rPr>
        <w:t xml:space="preserve">Figure </w:t>
      </w:r>
      <w:r w:rsidR="00493A95">
        <w:rPr>
          <w:noProof/>
          <w:sz w:val="24"/>
          <w:szCs w:val="24"/>
        </w:rPr>
        <w:t>4</w:t>
      </w:r>
      <w:r w:rsidR="00493A95">
        <w:rPr>
          <w:noProof/>
          <w:sz w:val="24"/>
          <w:szCs w:val="24"/>
        </w:rPr>
        <w:noBreakHyphen/>
        <w:t>4</w:t>
      </w:r>
      <w:r w:rsidR="00C61D29">
        <w:rPr>
          <w:sz w:val="24"/>
          <w:szCs w:val="24"/>
        </w:rPr>
        <w:fldChar w:fldCharType="end"/>
      </w:r>
      <w:r w:rsidR="00C61D29">
        <w:rPr>
          <w:sz w:val="24"/>
          <w:szCs w:val="24"/>
        </w:rPr>
        <w:t xml:space="preserve"> </w:t>
      </w:r>
      <w:r w:rsidRPr="00DA413F">
        <w:rPr>
          <w:sz w:val="24"/>
          <w:szCs w:val="24"/>
        </w:rPr>
        <w:t>we</w:t>
      </w:r>
      <w:r>
        <w:rPr>
          <w:sz w:val="24"/>
          <w:szCs w:val="24"/>
        </w:rPr>
        <w:t xml:space="preserve"> </w:t>
      </w:r>
      <w:r w:rsidRPr="00DA413F">
        <w:rPr>
          <w:sz w:val="24"/>
          <w:szCs w:val="24"/>
        </w:rPr>
        <w:t>can see that the restaurant count in every location is longtail distributed, indicating the</w:t>
      </w:r>
      <w:r>
        <w:rPr>
          <w:sz w:val="24"/>
          <w:szCs w:val="24"/>
        </w:rPr>
        <w:t xml:space="preserve"> </w:t>
      </w:r>
      <w:r w:rsidRPr="00DA413F">
        <w:rPr>
          <w:sz w:val="24"/>
          <w:szCs w:val="24"/>
        </w:rPr>
        <w:t>imbalance distribution of restaurant in our dataset. </w:t>
      </w:r>
      <w:bookmarkStart w:id="74" w:name="_Ref140851144"/>
    </w:p>
    <w:p w14:paraId="5DAD3778" w14:textId="77777777" w:rsidR="00C61D29" w:rsidRDefault="00C61D29" w:rsidP="00C368A1">
      <w:pPr>
        <w:keepNext/>
        <w:spacing w:line="480" w:lineRule="auto"/>
        <w:ind w:firstLine="480"/>
        <w:jc w:val="center"/>
      </w:pPr>
      <w:r>
        <w:rPr>
          <w:noProof/>
        </w:rPr>
        <w:drawing>
          <wp:anchor distT="0" distB="0" distL="114300" distR="114300" simplePos="0" relativeHeight="251669504" behindDoc="0" locked="0" layoutInCell="1" allowOverlap="1" wp14:anchorId="4BB4FD3E" wp14:editId="01C19061">
            <wp:simplePos x="0" y="0"/>
            <wp:positionH relativeFrom="margin">
              <wp:align>center</wp:align>
            </wp:positionH>
            <wp:positionV relativeFrom="paragraph">
              <wp:posOffset>0</wp:posOffset>
            </wp:positionV>
            <wp:extent cx="5400000" cy="3711600"/>
            <wp:effectExtent l="0" t="0" r="0" b="0"/>
            <wp:wrapSquare wrapText="bothSides"/>
            <wp:docPr id="1310333320"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33320" name="圖片 13103333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3711600"/>
                    </a:xfrm>
                    <a:prstGeom prst="rect">
                      <a:avLst/>
                    </a:prstGeom>
                  </pic:spPr>
                </pic:pic>
              </a:graphicData>
            </a:graphic>
            <wp14:sizeRelH relativeFrom="margin">
              <wp14:pctWidth>0</wp14:pctWidth>
            </wp14:sizeRelH>
            <wp14:sizeRelV relativeFrom="margin">
              <wp14:pctHeight>0</wp14:pctHeight>
            </wp14:sizeRelV>
          </wp:anchor>
        </w:drawing>
      </w:r>
    </w:p>
    <w:p w14:paraId="0121A7A8" w14:textId="3BAD21C8" w:rsidR="00EB7C8B" w:rsidRPr="00C61D29" w:rsidRDefault="00C61D29" w:rsidP="00C61D29">
      <w:pPr>
        <w:pStyle w:val="af6"/>
        <w:spacing w:line="480" w:lineRule="auto"/>
        <w:jc w:val="center"/>
        <w:rPr>
          <w:sz w:val="24"/>
          <w:szCs w:val="24"/>
        </w:rPr>
      </w:pPr>
      <w:bookmarkStart w:id="75" w:name="_Ref141211680"/>
      <w:bookmarkStart w:id="76" w:name="_Toc142232414"/>
      <w:r w:rsidRPr="00C61D29">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493A95">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493A95">
        <w:rPr>
          <w:noProof/>
          <w:sz w:val="24"/>
          <w:szCs w:val="24"/>
        </w:rPr>
        <w:t>4</w:t>
      </w:r>
      <w:r w:rsidR="00560FFF">
        <w:rPr>
          <w:sz w:val="24"/>
          <w:szCs w:val="24"/>
        </w:rPr>
        <w:fldChar w:fldCharType="end"/>
      </w:r>
      <w:bookmarkEnd w:id="75"/>
      <w:r w:rsidR="00493A95">
        <w:rPr>
          <w:sz w:val="24"/>
          <w:szCs w:val="24"/>
        </w:rPr>
        <w:t>:</w:t>
      </w:r>
      <w:r w:rsidRPr="00C61D29">
        <w:rPr>
          <w:sz w:val="24"/>
          <w:szCs w:val="24"/>
        </w:rPr>
        <w:t xml:space="preserve"> Distribution of Restaurants in Different Postal Codes</w:t>
      </w:r>
      <w:bookmarkStart w:id="77" w:name="_Toc140949167"/>
      <w:bookmarkEnd w:id="76"/>
    </w:p>
    <w:bookmarkEnd w:id="74"/>
    <w:bookmarkEnd w:id="77"/>
    <w:p w14:paraId="376F443C" w14:textId="7AA15223" w:rsidR="00C368A1" w:rsidRDefault="006877BE" w:rsidP="00205700">
      <w:pPr>
        <w:spacing w:line="480" w:lineRule="auto"/>
        <w:jc w:val="both"/>
        <w:rPr>
          <w:sz w:val="24"/>
          <w:szCs w:val="24"/>
        </w:rPr>
      </w:pPr>
      <w:r>
        <w:rPr>
          <w:sz w:val="24"/>
          <w:szCs w:val="24"/>
        </w:rPr>
        <w:t xml:space="preserve">We use our best performed model – </w:t>
      </w:r>
      <w:r w:rsidR="00560DF9">
        <w:rPr>
          <w:sz w:val="24"/>
          <w:szCs w:val="24"/>
        </w:rPr>
        <w:t xml:space="preserve">RESPECT </w:t>
      </w:r>
      <w:r>
        <w:rPr>
          <w:sz w:val="24"/>
          <w:szCs w:val="24"/>
        </w:rPr>
        <w:t>(</w:t>
      </w:r>
      <w:proofErr w:type="spellStart"/>
      <w:r>
        <w:rPr>
          <w:sz w:val="24"/>
          <w:szCs w:val="24"/>
        </w:rPr>
        <w:t>InstructABSA</w:t>
      </w:r>
      <w:proofErr w:type="spellEnd"/>
      <w:r>
        <w:rPr>
          <w:sz w:val="24"/>
          <w:szCs w:val="24"/>
        </w:rPr>
        <w:t xml:space="preserve">) to construct this experiment, result of this experiment </w:t>
      </w:r>
      <w:r w:rsidR="00420B45">
        <w:rPr>
          <w:sz w:val="24"/>
          <w:szCs w:val="24"/>
        </w:rPr>
        <w:t>is in</w:t>
      </w:r>
      <w:r w:rsidR="00B67761" w:rsidRPr="00B67761">
        <w:rPr>
          <w:sz w:val="24"/>
          <w:szCs w:val="24"/>
        </w:rPr>
        <w:t xml:space="preserve"> </w:t>
      </w:r>
      <w:r w:rsidR="00B67761" w:rsidRPr="00B67761">
        <w:rPr>
          <w:sz w:val="24"/>
          <w:szCs w:val="24"/>
        </w:rPr>
        <w:fldChar w:fldCharType="begin"/>
      </w:r>
      <w:r w:rsidR="00B67761" w:rsidRPr="00B67761">
        <w:rPr>
          <w:sz w:val="24"/>
          <w:szCs w:val="24"/>
        </w:rPr>
        <w:instrText xml:space="preserve"> REF _Ref140852126 \h  \* MERGEFORMAT </w:instrText>
      </w:r>
      <w:r w:rsidR="00B67761" w:rsidRPr="00B67761">
        <w:rPr>
          <w:sz w:val="24"/>
          <w:szCs w:val="24"/>
        </w:rPr>
      </w:r>
      <w:r w:rsidR="00B67761" w:rsidRPr="00B67761">
        <w:rPr>
          <w:sz w:val="24"/>
          <w:szCs w:val="24"/>
        </w:rPr>
        <w:fldChar w:fldCharType="separate"/>
      </w:r>
      <w:r w:rsidR="00493A95" w:rsidRPr="0005543E">
        <w:rPr>
          <w:sz w:val="24"/>
          <w:szCs w:val="24"/>
        </w:rPr>
        <w:t xml:space="preserve">Table </w:t>
      </w:r>
      <w:r w:rsidR="00493A95">
        <w:rPr>
          <w:noProof/>
          <w:sz w:val="24"/>
          <w:szCs w:val="24"/>
        </w:rPr>
        <w:t>4</w:t>
      </w:r>
      <w:r w:rsidR="00493A95">
        <w:rPr>
          <w:noProof/>
          <w:sz w:val="24"/>
          <w:szCs w:val="24"/>
        </w:rPr>
        <w:noBreakHyphen/>
        <w:t>10</w:t>
      </w:r>
      <w:r w:rsidR="00B67761" w:rsidRPr="00B67761">
        <w:rPr>
          <w:sz w:val="24"/>
          <w:szCs w:val="24"/>
        </w:rPr>
        <w:fldChar w:fldCharType="end"/>
      </w:r>
      <w:r>
        <w:rPr>
          <w:sz w:val="24"/>
          <w:szCs w:val="24"/>
        </w:rPr>
        <w:t>:</w:t>
      </w:r>
    </w:p>
    <w:p w14:paraId="0A4ECCB3" w14:textId="77777777" w:rsidR="001302E8" w:rsidRDefault="001302E8" w:rsidP="00205700">
      <w:pPr>
        <w:spacing w:line="480" w:lineRule="auto"/>
        <w:jc w:val="both"/>
        <w:rPr>
          <w:sz w:val="24"/>
          <w:szCs w:val="24"/>
        </w:rPr>
      </w:pPr>
    </w:p>
    <w:p w14:paraId="4EDFC047" w14:textId="77777777" w:rsidR="001302E8" w:rsidRDefault="001302E8" w:rsidP="00205700">
      <w:pPr>
        <w:spacing w:line="480" w:lineRule="auto"/>
        <w:jc w:val="both"/>
        <w:rPr>
          <w:sz w:val="24"/>
          <w:szCs w:val="24"/>
        </w:rPr>
      </w:pPr>
    </w:p>
    <w:p w14:paraId="309C0AFB" w14:textId="77777777" w:rsidR="001302E8" w:rsidRPr="006877BE" w:rsidRDefault="001302E8" w:rsidP="00205700">
      <w:pPr>
        <w:spacing w:line="480" w:lineRule="auto"/>
        <w:jc w:val="both"/>
        <w:rPr>
          <w:rFonts w:hint="eastAsia"/>
          <w:sz w:val="24"/>
          <w:szCs w:val="24"/>
        </w:rPr>
      </w:pPr>
    </w:p>
    <w:p w14:paraId="3FBEE896" w14:textId="0F9CAEFD" w:rsidR="006877BE" w:rsidRPr="0005543E" w:rsidRDefault="006877BE" w:rsidP="0005543E">
      <w:pPr>
        <w:spacing w:line="480" w:lineRule="auto"/>
        <w:jc w:val="center"/>
        <w:rPr>
          <w:sz w:val="24"/>
          <w:szCs w:val="24"/>
        </w:rPr>
      </w:pPr>
      <w:bookmarkStart w:id="78" w:name="_Ref140852126"/>
      <w:bookmarkStart w:id="79" w:name="_Toc142232406"/>
      <w:r w:rsidRPr="0005543E">
        <w:rPr>
          <w:sz w:val="24"/>
          <w:szCs w:val="24"/>
        </w:rPr>
        <w:lastRenderedPageBreak/>
        <w:t xml:space="preserve">Table </w:t>
      </w:r>
      <w:r w:rsidR="001302E8">
        <w:rPr>
          <w:sz w:val="24"/>
          <w:szCs w:val="24"/>
        </w:rPr>
        <w:fldChar w:fldCharType="begin"/>
      </w:r>
      <w:r w:rsidR="001302E8">
        <w:rPr>
          <w:sz w:val="24"/>
          <w:szCs w:val="24"/>
        </w:rPr>
        <w:instrText xml:space="preserve"> STYLEREF 1 \s </w:instrText>
      </w:r>
      <w:r w:rsidR="001302E8">
        <w:rPr>
          <w:sz w:val="24"/>
          <w:szCs w:val="24"/>
        </w:rPr>
        <w:fldChar w:fldCharType="separate"/>
      </w:r>
      <w:r w:rsidR="00493A95">
        <w:rPr>
          <w:noProof/>
          <w:sz w:val="24"/>
          <w:szCs w:val="24"/>
        </w:rPr>
        <w:t>4</w:t>
      </w:r>
      <w:r w:rsidR="001302E8">
        <w:rPr>
          <w:sz w:val="24"/>
          <w:szCs w:val="24"/>
        </w:rPr>
        <w:fldChar w:fldCharType="end"/>
      </w:r>
      <w:r w:rsidR="001302E8">
        <w:rPr>
          <w:sz w:val="24"/>
          <w:szCs w:val="24"/>
        </w:rPr>
        <w:noBreakHyphen/>
      </w:r>
      <w:r w:rsidR="001302E8">
        <w:rPr>
          <w:sz w:val="24"/>
          <w:szCs w:val="24"/>
        </w:rPr>
        <w:fldChar w:fldCharType="begin"/>
      </w:r>
      <w:r w:rsidR="001302E8">
        <w:rPr>
          <w:sz w:val="24"/>
          <w:szCs w:val="24"/>
        </w:rPr>
        <w:instrText xml:space="preserve"> SEQ Table \* ARABIC \s 1 </w:instrText>
      </w:r>
      <w:r w:rsidR="001302E8">
        <w:rPr>
          <w:sz w:val="24"/>
          <w:szCs w:val="24"/>
        </w:rPr>
        <w:fldChar w:fldCharType="separate"/>
      </w:r>
      <w:r w:rsidR="00493A95">
        <w:rPr>
          <w:noProof/>
          <w:sz w:val="24"/>
          <w:szCs w:val="24"/>
        </w:rPr>
        <w:t>10</w:t>
      </w:r>
      <w:r w:rsidR="001302E8">
        <w:rPr>
          <w:sz w:val="24"/>
          <w:szCs w:val="24"/>
        </w:rPr>
        <w:fldChar w:fldCharType="end"/>
      </w:r>
      <w:bookmarkEnd w:id="78"/>
      <w:r w:rsidR="001302E8">
        <w:rPr>
          <w:sz w:val="24"/>
          <w:szCs w:val="24"/>
        </w:rPr>
        <w:t>:</w:t>
      </w:r>
      <w:r w:rsidRPr="0005543E">
        <w:rPr>
          <w:sz w:val="24"/>
          <w:szCs w:val="24"/>
        </w:rPr>
        <w:t xml:space="preserve"> Result of Evaluating Locations with Different Shop Density</w:t>
      </w:r>
      <w:bookmarkEnd w:id="79"/>
    </w:p>
    <w:tbl>
      <w:tblPr>
        <w:tblStyle w:val="24"/>
        <w:tblW w:w="9781" w:type="dxa"/>
        <w:jc w:val="center"/>
        <w:tblLayout w:type="fixed"/>
        <w:tblLook w:val="04A0" w:firstRow="1" w:lastRow="0" w:firstColumn="1" w:lastColumn="0" w:noHBand="0" w:noVBand="1"/>
      </w:tblPr>
      <w:tblGrid>
        <w:gridCol w:w="1123"/>
        <w:gridCol w:w="1363"/>
        <w:gridCol w:w="1603"/>
        <w:gridCol w:w="1723"/>
        <w:gridCol w:w="1559"/>
        <w:gridCol w:w="1276"/>
        <w:gridCol w:w="1134"/>
      </w:tblGrid>
      <w:tr w:rsidR="006877BE" w:rsidRPr="006877BE" w14:paraId="6354CF8C" w14:textId="77777777" w:rsidTr="00C368A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23" w:type="dxa"/>
            <w:tcBorders>
              <w:top w:val="double" w:sz="4" w:space="0" w:color="auto"/>
              <w:bottom w:val="double" w:sz="4" w:space="0" w:color="auto"/>
              <w:right w:val="single" w:sz="4" w:space="0" w:color="A5A5A5" w:themeColor="accent3"/>
            </w:tcBorders>
            <w:vAlign w:val="center"/>
          </w:tcPr>
          <w:p w14:paraId="3A5E7414" w14:textId="66A56807" w:rsidR="006877BE" w:rsidRPr="006877BE" w:rsidRDefault="006877BE" w:rsidP="006877BE">
            <w:pPr>
              <w:spacing w:line="240" w:lineRule="auto"/>
              <w:jc w:val="center"/>
              <w:rPr>
                <w:sz w:val="24"/>
                <w:szCs w:val="24"/>
              </w:rPr>
            </w:pPr>
            <w:r w:rsidRPr="006877BE">
              <w:rPr>
                <w:sz w:val="24"/>
                <w:szCs w:val="24"/>
              </w:rPr>
              <w:t>Location</w:t>
            </w:r>
          </w:p>
        </w:tc>
        <w:tc>
          <w:tcPr>
            <w:tcW w:w="1363" w:type="dxa"/>
            <w:tcBorders>
              <w:top w:val="double" w:sz="4" w:space="0" w:color="auto"/>
              <w:bottom w:val="double" w:sz="4" w:space="0" w:color="auto"/>
              <w:right w:val="single" w:sz="4" w:space="0" w:color="A5A5A5" w:themeColor="accent3"/>
            </w:tcBorders>
          </w:tcPr>
          <w:p w14:paraId="24E8FCC5" w14:textId="13F6DDE9"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Restaurant Count</w:t>
            </w:r>
          </w:p>
        </w:tc>
        <w:tc>
          <w:tcPr>
            <w:tcW w:w="1603" w:type="dxa"/>
            <w:tcBorders>
              <w:top w:val="double" w:sz="4" w:space="0" w:color="auto"/>
              <w:left w:val="single" w:sz="4" w:space="0" w:color="A5A5A5" w:themeColor="accent3"/>
              <w:bottom w:val="double" w:sz="4" w:space="0" w:color="auto"/>
              <w:right w:val="single" w:sz="4" w:space="0" w:color="A5A5A5" w:themeColor="accent3"/>
            </w:tcBorders>
            <w:vAlign w:val="center"/>
          </w:tcPr>
          <w:p w14:paraId="5497F7DC" w14:textId="0C86A808"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Model</w:t>
            </w:r>
          </w:p>
        </w:tc>
        <w:tc>
          <w:tcPr>
            <w:tcW w:w="1723" w:type="dxa"/>
            <w:tcBorders>
              <w:top w:val="double" w:sz="4" w:space="0" w:color="auto"/>
              <w:left w:val="single" w:sz="4" w:space="0" w:color="A5A5A5" w:themeColor="accent3"/>
              <w:bottom w:val="double" w:sz="4" w:space="0" w:color="auto"/>
              <w:right w:val="single" w:sz="4" w:space="0" w:color="A5A5A5" w:themeColor="accent3"/>
            </w:tcBorders>
            <w:vAlign w:val="center"/>
          </w:tcPr>
          <w:p w14:paraId="650C8F88" w14:textId="77777777"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precision@1</w:t>
            </w:r>
          </w:p>
        </w:tc>
        <w:tc>
          <w:tcPr>
            <w:tcW w:w="1559" w:type="dxa"/>
            <w:tcBorders>
              <w:top w:val="double" w:sz="4" w:space="0" w:color="auto"/>
              <w:left w:val="single" w:sz="4" w:space="0" w:color="A5A5A5" w:themeColor="accent3"/>
              <w:bottom w:val="double" w:sz="4" w:space="0" w:color="auto"/>
              <w:right w:val="single" w:sz="4" w:space="0" w:color="A5A5A5" w:themeColor="accent3"/>
            </w:tcBorders>
            <w:vAlign w:val="center"/>
          </w:tcPr>
          <w:p w14:paraId="2DEB41BA" w14:textId="77777777"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precision@3</w:t>
            </w:r>
          </w:p>
        </w:tc>
        <w:tc>
          <w:tcPr>
            <w:tcW w:w="1276" w:type="dxa"/>
            <w:tcBorders>
              <w:top w:val="double" w:sz="4" w:space="0" w:color="auto"/>
              <w:left w:val="single" w:sz="4" w:space="0" w:color="A5A5A5" w:themeColor="accent3"/>
              <w:bottom w:val="double" w:sz="4" w:space="0" w:color="auto"/>
              <w:right w:val="single" w:sz="4" w:space="0" w:color="A5A5A5" w:themeColor="accent3"/>
            </w:tcBorders>
            <w:vAlign w:val="center"/>
          </w:tcPr>
          <w:p w14:paraId="354556EF" w14:textId="77777777"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MRR</w:t>
            </w:r>
          </w:p>
        </w:tc>
        <w:tc>
          <w:tcPr>
            <w:tcW w:w="1134" w:type="dxa"/>
            <w:tcBorders>
              <w:top w:val="double" w:sz="4" w:space="0" w:color="auto"/>
              <w:left w:val="single" w:sz="4" w:space="0" w:color="A5A5A5" w:themeColor="accent3"/>
              <w:bottom w:val="double" w:sz="4" w:space="0" w:color="auto"/>
            </w:tcBorders>
            <w:vAlign w:val="center"/>
          </w:tcPr>
          <w:p w14:paraId="4024EAE9" w14:textId="77777777" w:rsidR="006877BE" w:rsidRPr="006877BE" w:rsidRDefault="006877BE" w:rsidP="006877B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NDCG</w:t>
            </w:r>
          </w:p>
        </w:tc>
      </w:tr>
      <w:tr w:rsidR="00C46F35" w:rsidRPr="006877BE" w14:paraId="3D8D7546" w14:textId="77777777" w:rsidTr="00C46F35">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1123" w:type="dxa"/>
            <w:tcBorders>
              <w:top w:val="double" w:sz="4" w:space="0" w:color="auto"/>
              <w:right w:val="single" w:sz="4" w:space="0" w:color="A5A5A5" w:themeColor="accent3"/>
            </w:tcBorders>
            <w:vAlign w:val="center"/>
          </w:tcPr>
          <w:p w14:paraId="47AB2512" w14:textId="7779E27D" w:rsidR="00C46F35" w:rsidRPr="006877BE" w:rsidRDefault="00C46F35" w:rsidP="00C46F35">
            <w:pPr>
              <w:widowControl/>
              <w:adjustRightInd/>
              <w:spacing w:line="240" w:lineRule="auto"/>
              <w:jc w:val="center"/>
              <w:textAlignment w:val="auto"/>
              <w:rPr>
                <w:rFonts w:eastAsia="新細明體"/>
                <w:sz w:val="24"/>
                <w:szCs w:val="24"/>
              </w:rPr>
            </w:pPr>
            <w:r w:rsidRPr="006877BE">
              <w:rPr>
                <w:color w:val="000000"/>
                <w:sz w:val="24"/>
                <w:szCs w:val="24"/>
              </w:rPr>
              <w:t>Top 33%</w:t>
            </w:r>
          </w:p>
        </w:tc>
        <w:tc>
          <w:tcPr>
            <w:tcW w:w="1363" w:type="dxa"/>
            <w:tcBorders>
              <w:top w:val="double" w:sz="4" w:space="0" w:color="auto"/>
              <w:right w:val="single" w:sz="4" w:space="0" w:color="A5A5A5" w:themeColor="accent3"/>
            </w:tcBorders>
            <w:vAlign w:val="center"/>
          </w:tcPr>
          <w:p w14:paraId="42A37CD4" w14:textId="63FBD2A9" w:rsidR="00C46F35" w:rsidRPr="006877BE" w:rsidRDefault="004E7D02" w:rsidP="00C46F35">
            <w:pPr>
              <w:widowControl/>
              <w:adjustRightInd/>
              <w:spacing w:line="240" w:lineRule="auto"/>
              <w:jc w:val="center"/>
              <w:textAlignment w:val="auto"/>
              <w:cnfStyle w:val="000000100000" w:firstRow="0" w:lastRow="0" w:firstColumn="0" w:lastColumn="0" w:oddVBand="0" w:evenVBand="0" w:oddHBand="1" w:evenHBand="0" w:firstRowFirstColumn="0" w:firstRowLastColumn="0" w:lastRowFirstColumn="0" w:lastRowLastColumn="0"/>
              <w:rPr>
                <w:rFonts w:eastAsia="新細明體"/>
                <w:sz w:val="24"/>
                <w:szCs w:val="24"/>
              </w:rPr>
            </w:pPr>
            <w:r>
              <w:rPr>
                <w:color w:val="000000"/>
                <w:sz w:val="24"/>
                <w:szCs w:val="24"/>
              </w:rPr>
              <w:t>305</w:t>
            </w:r>
          </w:p>
        </w:tc>
        <w:tc>
          <w:tcPr>
            <w:tcW w:w="1603" w:type="dxa"/>
            <w:vMerge w:val="restart"/>
            <w:tcBorders>
              <w:top w:val="double" w:sz="4" w:space="0" w:color="auto"/>
              <w:left w:val="single" w:sz="4" w:space="0" w:color="A5A5A5" w:themeColor="accent3"/>
              <w:right w:val="single" w:sz="4" w:space="0" w:color="A5A5A5" w:themeColor="accent3"/>
            </w:tcBorders>
            <w:vAlign w:val="center"/>
          </w:tcPr>
          <w:p w14:paraId="0BB9FD02" w14:textId="1935DE72"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877BE">
              <w:rPr>
                <w:sz w:val="24"/>
                <w:szCs w:val="24"/>
              </w:rPr>
              <w:t>LGBMRanker</w:t>
            </w:r>
            <w:proofErr w:type="spellEnd"/>
          </w:p>
        </w:tc>
        <w:tc>
          <w:tcPr>
            <w:tcW w:w="1723" w:type="dxa"/>
            <w:tcBorders>
              <w:top w:val="double" w:sz="4" w:space="0" w:color="auto"/>
              <w:left w:val="single" w:sz="4" w:space="0" w:color="A5A5A5" w:themeColor="accent3"/>
              <w:right w:val="single" w:sz="4" w:space="0" w:color="A5A5A5" w:themeColor="accent3"/>
            </w:tcBorders>
            <w:vAlign w:val="center"/>
          </w:tcPr>
          <w:p w14:paraId="792BE48E" w14:textId="4CE6828A" w:rsidR="00C46F35" w:rsidRPr="006877BE" w:rsidRDefault="000C0161" w:rsidP="00C46F35">
            <w:pPr>
              <w:widowControl/>
              <w:adjustRightInd/>
              <w:spacing w:line="240" w:lineRule="auto"/>
              <w:jc w:val="center"/>
              <w:textAlignment w:val="auto"/>
              <w:cnfStyle w:val="000000100000" w:firstRow="0" w:lastRow="0" w:firstColumn="0" w:lastColumn="0" w:oddVBand="0" w:evenVBand="0" w:oddHBand="1" w:evenHBand="0" w:firstRowFirstColumn="0" w:firstRowLastColumn="0" w:lastRowFirstColumn="0" w:lastRowLastColumn="0"/>
              <w:rPr>
                <w:rFonts w:eastAsia="新細明體"/>
                <w:sz w:val="24"/>
                <w:szCs w:val="24"/>
              </w:rPr>
            </w:pPr>
            <w:r>
              <w:t>81</w:t>
            </w:r>
            <w:r w:rsidR="00C46F35">
              <w:t>.07%</w:t>
            </w:r>
          </w:p>
        </w:tc>
        <w:tc>
          <w:tcPr>
            <w:tcW w:w="1559" w:type="dxa"/>
            <w:tcBorders>
              <w:top w:val="double" w:sz="4" w:space="0" w:color="auto"/>
              <w:left w:val="single" w:sz="4" w:space="0" w:color="A5A5A5" w:themeColor="accent3"/>
              <w:right w:val="single" w:sz="4" w:space="0" w:color="A5A5A5" w:themeColor="accent3"/>
            </w:tcBorders>
            <w:vAlign w:val="center"/>
          </w:tcPr>
          <w:p w14:paraId="23EC0995" w14:textId="753913FD"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5</w:t>
            </w:r>
            <w:r w:rsidR="000C0161">
              <w:t>6</w:t>
            </w:r>
            <w:r>
              <w:t>.50%</w:t>
            </w:r>
          </w:p>
        </w:tc>
        <w:tc>
          <w:tcPr>
            <w:tcW w:w="1276" w:type="dxa"/>
            <w:tcBorders>
              <w:top w:val="double" w:sz="4" w:space="0" w:color="auto"/>
              <w:left w:val="single" w:sz="4" w:space="0" w:color="A5A5A5" w:themeColor="accent3"/>
              <w:right w:val="single" w:sz="4" w:space="0" w:color="A5A5A5" w:themeColor="accent3"/>
            </w:tcBorders>
            <w:vAlign w:val="center"/>
          </w:tcPr>
          <w:p w14:paraId="3138657B" w14:textId="6193E05A"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8</w:t>
            </w:r>
            <w:r w:rsidR="000C0161">
              <w:t>9</w:t>
            </w:r>
            <w:r>
              <w:t>.95%</w:t>
            </w:r>
          </w:p>
        </w:tc>
        <w:tc>
          <w:tcPr>
            <w:tcW w:w="1134" w:type="dxa"/>
            <w:tcBorders>
              <w:top w:val="double" w:sz="4" w:space="0" w:color="auto"/>
              <w:left w:val="single" w:sz="4" w:space="0" w:color="A5A5A5" w:themeColor="accent3"/>
            </w:tcBorders>
            <w:vAlign w:val="center"/>
          </w:tcPr>
          <w:p w14:paraId="5B99FD0B" w14:textId="2A837533"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91.04%</w:t>
            </w:r>
          </w:p>
        </w:tc>
      </w:tr>
      <w:tr w:rsidR="00C46F35" w:rsidRPr="006877BE" w14:paraId="70FB19C4" w14:textId="77777777" w:rsidTr="00C46F35">
        <w:trPr>
          <w:trHeight w:val="552"/>
          <w:jc w:val="center"/>
        </w:trPr>
        <w:tc>
          <w:tcPr>
            <w:cnfStyle w:val="001000000000" w:firstRow="0" w:lastRow="0" w:firstColumn="1" w:lastColumn="0" w:oddVBand="0" w:evenVBand="0" w:oddHBand="0" w:evenHBand="0" w:firstRowFirstColumn="0" w:firstRowLastColumn="0" w:lastRowFirstColumn="0" w:lastRowLastColumn="0"/>
            <w:tcW w:w="1123" w:type="dxa"/>
            <w:tcBorders>
              <w:right w:val="single" w:sz="4" w:space="0" w:color="A5A5A5" w:themeColor="accent3"/>
            </w:tcBorders>
            <w:vAlign w:val="center"/>
          </w:tcPr>
          <w:p w14:paraId="76D8D5F1" w14:textId="7F5CFB89" w:rsidR="00C46F35" w:rsidRPr="006877BE" w:rsidRDefault="00C46F35" w:rsidP="00C46F35">
            <w:pPr>
              <w:spacing w:line="240" w:lineRule="auto"/>
              <w:jc w:val="center"/>
              <w:rPr>
                <w:b w:val="0"/>
                <w:bCs w:val="0"/>
                <w:sz w:val="24"/>
                <w:szCs w:val="24"/>
              </w:rPr>
            </w:pPr>
            <w:r w:rsidRPr="006877BE">
              <w:rPr>
                <w:color w:val="000000"/>
                <w:sz w:val="24"/>
                <w:szCs w:val="24"/>
              </w:rPr>
              <w:t>Mid 33%</w:t>
            </w:r>
          </w:p>
        </w:tc>
        <w:tc>
          <w:tcPr>
            <w:tcW w:w="1363" w:type="dxa"/>
            <w:tcBorders>
              <w:right w:val="single" w:sz="4" w:space="0" w:color="A5A5A5" w:themeColor="accent3"/>
            </w:tcBorders>
            <w:vAlign w:val="center"/>
          </w:tcPr>
          <w:p w14:paraId="2049E18E" w14:textId="611AFF75" w:rsidR="00C46F35" w:rsidRPr="006877BE" w:rsidRDefault="004E7D02"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color w:val="000000"/>
                <w:sz w:val="24"/>
                <w:szCs w:val="24"/>
              </w:rPr>
              <w:t>60</w:t>
            </w:r>
          </w:p>
        </w:tc>
        <w:tc>
          <w:tcPr>
            <w:tcW w:w="1603" w:type="dxa"/>
            <w:vMerge/>
            <w:tcBorders>
              <w:left w:val="single" w:sz="4" w:space="0" w:color="A5A5A5" w:themeColor="accent3"/>
              <w:right w:val="single" w:sz="4" w:space="0" w:color="A5A5A5" w:themeColor="accent3"/>
            </w:tcBorders>
            <w:vAlign w:val="center"/>
          </w:tcPr>
          <w:p w14:paraId="779484BF" w14:textId="14F89A73" w:rsidR="00C46F35" w:rsidRPr="006877BE" w:rsidRDefault="00C46F35"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23" w:type="dxa"/>
            <w:tcBorders>
              <w:left w:val="single" w:sz="4" w:space="0" w:color="A5A5A5" w:themeColor="accent3"/>
              <w:right w:val="single" w:sz="4" w:space="0" w:color="A5A5A5" w:themeColor="accent3"/>
            </w:tcBorders>
            <w:vAlign w:val="center"/>
          </w:tcPr>
          <w:p w14:paraId="17B57984" w14:textId="7BF60F6C" w:rsidR="00C46F35" w:rsidRPr="006877BE" w:rsidRDefault="000C0161"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t>57</w:t>
            </w:r>
            <w:r w:rsidR="00C46F35">
              <w:t>.50%</w:t>
            </w:r>
          </w:p>
        </w:tc>
        <w:tc>
          <w:tcPr>
            <w:tcW w:w="1559" w:type="dxa"/>
            <w:tcBorders>
              <w:left w:val="single" w:sz="4" w:space="0" w:color="A5A5A5" w:themeColor="accent3"/>
              <w:right w:val="single" w:sz="4" w:space="0" w:color="A5A5A5" w:themeColor="accent3"/>
            </w:tcBorders>
            <w:vAlign w:val="center"/>
          </w:tcPr>
          <w:p w14:paraId="2803869C" w14:textId="48447CAC" w:rsidR="00C46F35" w:rsidRPr="006877BE" w:rsidRDefault="00C46F35"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t>3</w:t>
            </w:r>
            <w:r w:rsidR="000C0161">
              <w:t>9</w:t>
            </w:r>
            <w:r>
              <w:t>.54%</w:t>
            </w:r>
          </w:p>
        </w:tc>
        <w:tc>
          <w:tcPr>
            <w:tcW w:w="1276" w:type="dxa"/>
            <w:tcBorders>
              <w:left w:val="single" w:sz="4" w:space="0" w:color="A5A5A5" w:themeColor="accent3"/>
              <w:right w:val="single" w:sz="4" w:space="0" w:color="A5A5A5" w:themeColor="accent3"/>
            </w:tcBorders>
            <w:vAlign w:val="center"/>
          </w:tcPr>
          <w:p w14:paraId="2A4FD75B" w14:textId="03C5B9B7" w:rsidR="00C46F35" w:rsidRPr="006877BE" w:rsidRDefault="00C46F35"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t>6</w:t>
            </w:r>
            <w:r w:rsidR="000C0161">
              <w:t>8</w:t>
            </w:r>
            <w:r>
              <w:t>.19%</w:t>
            </w:r>
          </w:p>
        </w:tc>
        <w:tc>
          <w:tcPr>
            <w:tcW w:w="1134" w:type="dxa"/>
            <w:tcBorders>
              <w:left w:val="single" w:sz="4" w:space="0" w:color="A5A5A5" w:themeColor="accent3"/>
            </w:tcBorders>
            <w:vAlign w:val="center"/>
          </w:tcPr>
          <w:p w14:paraId="540578E0" w14:textId="760D3D43" w:rsidR="00C46F35" w:rsidRPr="006877BE" w:rsidRDefault="00C46F35" w:rsidP="00C46F35">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t>7</w:t>
            </w:r>
            <w:r w:rsidR="004E7D02">
              <w:t>7</w:t>
            </w:r>
            <w:r>
              <w:t>.85%</w:t>
            </w:r>
          </w:p>
        </w:tc>
      </w:tr>
      <w:tr w:rsidR="00C46F35" w:rsidRPr="006877BE" w14:paraId="7D133D96" w14:textId="77777777" w:rsidTr="008101B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1123" w:type="dxa"/>
            <w:tcBorders>
              <w:bottom w:val="double" w:sz="4" w:space="0" w:color="auto"/>
              <w:right w:val="single" w:sz="4" w:space="0" w:color="A5A5A5" w:themeColor="accent3"/>
            </w:tcBorders>
            <w:vAlign w:val="center"/>
          </w:tcPr>
          <w:p w14:paraId="7E1D2F38" w14:textId="5ADF9E72" w:rsidR="00C46F35" w:rsidRPr="006877BE" w:rsidRDefault="00C46F35" w:rsidP="00C46F35">
            <w:pPr>
              <w:spacing w:line="240" w:lineRule="auto"/>
              <w:jc w:val="center"/>
              <w:rPr>
                <w:b w:val="0"/>
                <w:bCs w:val="0"/>
                <w:sz w:val="24"/>
                <w:szCs w:val="24"/>
              </w:rPr>
            </w:pPr>
            <w:r w:rsidRPr="006877BE">
              <w:rPr>
                <w:color w:val="000000"/>
                <w:sz w:val="24"/>
                <w:szCs w:val="24"/>
              </w:rPr>
              <w:t>Bottom 33%</w:t>
            </w:r>
          </w:p>
        </w:tc>
        <w:tc>
          <w:tcPr>
            <w:tcW w:w="1363" w:type="dxa"/>
            <w:tcBorders>
              <w:bottom w:val="double" w:sz="4" w:space="0" w:color="auto"/>
              <w:right w:val="single" w:sz="4" w:space="0" w:color="A5A5A5" w:themeColor="accent3"/>
            </w:tcBorders>
            <w:vAlign w:val="center"/>
          </w:tcPr>
          <w:p w14:paraId="48BC0D79" w14:textId="656B1A47" w:rsidR="00C46F35" w:rsidRPr="006877BE" w:rsidRDefault="004E7D02"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color w:val="000000"/>
                <w:sz w:val="24"/>
                <w:szCs w:val="24"/>
              </w:rPr>
              <w:t>36</w:t>
            </w:r>
          </w:p>
        </w:tc>
        <w:tc>
          <w:tcPr>
            <w:tcW w:w="1603" w:type="dxa"/>
            <w:vMerge/>
            <w:tcBorders>
              <w:left w:val="single" w:sz="4" w:space="0" w:color="A5A5A5" w:themeColor="accent3"/>
              <w:bottom w:val="double" w:sz="4" w:space="0" w:color="auto"/>
              <w:right w:val="single" w:sz="4" w:space="0" w:color="A5A5A5" w:themeColor="accent3"/>
            </w:tcBorders>
            <w:vAlign w:val="center"/>
          </w:tcPr>
          <w:p w14:paraId="40A970A7" w14:textId="4D5ECBC4"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723" w:type="dxa"/>
            <w:tcBorders>
              <w:left w:val="single" w:sz="4" w:space="0" w:color="A5A5A5" w:themeColor="accent3"/>
              <w:bottom w:val="double" w:sz="4" w:space="0" w:color="auto"/>
              <w:right w:val="single" w:sz="4" w:space="0" w:color="A5A5A5" w:themeColor="accent3"/>
            </w:tcBorders>
            <w:vAlign w:val="center"/>
          </w:tcPr>
          <w:p w14:paraId="3F539381" w14:textId="4F633FA3" w:rsidR="00C46F35" w:rsidRPr="006877BE" w:rsidRDefault="004E7D02"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4</w:t>
            </w:r>
            <w:r w:rsidR="000C0161">
              <w:t>3</w:t>
            </w:r>
            <w:r w:rsidR="00C46F35">
              <w:t>.50%</w:t>
            </w:r>
          </w:p>
        </w:tc>
        <w:tc>
          <w:tcPr>
            <w:tcW w:w="1559" w:type="dxa"/>
            <w:tcBorders>
              <w:left w:val="single" w:sz="4" w:space="0" w:color="A5A5A5" w:themeColor="accent3"/>
              <w:bottom w:val="double" w:sz="4" w:space="0" w:color="auto"/>
              <w:right w:val="single" w:sz="4" w:space="0" w:color="A5A5A5" w:themeColor="accent3"/>
            </w:tcBorders>
            <w:vAlign w:val="center"/>
          </w:tcPr>
          <w:p w14:paraId="044E97BB" w14:textId="669EF0BD" w:rsidR="00C46F35" w:rsidRPr="006877BE" w:rsidRDefault="004E7D02"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3</w:t>
            </w:r>
            <w:r w:rsidR="000C0161">
              <w:t>5</w:t>
            </w:r>
            <w:r w:rsidR="00C46F35">
              <w:t>.67%</w:t>
            </w:r>
          </w:p>
        </w:tc>
        <w:tc>
          <w:tcPr>
            <w:tcW w:w="1276" w:type="dxa"/>
            <w:tcBorders>
              <w:left w:val="single" w:sz="4" w:space="0" w:color="A5A5A5" w:themeColor="accent3"/>
              <w:bottom w:val="double" w:sz="4" w:space="0" w:color="auto"/>
              <w:right w:val="single" w:sz="4" w:space="0" w:color="A5A5A5" w:themeColor="accent3"/>
            </w:tcBorders>
            <w:vAlign w:val="center"/>
          </w:tcPr>
          <w:p w14:paraId="561F8892" w14:textId="5CD3E8A5" w:rsidR="00C46F35" w:rsidRPr="006877BE" w:rsidRDefault="00C46F35"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5</w:t>
            </w:r>
            <w:r w:rsidR="004E7D02">
              <w:t>7</w:t>
            </w:r>
            <w:r>
              <w:t>.61%</w:t>
            </w:r>
          </w:p>
        </w:tc>
        <w:tc>
          <w:tcPr>
            <w:tcW w:w="1134" w:type="dxa"/>
            <w:tcBorders>
              <w:left w:val="single" w:sz="4" w:space="0" w:color="A5A5A5" w:themeColor="accent3"/>
              <w:bottom w:val="double" w:sz="4" w:space="0" w:color="auto"/>
            </w:tcBorders>
            <w:vAlign w:val="center"/>
          </w:tcPr>
          <w:p w14:paraId="12C72641" w14:textId="54F71E6E" w:rsidR="00C46F35" w:rsidRPr="006877BE" w:rsidRDefault="004E7D02" w:rsidP="00C46F35">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t>70</w:t>
            </w:r>
            <w:r w:rsidR="00C46F35">
              <w:t>.39%</w:t>
            </w:r>
          </w:p>
        </w:tc>
      </w:tr>
    </w:tbl>
    <w:p w14:paraId="7C6A7BA7" w14:textId="77777777" w:rsidR="006877BE" w:rsidRDefault="006877BE" w:rsidP="006877BE">
      <w:pPr>
        <w:spacing w:line="480" w:lineRule="auto"/>
        <w:rPr>
          <w:sz w:val="24"/>
          <w:szCs w:val="24"/>
        </w:rPr>
      </w:pPr>
    </w:p>
    <w:p w14:paraId="776564F1" w14:textId="3FFBFC20" w:rsidR="00205700" w:rsidRDefault="00205700" w:rsidP="00C368A1">
      <w:pPr>
        <w:spacing w:line="480" w:lineRule="auto"/>
        <w:jc w:val="both"/>
        <w:rPr>
          <w:sz w:val="24"/>
          <w:szCs w:val="24"/>
        </w:rPr>
      </w:pPr>
      <w:r w:rsidRPr="00205700">
        <w:rPr>
          <w:sz w:val="24"/>
          <w:szCs w:val="24"/>
        </w:rPr>
        <w:t>Predictions for restaurants located in popular areas show promising performance, and it is noteworthy that even with a significant disparity of over 10 times in restaurant count, the predictions remain fairly accurate.</w:t>
      </w:r>
      <w:r>
        <w:rPr>
          <w:sz w:val="24"/>
          <w:szCs w:val="24"/>
        </w:rPr>
        <w:t xml:space="preserve"> Base </w:t>
      </w:r>
      <w:r w:rsidRPr="00205700">
        <w:rPr>
          <w:sz w:val="24"/>
          <w:szCs w:val="24"/>
        </w:rPr>
        <w:t>on this</w:t>
      </w:r>
      <w:r>
        <w:rPr>
          <w:sz w:val="24"/>
          <w:szCs w:val="24"/>
        </w:rPr>
        <w:t xml:space="preserve"> finding</w:t>
      </w:r>
      <w:r w:rsidRPr="00205700">
        <w:rPr>
          <w:sz w:val="24"/>
          <w:szCs w:val="24"/>
        </w:rPr>
        <w:t xml:space="preserve">, </w:t>
      </w:r>
      <w:r>
        <w:rPr>
          <w:sz w:val="24"/>
          <w:szCs w:val="24"/>
        </w:rPr>
        <w:t xml:space="preserve">we can </w:t>
      </w:r>
      <w:r w:rsidRPr="00205700">
        <w:rPr>
          <w:sz w:val="24"/>
          <w:szCs w:val="24"/>
        </w:rPr>
        <w:t xml:space="preserve">highlight that the benefits of location-based analysis are not limited to urban or popular areas alone. The application of location-based insights extends to rural or less populated regions as well, aiding restaurants in identifying favorable and prosperous locations. Even in remote or less frequented areas, </w:t>
      </w:r>
      <w:r>
        <w:rPr>
          <w:sz w:val="24"/>
          <w:szCs w:val="24"/>
        </w:rPr>
        <w:t>R</w:t>
      </w:r>
      <w:r w:rsidR="00560DF9">
        <w:rPr>
          <w:sz w:val="24"/>
          <w:szCs w:val="24"/>
        </w:rPr>
        <w:t>ESPECT</w:t>
      </w:r>
      <w:r>
        <w:rPr>
          <w:sz w:val="24"/>
          <w:szCs w:val="24"/>
        </w:rPr>
        <w:t xml:space="preserve"> </w:t>
      </w:r>
      <w:r w:rsidRPr="00205700">
        <w:rPr>
          <w:sz w:val="24"/>
          <w:szCs w:val="24"/>
        </w:rPr>
        <w:t xml:space="preserve">can provide valuable information to assist restaurants in finding optimal sites with good potential for success. This underscores the versatility and effectiveness of </w:t>
      </w:r>
      <w:r>
        <w:rPr>
          <w:sz w:val="24"/>
          <w:szCs w:val="24"/>
        </w:rPr>
        <w:t>review</w:t>
      </w:r>
      <w:r w:rsidRPr="00205700">
        <w:rPr>
          <w:sz w:val="24"/>
          <w:szCs w:val="24"/>
        </w:rPr>
        <w:t>-based strategies in guiding restaurant location selection, regardless of the level of urbanization or popularity of the area.</w:t>
      </w:r>
    </w:p>
    <w:p w14:paraId="2371A110" w14:textId="3F462C32" w:rsidR="00C61D29" w:rsidRDefault="00C61D29" w:rsidP="00C61D29">
      <w:pPr>
        <w:spacing w:line="480" w:lineRule="auto"/>
      </w:pPr>
      <w:r>
        <w:t xml:space="preserve">4.5.3 </w:t>
      </w:r>
      <w:r w:rsidRPr="00444ED7">
        <w:rPr>
          <w:rFonts w:hint="eastAsia"/>
        </w:rPr>
        <w:t>E</w:t>
      </w:r>
      <w:r w:rsidRPr="00444ED7">
        <w:t xml:space="preserve">valuating </w:t>
      </w:r>
      <w:r w:rsidR="00102FF8">
        <w:t>Percentage of Review Used</w:t>
      </w:r>
    </w:p>
    <w:p w14:paraId="593C9E14" w14:textId="3F497676" w:rsidR="00C61D29" w:rsidRPr="00F1012B" w:rsidRDefault="00C61D29" w:rsidP="00C368A1">
      <w:pPr>
        <w:spacing w:line="480" w:lineRule="auto"/>
        <w:ind w:firstLine="360"/>
        <w:jc w:val="both"/>
        <w:rPr>
          <w:sz w:val="24"/>
          <w:szCs w:val="24"/>
        </w:rPr>
      </w:pPr>
      <w:r w:rsidRPr="00F1012B">
        <w:rPr>
          <w:sz w:val="24"/>
          <w:szCs w:val="24"/>
        </w:rPr>
        <w:t xml:space="preserve">In our dataset, the review count per restaurant also shows a long-tailed distribution, meaning that the reviews are extremely unbalanced between restaurants. This may affect the performance of our ranking </w:t>
      </w:r>
      <w:proofErr w:type="gramStart"/>
      <w:r w:rsidRPr="00F1012B">
        <w:rPr>
          <w:sz w:val="24"/>
          <w:szCs w:val="24"/>
        </w:rPr>
        <w:t>model,</w:t>
      </w:r>
      <w:proofErr w:type="gramEnd"/>
      <w:r w:rsidRPr="00F1012B">
        <w:rPr>
          <w:sz w:val="24"/>
          <w:szCs w:val="24"/>
        </w:rPr>
        <w:t xml:space="preserve"> hence</w:t>
      </w:r>
      <w:r>
        <w:rPr>
          <w:sz w:val="24"/>
          <w:szCs w:val="24"/>
        </w:rPr>
        <w:t>,</w:t>
      </w:r>
      <w:r w:rsidRPr="00F1012B">
        <w:rPr>
          <w:sz w:val="24"/>
          <w:szCs w:val="24"/>
        </w:rPr>
        <w:t xml:space="preserve"> two experiments are designed to testify if review count</w:t>
      </w:r>
      <w:r>
        <w:rPr>
          <w:sz w:val="24"/>
          <w:szCs w:val="24"/>
        </w:rPr>
        <w:t xml:space="preserve"> </w:t>
      </w:r>
      <w:r w:rsidRPr="00F1012B">
        <w:rPr>
          <w:sz w:val="24"/>
          <w:szCs w:val="24"/>
        </w:rPr>
        <w:t>has certain impact on our model.</w:t>
      </w:r>
      <w:r>
        <w:rPr>
          <w:sz w:val="24"/>
          <w:szCs w:val="24"/>
        </w:rPr>
        <w:t xml:space="preserve"> </w:t>
      </w:r>
      <w:r>
        <w:rPr>
          <w:sz w:val="24"/>
          <w:szCs w:val="24"/>
        </w:rPr>
        <w:fldChar w:fldCharType="begin"/>
      </w:r>
      <w:r>
        <w:rPr>
          <w:sz w:val="24"/>
          <w:szCs w:val="24"/>
        </w:rPr>
        <w:instrText xml:space="preserve"> REF _Ref140950968 \h </w:instrText>
      </w:r>
      <w:r>
        <w:rPr>
          <w:sz w:val="24"/>
          <w:szCs w:val="24"/>
        </w:rPr>
      </w:r>
      <w:r w:rsidR="00C368A1">
        <w:rPr>
          <w:sz w:val="24"/>
          <w:szCs w:val="24"/>
        </w:rPr>
        <w:instrText xml:space="preserve"> \* MERGEFORMAT </w:instrText>
      </w:r>
      <w:r>
        <w:rPr>
          <w:sz w:val="24"/>
          <w:szCs w:val="24"/>
        </w:rPr>
        <w:fldChar w:fldCharType="separate"/>
      </w:r>
      <w:r w:rsidR="00493A95" w:rsidRPr="00F1012B">
        <w:rPr>
          <w:sz w:val="24"/>
          <w:szCs w:val="24"/>
        </w:rPr>
        <w:t xml:space="preserve">Figure </w:t>
      </w:r>
      <w:r w:rsidR="00493A95">
        <w:rPr>
          <w:noProof/>
          <w:sz w:val="24"/>
          <w:szCs w:val="24"/>
        </w:rPr>
        <w:t>4</w:t>
      </w:r>
      <w:r w:rsidR="00493A95">
        <w:rPr>
          <w:noProof/>
          <w:sz w:val="24"/>
          <w:szCs w:val="24"/>
        </w:rPr>
        <w:noBreakHyphen/>
        <w:t>5</w:t>
      </w:r>
      <w:r>
        <w:rPr>
          <w:sz w:val="24"/>
          <w:szCs w:val="24"/>
        </w:rPr>
        <w:fldChar w:fldCharType="end"/>
      </w:r>
      <w:r>
        <w:rPr>
          <w:sz w:val="24"/>
          <w:szCs w:val="24"/>
        </w:rPr>
        <w:t xml:space="preserve"> is </w:t>
      </w:r>
      <w:r w:rsidRPr="00F1012B">
        <w:rPr>
          <w:sz w:val="24"/>
          <w:szCs w:val="24"/>
        </w:rPr>
        <w:t>used to demonstrate the distribution of review count per restaurant.</w:t>
      </w:r>
    </w:p>
    <w:p w14:paraId="0589591C" w14:textId="77777777" w:rsidR="00C61D29" w:rsidRDefault="00C61D29" w:rsidP="00C61D29">
      <w:pPr>
        <w:keepNext/>
        <w:spacing w:line="480" w:lineRule="auto"/>
      </w:pPr>
      <w:r>
        <w:rPr>
          <w:noProof/>
        </w:rPr>
        <w:lastRenderedPageBreak/>
        <w:drawing>
          <wp:inline distT="0" distB="0" distL="0" distR="0" wp14:anchorId="25D3D7C0" wp14:editId="4B089487">
            <wp:extent cx="5400040" cy="3602205"/>
            <wp:effectExtent l="0" t="0" r="0" b="5080"/>
            <wp:docPr id="1929035572"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35572" name="圖片 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602205"/>
                    </a:xfrm>
                    <a:prstGeom prst="rect">
                      <a:avLst/>
                    </a:prstGeom>
                  </pic:spPr>
                </pic:pic>
              </a:graphicData>
            </a:graphic>
          </wp:inline>
        </w:drawing>
      </w:r>
    </w:p>
    <w:p w14:paraId="012C339C" w14:textId="0754B03C" w:rsidR="00C61D29" w:rsidRPr="00F1012B" w:rsidRDefault="00C61D29" w:rsidP="00C61D29">
      <w:pPr>
        <w:pStyle w:val="af6"/>
        <w:spacing w:line="480" w:lineRule="auto"/>
        <w:jc w:val="center"/>
        <w:rPr>
          <w:sz w:val="24"/>
          <w:szCs w:val="24"/>
        </w:rPr>
      </w:pPr>
      <w:bookmarkStart w:id="80" w:name="_Ref140950968"/>
      <w:bookmarkStart w:id="81" w:name="_Toc140963982"/>
      <w:bookmarkStart w:id="82" w:name="_Toc142232415"/>
      <w:r w:rsidRPr="00F1012B">
        <w:rPr>
          <w:sz w:val="24"/>
          <w:szCs w:val="24"/>
        </w:rPr>
        <w:t xml:space="preserve">Figure </w:t>
      </w:r>
      <w:r w:rsidR="00560FFF">
        <w:rPr>
          <w:sz w:val="24"/>
          <w:szCs w:val="24"/>
        </w:rPr>
        <w:fldChar w:fldCharType="begin"/>
      </w:r>
      <w:r w:rsidR="00560FFF">
        <w:rPr>
          <w:sz w:val="24"/>
          <w:szCs w:val="24"/>
        </w:rPr>
        <w:instrText xml:space="preserve"> STYLEREF 1 \s </w:instrText>
      </w:r>
      <w:r w:rsidR="00560FFF">
        <w:rPr>
          <w:sz w:val="24"/>
          <w:szCs w:val="24"/>
        </w:rPr>
        <w:fldChar w:fldCharType="separate"/>
      </w:r>
      <w:r w:rsidR="00493A95">
        <w:rPr>
          <w:noProof/>
          <w:sz w:val="24"/>
          <w:szCs w:val="24"/>
        </w:rPr>
        <w:t>4</w:t>
      </w:r>
      <w:r w:rsidR="00560FFF">
        <w:rPr>
          <w:sz w:val="24"/>
          <w:szCs w:val="24"/>
        </w:rPr>
        <w:fldChar w:fldCharType="end"/>
      </w:r>
      <w:r w:rsidR="00560FFF">
        <w:rPr>
          <w:sz w:val="24"/>
          <w:szCs w:val="24"/>
        </w:rPr>
        <w:noBreakHyphen/>
      </w:r>
      <w:r w:rsidR="00560FFF">
        <w:rPr>
          <w:sz w:val="24"/>
          <w:szCs w:val="24"/>
        </w:rPr>
        <w:fldChar w:fldCharType="begin"/>
      </w:r>
      <w:r w:rsidR="00560FFF">
        <w:rPr>
          <w:sz w:val="24"/>
          <w:szCs w:val="24"/>
        </w:rPr>
        <w:instrText xml:space="preserve"> SEQ Figure \* ARABIC \s 1 </w:instrText>
      </w:r>
      <w:r w:rsidR="00560FFF">
        <w:rPr>
          <w:sz w:val="24"/>
          <w:szCs w:val="24"/>
        </w:rPr>
        <w:fldChar w:fldCharType="separate"/>
      </w:r>
      <w:r w:rsidR="00493A95">
        <w:rPr>
          <w:noProof/>
          <w:sz w:val="24"/>
          <w:szCs w:val="24"/>
        </w:rPr>
        <w:t>5</w:t>
      </w:r>
      <w:r w:rsidR="00560FFF">
        <w:rPr>
          <w:sz w:val="24"/>
          <w:szCs w:val="24"/>
        </w:rPr>
        <w:fldChar w:fldCharType="end"/>
      </w:r>
      <w:bookmarkEnd w:id="80"/>
      <w:r w:rsidR="00493A95">
        <w:rPr>
          <w:sz w:val="24"/>
          <w:szCs w:val="24"/>
        </w:rPr>
        <w:t>:</w:t>
      </w:r>
      <w:r w:rsidRPr="00F1012B">
        <w:rPr>
          <w:sz w:val="24"/>
          <w:szCs w:val="24"/>
        </w:rPr>
        <w:t xml:space="preserve"> Distribution of Review in Different Restaurant</w:t>
      </w:r>
      <w:bookmarkEnd w:id="81"/>
      <w:bookmarkEnd w:id="82"/>
    </w:p>
    <w:p w14:paraId="17C49023" w14:textId="77777777" w:rsidR="00C61D29" w:rsidRDefault="00C61D29" w:rsidP="00C368A1">
      <w:pPr>
        <w:spacing w:line="480" w:lineRule="auto"/>
        <w:jc w:val="both"/>
        <w:rPr>
          <w:sz w:val="24"/>
          <w:szCs w:val="24"/>
        </w:rPr>
      </w:pPr>
      <w:r>
        <w:rPr>
          <w:sz w:val="24"/>
          <w:szCs w:val="24"/>
        </w:rPr>
        <w:t xml:space="preserve">The first experiment takes a general look over the impact of numbers of review provided. </w:t>
      </w:r>
      <w:r w:rsidRPr="00F1012B">
        <w:rPr>
          <w:sz w:val="24"/>
          <w:szCs w:val="24"/>
        </w:rPr>
        <w:t xml:space="preserve">To achieve this, we employ </w:t>
      </w:r>
      <w:r>
        <w:rPr>
          <w:sz w:val="24"/>
          <w:szCs w:val="24"/>
        </w:rPr>
        <w:t xml:space="preserve">different percentage of </w:t>
      </w:r>
      <w:r w:rsidRPr="00F1012B">
        <w:rPr>
          <w:sz w:val="24"/>
          <w:szCs w:val="24"/>
        </w:rPr>
        <w:t>reviews to represent restaurants in the testing dataset. By conducting these evaluations, we aim to discern the extent of influence that the number of reviews exerts on the overall performance of our model.</w:t>
      </w:r>
    </w:p>
    <w:p w14:paraId="2663EAEB" w14:textId="1FF75357" w:rsidR="001302E8" w:rsidRPr="001302E8" w:rsidRDefault="001302E8" w:rsidP="001302E8">
      <w:pPr>
        <w:pStyle w:val="af6"/>
        <w:keepNext/>
        <w:jc w:val="center"/>
        <w:rPr>
          <w:sz w:val="24"/>
          <w:szCs w:val="24"/>
        </w:rPr>
      </w:pPr>
      <w:bookmarkStart w:id="83" w:name="_Toc142232407"/>
      <w:r w:rsidRPr="001302E8">
        <w:rPr>
          <w:sz w:val="24"/>
          <w:szCs w:val="24"/>
        </w:rPr>
        <w:t xml:space="preserve">Table </w:t>
      </w:r>
      <w:r w:rsidRPr="001302E8">
        <w:rPr>
          <w:sz w:val="24"/>
          <w:szCs w:val="24"/>
        </w:rPr>
        <w:fldChar w:fldCharType="begin"/>
      </w:r>
      <w:r w:rsidRPr="001302E8">
        <w:rPr>
          <w:sz w:val="24"/>
          <w:szCs w:val="24"/>
        </w:rPr>
        <w:instrText xml:space="preserve"> STYLEREF 1 \s </w:instrText>
      </w:r>
      <w:r w:rsidRPr="001302E8">
        <w:rPr>
          <w:sz w:val="24"/>
          <w:szCs w:val="24"/>
        </w:rPr>
        <w:fldChar w:fldCharType="separate"/>
      </w:r>
      <w:r w:rsidR="00493A95">
        <w:rPr>
          <w:noProof/>
          <w:sz w:val="24"/>
          <w:szCs w:val="24"/>
        </w:rPr>
        <w:t>4</w:t>
      </w:r>
      <w:r w:rsidRPr="001302E8">
        <w:rPr>
          <w:sz w:val="24"/>
          <w:szCs w:val="24"/>
        </w:rPr>
        <w:fldChar w:fldCharType="end"/>
      </w:r>
      <w:r w:rsidRPr="001302E8">
        <w:rPr>
          <w:sz w:val="24"/>
          <w:szCs w:val="24"/>
        </w:rPr>
        <w:noBreakHyphen/>
      </w:r>
      <w:r w:rsidRPr="001302E8">
        <w:rPr>
          <w:sz w:val="24"/>
          <w:szCs w:val="24"/>
        </w:rPr>
        <w:fldChar w:fldCharType="begin"/>
      </w:r>
      <w:r w:rsidRPr="001302E8">
        <w:rPr>
          <w:sz w:val="24"/>
          <w:szCs w:val="24"/>
        </w:rPr>
        <w:instrText xml:space="preserve"> SEQ Table \* ARABIC \s 1 </w:instrText>
      </w:r>
      <w:r w:rsidRPr="001302E8">
        <w:rPr>
          <w:sz w:val="24"/>
          <w:szCs w:val="24"/>
        </w:rPr>
        <w:fldChar w:fldCharType="separate"/>
      </w:r>
      <w:r w:rsidR="00493A95">
        <w:rPr>
          <w:noProof/>
          <w:sz w:val="24"/>
          <w:szCs w:val="24"/>
        </w:rPr>
        <w:t>11</w:t>
      </w:r>
      <w:r w:rsidRPr="001302E8">
        <w:rPr>
          <w:sz w:val="24"/>
          <w:szCs w:val="24"/>
        </w:rPr>
        <w:fldChar w:fldCharType="end"/>
      </w:r>
      <w:r w:rsidRPr="001302E8">
        <w:rPr>
          <w:sz w:val="24"/>
          <w:szCs w:val="24"/>
        </w:rPr>
        <w:t>: Result of Evaluating Different Percentage of Reviews Used</w:t>
      </w:r>
      <w:bookmarkEnd w:id="83"/>
    </w:p>
    <w:tbl>
      <w:tblPr>
        <w:tblStyle w:val="24"/>
        <w:tblW w:w="9639" w:type="dxa"/>
        <w:tblInd w:w="-567" w:type="dxa"/>
        <w:tblLook w:val="04A0" w:firstRow="1" w:lastRow="0" w:firstColumn="1" w:lastColumn="0" w:noHBand="0" w:noVBand="1"/>
      </w:tblPr>
      <w:tblGrid>
        <w:gridCol w:w="1134"/>
        <w:gridCol w:w="1701"/>
        <w:gridCol w:w="1848"/>
        <w:gridCol w:w="1493"/>
        <w:gridCol w:w="1493"/>
        <w:gridCol w:w="1014"/>
        <w:gridCol w:w="956"/>
      </w:tblGrid>
      <w:tr w:rsidR="00C61D29" w:rsidRPr="006877BE" w14:paraId="6DE51C65" w14:textId="77777777" w:rsidTr="00E57CDE">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bottom w:val="double" w:sz="4" w:space="0" w:color="auto"/>
              <w:right w:val="single" w:sz="4" w:space="0" w:color="A5A5A5" w:themeColor="accent3"/>
            </w:tcBorders>
            <w:vAlign w:val="center"/>
          </w:tcPr>
          <w:p w14:paraId="6ADA457C" w14:textId="77777777" w:rsidR="00C61D29" w:rsidRPr="006877BE" w:rsidRDefault="00C61D29" w:rsidP="00E57CDE">
            <w:pPr>
              <w:spacing w:line="240" w:lineRule="auto"/>
              <w:jc w:val="center"/>
              <w:rPr>
                <w:sz w:val="24"/>
                <w:szCs w:val="24"/>
              </w:rPr>
            </w:pPr>
            <w:r>
              <w:rPr>
                <w:sz w:val="24"/>
                <w:szCs w:val="24"/>
              </w:rPr>
              <w:t>Review used</w:t>
            </w:r>
          </w:p>
        </w:tc>
        <w:tc>
          <w:tcPr>
            <w:tcW w:w="1701" w:type="dxa"/>
            <w:tcBorders>
              <w:top w:val="double" w:sz="4" w:space="0" w:color="auto"/>
              <w:bottom w:val="double" w:sz="4" w:space="0" w:color="auto"/>
              <w:right w:val="single" w:sz="4" w:space="0" w:color="A5A5A5" w:themeColor="accent3"/>
            </w:tcBorders>
            <w:vAlign w:val="center"/>
          </w:tcPr>
          <w:p w14:paraId="52A8A948" w14:textId="77777777" w:rsidR="00C61D29"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77BE">
              <w:rPr>
                <w:sz w:val="24"/>
                <w:szCs w:val="24"/>
              </w:rPr>
              <w:t>Avg.</w:t>
            </w:r>
          </w:p>
          <w:p w14:paraId="2B7321B9"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Re</w:t>
            </w:r>
            <w:r>
              <w:rPr>
                <w:sz w:val="24"/>
                <w:szCs w:val="24"/>
              </w:rPr>
              <w:t>view</w:t>
            </w:r>
            <w:r w:rsidRPr="006877BE">
              <w:rPr>
                <w:sz w:val="24"/>
                <w:szCs w:val="24"/>
              </w:rPr>
              <w:t xml:space="preserve"> Count</w:t>
            </w:r>
          </w:p>
        </w:tc>
        <w:tc>
          <w:tcPr>
            <w:tcW w:w="1848" w:type="dxa"/>
            <w:tcBorders>
              <w:top w:val="double" w:sz="4" w:space="0" w:color="auto"/>
              <w:left w:val="single" w:sz="4" w:space="0" w:color="A5A5A5" w:themeColor="accent3"/>
              <w:bottom w:val="double" w:sz="4" w:space="0" w:color="auto"/>
              <w:right w:val="single" w:sz="4" w:space="0" w:color="A5A5A5" w:themeColor="accent3"/>
            </w:tcBorders>
            <w:vAlign w:val="center"/>
          </w:tcPr>
          <w:p w14:paraId="7AE185A1"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Model</w:t>
            </w:r>
          </w:p>
        </w:tc>
        <w:tc>
          <w:tcPr>
            <w:tcW w:w="1493" w:type="dxa"/>
            <w:tcBorders>
              <w:top w:val="double" w:sz="4" w:space="0" w:color="auto"/>
              <w:left w:val="single" w:sz="4" w:space="0" w:color="A5A5A5" w:themeColor="accent3"/>
              <w:bottom w:val="double" w:sz="4" w:space="0" w:color="auto"/>
              <w:right w:val="single" w:sz="4" w:space="0" w:color="A5A5A5" w:themeColor="accent3"/>
            </w:tcBorders>
            <w:vAlign w:val="center"/>
          </w:tcPr>
          <w:p w14:paraId="38D06002"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precision@1</w:t>
            </w:r>
          </w:p>
        </w:tc>
        <w:tc>
          <w:tcPr>
            <w:tcW w:w="1493" w:type="dxa"/>
            <w:tcBorders>
              <w:top w:val="double" w:sz="4" w:space="0" w:color="auto"/>
              <w:left w:val="single" w:sz="4" w:space="0" w:color="A5A5A5" w:themeColor="accent3"/>
              <w:bottom w:val="double" w:sz="4" w:space="0" w:color="auto"/>
              <w:right w:val="single" w:sz="4" w:space="0" w:color="A5A5A5" w:themeColor="accent3"/>
            </w:tcBorders>
            <w:vAlign w:val="center"/>
          </w:tcPr>
          <w:p w14:paraId="2D000392"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precision@3</w:t>
            </w:r>
          </w:p>
        </w:tc>
        <w:tc>
          <w:tcPr>
            <w:tcW w:w="1014" w:type="dxa"/>
            <w:tcBorders>
              <w:top w:val="double" w:sz="4" w:space="0" w:color="auto"/>
              <w:left w:val="single" w:sz="4" w:space="0" w:color="A5A5A5" w:themeColor="accent3"/>
              <w:bottom w:val="double" w:sz="4" w:space="0" w:color="auto"/>
              <w:right w:val="single" w:sz="4" w:space="0" w:color="A5A5A5" w:themeColor="accent3"/>
            </w:tcBorders>
            <w:vAlign w:val="center"/>
          </w:tcPr>
          <w:p w14:paraId="7495BF85"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MRR</w:t>
            </w:r>
          </w:p>
        </w:tc>
        <w:tc>
          <w:tcPr>
            <w:tcW w:w="956" w:type="dxa"/>
            <w:tcBorders>
              <w:top w:val="double" w:sz="4" w:space="0" w:color="auto"/>
              <w:left w:val="single" w:sz="4" w:space="0" w:color="A5A5A5" w:themeColor="accent3"/>
              <w:bottom w:val="double" w:sz="4" w:space="0" w:color="auto"/>
            </w:tcBorders>
            <w:vAlign w:val="center"/>
          </w:tcPr>
          <w:p w14:paraId="2FE13619" w14:textId="77777777" w:rsidR="00C61D29" w:rsidRPr="006877BE" w:rsidRDefault="00C61D29" w:rsidP="00E57CDE">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877BE">
              <w:rPr>
                <w:sz w:val="24"/>
                <w:szCs w:val="24"/>
              </w:rPr>
              <w:t>NDCG</w:t>
            </w:r>
          </w:p>
        </w:tc>
      </w:tr>
      <w:tr w:rsidR="00814339" w:rsidRPr="006877BE" w14:paraId="7A615926" w14:textId="77777777" w:rsidTr="0081433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34" w:type="dxa"/>
            <w:tcBorders>
              <w:top w:val="double" w:sz="4" w:space="0" w:color="auto"/>
              <w:right w:val="single" w:sz="4" w:space="0" w:color="A5A5A5" w:themeColor="accent3"/>
            </w:tcBorders>
            <w:vAlign w:val="center"/>
          </w:tcPr>
          <w:p w14:paraId="097F3B31" w14:textId="24C2E5B1" w:rsidR="00814339" w:rsidRPr="00BD04DC" w:rsidRDefault="00814339" w:rsidP="00814339">
            <w:pPr>
              <w:widowControl/>
              <w:adjustRightInd/>
              <w:spacing w:line="240" w:lineRule="auto"/>
              <w:jc w:val="center"/>
              <w:textAlignment w:val="auto"/>
              <w:rPr>
                <w:rFonts w:eastAsia="新細明體"/>
                <w:b w:val="0"/>
                <w:bCs w:val="0"/>
                <w:sz w:val="24"/>
                <w:szCs w:val="24"/>
              </w:rPr>
            </w:pPr>
            <w:r w:rsidRPr="00BD04DC">
              <w:rPr>
                <w:rFonts w:eastAsia="新細明體" w:hint="eastAsia"/>
                <w:b w:val="0"/>
                <w:bCs w:val="0"/>
                <w:sz w:val="24"/>
                <w:szCs w:val="24"/>
              </w:rPr>
              <w:t>1</w:t>
            </w:r>
            <w:r w:rsidRPr="00BD04DC">
              <w:rPr>
                <w:rFonts w:eastAsia="新細明體"/>
                <w:b w:val="0"/>
                <w:bCs w:val="0"/>
                <w:sz w:val="24"/>
                <w:szCs w:val="24"/>
              </w:rPr>
              <w:t>00%</w:t>
            </w:r>
          </w:p>
        </w:tc>
        <w:tc>
          <w:tcPr>
            <w:tcW w:w="1701" w:type="dxa"/>
            <w:tcBorders>
              <w:top w:val="double" w:sz="4" w:space="0" w:color="auto"/>
              <w:right w:val="single" w:sz="4" w:space="0" w:color="A5A5A5" w:themeColor="accent3"/>
            </w:tcBorders>
            <w:vAlign w:val="center"/>
          </w:tcPr>
          <w:p w14:paraId="710E7AE0" w14:textId="7BDE0591" w:rsidR="00814339" w:rsidRPr="00FF4581" w:rsidRDefault="00814339" w:rsidP="00814339">
            <w:pPr>
              <w:widowControl/>
              <w:adjustRightInd/>
              <w:spacing w:line="240" w:lineRule="auto"/>
              <w:jc w:val="center"/>
              <w:textAlignment w:val="auto"/>
              <w:cnfStyle w:val="000000100000" w:firstRow="0" w:lastRow="0" w:firstColumn="0" w:lastColumn="0" w:oddVBand="0" w:evenVBand="0" w:oddHBand="1" w:evenHBand="0" w:firstRowFirstColumn="0" w:firstRowLastColumn="0" w:lastRowFirstColumn="0" w:lastRowLastColumn="0"/>
              <w:rPr>
                <w:rFonts w:eastAsia="新細明體"/>
                <w:sz w:val="24"/>
                <w:szCs w:val="24"/>
              </w:rPr>
            </w:pPr>
            <w:r w:rsidRPr="00FF4581">
              <w:rPr>
                <w:sz w:val="24"/>
                <w:szCs w:val="24"/>
              </w:rPr>
              <w:t>80.69</w:t>
            </w:r>
          </w:p>
        </w:tc>
        <w:tc>
          <w:tcPr>
            <w:tcW w:w="1848" w:type="dxa"/>
            <w:vMerge w:val="restart"/>
            <w:tcBorders>
              <w:top w:val="double" w:sz="4" w:space="0" w:color="auto"/>
              <w:left w:val="single" w:sz="4" w:space="0" w:color="A5A5A5" w:themeColor="accent3"/>
              <w:right w:val="single" w:sz="4" w:space="0" w:color="A5A5A5" w:themeColor="accent3"/>
            </w:tcBorders>
            <w:vAlign w:val="center"/>
          </w:tcPr>
          <w:p w14:paraId="538CC66E" w14:textId="77777777" w:rsidR="00814339" w:rsidRPr="006877BE"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877BE">
              <w:rPr>
                <w:sz w:val="24"/>
                <w:szCs w:val="24"/>
              </w:rPr>
              <w:t>LGBMRanker</w:t>
            </w:r>
            <w:proofErr w:type="spellEnd"/>
          </w:p>
        </w:tc>
        <w:tc>
          <w:tcPr>
            <w:tcW w:w="1493" w:type="dxa"/>
            <w:tcBorders>
              <w:top w:val="double" w:sz="4" w:space="0" w:color="auto"/>
              <w:left w:val="single" w:sz="4" w:space="0" w:color="A5A5A5" w:themeColor="accent3"/>
              <w:right w:val="single" w:sz="4" w:space="0" w:color="A5A5A5" w:themeColor="accent3"/>
            </w:tcBorders>
            <w:vAlign w:val="center"/>
          </w:tcPr>
          <w:p w14:paraId="5AA548E5" w14:textId="2847C27A" w:rsidR="00814339" w:rsidRPr="00BD04DC" w:rsidRDefault="00814339" w:rsidP="00814339">
            <w:pPr>
              <w:widowControl/>
              <w:adjustRightInd/>
              <w:spacing w:line="240" w:lineRule="auto"/>
              <w:jc w:val="center"/>
              <w:textAlignment w:val="auto"/>
              <w:cnfStyle w:val="000000100000" w:firstRow="0" w:lastRow="0" w:firstColumn="0" w:lastColumn="0" w:oddVBand="0" w:evenVBand="0" w:oddHBand="1" w:evenHBand="0" w:firstRowFirstColumn="0" w:firstRowLastColumn="0" w:lastRowFirstColumn="0" w:lastRowLastColumn="0"/>
              <w:rPr>
                <w:rFonts w:eastAsia="新細明體"/>
                <w:sz w:val="24"/>
                <w:szCs w:val="24"/>
              </w:rPr>
            </w:pPr>
            <w:r w:rsidRPr="00BD04DC">
              <w:rPr>
                <w:color w:val="000000"/>
                <w:sz w:val="24"/>
                <w:szCs w:val="24"/>
              </w:rPr>
              <w:t>74.86%</w:t>
            </w:r>
          </w:p>
        </w:tc>
        <w:tc>
          <w:tcPr>
            <w:tcW w:w="1493" w:type="dxa"/>
            <w:tcBorders>
              <w:top w:val="double" w:sz="4" w:space="0" w:color="auto"/>
              <w:left w:val="single" w:sz="4" w:space="0" w:color="A5A5A5" w:themeColor="accent3"/>
              <w:right w:val="single" w:sz="4" w:space="0" w:color="A5A5A5" w:themeColor="accent3"/>
            </w:tcBorders>
            <w:vAlign w:val="center"/>
          </w:tcPr>
          <w:p w14:paraId="11EA585A" w14:textId="6E9293F7"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53.78%</w:t>
            </w:r>
          </w:p>
        </w:tc>
        <w:tc>
          <w:tcPr>
            <w:tcW w:w="1014" w:type="dxa"/>
            <w:tcBorders>
              <w:top w:val="double" w:sz="4" w:space="0" w:color="auto"/>
              <w:left w:val="single" w:sz="4" w:space="0" w:color="A5A5A5" w:themeColor="accent3"/>
              <w:right w:val="single" w:sz="4" w:space="0" w:color="A5A5A5" w:themeColor="accent3"/>
            </w:tcBorders>
            <w:vAlign w:val="center"/>
          </w:tcPr>
          <w:p w14:paraId="664C4265" w14:textId="1B451D33"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83.18%</w:t>
            </w:r>
          </w:p>
        </w:tc>
        <w:tc>
          <w:tcPr>
            <w:tcW w:w="956" w:type="dxa"/>
            <w:tcBorders>
              <w:top w:val="double" w:sz="4" w:space="0" w:color="auto"/>
              <w:left w:val="single" w:sz="4" w:space="0" w:color="A5A5A5" w:themeColor="accent3"/>
            </w:tcBorders>
            <w:vAlign w:val="center"/>
          </w:tcPr>
          <w:p w14:paraId="169C0465" w14:textId="0C16338B"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87.21%</w:t>
            </w:r>
          </w:p>
        </w:tc>
      </w:tr>
      <w:tr w:rsidR="00814339" w:rsidRPr="006877BE" w14:paraId="7BCB098B" w14:textId="77777777" w:rsidTr="00814339">
        <w:trPr>
          <w:trHeight w:val="552"/>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5A5A5" w:themeColor="accent3"/>
            </w:tcBorders>
            <w:vAlign w:val="center"/>
          </w:tcPr>
          <w:p w14:paraId="03A60B6F" w14:textId="306EDB7E" w:rsidR="00814339" w:rsidRPr="00BD04DC" w:rsidRDefault="00814339" w:rsidP="00814339">
            <w:pPr>
              <w:spacing w:line="240" w:lineRule="auto"/>
              <w:jc w:val="center"/>
              <w:rPr>
                <w:b w:val="0"/>
                <w:bCs w:val="0"/>
                <w:sz w:val="24"/>
                <w:szCs w:val="24"/>
              </w:rPr>
            </w:pPr>
            <w:r w:rsidRPr="00BD04DC">
              <w:rPr>
                <w:b w:val="0"/>
                <w:bCs w:val="0"/>
                <w:color w:val="000000"/>
                <w:sz w:val="24"/>
                <w:szCs w:val="24"/>
              </w:rPr>
              <w:t>80%</w:t>
            </w:r>
          </w:p>
        </w:tc>
        <w:tc>
          <w:tcPr>
            <w:tcW w:w="1701" w:type="dxa"/>
            <w:tcBorders>
              <w:right w:val="single" w:sz="4" w:space="0" w:color="A5A5A5" w:themeColor="accent3"/>
            </w:tcBorders>
            <w:vAlign w:val="center"/>
          </w:tcPr>
          <w:p w14:paraId="141141EC" w14:textId="7E26F68F" w:rsidR="00814339" w:rsidRPr="00FF4581"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F4581">
              <w:rPr>
                <w:sz w:val="24"/>
                <w:szCs w:val="24"/>
              </w:rPr>
              <w:t>64.45</w:t>
            </w:r>
          </w:p>
        </w:tc>
        <w:tc>
          <w:tcPr>
            <w:tcW w:w="1848" w:type="dxa"/>
            <w:vMerge/>
            <w:tcBorders>
              <w:left w:val="single" w:sz="4" w:space="0" w:color="A5A5A5" w:themeColor="accent3"/>
              <w:right w:val="single" w:sz="4" w:space="0" w:color="A5A5A5" w:themeColor="accent3"/>
            </w:tcBorders>
            <w:vAlign w:val="center"/>
          </w:tcPr>
          <w:p w14:paraId="751AAEBB" w14:textId="77777777" w:rsidR="00814339" w:rsidRPr="006877BE"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493" w:type="dxa"/>
            <w:tcBorders>
              <w:left w:val="single" w:sz="4" w:space="0" w:color="A5A5A5" w:themeColor="accent3"/>
              <w:right w:val="single" w:sz="4" w:space="0" w:color="A5A5A5" w:themeColor="accent3"/>
            </w:tcBorders>
            <w:vAlign w:val="center"/>
          </w:tcPr>
          <w:p w14:paraId="1BAE3E63" w14:textId="5F738D22"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68.60%</w:t>
            </w:r>
          </w:p>
        </w:tc>
        <w:tc>
          <w:tcPr>
            <w:tcW w:w="1493" w:type="dxa"/>
            <w:tcBorders>
              <w:left w:val="single" w:sz="4" w:space="0" w:color="A5A5A5" w:themeColor="accent3"/>
              <w:right w:val="single" w:sz="4" w:space="0" w:color="A5A5A5" w:themeColor="accent3"/>
            </w:tcBorders>
            <w:vAlign w:val="center"/>
          </w:tcPr>
          <w:p w14:paraId="069C1896" w14:textId="1345AFB4"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46.59%</w:t>
            </w:r>
          </w:p>
        </w:tc>
        <w:tc>
          <w:tcPr>
            <w:tcW w:w="1014" w:type="dxa"/>
            <w:tcBorders>
              <w:left w:val="single" w:sz="4" w:space="0" w:color="A5A5A5" w:themeColor="accent3"/>
              <w:right w:val="single" w:sz="4" w:space="0" w:color="A5A5A5" w:themeColor="accent3"/>
            </w:tcBorders>
            <w:vAlign w:val="center"/>
          </w:tcPr>
          <w:p w14:paraId="2D67E3F2" w14:textId="0011C472"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79.20%</w:t>
            </w:r>
          </w:p>
        </w:tc>
        <w:tc>
          <w:tcPr>
            <w:tcW w:w="956" w:type="dxa"/>
            <w:tcBorders>
              <w:left w:val="single" w:sz="4" w:space="0" w:color="A5A5A5" w:themeColor="accent3"/>
            </w:tcBorders>
            <w:vAlign w:val="center"/>
          </w:tcPr>
          <w:p w14:paraId="05A09043" w14:textId="49A4F980"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85.27%</w:t>
            </w:r>
          </w:p>
        </w:tc>
      </w:tr>
      <w:tr w:rsidR="00814339" w:rsidRPr="006877BE" w14:paraId="4778426A" w14:textId="77777777" w:rsidTr="0081433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5A5A5" w:themeColor="accent3"/>
            </w:tcBorders>
            <w:vAlign w:val="center"/>
          </w:tcPr>
          <w:p w14:paraId="373A03F8" w14:textId="56E7D213" w:rsidR="00814339" w:rsidRPr="00BD04DC" w:rsidRDefault="00814339" w:rsidP="00814339">
            <w:pPr>
              <w:spacing w:line="240" w:lineRule="auto"/>
              <w:jc w:val="center"/>
              <w:rPr>
                <w:b w:val="0"/>
                <w:bCs w:val="0"/>
                <w:sz w:val="24"/>
                <w:szCs w:val="24"/>
              </w:rPr>
            </w:pPr>
            <w:r w:rsidRPr="00BD04DC">
              <w:rPr>
                <w:b w:val="0"/>
                <w:bCs w:val="0"/>
                <w:color w:val="000000"/>
                <w:sz w:val="24"/>
                <w:szCs w:val="24"/>
              </w:rPr>
              <w:t>40%</w:t>
            </w:r>
          </w:p>
        </w:tc>
        <w:tc>
          <w:tcPr>
            <w:tcW w:w="1701" w:type="dxa"/>
            <w:tcBorders>
              <w:right w:val="single" w:sz="4" w:space="0" w:color="A5A5A5" w:themeColor="accent3"/>
            </w:tcBorders>
            <w:vAlign w:val="center"/>
          </w:tcPr>
          <w:p w14:paraId="47B71F47" w14:textId="6B185D31" w:rsidR="00814339" w:rsidRPr="00FF4581"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FF4581">
              <w:rPr>
                <w:sz w:val="24"/>
                <w:szCs w:val="24"/>
              </w:rPr>
              <w:t>32.22</w:t>
            </w:r>
          </w:p>
        </w:tc>
        <w:tc>
          <w:tcPr>
            <w:tcW w:w="1848" w:type="dxa"/>
            <w:vMerge/>
            <w:tcBorders>
              <w:left w:val="single" w:sz="4" w:space="0" w:color="A5A5A5" w:themeColor="accent3"/>
              <w:right w:val="single" w:sz="4" w:space="0" w:color="A5A5A5" w:themeColor="accent3"/>
            </w:tcBorders>
            <w:vAlign w:val="center"/>
          </w:tcPr>
          <w:p w14:paraId="5737CCFE" w14:textId="77777777" w:rsidR="00814339" w:rsidRPr="006877BE"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93" w:type="dxa"/>
            <w:tcBorders>
              <w:left w:val="single" w:sz="4" w:space="0" w:color="A5A5A5" w:themeColor="accent3"/>
              <w:right w:val="single" w:sz="4" w:space="0" w:color="A5A5A5" w:themeColor="accent3"/>
            </w:tcBorders>
            <w:vAlign w:val="center"/>
          </w:tcPr>
          <w:p w14:paraId="12C02330" w14:textId="1B9CCC0A"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64.67%</w:t>
            </w:r>
          </w:p>
        </w:tc>
        <w:tc>
          <w:tcPr>
            <w:tcW w:w="1493" w:type="dxa"/>
            <w:tcBorders>
              <w:left w:val="single" w:sz="4" w:space="0" w:color="A5A5A5" w:themeColor="accent3"/>
              <w:right w:val="single" w:sz="4" w:space="0" w:color="A5A5A5" w:themeColor="accent3"/>
            </w:tcBorders>
            <w:vAlign w:val="center"/>
          </w:tcPr>
          <w:p w14:paraId="7012A607" w14:textId="3201DA22"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45.48%</w:t>
            </w:r>
          </w:p>
        </w:tc>
        <w:tc>
          <w:tcPr>
            <w:tcW w:w="1014" w:type="dxa"/>
            <w:tcBorders>
              <w:left w:val="single" w:sz="4" w:space="0" w:color="A5A5A5" w:themeColor="accent3"/>
              <w:right w:val="single" w:sz="4" w:space="0" w:color="A5A5A5" w:themeColor="accent3"/>
            </w:tcBorders>
            <w:vAlign w:val="center"/>
          </w:tcPr>
          <w:p w14:paraId="16784039" w14:textId="62BA3429"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76.55%</w:t>
            </w:r>
          </w:p>
        </w:tc>
        <w:tc>
          <w:tcPr>
            <w:tcW w:w="956" w:type="dxa"/>
            <w:tcBorders>
              <w:left w:val="single" w:sz="4" w:space="0" w:color="A5A5A5" w:themeColor="accent3"/>
            </w:tcBorders>
            <w:vAlign w:val="center"/>
          </w:tcPr>
          <w:p w14:paraId="1E4490EB" w14:textId="0CCFC729"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D04DC">
              <w:rPr>
                <w:color w:val="000000"/>
                <w:sz w:val="24"/>
                <w:szCs w:val="24"/>
              </w:rPr>
              <w:t>83.06%</w:t>
            </w:r>
          </w:p>
        </w:tc>
      </w:tr>
      <w:tr w:rsidR="00814339" w:rsidRPr="006877BE" w14:paraId="0061034A" w14:textId="77777777" w:rsidTr="00814339">
        <w:trPr>
          <w:trHeight w:val="552"/>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A5A5A5" w:themeColor="accent3"/>
            </w:tcBorders>
            <w:vAlign w:val="center"/>
          </w:tcPr>
          <w:p w14:paraId="2B323FA8" w14:textId="572B361B" w:rsidR="00814339" w:rsidRPr="00BD04DC" w:rsidRDefault="00814339" w:rsidP="00814339">
            <w:pPr>
              <w:spacing w:line="240" w:lineRule="auto"/>
              <w:jc w:val="center"/>
              <w:rPr>
                <w:rFonts w:hint="eastAsia"/>
                <w:b w:val="0"/>
                <w:bCs w:val="0"/>
                <w:color w:val="000000"/>
                <w:sz w:val="24"/>
                <w:szCs w:val="24"/>
              </w:rPr>
            </w:pPr>
            <w:r w:rsidRPr="00BD04DC">
              <w:rPr>
                <w:b w:val="0"/>
                <w:bCs w:val="0"/>
                <w:color w:val="000000"/>
                <w:sz w:val="24"/>
                <w:szCs w:val="24"/>
              </w:rPr>
              <w:t>20%</w:t>
            </w:r>
          </w:p>
        </w:tc>
        <w:tc>
          <w:tcPr>
            <w:tcW w:w="1701" w:type="dxa"/>
            <w:tcBorders>
              <w:right w:val="single" w:sz="4" w:space="0" w:color="A5A5A5" w:themeColor="accent3"/>
            </w:tcBorders>
            <w:vAlign w:val="center"/>
          </w:tcPr>
          <w:p w14:paraId="41C0E42D" w14:textId="6973B5E7" w:rsidR="00814339" w:rsidRPr="00FF4581"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FF4581">
              <w:rPr>
                <w:sz w:val="24"/>
                <w:szCs w:val="24"/>
              </w:rPr>
              <w:t>16.11</w:t>
            </w:r>
          </w:p>
        </w:tc>
        <w:tc>
          <w:tcPr>
            <w:tcW w:w="1848" w:type="dxa"/>
            <w:vMerge/>
            <w:tcBorders>
              <w:left w:val="single" w:sz="4" w:space="0" w:color="A5A5A5" w:themeColor="accent3"/>
              <w:right w:val="single" w:sz="4" w:space="0" w:color="A5A5A5" w:themeColor="accent3"/>
            </w:tcBorders>
            <w:vAlign w:val="center"/>
          </w:tcPr>
          <w:p w14:paraId="1FFE6B84" w14:textId="77777777" w:rsidR="00814339" w:rsidRPr="006877BE"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493" w:type="dxa"/>
            <w:tcBorders>
              <w:left w:val="single" w:sz="4" w:space="0" w:color="A5A5A5" w:themeColor="accent3"/>
              <w:right w:val="single" w:sz="4" w:space="0" w:color="A5A5A5" w:themeColor="accent3"/>
            </w:tcBorders>
            <w:vAlign w:val="center"/>
          </w:tcPr>
          <w:p w14:paraId="7E6F6045" w14:textId="2B3443A2"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63.95%</w:t>
            </w:r>
          </w:p>
        </w:tc>
        <w:tc>
          <w:tcPr>
            <w:tcW w:w="1493" w:type="dxa"/>
            <w:tcBorders>
              <w:left w:val="single" w:sz="4" w:space="0" w:color="A5A5A5" w:themeColor="accent3"/>
              <w:right w:val="single" w:sz="4" w:space="0" w:color="A5A5A5" w:themeColor="accent3"/>
            </w:tcBorders>
            <w:vAlign w:val="center"/>
          </w:tcPr>
          <w:p w14:paraId="11CD358C" w14:textId="7728E6E3"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45.32%</w:t>
            </w:r>
          </w:p>
        </w:tc>
        <w:tc>
          <w:tcPr>
            <w:tcW w:w="1014" w:type="dxa"/>
            <w:tcBorders>
              <w:left w:val="single" w:sz="4" w:space="0" w:color="A5A5A5" w:themeColor="accent3"/>
              <w:right w:val="single" w:sz="4" w:space="0" w:color="A5A5A5" w:themeColor="accent3"/>
            </w:tcBorders>
            <w:vAlign w:val="center"/>
          </w:tcPr>
          <w:p w14:paraId="088C06B7" w14:textId="4E0B9AE8"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75.67%</w:t>
            </w:r>
          </w:p>
        </w:tc>
        <w:tc>
          <w:tcPr>
            <w:tcW w:w="956" w:type="dxa"/>
            <w:tcBorders>
              <w:left w:val="single" w:sz="4" w:space="0" w:color="A5A5A5" w:themeColor="accent3"/>
            </w:tcBorders>
            <w:vAlign w:val="center"/>
          </w:tcPr>
          <w:p w14:paraId="7EEA5F90" w14:textId="4A5ACA09" w:rsidR="00814339" w:rsidRPr="00BD04DC" w:rsidRDefault="00814339" w:rsidP="00814339">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D04DC">
              <w:rPr>
                <w:color w:val="000000"/>
                <w:sz w:val="24"/>
                <w:szCs w:val="24"/>
              </w:rPr>
              <w:t>82.79%</w:t>
            </w:r>
          </w:p>
        </w:tc>
      </w:tr>
      <w:tr w:rsidR="00814339" w:rsidRPr="006877BE" w14:paraId="09C75F02" w14:textId="77777777" w:rsidTr="008101B7">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34" w:type="dxa"/>
            <w:tcBorders>
              <w:bottom w:val="double" w:sz="4" w:space="0" w:color="auto"/>
              <w:right w:val="single" w:sz="4" w:space="0" w:color="A5A5A5" w:themeColor="accent3"/>
            </w:tcBorders>
            <w:vAlign w:val="center"/>
          </w:tcPr>
          <w:p w14:paraId="1E674E50" w14:textId="13998E69" w:rsidR="00814339" w:rsidRPr="00BD04DC" w:rsidRDefault="00814339" w:rsidP="00814339">
            <w:pPr>
              <w:spacing w:line="240" w:lineRule="auto"/>
              <w:jc w:val="center"/>
              <w:rPr>
                <w:rFonts w:hint="eastAsia"/>
                <w:b w:val="0"/>
                <w:bCs w:val="0"/>
                <w:color w:val="000000"/>
                <w:sz w:val="24"/>
                <w:szCs w:val="24"/>
              </w:rPr>
            </w:pPr>
            <w:r w:rsidRPr="00BD04DC">
              <w:rPr>
                <w:rFonts w:hint="eastAsia"/>
                <w:b w:val="0"/>
                <w:bCs w:val="0"/>
                <w:color w:val="000000"/>
                <w:sz w:val="24"/>
                <w:szCs w:val="24"/>
              </w:rPr>
              <w:t>1</w:t>
            </w:r>
            <w:r w:rsidRPr="00BD04DC">
              <w:rPr>
                <w:b w:val="0"/>
                <w:bCs w:val="0"/>
                <w:color w:val="000000"/>
                <w:sz w:val="24"/>
                <w:szCs w:val="24"/>
              </w:rPr>
              <w:t>0%</w:t>
            </w:r>
          </w:p>
        </w:tc>
        <w:tc>
          <w:tcPr>
            <w:tcW w:w="1701" w:type="dxa"/>
            <w:tcBorders>
              <w:bottom w:val="double" w:sz="4" w:space="0" w:color="auto"/>
              <w:right w:val="single" w:sz="4" w:space="0" w:color="A5A5A5" w:themeColor="accent3"/>
            </w:tcBorders>
            <w:vAlign w:val="center"/>
          </w:tcPr>
          <w:p w14:paraId="7C341BBD" w14:textId="4D97391A" w:rsidR="00814339" w:rsidRPr="00FF4581"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FF4581">
              <w:rPr>
                <w:sz w:val="24"/>
                <w:szCs w:val="24"/>
              </w:rPr>
              <w:t>8.06</w:t>
            </w:r>
          </w:p>
        </w:tc>
        <w:tc>
          <w:tcPr>
            <w:tcW w:w="1848" w:type="dxa"/>
            <w:vMerge/>
            <w:tcBorders>
              <w:left w:val="single" w:sz="4" w:space="0" w:color="A5A5A5" w:themeColor="accent3"/>
              <w:bottom w:val="double" w:sz="4" w:space="0" w:color="auto"/>
              <w:right w:val="single" w:sz="4" w:space="0" w:color="A5A5A5" w:themeColor="accent3"/>
            </w:tcBorders>
            <w:vAlign w:val="center"/>
          </w:tcPr>
          <w:p w14:paraId="76192934" w14:textId="77777777" w:rsidR="00814339" w:rsidRPr="006877BE"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93" w:type="dxa"/>
            <w:tcBorders>
              <w:left w:val="single" w:sz="4" w:space="0" w:color="A5A5A5" w:themeColor="accent3"/>
              <w:bottom w:val="double" w:sz="4" w:space="0" w:color="auto"/>
              <w:right w:val="single" w:sz="4" w:space="0" w:color="A5A5A5" w:themeColor="accent3"/>
            </w:tcBorders>
            <w:vAlign w:val="center"/>
          </w:tcPr>
          <w:p w14:paraId="3E4EA05C" w14:textId="1805AAD7"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D04DC">
              <w:rPr>
                <w:color w:val="000000"/>
                <w:sz w:val="24"/>
                <w:szCs w:val="24"/>
              </w:rPr>
              <w:t>62.20%</w:t>
            </w:r>
          </w:p>
        </w:tc>
        <w:tc>
          <w:tcPr>
            <w:tcW w:w="1493" w:type="dxa"/>
            <w:tcBorders>
              <w:left w:val="single" w:sz="4" w:space="0" w:color="A5A5A5" w:themeColor="accent3"/>
              <w:bottom w:val="double" w:sz="4" w:space="0" w:color="auto"/>
              <w:right w:val="single" w:sz="4" w:space="0" w:color="A5A5A5" w:themeColor="accent3"/>
            </w:tcBorders>
            <w:vAlign w:val="center"/>
          </w:tcPr>
          <w:p w14:paraId="696AB59F" w14:textId="2C77BF57"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D04DC">
              <w:rPr>
                <w:color w:val="000000"/>
                <w:sz w:val="24"/>
                <w:szCs w:val="24"/>
              </w:rPr>
              <w:t>45.16%</w:t>
            </w:r>
          </w:p>
        </w:tc>
        <w:tc>
          <w:tcPr>
            <w:tcW w:w="1014" w:type="dxa"/>
            <w:tcBorders>
              <w:left w:val="single" w:sz="4" w:space="0" w:color="A5A5A5" w:themeColor="accent3"/>
              <w:bottom w:val="double" w:sz="4" w:space="0" w:color="auto"/>
              <w:right w:val="single" w:sz="4" w:space="0" w:color="A5A5A5" w:themeColor="accent3"/>
            </w:tcBorders>
            <w:vAlign w:val="center"/>
          </w:tcPr>
          <w:p w14:paraId="3DC68A8D" w14:textId="08F44027"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D04DC">
              <w:rPr>
                <w:color w:val="000000"/>
                <w:sz w:val="24"/>
                <w:szCs w:val="24"/>
              </w:rPr>
              <w:t>75.32%</w:t>
            </w:r>
          </w:p>
        </w:tc>
        <w:tc>
          <w:tcPr>
            <w:tcW w:w="956" w:type="dxa"/>
            <w:tcBorders>
              <w:left w:val="single" w:sz="4" w:space="0" w:color="A5A5A5" w:themeColor="accent3"/>
              <w:bottom w:val="double" w:sz="4" w:space="0" w:color="auto"/>
            </w:tcBorders>
            <w:vAlign w:val="center"/>
          </w:tcPr>
          <w:p w14:paraId="04BE0B62" w14:textId="1D4DDFF4" w:rsidR="00814339" w:rsidRPr="00BD04DC" w:rsidRDefault="00814339" w:rsidP="00814339">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sidRPr="00BD04DC">
              <w:rPr>
                <w:color w:val="000000"/>
                <w:sz w:val="24"/>
                <w:szCs w:val="24"/>
              </w:rPr>
              <w:t>81.87%</w:t>
            </w:r>
          </w:p>
        </w:tc>
      </w:tr>
    </w:tbl>
    <w:p w14:paraId="6B98BB71" w14:textId="77777777" w:rsidR="00C61D29" w:rsidRDefault="00C61D29" w:rsidP="00C61D29">
      <w:pPr>
        <w:spacing w:line="480" w:lineRule="auto"/>
        <w:rPr>
          <w:rFonts w:hint="eastAsia"/>
          <w:sz w:val="24"/>
          <w:szCs w:val="24"/>
        </w:rPr>
      </w:pPr>
    </w:p>
    <w:p w14:paraId="4D36C635" w14:textId="77777777" w:rsidR="00E369E0" w:rsidRDefault="00C61D29" w:rsidP="00C61D29">
      <w:pPr>
        <w:spacing w:line="480" w:lineRule="auto"/>
        <w:jc w:val="both"/>
        <w:rPr>
          <w:sz w:val="24"/>
          <w:szCs w:val="24"/>
        </w:rPr>
      </w:pPr>
      <w:r>
        <w:rPr>
          <w:sz w:val="24"/>
          <w:szCs w:val="24"/>
        </w:rPr>
        <w:t>T</w:t>
      </w:r>
      <w:r w:rsidRPr="00F1012B">
        <w:rPr>
          <w:sz w:val="24"/>
          <w:szCs w:val="24"/>
        </w:rPr>
        <w:t>his investigation shed</w:t>
      </w:r>
      <w:r>
        <w:rPr>
          <w:sz w:val="24"/>
          <w:szCs w:val="24"/>
        </w:rPr>
        <w:t>s</w:t>
      </w:r>
      <w:r w:rsidRPr="00F1012B">
        <w:rPr>
          <w:sz w:val="24"/>
          <w:szCs w:val="24"/>
        </w:rPr>
        <w:t xml:space="preserve"> light on the importance of the quantity of reviews in shaping the </w:t>
      </w:r>
      <w:r w:rsidRPr="00F1012B">
        <w:rPr>
          <w:sz w:val="24"/>
          <w:szCs w:val="24"/>
        </w:rPr>
        <w:lastRenderedPageBreak/>
        <w:t>effectiveness and accuracy of our predictive model</w:t>
      </w:r>
      <w:r>
        <w:rPr>
          <w:sz w:val="24"/>
          <w:szCs w:val="24"/>
        </w:rPr>
        <w:t>, by observing the result above, we can conclude that our proposed model is insensitive towards the number of reviews</w:t>
      </w:r>
      <w:r w:rsidR="00E369E0">
        <w:rPr>
          <w:sz w:val="24"/>
          <w:szCs w:val="24"/>
        </w:rPr>
        <w:t xml:space="preserve">, under certain </w:t>
      </w:r>
      <w:proofErr w:type="gramStart"/>
      <w:r w:rsidR="00E369E0">
        <w:rPr>
          <w:sz w:val="24"/>
          <w:szCs w:val="24"/>
        </w:rPr>
        <w:t>amount</w:t>
      </w:r>
      <w:proofErr w:type="gramEnd"/>
      <w:r w:rsidR="00E369E0">
        <w:rPr>
          <w:sz w:val="24"/>
          <w:szCs w:val="24"/>
        </w:rPr>
        <w:t xml:space="preserve"> of reviews the model is capable to accurately rank the best location.</w:t>
      </w:r>
      <w:r w:rsidR="00E369E0">
        <w:rPr>
          <w:rFonts w:hint="eastAsia"/>
          <w:sz w:val="24"/>
          <w:szCs w:val="24"/>
        </w:rPr>
        <w:t xml:space="preserve"> </w:t>
      </w:r>
    </w:p>
    <w:p w14:paraId="2D5B2112" w14:textId="6149143C" w:rsidR="00B66A9E" w:rsidRDefault="00B66A9E" w:rsidP="00205700">
      <w:pPr>
        <w:spacing w:line="480" w:lineRule="auto"/>
        <w:rPr>
          <w:sz w:val="24"/>
          <w:szCs w:val="24"/>
        </w:rPr>
      </w:pPr>
    </w:p>
    <w:p w14:paraId="74ACB0A8" w14:textId="77777777" w:rsidR="00972514" w:rsidRDefault="00972514" w:rsidP="00205700">
      <w:pPr>
        <w:spacing w:line="480" w:lineRule="auto"/>
        <w:rPr>
          <w:sz w:val="24"/>
          <w:szCs w:val="24"/>
        </w:rPr>
      </w:pPr>
    </w:p>
    <w:p w14:paraId="0A7EEBB0" w14:textId="77777777" w:rsidR="00972514" w:rsidRDefault="00972514" w:rsidP="00205700">
      <w:pPr>
        <w:spacing w:line="480" w:lineRule="auto"/>
        <w:rPr>
          <w:sz w:val="24"/>
          <w:szCs w:val="24"/>
        </w:rPr>
      </w:pPr>
    </w:p>
    <w:p w14:paraId="7126DEDC" w14:textId="77777777" w:rsidR="00972514" w:rsidRDefault="00972514" w:rsidP="00205700">
      <w:pPr>
        <w:spacing w:line="480" w:lineRule="auto"/>
        <w:rPr>
          <w:sz w:val="24"/>
          <w:szCs w:val="24"/>
        </w:rPr>
      </w:pPr>
    </w:p>
    <w:p w14:paraId="69A832DE" w14:textId="77777777" w:rsidR="00972514" w:rsidRDefault="00972514" w:rsidP="00205700">
      <w:pPr>
        <w:spacing w:line="480" w:lineRule="auto"/>
        <w:rPr>
          <w:sz w:val="24"/>
          <w:szCs w:val="24"/>
        </w:rPr>
      </w:pPr>
    </w:p>
    <w:p w14:paraId="0FD6D801" w14:textId="77777777" w:rsidR="00972514" w:rsidRDefault="00972514" w:rsidP="00205700">
      <w:pPr>
        <w:spacing w:line="480" w:lineRule="auto"/>
        <w:rPr>
          <w:sz w:val="24"/>
          <w:szCs w:val="24"/>
        </w:rPr>
      </w:pPr>
    </w:p>
    <w:p w14:paraId="17827979" w14:textId="77777777" w:rsidR="00972514" w:rsidRDefault="00972514" w:rsidP="00205700">
      <w:pPr>
        <w:spacing w:line="480" w:lineRule="auto"/>
        <w:rPr>
          <w:sz w:val="24"/>
          <w:szCs w:val="24"/>
        </w:rPr>
      </w:pPr>
    </w:p>
    <w:p w14:paraId="4DCEBE30" w14:textId="77777777" w:rsidR="00972514" w:rsidRDefault="00972514" w:rsidP="00205700">
      <w:pPr>
        <w:spacing w:line="480" w:lineRule="auto"/>
        <w:rPr>
          <w:sz w:val="24"/>
          <w:szCs w:val="24"/>
        </w:rPr>
      </w:pPr>
    </w:p>
    <w:p w14:paraId="55E26E58" w14:textId="77777777" w:rsidR="00972514" w:rsidRDefault="00972514" w:rsidP="00205700">
      <w:pPr>
        <w:spacing w:line="480" w:lineRule="auto"/>
        <w:rPr>
          <w:sz w:val="24"/>
          <w:szCs w:val="24"/>
        </w:rPr>
      </w:pPr>
    </w:p>
    <w:p w14:paraId="4E047AD2" w14:textId="77777777" w:rsidR="00972514" w:rsidRDefault="00972514" w:rsidP="00205700">
      <w:pPr>
        <w:spacing w:line="480" w:lineRule="auto"/>
        <w:rPr>
          <w:sz w:val="24"/>
          <w:szCs w:val="24"/>
        </w:rPr>
      </w:pPr>
    </w:p>
    <w:p w14:paraId="4D38489B" w14:textId="77777777" w:rsidR="00972514" w:rsidRDefault="00972514" w:rsidP="00205700">
      <w:pPr>
        <w:spacing w:line="480" w:lineRule="auto"/>
        <w:rPr>
          <w:sz w:val="24"/>
          <w:szCs w:val="24"/>
        </w:rPr>
      </w:pPr>
    </w:p>
    <w:p w14:paraId="4ADCFF3E" w14:textId="77777777" w:rsidR="001302E8" w:rsidRDefault="001302E8" w:rsidP="00205700">
      <w:pPr>
        <w:spacing w:line="480" w:lineRule="auto"/>
        <w:rPr>
          <w:sz w:val="24"/>
          <w:szCs w:val="24"/>
        </w:rPr>
      </w:pPr>
    </w:p>
    <w:p w14:paraId="6CF184B2" w14:textId="77777777" w:rsidR="001302E8" w:rsidRDefault="001302E8" w:rsidP="00205700">
      <w:pPr>
        <w:spacing w:line="480" w:lineRule="auto"/>
        <w:rPr>
          <w:sz w:val="24"/>
          <w:szCs w:val="24"/>
        </w:rPr>
      </w:pPr>
    </w:p>
    <w:p w14:paraId="4CEB99CA" w14:textId="77777777" w:rsidR="001302E8" w:rsidRDefault="001302E8" w:rsidP="00205700">
      <w:pPr>
        <w:spacing w:line="480" w:lineRule="auto"/>
        <w:rPr>
          <w:sz w:val="24"/>
          <w:szCs w:val="24"/>
        </w:rPr>
      </w:pPr>
    </w:p>
    <w:p w14:paraId="354B787C" w14:textId="77777777" w:rsidR="001302E8" w:rsidRDefault="001302E8" w:rsidP="00205700">
      <w:pPr>
        <w:spacing w:line="480" w:lineRule="auto"/>
        <w:rPr>
          <w:sz w:val="24"/>
          <w:szCs w:val="24"/>
        </w:rPr>
      </w:pPr>
    </w:p>
    <w:p w14:paraId="36E76C54" w14:textId="77777777" w:rsidR="001302E8" w:rsidRDefault="001302E8" w:rsidP="00205700">
      <w:pPr>
        <w:spacing w:line="480" w:lineRule="auto"/>
        <w:rPr>
          <w:sz w:val="24"/>
          <w:szCs w:val="24"/>
        </w:rPr>
      </w:pPr>
    </w:p>
    <w:p w14:paraId="0096DA12" w14:textId="77777777" w:rsidR="001302E8" w:rsidRDefault="001302E8" w:rsidP="00205700">
      <w:pPr>
        <w:spacing w:line="480" w:lineRule="auto"/>
        <w:rPr>
          <w:sz w:val="24"/>
          <w:szCs w:val="24"/>
        </w:rPr>
      </w:pPr>
    </w:p>
    <w:p w14:paraId="6D164C7D" w14:textId="77777777" w:rsidR="001302E8" w:rsidRDefault="001302E8" w:rsidP="00205700">
      <w:pPr>
        <w:spacing w:line="480" w:lineRule="auto"/>
        <w:rPr>
          <w:sz w:val="24"/>
          <w:szCs w:val="24"/>
        </w:rPr>
      </w:pPr>
    </w:p>
    <w:p w14:paraId="789D68B8" w14:textId="77777777" w:rsidR="001302E8" w:rsidRDefault="001302E8" w:rsidP="00205700">
      <w:pPr>
        <w:spacing w:line="480" w:lineRule="auto"/>
        <w:rPr>
          <w:sz w:val="24"/>
          <w:szCs w:val="24"/>
        </w:rPr>
      </w:pPr>
    </w:p>
    <w:p w14:paraId="6F754B2A" w14:textId="77777777" w:rsidR="001302E8" w:rsidRPr="00205700" w:rsidRDefault="001302E8" w:rsidP="00205700">
      <w:pPr>
        <w:spacing w:line="480" w:lineRule="auto"/>
        <w:rPr>
          <w:rFonts w:hint="eastAsia"/>
          <w:sz w:val="24"/>
          <w:szCs w:val="24"/>
        </w:rPr>
      </w:pPr>
    </w:p>
    <w:p w14:paraId="4B591380" w14:textId="63612F30" w:rsidR="006B5EAB" w:rsidRPr="004F0E5C" w:rsidRDefault="006B5EAB" w:rsidP="004F0E5C">
      <w:pPr>
        <w:pStyle w:val="1"/>
        <w:jc w:val="center"/>
        <w:rPr>
          <w:rFonts w:ascii="Times New Roman" w:hAnsi="Times New Roman" w:cs="Times New Roman"/>
          <w:color w:val="000000" w:themeColor="text1"/>
          <w:sz w:val="36"/>
          <w:szCs w:val="36"/>
        </w:rPr>
      </w:pPr>
      <w:bookmarkStart w:id="84" w:name="_Toc142232385"/>
      <w:r w:rsidRPr="004F0E5C">
        <w:rPr>
          <w:rFonts w:ascii="Times New Roman" w:hAnsi="Times New Roman" w:cs="Times New Roman"/>
          <w:color w:val="000000" w:themeColor="text1"/>
          <w:sz w:val="36"/>
          <w:szCs w:val="36"/>
        </w:rPr>
        <w:lastRenderedPageBreak/>
        <w:t>Conclusion</w:t>
      </w:r>
      <w:bookmarkEnd w:id="84"/>
    </w:p>
    <w:p w14:paraId="04B84870" w14:textId="77777777" w:rsidR="002D6CE2" w:rsidRPr="00920C54" w:rsidRDefault="006B5EAB" w:rsidP="00BB18EA">
      <w:pPr>
        <w:pStyle w:val="afa"/>
        <w:spacing w:line="480" w:lineRule="auto"/>
        <w:rPr>
          <w:rFonts w:ascii="Times New Roman" w:hAnsi="Times New Roman" w:cs="Times New Roman"/>
          <w:b/>
          <w:bCs/>
          <w:sz w:val="32"/>
          <w:szCs w:val="32"/>
        </w:rPr>
      </w:pPr>
      <w:bookmarkStart w:id="85" w:name="_Toc142232386"/>
      <w:r w:rsidRPr="00920C54">
        <w:rPr>
          <w:rFonts w:ascii="Times New Roman" w:hAnsi="Times New Roman" w:cs="Times New Roman"/>
          <w:b/>
          <w:bCs/>
          <w:sz w:val="32"/>
          <w:szCs w:val="32"/>
        </w:rPr>
        <w:t>5.1 Summary</w:t>
      </w:r>
      <w:bookmarkEnd w:id="85"/>
    </w:p>
    <w:p w14:paraId="4050FB70" w14:textId="1924E183" w:rsidR="00CC4355" w:rsidRPr="001302E8" w:rsidRDefault="002D6CE2" w:rsidP="00BB0469">
      <w:pPr>
        <w:spacing w:line="480" w:lineRule="auto"/>
        <w:jc w:val="both"/>
        <w:rPr>
          <w:sz w:val="24"/>
          <w:szCs w:val="24"/>
        </w:rPr>
      </w:pPr>
      <w:r>
        <w:tab/>
      </w:r>
      <w:r w:rsidR="00CC4355" w:rsidRPr="001302E8">
        <w:rPr>
          <w:sz w:val="24"/>
          <w:szCs w:val="24"/>
        </w:rPr>
        <w:t>The key contribution</w:t>
      </w:r>
      <w:r w:rsidR="002E6878" w:rsidRPr="001302E8">
        <w:rPr>
          <w:sz w:val="24"/>
          <w:szCs w:val="24"/>
        </w:rPr>
        <w:t xml:space="preserve"> of our research is </w:t>
      </w:r>
      <w:r w:rsidRPr="001302E8">
        <w:rPr>
          <w:sz w:val="24"/>
          <w:szCs w:val="24"/>
        </w:rPr>
        <w:t>n</w:t>
      </w:r>
      <w:r w:rsidR="00CC4355" w:rsidRPr="001302E8">
        <w:rPr>
          <w:sz w:val="24"/>
          <w:szCs w:val="24"/>
        </w:rPr>
        <w:t xml:space="preserve">ovel </w:t>
      </w:r>
      <w:r w:rsidRPr="001302E8">
        <w:rPr>
          <w:sz w:val="24"/>
          <w:szCs w:val="24"/>
        </w:rPr>
        <w:t>f</w:t>
      </w:r>
      <w:r w:rsidR="00CC4355" w:rsidRPr="001302E8">
        <w:rPr>
          <w:sz w:val="24"/>
          <w:szCs w:val="24"/>
        </w:rPr>
        <w:t xml:space="preserve">eature </w:t>
      </w:r>
      <w:r w:rsidRPr="001302E8">
        <w:rPr>
          <w:sz w:val="24"/>
          <w:szCs w:val="24"/>
        </w:rPr>
        <w:t>p</w:t>
      </w:r>
      <w:r w:rsidR="00CC4355" w:rsidRPr="001302E8">
        <w:rPr>
          <w:sz w:val="24"/>
          <w:szCs w:val="24"/>
        </w:rPr>
        <w:t>rovision for</w:t>
      </w:r>
      <w:r w:rsidRPr="001302E8">
        <w:rPr>
          <w:sz w:val="24"/>
          <w:szCs w:val="24"/>
        </w:rPr>
        <w:t xml:space="preserve"> new store location ranking</w:t>
      </w:r>
      <w:r w:rsidRPr="001302E8">
        <w:rPr>
          <w:b/>
          <w:bCs/>
          <w:sz w:val="24"/>
          <w:szCs w:val="24"/>
        </w:rPr>
        <w:t xml:space="preserve"> </w:t>
      </w:r>
      <w:r w:rsidR="002E6878" w:rsidRPr="001302E8">
        <w:rPr>
          <w:sz w:val="24"/>
          <w:szCs w:val="24"/>
        </w:rPr>
        <w:t>including</w:t>
      </w:r>
      <w:r w:rsidR="00B575D8" w:rsidRPr="001302E8">
        <w:rPr>
          <w:sz w:val="24"/>
          <w:szCs w:val="24"/>
        </w:rPr>
        <w:t xml:space="preserve"> ABSA processed features and </w:t>
      </w:r>
      <w:r w:rsidR="009F22B8" w:rsidRPr="001302E8">
        <w:rPr>
          <w:b/>
          <w:bCs/>
          <w:sz w:val="24"/>
          <w:szCs w:val="24"/>
        </w:rPr>
        <w:t>i</w:t>
      </w:r>
      <w:r w:rsidRPr="001302E8">
        <w:rPr>
          <w:b/>
          <w:bCs/>
          <w:sz w:val="24"/>
          <w:szCs w:val="24"/>
        </w:rPr>
        <w:t xml:space="preserve">ncorporation of </w:t>
      </w:r>
      <w:r w:rsidR="009F22B8" w:rsidRPr="001302E8">
        <w:rPr>
          <w:b/>
          <w:bCs/>
          <w:sz w:val="24"/>
          <w:szCs w:val="24"/>
        </w:rPr>
        <w:t>c</w:t>
      </w:r>
      <w:r w:rsidRPr="001302E8">
        <w:rPr>
          <w:b/>
          <w:bCs/>
          <w:sz w:val="24"/>
          <w:szCs w:val="24"/>
        </w:rPr>
        <w:t xml:space="preserve">ommunity </w:t>
      </w:r>
      <w:r w:rsidR="009F22B8" w:rsidRPr="001302E8">
        <w:rPr>
          <w:b/>
          <w:bCs/>
          <w:sz w:val="24"/>
          <w:szCs w:val="24"/>
        </w:rPr>
        <w:t>d</w:t>
      </w:r>
      <w:r w:rsidRPr="001302E8">
        <w:rPr>
          <w:b/>
          <w:bCs/>
          <w:sz w:val="24"/>
          <w:szCs w:val="24"/>
        </w:rPr>
        <w:t xml:space="preserve">etection for </w:t>
      </w:r>
      <w:r w:rsidR="009F22B8" w:rsidRPr="001302E8">
        <w:rPr>
          <w:b/>
          <w:bCs/>
          <w:sz w:val="24"/>
          <w:szCs w:val="24"/>
        </w:rPr>
        <w:t>i</w:t>
      </w:r>
      <w:r w:rsidRPr="001302E8">
        <w:rPr>
          <w:b/>
          <w:bCs/>
          <w:sz w:val="24"/>
          <w:szCs w:val="24"/>
        </w:rPr>
        <w:t xml:space="preserve">dentifying </w:t>
      </w:r>
      <w:r w:rsidR="009F22B8" w:rsidRPr="001302E8">
        <w:rPr>
          <w:b/>
          <w:bCs/>
          <w:sz w:val="24"/>
          <w:szCs w:val="24"/>
        </w:rPr>
        <w:t>c</w:t>
      </w:r>
      <w:r w:rsidRPr="001302E8">
        <w:rPr>
          <w:b/>
          <w:bCs/>
          <w:sz w:val="24"/>
          <w:szCs w:val="24"/>
        </w:rPr>
        <w:t>ompetitors</w:t>
      </w:r>
      <w:r w:rsidR="009F22B8" w:rsidRPr="001302E8">
        <w:rPr>
          <w:b/>
          <w:bCs/>
          <w:sz w:val="24"/>
          <w:szCs w:val="24"/>
        </w:rPr>
        <w:t>.</w:t>
      </w:r>
      <w:r w:rsidRPr="001302E8">
        <w:rPr>
          <w:b/>
          <w:bCs/>
          <w:sz w:val="24"/>
          <w:szCs w:val="24"/>
        </w:rPr>
        <w:t xml:space="preserve"> </w:t>
      </w:r>
      <w:r w:rsidR="00B575D8" w:rsidRPr="001302E8">
        <w:rPr>
          <w:sz w:val="24"/>
          <w:szCs w:val="24"/>
        </w:rPr>
        <w:t xml:space="preserve">This </w:t>
      </w:r>
      <w:r w:rsidR="00CC4355" w:rsidRPr="001302E8">
        <w:rPr>
          <w:sz w:val="24"/>
          <w:szCs w:val="24"/>
        </w:rPr>
        <w:t xml:space="preserve">novel set of features specifically designed to aid the task of ranking potential locations for restaurants. </w:t>
      </w:r>
      <w:r w:rsidR="00B575D8" w:rsidRPr="001302E8">
        <w:rPr>
          <w:sz w:val="24"/>
          <w:szCs w:val="24"/>
        </w:rPr>
        <w:t>ABSA processed features</w:t>
      </w:r>
      <w:r w:rsidR="00CC4355" w:rsidRPr="001302E8">
        <w:rPr>
          <w:sz w:val="24"/>
          <w:szCs w:val="24"/>
        </w:rPr>
        <w:t xml:space="preserve"> take into account various factors such</w:t>
      </w:r>
      <w:r w:rsidR="002E6878" w:rsidRPr="001302E8">
        <w:rPr>
          <w:sz w:val="24"/>
          <w:szCs w:val="24"/>
        </w:rPr>
        <w:t xml:space="preserve"> as sentiment on aspect leve</w:t>
      </w:r>
      <w:r w:rsidR="00B575D8" w:rsidRPr="001302E8">
        <w:rPr>
          <w:sz w:val="24"/>
          <w:szCs w:val="24"/>
        </w:rPr>
        <w:t>l</w:t>
      </w:r>
      <w:r w:rsidR="00CC4355" w:rsidRPr="001302E8">
        <w:rPr>
          <w:sz w:val="24"/>
          <w:szCs w:val="24"/>
        </w:rPr>
        <w:t xml:space="preserve"> providing valuable</w:t>
      </w:r>
      <w:r w:rsidR="00B575D8" w:rsidRPr="001302E8">
        <w:rPr>
          <w:sz w:val="24"/>
          <w:szCs w:val="24"/>
        </w:rPr>
        <w:t xml:space="preserve"> and detailed</w:t>
      </w:r>
      <w:r w:rsidR="00CC4355" w:rsidRPr="001302E8">
        <w:rPr>
          <w:sz w:val="24"/>
          <w:szCs w:val="24"/>
        </w:rPr>
        <w:t xml:space="preserve"> insights into the suitability of each location. </w:t>
      </w:r>
      <w:r w:rsidR="00B575D8" w:rsidRPr="001302E8">
        <w:rPr>
          <w:sz w:val="24"/>
          <w:szCs w:val="24"/>
        </w:rPr>
        <w:t xml:space="preserve">We leverage community detection techniques to identify and analyze competitors in the restaurant industry. Unlike conventional approaches that solely rely on direct category matching, our method delves deeper into the network structure and relationships between establishments, revealing hidden patterns of competition. </w:t>
      </w:r>
      <w:r w:rsidR="00CC4355" w:rsidRPr="001302E8">
        <w:rPr>
          <w:sz w:val="24"/>
          <w:szCs w:val="24"/>
        </w:rPr>
        <w:t>The results of our analysis show that this novel approach outperforms conventional methods, providing valuable insights into the competitive landscape and offering restaurant owners a more comprehensive understanding of their market rivals.</w:t>
      </w:r>
    </w:p>
    <w:p w14:paraId="7DCADEB6" w14:textId="083271DB" w:rsidR="00CC4355" w:rsidRPr="00CC4355" w:rsidRDefault="00B575D8" w:rsidP="00BB0469">
      <w:pPr>
        <w:spacing w:line="480" w:lineRule="auto"/>
        <w:jc w:val="both"/>
        <w:rPr>
          <w:sz w:val="24"/>
          <w:szCs w:val="24"/>
        </w:rPr>
      </w:pPr>
      <w:r>
        <w:rPr>
          <w:sz w:val="24"/>
          <w:szCs w:val="24"/>
        </w:rPr>
        <w:tab/>
      </w:r>
      <w:r w:rsidR="00CC4355" w:rsidRPr="00CC4355">
        <w:rPr>
          <w:sz w:val="24"/>
          <w:szCs w:val="24"/>
        </w:rPr>
        <w:t>By combining these two contributions, our research delivers a comprehensive and effective framework for restaurant location selection and competitive analysis. The integration of novel features and community detection not only enhances the accuracy of location ranking but also provides valuable intelligence to guide strategic decision-making for restaurant businesses.</w:t>
      </w:r>
    </w:p>
    <w:p w14:paraId="3151A4CD" w14:textId="19D54B84" w:rsidR="00CC4355" w:rsidRPr="00920C54" w:rsidRDefault="00B575D8" w:rsidP="00BB0469">
      <w:pPr>
        <w:pStyle w:val="afa"/>
        <w:spacing w:line="480" w:lineRule="auto"/>
        <w:rPr>
          <w:rFonts w:ascii="Times New Roman" w:hAnsi="Times New Roman" w:cs="Times New Roman"/>
          <w:b/>
          <w:bCs/>
          <w:sz w:val="32"/>
          <w:szCs w:val="32"/>
        </w:rPr>
      </w:pPr>
      <w:bookmarkStart w:id="86" w:name="_Toc142232387"/>
      <w:r w:rsidRPr="00920C54">
        <w:rPr>
          <w:rFonts w:ascii="Times New Roman" w:hAnsi="Times New Roman" w:cs="Times New Roman"/>
          <w:b/>
          <w:bCs/>
          <w:sz w:val="32"/>
          <w:szCs w:val="32"/>
        </w:rPr>
        <w:t>5.2 Future Work</w:t>
      </w:r>
      <w:bookmarkEnd w:id="86"/>
    </w:p>
    <w:p w14:paraId="1545A306" w14:textId="0FE8F50E" w:rsidR="00BB18EA" w:rsidRDefault="00BB18EA" w:rsidP="00BB0469">
      <w:pPr>
        <w:spacing w:line="480" w:lineRule="auto"/>
        <w:ind w:firstLine="480"/>
        <w:jc w:val="both"/>
        <w:rPr>
          <w:sz w:val="24"/>
          <w:szCs w:val="24"/>
        </w:rPr>
      </w:pPr>
      <w:r w:rsidRPr="00BB18EA">
        <w:rPr>
          <w:sz w:val="24"/>
          <w:szCs w:val="24"/>
        </w:rPr>
        <w:t>For starters, dealing with word mismatch and disambiguation is worth taken into consideration. In our experiment, aspect extracted</w:t>
      </w:r>
      <w:r>
        <w:rPr>
          <w:sz w:val="24"/>
          <w:szCs w:val="24"/>
        </w:rPr>
        <w:t xml:space="preserve"> f</w:t>
      </w:r>
      <w:r w:rsidRPr="00BB18EA">
        <w:rPr>
          <w:sz w:val="24"/>
          <w:szCs w:val="24"/>
        </w:rPr>
        <w:t xml:space="preserve">rom </w:t>
      </w:r>
      <w:proofErr w:type="spellStart"/>
      <w:r w:rsidRPr="00BB18EA">
        <w:rPr>
          <w:sz w:val="24"/>
          <w:szCs w:val="24"/>
        </w:rPr>
        <w:t>InstructABSA</w:t>
      </w:r>
      <w:proofErr w:type="spellEnd"/>
      <w:r w:rsidRPr="00BB18EA">
        <w:rPr>
          <w:sz w:val="24"/>
          <w:szCs w:val="24"/>
        </w:rPr>
        <w:t xml:space="preserve"> is processed through heuristic basis, including choosing the aspect groups, classification criteria for fitting words into certain groups. A systematic or rule</w:t>
      </w:r>
      <w:r w:rsidR="009A35F7">
        <w:rPr>
          <w:sz w:val="24"/>
          <w:szCs w:val="24"/>
        </w:rPr>
        <w:t>-</w:t>
      </w:r>
      <w:r w:rsidRPr="00BB18EA">
        <w:rPr>
          <w:sz w:val="24"/>
          <w:szCs w:val="24"/>
        </w:rPr>
        <w:t>based approach can be taken to group these aspects.</w:t>
      </w:r>
      <w:r w:rsidRPr="00BB18EA">
        <w:rPr>
          <w:rFonts w:hint="eastAsia"/>
          <w:sz w:val="24"/>
          <w:szCs w:val="24"/>
        </w:rPr>
        <w:t xml:space="preserve"> </w:t>
      </w:r>
      <w:r w:rsidRPr="00BB18EA">
        <w:rPr>
          <w:sz w:val="24"/>
          <w:szCs w:val="24"/>
        </w:rPr>
        <w:t>Co-mentions in review have not been lemmatize, some</w:t>
      </w:r>
      <w:r>
        <w:rPr>
          <w:sz w:val="24"/>
          <w:szCs w:val="24"/>
        </w:rPr>
        <w:t xml:space="preserve"> </w:t>
      </w:r>
      <w:r w:rsidRPr="00BB18EA">
        <w:rPr>
          <w:sz w:val="24"/>
          <w:szCs w:val="24"/>
        </w:rPr>
        <w:t xml:space="preserve">abbreviation </w:t>
      </w:r>
      <w:r w:rsidRPr="00BB18EA">
        <w:rPr>
          <w:sz w:val="24"/>
          <w:szCs w:val="24"/>
        </w:rPr>
        <w:lastRenderedPageBreak/>
        <w:t>of restaurant name may be left out, hence, incomplete co-mention matrix is constructed in our experiment. For example, ‘Token Ramen &amp; Kung Fu Tea’ is mentioned as ‘Token Ramen’ and hence wasn’t count in the matrix.</w:t>
      </w:r>
      <w:r>
        <w:rPr>
          <w:sz w:val="24"/>
          <w:szCs w:val="24"/>
        </w:rPr>
        <w:t xml:space="preserve"> </w:t>
      </w:r>
    </w:p>
    <w:p w14:paraId="27CEDDBB" w14:textId="5DD6F436" w:rsidR="00BB18EA" w:rsidRDefault="00BB18EA" w:rsidP="00BB0469">
      <w:pPr>
        <w:spacing w:line="480" w:lineRule="auto"/>
        <w:ind w:firstLine="480"/>
        <w:jc w:val="both"/>
        <w:rPr>
          <w:sz w:val="24"/>
          <w:szCs w:val="24"/>
        </w:rPr>
      </w:pPr>
      <w:r>
        <w:rPr>
          <w:sz w:val="24"/>
          <w:szCs w:val="24"/>
        </w:rPr>
        <w:t>Another approach might be h</w:t>
      </w:r>
      <w:r w:rsidRPr="00BB18EA">
        <w:rPr>
          <w:sz w:val="24"/>
          <w:szCs w:val="24"/>
        </w:rPr>
        <w:t>andl</w:t>
      </w:r>
      <w:r>
        <w:rPr>
          <w:sz w:val="24"/>
          <w:szCs w:val="24"/>
        </w:rPr>
        <w:t>ing</w:t>
      </w:r>
      <w:r w:rsidRPr="00BB18EA">
        <w:rPr>
          <w:sz w:val="24"/>
          <w:szCs w:val="24"/>
        </w:rPr>
        <w:t xml:space="preserve"> multi-lingual reviews for ABSA</w:t>
      </w:r>
      <w:r>
        <w:rPr>
          <w:rFonts w:hint="eastAsia"/>
          <w:sz w:val="24"/>
          <w:szCs w:val="24"/>
        </w:rPr>
        <w:t>.</w:t>
      </w:r>
      <w:r>
        <w:rPr>
          <w:sz w:val="24"/>
          <w:szCs w:val="24"/>
        </w:rPr>
        <w:t xml:space="preserve"> </w:t>
      </w:r>
      <w:r w:rsidRPr="00BB18EA">
        <w:rPr>
          <w:sz w:val="24"/>
          <w:szCs w:val="24"/>
        </w:rPr>
        <w:t xml:space="preserve">The review we collected from Yelp, were all in </w:t>
      </w:r>
      <w:r w:rsidR="0027108D">
        <w:rPr>
          <w:sz w:val="24"/>
          <w:szCs w:val="24"/>
        </w:rPr>
        <w:t>E</w:t>
      </w:r>
      <w:r w:rsidRPr="00BB18EA">
        <w:rPr>
          <w:sz w:val="24"/>
          <w:szCs w:val="24"/>
        </w:rPr>
        <w:t>nglish, so if international branch were to open, how to retrieve aspects and sentiment analysis on multi-lingual basis is needed.</w:t>
      </w:r>
    </w:p>
    <w:p w14:paraId="30D5CBEA" w14:textId="1B4011CE" w:rsidR="00BB18EA" w:rsidRPr="00BB18EA" w:rsidRDefault="0076082E" w:rsidP="0076082E">
      <w:pPr>
        <w:spacing w:line="480" w:lineRule="auto"/>
        <w:ind w:firstLine="480"/>
        <w:jc w:val="both"/>
        <w:rPr>
          <w:sz w:val="24"/>
          <w:szCs w:val="24"/>
        </w:rPr>
      </w:pPr>
      <w:r>
        <w:rPr>
          <w:sz w:val="24"/>
          <w:szCs w:val="24"/>
        </w:rPr>
        <w:t>C</w:t>
      </w:r>
      <w:r w:rsidR="00BB18EA" w:rsidRPr="00BB18EA">
        <w:rPr>
          <w:sz w:val="24"/>
          <w:szCs w:val="24"/>
        </w:rPr>
        <w:t>old start problem handling</w:t>
      </w:r>
      <w:r>
        <w:rPr>
          <w:sz w:val="24"/>
          <w:szCs w:val="24"/>
        </w:rPr>
        <w:t xml:space="preserve"> </w:t>
      </w:r>
      <w:r w:rsidR="009A35F7">
        <w:rPr>
          <w:sz w:val="24"/>
          <w:szCs w:val="24"/>
        </w:rPr>
        <w:t>is</w:t>
      </w:r>
      <w:r>
        <w:rPr>
          <w:sz w:val="24"/>
          <w:szCs w:val="24"/>
        </w:rPr>
        <w:t xml:space="preserve"> also worthy of exploration</w:t>
      </w:r>
      <w:r w:rsidR="00BB18EA" w:rsidRPr="00BB18EA">
        <w:rPr>
          <w:sz w:val="24"/>
          <w:szCs w:val="24"/>
        </w:rPr>
        <w:t xml:space="preserve">. As we observe in the experiments, review count </w:t>
      </w:r>
      <w:r w:rsidR="009A35F7" w:rsidRPr="00BB18EA">
        <w:rPr>
          <w:sz w:val="24"/>
          <w:szCs w:val="24"/>
        </w:rPr>
        <w:t>stands</w:t>
      </w:r>
      <w:r w:rsidR="00BB18EA" w:rsidRPr="00BB18EA">
        <w:rPr>
          <w:sz w:val="24"/>
          <w:szCs w:val="24"/>
        </w:rPr>
        <w:t xml:space="preserve"> a critical role in the success of the ranking problem, </w:t>
      </w:r>
      <w:r w:rsidR="00BB18EA">
        <w:rPr>
          <w:sz w:val="24"/>
          <w:szCs w:val="24"/>
        </w:rPr>
        <w:t>r</w:t>
      </w:r>
      <w:r w:rsidR="00BB18EA" w:rsidRPr="00BB18EA">
        <w:rPr>
          <w:sz w:val="24"/>
          <w:szCs w:val="24"/>
        </w:rPr>
        <w:t>estaurants with few reviews or few branches may not provide enough information to compute attractiveness and competitiveness feature not to mention competitor identification. Handling these niche restaurants is also a path to improve our experiment.</w:t>
      </w:r>
      <w:r w:rsidR="00BB18EA">
        <w:rPr>
          <w:sz w:val="24"/>
          <w:szCs w:val="24"/>
        </w:rPr>
        <w:t xml:space="preserve"> </w:t>
      </w:r>
      <w:r w:rsidR="00BB18EA" w:rsidRPr="00BB18EA">
        <w:rPr>
          <w:sz w:val="24"/>
          <w:szCs w:val="24"/>
        </w:rPr>
        <w:t>To further expand the cold start problem, new open stores with zero information about themselves is also a compelling subject for investigation.</w:t>
      </w:r>
    </w:p>
    <w:p w14:paraId="7704C344" w14:textId="461D106C" w:rsidR="00BB18EA" w:rsidRPr="00BB18EA" w:rsidRDefault="00BB18EA" w:rsidP="00BB18EA">
      <w:pPr>
        <w:ind w:firstLine="480"/>
        <w:rPr>
          <w:sz w:val="24"/>
          <w:szCs w:val="24"/>
        </w:rPr>
      </w:pPr>
    </w:p>
    <w:p w14:paraId="5C6EE5C4" w14:textId="0CC40EBA" w:rsidR="000F2535" w:rsidRPr="00BB18EA" w:rsidRDefault="000F2535" w:rsidP="00FA15B8">
      <w:pPr>
        <w:rPr>
          <w:sz w:val="24"/>
          <w:szCs w:val="24"/>
        </w:rPr>
      </w:pPr>
    </w:p>
    <w:p w14:paraId="0D3FBFAD" w14:textId="77777777" w:rsidR="000F2535" w:rsidRPr="00CA6587" w:rsidRDefault="000F2535" w:rsidP="00FA15B8">
      <w:pPr>
        <w:rPr>
          <w:b/>
          <w:bCs/>
        </w:rPr>
      </w:pPr>
    </w:p>
    <w:p w14:paraId="2E38DE93" w14:textId="77777777" w:rsidR="000F2535" w:rsidRPr="00CA6587" w:rsidRDefault="000F2535" w:rsidP="00FA15B8">
      <w:pPr>
        <w:rPr>
          <w:b/>
          <w:bCs/>
        </w:rPr>
      </w:pPr>
    </w:p>
    <w:p w14:paraId="07FFBD63" w14:textId="77777777" w:rsidR="000F2535" w:rsidRPr="00CA6587" w:rsidRDefault="000F2535" w:rsidP="00FA15B8">
      <w:pPr>
        <w:rPr>
          <w:b/>
          <w:bCs/>
        </w:rPr>
      </w:pPr>
    </w:p>
    <w:p w14:paraId="05145C4B" w14:textId="77777777" w:rsidR="00420B45" w:rsidRDefault="00420B45" w:rsidP="00FA15B8"/>
    <w:p w14:paraId="0A2ABFC1" w14:textId="77777777" w:rsidR="00DF331C" w:rsidRDefault="00DF331C" w:rsidP="00FA15B8"/>
    <w:p w14:paraId="1BBC7650" w14:textId="77777777" w:rsidR="00DF331C" w:rsidRDefault="00DF331C" w:rsidP="00FA15B8"/>
    <w:p w14:paraId="6F55504D" w14:textId="77777777" w:rsidR="00DF331C" w:rsidRDefault="00DF331C" w:rsidP="00FA15B8"/>
    <w:p w14:paraId="18F70E6A" w14:textId="77777777" w:rsidR="00DF331C" w:rsidRDefault="00DF331C" w:rsidP="00FA15B8"/>
    <w:p w14:paraId="13AA2557" w14:textId="77777777" w:rsidR="00DF331C" w:rsidRDefault="00DF331C" w:rsidP="00FA15B8"/>
    <w:p w14:paraId="243B77FD" w14:textId="77777777" w:rsidR="00DF331C" w:rsidRDefault="00DF331C" w:rsidP="00FA15B8"/>
    <w:p w14:paraId="2605D33A" w14:textId="77777777" w:rsidR="00DF331C" w:rsidRDefault="00DF331C" w:rsidP="00FA15B8"/>
    <w:p w14:paraId="7590E616" w14:textId="77777777" w:rsidR="00DF331C" w:rsidRDefault="00DF331C" w:rsidP="00FA15B8"/>
    <w:p w14:paraId="108808FE" w14:textId="77777777" w:rsidR="001302E8" w:rsidRDefault="001302E8" w:rsidP="00FA15B8"/>
    <w:p w14:paraId="67E94369" w14:textId="77777777" w:rsidR="001302E8" w:rsidRDefault="001302E8" w:rsidP="00FA15B8"/>
    <w:p w14:paraId="7D71A427" w14:textId="77777777" w:rsidR="001302E8" w:rsidRDefault="001302E8" w:rsidP="00FA15B8">
      <w:pPr>
        <w:rPr>
          <w:rFonts w:hint="eastAsia"/>
        </w:rPr>
      </w:pPr>
    </w:p>
    <w:p w14:paraId="41D04765" w14:textId="77777777" w:rsidR="00DF331C" w:rsidRDefault="00DF331C" w:rsidP="00FA15B8"/>
    <w:p w14:paraId="40879AA1" w14:textId="5E06EB76" w:rsidR="00D63FA3" w:rsidRPr="004F0E5C" w:rsidRDefault="00D63FA3" w:rsidP="00B83421">
      <w:pPr>
        <w:pStyle w:val="af8"/>
        <w:spacing w:line="240" w:lineRule="auto"/>
        <w:rPr>
          <w:rFonts w:ascii="Times New Roman" w:hAnsi="Times New Roman" w:cs="Times New Roman"/>
          <w:sz w:val="36"/>
          <w:szCs w:val="36"/>
        </w:rPr>
      </w:pPr>
      <w:bookmarkStart w:id="87" w:name="_Toc142232388"/>
      <w:r w:rsidRPr="004F0E5C">
        <w:rPr>
          <w:rFonts w:ascii="Times New Roman" w:hAnsi="Times New Roman" w:cs="Times New Roman"/>
          <w:sz w:val="36"/>
          <w:szCs w:val="36"/>
        </w:rPr>
        <w:lastRenderedPageBreak/>
        <w:t>References</w:t>
      </w:r>
      <w:bookmarkEnd w:id="87"/>
    </w:p>
    <w:p w14:paraId="4844BAB8" w14:textId="77777777" w:rsidR="00336712" w:rsidRPr="00336712" w:rsidRDefault="004A6714" w:rsidP="00336712">
      <w:pPr>
        <w:pStyle w:val="EndNoteBibliography"/>
        <w:ind w:left="720" w:hanging="720"/>
        <w:rPr>
          <w:noProof/>
        </w:rPr>
      </w:pPr>
      <w:r>
        <w:fldChar w:fldCharType="begin"/>
      </w:r>
      <w:r>
        <w:instrText xml:space="preserve"> ADDIN EN.REFLIST </w:instrText>
      </w:r>
      <w:r>
        <w:fldChar w:fldCharType="separate"/>
      </w:r>
      <w:r w:rsidR="00336712" w:rsidRPr="00336712">
        <w:rPr>
          <w:noProof/>
        </w:rPr>
        <w:t xml:space="preserve">Ahedo, V., Santos, J. I., &amp; Galán, J. M. (2021). Knowledge transfer in commercial feature extraction for the retail store location problem. </w:t>
      </w:r>
      <w:r w:rsidR="00336712" w:rsidRPr="00336712">
        <w:rPr>
          <w:i/>
          <w:noProof/>
        </w:rPr>
        <w:t>IEEE Access</w:t>
      </w:r>
      <w:r w:rsidR="00336712" w:rsidRPr="00336712">
        <w:rPr>
          <w:noProof/>
        </w:rPr>
        <w:t>,</w:t>
      </w:r>
      <w:r w:rsidR="00336712" w:rsidRPr="00336712">
        <w:rPr>
          <w:i/>
          <w:noProof/>
        </w:rPr>
        <w:t xml:space="preserve"> 9</w:t>
      </w:r>
      <w:r w:rsidR="00336712" w:rsidRPr="00336712">
        <w:rPr>
          <w:noProof/>
        </w:rPr>
        <w:t xml:space="preserve">, 132967-132979. </w:t>
      </w:r>
    </w:p>
    <w:p w14:paraId="14107295" w14:textId="77777777" w:rsidR="00336712" w:rsidRPr="00336712" w:rsidRDefault="00336712" w:rsidP="00336712">
      <w:pPr>
        <w:pStyle w:val="EndNoteBibliography"/>
        <w:ind w:left="720" w:hanging="720"/>
        <w:rPr>
          <w:noProof/>
        </w:rPr>
      </w:pPr>
      <w:r w:rsidRPr="00336712">
        <w:rPr>
          <w:noProof/>
        </w:rPr>
        <w:t xml:space="preserve">Damavandi, H., Abdolvand, N., &amp; Karimipour, F. (2019). Utilizing location-based social network data for optimal retail store placement. </w:t>
      </w:r>
      <w:r w:rsidRPr="00336712">
        <w:rPr>
          <w:i/>
          <w:noProof/>
        </w:rPr>
        <w:t>Earth Observation and Geomatics Engineering</w:t>
      </w:r>
      <w:r w:rsidRPr="00336712">
        <w:rPr>
          <w:noProof/>
        </w:rPr>
        <w:t>,</w:t>
      </w:r>
      <w:r w:rsidRPr="00336712">
        <w:rPr>
          <w:i/>
          <w:noProof/>
        </w:rPr>
        <w:t xml:space="preserve"> 3</w:t>
      </w:r>
      <w:r w:rsidRPr="00336712">
        <w:rPr>
          <w:noProof/>
        </w:rPr>
        <w:t xml:space="preserve">(2), 77-91. </w:t>
      </w:r>
    </w:p>
    <w:p w14:paraId="63AFF204" w14:textId="77777777" w:rsidR="00336712" w:rsidRPr="00336712" w:rsidRDefault="00336712" w:rsidP="00336712">
      <w:pPr>
        <w:pStyle w:val="EndNoteBibliography"/>
        <w:ind w:left="720" w:hanging="720"/>
        <w:rPr>
          <w:noProof/>
        </w:rPr>
      </w:pPr>
      <w:r w:rsidRPr="00336712">
        <w:rPr>
          <w:noProof/>
        </w:rPr>
        <w:t xml:space="preserve">Fox, E. J., Postrel, S., &amp; McLaughlin, A. (2007). The impact of retail location on retailer revenues: An empirical investigation. </w:t>
      </w:r>
      <w:r w:rsidRPr="00336712">
        <w:rPr>
          <w:i/>
          <w:noProof/>
        </w:rPr>
        <w:t>Unpublished manuscript, Edwin L. Cox School of Business, Southern Methodist University, Dallas, TX</w:t>
      </w:r>
      <w:r w:rsidRPr="00336712">
        <w:rPr>
          <w:noProof/>
        </w:rPr>
        <w:t xml:space="preserve">. </w:t>
      </w:r>
    </w:p>
    <w:p w14:paraId="740E17FC" w14:textId="77777777" w:rsidR="00336712" w:rsidRPr="00336712" w:rsidRDefault="00336712" w:rsidP="00336712">
      <w:pPr>
        <w:pStyle w:val="EndNoteBibliography"/>
        <w:ind w:left="720" w:hanging="720"/>
        <w:rPr>
          <w:noProof/>
        </w:rPr>
      </w:pPr>
      <w:r w:rsidRPr="00336712">
        <w:rPr>
          <w:noProof/>
        </w:rPr>
        <w:t xml:space="preserve">Ge, D., Hu, L., Jiang, B., Su, G., &amp; Wu, X. (2019). Intelligent site selection for bricks-and-mortar stores. </w:t>
      </w:r>
      <w:r w:rsidRPr="00336712">
        <w:rPr>
          <w:i/>
          <w:noProof/>
        </w:rPr>
        <w:t>Modern Supply Chain Research and Applications</w:t>
      </w:r>
      <w:r w:rsidRPr="00336712">
        <w:rPr>
          <w:noProof/>
        </w:rPr>
        <w:t>,</w:t>
      </w:r>
      <w:r w:rsidRPr="00336712">
        <w:rPr>
          <w:i/>
          <w:noProof/>
        </w:rPr>
        <w:t xml:space="preserve"> 1</w:t>
      </w:r>
      <w:r w:rsidRPr="00336712">
        <w:rPr>
          <w:noProof/>
        </w:rPr>
        <w:t xml:space="preserve">(1), 88-102. </w:t>
      </w:r>
    </w:p>
    <w:p w14:paraId="54A2D0D7" w14:textId="77777777" w:rsidR="00336712" w:rsidRPr="00336712" w:rsidRDefault="00336712" w:rsidP="00336712">
      <w:pPr>
        <w:pStyle w:val="EndNoteBibliography"/>
        <w:ind w:left="720" w:hanging="720"/>
        <w:rPr>
          <w:noProof/>
        </w:rPr>
      </w:pPr>
      <w:r w:rsidRPr="00336712">
        <w:rPr>
          <w:noProof/>
        </w:rPr>
        <w:t xml:space="preserve">Guo, B., Li, J., Zheng, V. W., Wang, Z., &amp; Yu, Z. (2018). Citytransfer: Transferring inter-and intra-city knowledge for chain store site recommendation based on multi-source urban data. </w:t>
      </w:r>
      <w:r w:rsidRPr="00336712">
        <w:rPr>
          <w:i/>
          <w:noProof/>
        </w:rPr>
        <w:t>Proceedings of the ACM on Interactive, Mobile, Wearable and Ubiquitous Technologies</w:t>
      </w:r>
      <w:r w:rsidRPr="00336712">
        <w:rPr>
          <w:noProof/>
        </w:rPr>
        <w:t>,</w:t>
      </w:r>
      <w:r w:rsidRPr="00336712">
        <w:rPr>
          <w:i/>
          <w:noProof/>
        </w:rPr>
        <w:t xml:space="preserve"> 1</w:t>
      </w:r>
      <w:r w:rsidRPr="00336712">
        <w:rPr>
          <w:noProof/>
        </w:rPr>
        <w:t xml:space="preserve">(4), 1-23. </w:t>
      </w:r>
    </w:p>
    <w:p w14:paraId="03AC44E2" w14:textId="77777777" w:rsidR="00336712" w:rsidRPr="00336712" w:rsidRDefault="00336712" w:rsidP="00336712">
      <w:pPr>
        <w:pStyle w:val="EndNoteBibliography"/>
        <w:ind w:left="720" w:hanging="720"/>
        <w:rPr>
          <w:noProof/>
        </w:rPr>
      </w:pPr>
      <w:r w:rsidRPr="00336712">
        <w:rPr>
          <w:noProof/>
        </w:rPr>
        <w:t xml:space="preserve">Hernandez, T., &amp; Bennison, D. (2000). The art and science of retail location decisions. </w:t>
      </w:r>
      <w:r w:rsidRPr="00336712">
        <w:rPr>
          <w:i/>
          <w:noProof/>
        </w:rPr>
        <w:t>International Journal of Retail &amp; Distribution Management</w:t>
      </w:r>
      <w:r w:rsidRPr="00336712">
        <w:rPr>
          <w:noProof/>
        </w:rPr>
        <w:t>,</w:t>
      </w:r>
      <w:r w:rsidRPr="00336712">
        <w:rPr>
          <w:i/>
          <w:noProof/>
        </w:rPr>
        <w:t xml:space="preserve"> 28</w:t>
      </w:r>
      <w:r w:rsidRPr="00336712">
        <w:rPr>
          <w:noProof/>
        </w:rPr>
        <w:t xml:space="preserve">(8), 357-367. </w:t>
      </w:r>
    </w:p>
    <w:p w14:paraId="63AC1062" w14:textId="77777777" w:rsidR="00336712" w:rsidRPr="00336712" w:rsidRDefault="00336712" w:rsidP="00336712">
      <w:pPr>
        <w:pStyle w:val="EndNoteBibliography"/>
        <w:ind w:left="720" w:hanging="720"/>
        <w:rPr>
          <w:noProof/>
        </w:rPr>
      </w:pPr>
      <w:r w:rsidRPr="00336712">
        <w:rPr>
          <w:noProof/>
        </w:rPr>
        <w:t xml:space="preserve">Jensen, P. (2006). Network-based predictions of retail store commercial categories and optimal locations. </w:t>
      </w:r>
      <w:r w:rsidRPr="00336712">
        <w:rPr>
          <w:i/>
          <w:noProof/>
        </w:rPr>
        <w:t>Physical Review E</w:t>
      </w:r>
      <w:r w:rsidRPr="00336712">
        <w:rPr>
          <w:noProof/>
        </w:rPr>
        <w:t>,</w:t>
      </w:r>
      <w:r w:rsidRPr="00336712">
        <w:rPr>
          <w:i/>
          <w:noProof/>
        </w:rPr>
        <w:t xml:space="preserve"> 74</w:t>
      </w:r>
      <w:r w:rsidRPr="00336712">
        <w:rPr>
          <w:noProof/>
        </w:rPr>
        <w:t xml:space="preserve">(3), 035101. </w:t>
      </w:r>
    </w:p>
    <w:p w14:paraId="74FFBA89" w14:textId="77777777" w:rsidR="00336712" w:rsidRPr="00336712" w:rsidRDefault="00336712" w:rsidP="00336712">
      <w:pPr>
        <w:pStyle w:val="EndNoteBibliography"/>
        <w:ind w:left="720" w:hanging="720"/>
        <w:rPr>
          <w:noProof/>
        </w:rPr>
      </w:pPr>
      <w:r w:rsidRPr="00336712">
        <w:rPr>
          <w:noProof/>
        </w:rPr>
        <w:t xml:space="preserve">Karamshuk, D., Noulas, A., Scellato, S., Nicosia, V., &amp; Mascolo, C. (2013). Geo-spotting: mining online location-based services for optimal retail store placement. Proceedings of the 19th ACM SIGKDD international conference on Knowledge discovery and data mining, </w:t>
      </w:r>
    </w:p>
    <w:p w14:paraId="41B58406" w14:textId="77777777" w:rsidR="00336712" w:rsidRPr="00336712" w:rsidRDefault="00336712" w:rsidP="00336712">
      <w:pPr>
        <w:pStyle w:val="EndNoteBibliography"/>
        <w:ind w:left="720" w:hanging="720"/>
        <w:rPr>
          <w:noProof/>
        </w:rPr>
      </w:pPr>
      <w:r w:rsidRPr="00336712">
        <w:rPr>
          <w:noProof/>
        </w:rPr>
        <w:t xml:space="preserve">Ke, G., Meng, Q., Finley, T., Wang, T., Chen, W., Ma, W., Ye, Q., &amp; Liu, T.-Y. (2017). Lightgbm: A highly efficient gradient boosting decision tree. </w:t>
      </w:r>
      <w:r w:rsidRPr="00336712">
        <w:rPr>
          <w:i/>
          <w:noProof/>
        </w:rPr>
        <w:t>Advances in neural information processing systems</w:t>
      </w:r>
      <w:r w:rsidRPr="00336712">
        <w:rPr>
          <w:noProof/>
        </w:rPr>
        <w:t>,</w:t>
      </w:r>
      <w:r w:rsidRPr="00336712">
        <w:rPr>
          <w:i/>
          <w:noProof/>
        </w:rPr>
        <w:t xml:space="preserve"> 30</w:t>
      </w:r>
      <w:r w:rsidRPr="00336712">
        <w:rPr>
          <w:noProof/>
        </w:rPr>
        <w:t xml:space="preserve">. </w:t>
      </w:r>
    </w:p>
    <w:p w14:paraId="0E5FC2AF" w14:textId="77777777" w:rsidR="00336712" w:rsidRPr="00336712" w:rsidRDefault="00336712" w:rsidP="00336712">
      <w:pPr>
        <w:pStyle w:val="EndNoteBibliography"/>
        <w:ind w:left="720" w:hanging="720"/>
        <w:rPr>
          <w:noProof/>
        </w:rPr>
      </w:pPr>
      <w:r w:rsidRPr="00336712">
        <w:rPr>
          <w:noProof/>
        </w:rPr>
        <w:t xml:space="preserve">Li, C.-T., Chen, H.-Y., &amp; Zhang, Y. (2021). On exploring feature representation learning of items to forecast their rise and fall in social media. </w:t>
      </w:r>
      <w:r w:rsidRPr="00336712">
        <w:rPr>
          <w:i/>
          <w:noProof/>
        </w:rPr>
        <w:t>Journal of Intelligent Information Systems</w:t>
      </w:r>
      <w:r w:rsidRPr="00336712">
        <w:rPr>
          <w:noProof/>
        </w:rPr>
        <w:t>,</w:t>
      </w:r>
      <w:r w:rsidRPr="00336712">
        <w:rPr>
          <w:i/>
          <w:noProof/>
        </w:rPr>
        <w:t xml:space="preserve"> 56</w:t>
      </w:r>
      <w:r w:rsidRPr="00336712">
        <w:rPr>
          <w:noProof/>
        </w:rPr>
        <w:t xml:space="preserve">, 409-433. </w:t>
      </w:r>
    </w:p>
    <w:p w14:paraId="6FD57A24" w14:textId="77777777" w:rsidR="00336712" w:rsidRPr="00336712" w:rsidRDefault="00336712" w:rsidP="00336712">
      <w:pPr>
        <w:pStyle w:val="EndNoteBibliography"/>
        <w:ind w:left="720" w:hanging="720"/>
        <w:rPr>
          <w:noProof/>
        </w:rPr>
      </w:pPr>
      <w:r w:rsidRPr="00336712">
        <w:rPr>
          <w:noProof/>
        </w:rPr>
        <w:t xml:space="preserve">Li, Y., &amp; Liu, L. (2012). Assessing the impact of retail location on store performance: A comparison of Wal-Mart and Kmart stores in Cincinnati. </w:t>
      </w:r>
      <w:r w:rsidRPr="00336712">
        <w:rPr>
          <w:i/>
          <w:noProof/>
        </w:rPr>
        <w:t>Applied Geography</w:t>
      </w:r>
      <w:r w:rsidRPr="00336712">
        <w:rPr>
          <w:noProof/>
        </w:rPr>
        <w:t>,</w:t>
      </w:r>
      <w:r w:rsidRPr="00336712">
        <w:rPr>
          <w:i/>
          <w:noProof/>
        </w:rPr>
        <w:t xml:space="preserve"> 32</w:t>
      </w:r>
      <w:r w:rsidRPr="00336712">
        <w:rPr>
          <w:noProof/>
        </w:rPr>
        <w:t xml:space="preserve">(2), 591-600. </w:t>
      </w:r>
    </w:p>
    <w:p w14:paraId="0464E080" w14:textId="77777777" w:rsidR="00336712" w:rsidRPr="00336712" w:rsidRDefault="00336712" w:rsidP="00336712">
      <w:pPr>
        <w:pStyle w:val="EndNoteBibliography"/>
        <w:ind w:left="720" w:hanging="720"/>
        <w:rPr>
          <w:noProof/>
        </w:rPr>
      </w:pPr>
      <w:r w:rsidRPr="00336712">
        <w:rPr>
          <w:noProof/>
        </w:rPr>
        <w:t xml:space="preserve">Morrison, P. A., &amp; Abrahamse, A. F. (1996). Applying demographic analysis to store site selection. </w:t>
      </w:r>
      <w:r w:rsidRPr="00336712">
        <w:rPr>
          <w:i/>
          <w:noProof/>
        </w:rPr>
        <w:t>Population Research and Policy Review</w:t>
      </w:r>
      <w:r w:rsidRPr="00336712">
        <w:rPr>
          <w:noProof/>
        </w:rPr>
        <w:t>,</w:t>
      </w:r>
      <w:r w:rsidRPr="00336712">
        <w:rPr>
          <w:i/>
          <w:noProof/>
        </w:rPr>
        <w:t xml:space="preserve"> 15</w:t>
      </w:r>
      <w:r w:rsidRPr="00336712">
        <w:rPr>
          <w:noProof/>
        </w:rPr>
        <w:t xml:space="preserve">, 479-489. </w:t>
      </w:r>
    </w:p>
    <w:p w14:paraId="3429D3BD" w14:textId="77777777" w:rsidR="00336712" w:rsidRPr="00336712" w:rsidRDefault="00336712" w:rsidP="00336712">
      <w:pPr>
        <w:pStyle w:val="EndNoteBibliography"/>
        <w:ind w:left="720" w:hanging="720"/>
        <w:rPr>
          <w:noProof/>
        </w:rPr>
      </w:pPr>
      <w:r w:rsidRPr="00336712">
        <w:rPr>
          <w:noProof/>
        </w:rPr>
        <w:t xml:space="preserve">Rahman, M. K., &amp; Nayeem, M. A. (2017). Finding suitable places for live </w:t>
      </w:r>
      <w:r w:rsidRPr="00336712">
        <w:rPr>
          <w:noProof/>
        </w:rPr>
        <w:lastRenderedPageBreak/>
        <w:t xml:space="preserve">campaigns using location-based services. Proceedings of the Fourth International ACM Workshop on Managing and Mining Enriched Geo-Spatial Data, </w:t>
      </w:r>
    </w:p>
    <w:p w14:paraId="595FD9FB" w14:textId="77777777" w:rsidR="00336712" w:rsidRPr="00336712" w:rsidRDefault="00336712" w:rsidP="00336712">
      <w:pPr>
        <w:pStyle w:val="EndNoteBibliography"/>
        <w:ind w:left="720" w:hanging="720"/>
        <w:rPr>
          <w:noProof/>
        </w:rPr>
      </w:pPr>
      <w:r w:rsidRPr="00336712">
        <w:rPr>
          <w:noProof/>
        </w:rPr>
        <w:t xml:space="preserve">Scaria, K., Gupta, H., Sawant, S. A., Mishra, S., &amp; Baral, C. (2023). Instructabsa: Instruction learning for aspect based sentiment analysis. </w:t>
      </w:r>
      <w:r w:rsidRPr="00336712">
        <w:rPr>
          <w:i/>
          <w:noProof/>
        </w:rPr>
        <w:t>arXiv preprint arXiv:2302.08624</w:t>
      </w:r>
      <w:r w:rsidRPr="00336712">
        <w:rPr>
          <w:noProof/>
        </w:rPr>
        <w:t xml:space="preserve">. </w:t>
      </w:r>
    </w:p>
    <w:p w14:paraId="3D9B49D6" w14:textId="77777777" w:rsidR="00336712" w:rsidRPr="00336712" w:rsidRDefault="00336712" w:rsidP="00336712">
      <w:pPr>
        <w:pStyle w:val="EndNoteBibliography"/>
        <w:ind w:left="720" w:hanging="720"/>
        <w:rPr>
          <w:noProof/>
        </w:rPr>
      </w:pPr>
      <w:r w:rsidRPr="00336712">
        <w:rPr>
          <w:noProof/>
        </w:rPr>
        <w:t>Sokol, V., &amp; Jordanov, K. (2020). Site selection for small retail stores using sustainable and location-driven indicators: Case study: Starbucks coffee shops in Los Angeles. In.</w:t>
      </w:r>
    </w:p>
    <w:p w14:paraId="1F503F81" w14:textId="77777777" w:rsidR="00336712" w:rsidRPr="00336712" w:rsidRDefault="00336712" w:rsidP="00336712">
      <w:pPr>
        <w:pStyle w:val="EndNoteBibliography"/>
        <w:ind w:left="720" w:hanging="720"/>
        <w:rPr>
          <w:noProof/>
        </w:rPr>
      </w:pPr>
      <w:r w:rsidRPr="00336712">
        <w:rPr>
          <w:noProof/>
        </w:rPr>
        <w:t xml:space="preserve">Taneja, S. (1999). Technology moves in. </w:t>
      </w:r>
      <w:r w:rsidRPr="00336712">
        <w:rPr>
          <w:i/>
          <w:noProof/>
        </w:rPr>
        <w:t>Chain Store Age</w:t>
      </w:r>
      <w:r w:rsidRPr="00336712">
        <w:rPr>
          <w:noProof/>
        </w:rPr>
        <w:t>,</w:t>
      </w:r>
      <w:r w:rsidRPr="00336712">
        <w:rPr>
          <w:i/>
          <w:noProof/>
        </w:rPr>
        <w:t xml:space="preserve"> 75</w:t>
      </w:r>
      <w:r w:rsidRPr="00336712">
        <w:rPr>
          <w:noProof/>
        </w:rPr>
        <w:t xml:space="preserve">(5), 136-138. </w:t>
      </w:r>
    </w:p>
    <w:p w14:paraId="572912AB" w14:textId="77777777" w:rsidR="00336712" w:rsidRPr="00336712" w:rsidRDefault="00336712" w:rsidP="00336712">
      <w:pPr>
        <w:pStyle w:val="EndNoteBibliography"/>
        <w:ind w:left="720" w:hanging="720"/>
        <w:rPr>
          <w:noProof/>
        </w:rPr>
      </w:pPr>
      <w:r w:rsidRPr="00336712">
        <w:rPr>
          <w:noProof/>
        </w:rPr>
        <w:t xml:space="preserve">Wang, F., Chen, L., &amp; Pan, W. (2016). Where to place your next restaurant? Optimal restaurant placement via leveraging user-generated reviews. Proceedings of the 25th ACM International on Conference on Information and Knowledge Management, </w:t>
      </w:r>
    </w:p>
    <w:p w14:paraId="407BBB65" w14:textId="77777777" w:rsidR="00336712" w:rsidRPr="00336712" w:rsidRDefault="00336712" w:rsidP="00336712">
      <w:pPr>
        <w:pStyle w:val="EndNoteBibliography"/>
        <w:ind w:left="720" w:hanging="720"/>
        <w:rPr>
          <w:noProof/>
        </w:rPr>
      </w:pPr>
      <w:r w:rsidRPr="00336712">
        <w:rPr>
          <w:noProof/>
        </w:rPr>
        <w:t xml:space="preserve">Xu, M., Wang, T., Wu, Z., Zhou, J., Li, J., &amp; Wu, H. (2016). Demand driven store site selection via multiple spatial-temporal data. Proceedings of the 24th acm sigspatial international conference on advances in geographic information systems, </w:t>
      </w:r>
    </w:p>
    <w:p w14:paraId="0867D37E" w14:textId="77777777" w:rsidR="00336712" w:rsidRPr="00336712" w:rsidRDefault="00336712" w:rsidP="00336712">
      <w:pPr>
        <w:pStyle w:val="EndNoteBibliography"/>
        <w:ind w:left="720" w:hanging="720"/>
        <w:rPr>
          <w:noProof/>
        </w:rPr>
      </w:pPr>
      <w:r w:rsidRPr="00336712">
        <w:rPr>
          <w:noProof/>
        </w:rPr>
        <w:t xml:space="preserve">Yang, H., &amp; Li, K. (2022). PyABSA: open framework for aspect-based sentiment analysis. </w:t>
      </w:r>
      <w:r w:rsidRPr="00336712">
        <w:rPr>
          <w:i/>
          <w:noProof/>
        </w:rPr>
        <w:t>arXiv preprint arXiv:2208.01368</w:t>
      </w:r>
      <w:r w:rsidRPr="00336712">
        <w:rPr>
          <w:noProof/>
        </w:rPr>
        <w:t xml:space="preserve">. </w:t>
      </w:r>
    </w:p>
    <w:p w14:paraId="11E4EA3A" w14:textId="77777777" w:rsidR="00336712" w:rsidRPr="00336712" w:rsidRDefault="00336712" w:rsidP="00336712">
      <w:pPr>
        <w:pStyle w:val="EndNoteBibliography"/>
        <w:ind w:left="720" w:hanging="720"/>
        <w:rPr>
          <w:noProof/>
        </w:rPr>
      </w:pPr>
      <w:r w:rsidRPr="00336712">
        <w:rPr>
          <w:noProof/>
        </w:rPr>
        <w:t xml:space="preserve">Yu, Z., Tian, M., Wang, Z., Guo, B., &amp; Mei, T. (2016). Shop-type recommendation leveraging the data from social media and location-based services. </w:t>
      </w:r>
      <w:r w:rsidRPr="00336712">
        <w:rPr>
          <w:i/>
          <w:noProof/>
        </w:rPr>
        <w:t>ACM transactions on knowledge discovery from data (TKDD)</w:t>
      </w:r>
      <w:r w:rsidRPr="00336712">
        <w:rPr>
          <w:noProof/>
        </w:rPr>
        <w:t>,</w:t>
      </w:r>
      <w:r w:rsidRPr="00336712">
        <w:rPr>
          <w:i/>
          <w:noProof/>
        </w:rPr>
        <w:t xml:space="preserve"> 11</w:t>
      </w:r>
      <w:r w:rsidRPr="00336712">
        <w:rPr>
          <w:noProof/>
        </w:rPr>
        <w:t xml:space="preserve">(1), 1-21. </w:t>
      </w:r>
    </w:p>
    <w:p w14:paraId="415F847D" w14:textId="77777777" w:rsidR="00336712" w:rsidRPr="00336712" w:rsidRDefault="00336712" w:rsidP="00336712">
      <w:pPr>
        <w:pStyle w:val="EndNoteBibliography"/>
        <w:ind w:left="720" w:hanging="720"/>
        <w:rPr>
          <w:noProof/>
        </w:rPr>
      </w:pPr>
      <w:r w:rsidRPr="00336712">
        <w:rPr>
          <w:noProof/>
        </w:rPr>
        <w:t xml:space="preserve">Zeng, J., &amp; Tang, B. (2019). Mining heterogeneous urban data for retail store placement. Proceedings of the ACM Turing Celebration Conference-China, </w:t>
      </w:r>
    </w:p>
    <w:p w14:paraId="0A239396" w14:textId="77777777" w:rsidR="00336712" w:rsidRPr="00336712" w:rsidRDefault="00336712" w:rsidP="00336712">
      <w:pPr>
        <w:pStyle w:val="EndNoteBibliography"/>
        <w:ind w:left="720" w:hanging="720"/>
        <w:rPr>
          <w:noProof/>
        </w:rPr>
      </w:pPr>
      <w:r w:rsidRPr="00336712">
        <w:rPr>
          <w:noProof/>
        </w:rPr>
        <w:t xml:space="preserve">Zhdanov, P., Glukhov, G., &amp; Derevitskii, I. (2022). Machine Learning Approach to Optimal Restaurant Location Search. 2022 IEEE 16th International Conference on Semantic Computing (ICSC), </w:t>
      </w:r>
    </w:p>
    <w:p w14:paraId="610D5C04" w14:textId="7B9E7CB8" w:rsidR="002C2403" w:rsidRDefault="004A6714" w:rsidP="00B83421">
      <w:pPr>
        <w:spacing w:line="240" w:lineRule="auto"/>
      </w:pPr>
      <w:r>
        <w:fldChar w:fldCharType="end"/>
      </w:r>
    </w:p>
    <w:sectPr w:rsidR="002C2403" w:rsidSect="00234304">
      <w:footerReference w:type="default" r:id="rId22"/>
      <w:pgSz w:w="11906" w:h="16838" w:code="9"/>
      <w:pgMar w:top="1701" w:right="1701"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AB7A" w14:textId="77777777" w:rsidR="00B22493" w:rsidRDefault="00B22493">
      <w:pPr>
        <w:spacing w:line="240" w:lineRule="auto"/>
      </w:pPr>
      <w:r>
        <w:separator/>
      </w:r>
    </w:p>
  </w:endnote>
  <w:endnote w:type="continuationSeparator" w:id="0">
    <w:p w14:paraId="64298735" w14:textId="77777777" w:rsidR="00B22493" w:rsidRDefault="00B22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新細明體"/>
    <w:panose1 w:val="020B0604020202020204"/>
    <w:charset w:val="88"/>
    <w:family w:val="modern"/>
    <w:pitch w:val="fixed"/>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微軟正黑體"/>
    <w:panose1 w:val="02010601000101010101"/>
    <w:charset w:val="88"/>
    <w:family w:val="auto"/>
    <w:pitch w:val="variable"/>
    <w:sig w:usb0="00000001"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楷體-繁">
    <w:panose1 w:val="02010600040101010101"/>
    <w:charset w:val="88"/>
    <w:family w:val="auto"/>
    <w:pitch w:val="variable"/>
    <w:sig w:usb0="80000287" w:usb1="280F3C52" w:usb2="00000016" w:usb3="00000000" w:csb0="0014001F" w:csb1="00000000"/>
  </w:font>
  <w:font w:name="BiauKai">
    <w:panose1 w:val="02010601000101010101"/>
    <w:charset w:val="88"/>
    <w:family w:val="auto"/>
    <w:pitch w:val="variable"/>
    <w:sig w:usb0="00000001" w:usb1="08080000" w:usb2="00000010" w:usb3="00000000" w:csb0="00100001" w:csb1="00000000"/>
  </w:font>
  <w:font w:name="Apple Color Emoji">
    <w:panose1 w:val="00000000000000000000"/>
    <w:charset w:val="00"/>
    <w:family w:val="auto"/>
    <w:pitch w:val="variable"/>
    <w:sig w:usb0="00000003" w:usb1="18000000" w:usb2="14000000" w:usb3="00000000" w:csb0="00000001" w:csb1="00000000"/>
  </w:font>
  <w:font w:name="DFKaiShu-SB-Estd-BF">
    <w:altName w:val="Cambria"/>
    <w:panose1 w:val="02010601000101010101"/>
    <w:charset w:val="88"/>
    <w:family w:val="auto"/>
    <w:pitch w:val="variable"/>
    <w:sig w:usb0="00000001" w:usb1="08080000" w:usb2="00000010" w:usb3="00000000" w:csb0="00100001" w:csb1="00000000"/>
  </w:font>
  <w:font w:name="Segoe UI">
    <w:panose1 w:val="020B0502040204020203"/>
    <w:charset w:val="00"/>
    <w:family w:val="swiss"/>
    <w:pitch w:val="variable"/>
    <w:sig w:usb0="E4002EFF" w:usb1="C000E47F" w:usb2="00000009" w:usb3="00000000" w:csb0="000001FF" w:csb1="00000000"/>
  </w:font>
  <w:font w:name="PT Serif">
    <w:panose1 w:val="020A0603040505020204"/>
    <w:charset w:val="00"/>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1862" w14:textId="2C5F4451" w:rsidR="009C6DAD" w:rsidRDefault="009C6DAD" w:rsidP="00EA078D">
    <w:pPr>
      <w:pStyle w:val="a3"/>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A5FB9">
      <w:rPr>
        <w:rStyle w:val="a5"/>
        <w:noProof/>
      </w:rPr>
      <w:t>5</w:t>
    </w:r>
    <w:r>
      <w:rPr>
        <w:rStyle w:val="a5"/>
      </w:rPr>
      <w:fldChar w:fldCharType="end"/>
    </w:r>
  </w:p>
  <w:p w14:paraId="58AB4A5B" w14:textId="77777777" w:rsidR="009C6DAD" w:rsidRDefault="009C6DA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9496" w14:textId="77777777" w:rsidR="009C6DAD" w:rsidRDefault="009C6DAD">
    <w:pPr>
      <w:pStyle w:val="a3"/>
      <w:framePr w:wrap="around" w:vAnchor="text" w:hAnchor="margin" w:xAlign="center" w:y="1"/>
      <w:rPr>
        <w:rStyle w:val="a5"/>
        <w:b/>
        <w:bCs/>
        <w:sz w:val="24"/>
      </w:rPr>
    </w:pPr>
    <w:r>
      <w:rPr>
        <w:rStyle w:val="a5"/>
        <w:b/>
        <w:bCs/>
        <w:sz w:val="24"/>
      </w:rPr>
      <w:fldChar w:fldCharType="begin"/>
    </w:r>
    <w:r>
      <w:rPr>
        <w:rStyle w:val="a5"/>
        <w:b/>
        <w:bCs/>
        <w:sz w:val="24"/>
      </w:rPr>
      <w:instrText xml:space="preserve">PAGE  </w:instrText>
    </w:r>
    <w:r>
      <w:rPr>
        <w:rStyle w:val="a5"/>
        <w:b/>
        <w:bCs/>
        <w:sz w:val="24"/>
      </w:rPr>
      <w:fldChar w:fldCharType="separate"/>
    </w:r>
    <w:r w:rsidR="00753E3E">
      <w:rPr>
        <w:rStyle w:val="a5"/>
        <w:b/>
        <w:bCs/>
        <w:noProof/>
        <w:sz w:val="24"/>
      </w:rPr>
      <w:t>6</w:t>
    </w:r>
    <w:r>
      <w:rPr>
        <w:rStyle w:val="a5"/>
        <w:b/>
        <w:bCs/>
        <w:sz w:val="24"/>
      </w:rPr>
      <w:fldChar w:fldCharType="end"/>
    </w:r>
  </w:p>
  <w:p w14:paraId="214212F0" w14:textId="77777777" w:rsidR="009C6DAD" w:rsidRDefault="009C6DA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18798661"/>
      <w:docPartObj>
        <w:docPartGallery w:val="Page Numbers (Bottom of Page)"/>
        <w:docPartUnique/>
      </w:docPartObj>
    </w:sdtPr>
    <w:sdtContent>
      <w:p w14:paraId="5829A674" w14:textId="60810EEB" w:rsidR="00EA078D" w:rsidRDefault="00EA078D" w:rsidP="006D68BD">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32</w:t>
        </w:r>
        <w:r>
          <w:rPr>
            <w:rStyle w:val="a5"/>
          </w:rPr>
          <w:fldChar w:fldCharType="end"/>
        </w:r>
      </w:p>
    </w:sdtContent>
  </w:sdt>
  <w:p w14:paraId="76CF2D7C" w14:textId="69CECF5E" w:rsidR="00FB04DC" w:rsidRPr="00C97DB8" w:rsidRDefault="00FB04DC" w:rsidP="00C97DB8">
    <w:pPr>
      <w:pStyle w:val="a3"/>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24D1" w14:textId="77777777" w:rsidR="00B22493" w:rsidRDefault="00B22493">
      <w:pPr>
        <w:spacing w:line="240" w:lineRule="auto"/>
      </w:pPr>
      <w:r>
        <w:separator/>
      </w:r>
    </w:p>
  </w:footnote>
  <w:footnote w:type="continuationSeparator" w:id="0">
    <w:p w14:paraId="77B99ECB" w14:textId="77777777" w:rsidR="00B22493" w:rsidRDefault="00B22493">
      <w:pPr>
        <w:spacing w:line="240" w:lineRule="auto"/>
      </w:pPr>
      <w:r>
        <w:continuationSeparator/>
      </w:r>
    </w:p>
  </w:footnote>
  <w:footnote w:id="1">
    <w:p w14:paraId="424C527B" w14:textId="5EFE97E6" w:rsidR="00234304" w:rsidRPr="00B22162" w:rsidRDefault="00234304" w:rsidP="00234304">
      <w:pPr>
        <w:pStyle w:val="a3"/>
        <w:spacing w:line="240" w:lineRule="auto"/>
        <w:rPr>
          <w:sz w:val="16"/>
          <w:szCs w:val="16"/>
        </w:rPr>
      </w:pPr>
      <w:r w:rsidRPr="00B22162">
        <w:rPr>
          <w:rStyle w:val="af4"/>
          <w:sz w:val="16"/>
          <w:szCs w:val="16"/>
        </w:rPr>
        <w:footnoteRef/>
      </w:r>
      <w:r w:rsidRPr="00B22162">
        <w:rPr>
          <w:sz w:val="16"/>
          <w:szCs w:val="16"/>
        </w:rPr>
        <w:t xml:space="preserve"> </w:t>
      </w:r>
      <w:proofErr w:type="spellStart"/>
      <w:r w:rsidRPr="00B22162">
        <w:rPr>
          <w:rFonts w:hint="eastAsia"/>
          <w:sz w:val="16"/>
          <w:szCs w:val="16"/>
        </w:rPr>
        <w:t>D</w:t>
      </w:r>
      <w:r w:rsidRPr="00B22162">
        <w:rPr>
          <w:sz w:val="16"/>
          <w:szCs w:val="16"/>
        </w:rPr>
        <w:t>irkes</w:t>
      </w:r>
      <w:proofErr w:type="spellEnd"/>
      <w:r w:rsidRPr="00B22162">
        <w:rPr>
          <w:sz w:val="16"/>
          <w:szCs w:val="16"/>
        </w:rPr>
        <w:t xml:space="preserve">, D. (2014) Business Failure Stats &amp; Reasons Summary. </w:t>
      </w:r>
      <w:proofErr w:type="spellStart"/>
      <w:r w:rsidRPr="00B22162">
        <w:rPr>
          <w:sz w:val="16"/>
          <w:szCs w:val="16"/>
        </w:rPr>
        <w:t>Linkedin</w:t>
      </w:r>
      <w:proofErr w:type="spellEnd"/>
      <w:r w:rsidRPr="00B22162">
        <w:rPr>
          <w:sz w:val="16"/>
          <w:szCs w:val="16"/>
        </w:rPr>
        <w:t xml:space="preserve"> (Sep 21, 2014) Available at </w:t>
      </w:r>
      <w:r w:rsidRPr="00833B7C">
        <w:rPr>
          <w:sz w:val="16"/>
          <w:szCs w:val="16"/>
        </w:rPr>
        <w:t>https://www.linkedin.com/pulse/20140921225654-8175758-business-failure-stats-reasons-summary</w:t>
      </w:r>
      <w:r w:rsidRPr="00B22162">
        <w:rPr>
          <w:sz w:val="16"/>
          <w:szCs w:val="16"/>
        </w:rPr>
        <w:t xml:space="preserve"> (Retrieved on July 23, 2023)</w:t>
      </w:r>
      <w:r w:rsidR="006B0247">
        <w:rPr>
          <w:sz w:val="16"/>
          <w:szCs w:val="16"/>
        </w:rPr>
        <w:t>.</w:t>
      </w:r>
    </w:p>
  </w:footnote>
  <w:footnote w:id="2">
    <w:p w14:paraId="752382F7" w14:textId="68162A98" w:rsidR="00234304" w:rsidRPr="00234304" w:rsidRDefault="00234304" w:rsidP="00234304">
      <w:pPr>
        <w:pStyle w:val="a3"/>
        <w:spacing w:line="240" w:lineRule="auto"/>
        <w:rPr>
          <w:sz w:val="16"/>
          <w:szCs w:val="16"/>
        </w:rPr>
      </w:pPr>
      <w:r w:rsidRPr="00B22162">
        <w:rPr>
          <w:rStyle w:val="af4"/>
          <w:sz w:val="16"/>
          <w:szCs w:val="16"/>
        </w:rPr>
        <w:footnoteRef/>
      </w:r>
      <w:r w:rsidRPr="00B22162">
        <w:rPr>
          <w:sz w:val="16"/>
          <w:szCs w:val="16"/>
        </w:rPr>
        <w:t xml:space="preserve"> </w:t>
      </w:r>
      <w:r w:rsidRPr="00B22162">
        <w:rPr>
          <w:rFonts w:hint="eastAsia"/>
          <w:sz w:val="16"/>
          <w:szCs w:val="16"/>
        </w:rPr>
        <w:t>F</w:t>
      </w:r>
      <w:r w:rsidRPr="00B22162">
        <w:rPr>
          <w:sz w:val="16"/>
          <w:szCs w:val="16"/>
        </w:rPr>
        <w:t>orrester (2022) Location Intelligence Builds Innovation, Optimization, And Better Customer Experiences</w:t>
      </w:r>
      <w:r w:rsidRPr="00B22162">
        <w:rPr>
          <w:rFonts w:hint="eastAsia"/>
          <w:sz w:val="16"/>
          <w:szCs w:val="16"/>
        </w:rPr>
        <w:t>.</w:t>
      </w:r>
      <w:r w:rsidRPr="00B22162">
        <w:rPr>
          <w:sz w:val="16"/>
          <w:szCs w:val="16"/>
        </w:rPr>
        <w:t xml:space="preserve"> (July, 2022) Available at </w:t>
      </w:r>
      <w:r w:rsidRPr="00833B7C">
        <w:rPr>
          <w:sz w:val="16"/>
          <w:szCs w:val="16"/>
        </w:rPr>
        <w:t>https://location.foursquare.com/wp-content/uploads/sites/2/2022/08/Forrester_Opportunity_Snapshot_-_Report.pdf</w:t>
      </w:r>
      <w:r w:rsidRPr="00B22162">
        <w:rPr>
          <w:sz w:val="16"/>
          <w:szCs w:val="16"/>
        </w:rPr>
        <w:t xml:space="preserve"> (Retrieved on July 23, 2023)</w:t>
      </w:r>
      <w:r w:rsidR="006B0247">
        <w:rPr>
          <w:sz w:val="16"/>
          <w:szCs w:val="16"/>
        </w:rPr>
        <w:t>.</w:t>
      </w:r>
    </w:p>
  </w:footnote>
  <w:footnote w:id="3">
    <w:p w14:paraId="420994CC" w14:textId="356CF378" w:rsidR="00234304" w:rsidRPr="00B22162" w:rsidRDefault="00234304" w:rsidP="00B22162">
      <w:pPr>
        <w:pStyle w:val="af2"/>
        <w:spacing w:line="240" w:lineRule="auto"/>
        <w:rPr>
          <w:sz w:val="16"/>
          <w:szCs w:val="16"/>
        </w:rPr>
      </w:pPr>
      <w:r w:rsidRPr="00B22162">
        <w:rPr>
          <w:rStyle w:val="af4"/>
          <w:sz w:val="16"/>
          <w:szCs w:val="16"/>
        </w:rPr>
        <w:footnoteRef/>
      </w:r>
      <w:r w:rsidRPr="00B22162">
        <w:rPr>
          <w:sz w:val="16"/>
          <w:szCs w:val="16"/>
        </w:rPr>
        <w:t xml:space="preserve"> McCain A. (2023) 22 </w:t>
      </w:r>
      <w:proofErr w:type="spellStart"/>
      <w:r w:rsidRPr="00B22162">
        <w:rPr>
          <w:sz w:val="16"/>
          <w:szCs w:val="16"/>
        </w:rPr>
        <w:t>Mcdonald’s</w:t>
      </w:r>
      <w:proofErr w:type="spellEnd"/>
      <w:r w:rsidRPr="00B22162">
        <w:rPr>
          <w:sz w:val="16"/>
          <w:szCs w:val="16"/>
        </w:rPr>
        <w:t xml:space="preserve"> </w:t>
      </w:r>
      <w:proofErr w:type="gramStart"/>
      <w:r w:rsidR="00B22162" w:rsidRPr="00B22162">
        <w:rPr>
          <w:sz w:val="16"/>
          <w:szCs w:val="16"/>
        </w:rPr>
        <w:t>Statistics[</w:t>
      </w:r>
      <w:proofErr w:type="gramEnd"/>
      <w:r w:rsidR="00B22162" w:rsidRPr="00B22162">
        <w:rPr>
          <w:sz w:val="16"/>
          <w:szCs w:val="16"/>
        </w:rPr>
        <w:t xml:space="preserve">2023]:Restaurants Counts, Facts, and Trends. </w:t>
      </w:r>
      <w:proofErr w:type="spellStart"/>
      <w:r w:rsidR="00B22162" w:rsidRPr="00B22162">
        <w:rPr>
          <w:sz w:val="16"/>
          <w:szCs w:val="16"/>
        </w:rPr>
        <w:t>Zappia</w:t>
      </w:r>
      <w:proofErr w:type="spellEnd"/>
      <w:r w:rsidR="00B22162" w:rsidRPr="00B22162">
        <w:rPr>
          <w:sz w:val="16"/>
          <w:szCs w:val="16"/>
        </w:rPr>
        <w:t xml:space="preserve"> (March 21, 2023) Available at </w:t>
      </w:r>
      <w:r w:rsidR="00B22162" w:rsidRPr="00833B7C">
        <w:rPr>
          <w:sz w:val="16"/>
          <w:szCs w:val="16"/>
        </w:rPr>
        <w:t>https://www.zippia.com/advice/mcdonalds-statistics/</w:t>
      </w:r>
      <w:r w:rsidR="00B22162" w:rsidRPr="00B22162">
        <w:rPr>
          <w:sz w:val="16"/>
          <w:szCs w:val="16"/>
        </w:rPr>
        <w:t xml:space="preserve"> (Retrieved </w:t>
      </w:r>
      <w:r w:rsidR="00833B7C">
        <w:rPr>
          <w:sz w:val="16"/>
          <w:szCs w:val="16"/>
        </w:rPr>
        <w:t xml:space="preserve">on </w:t>
      </w:r>
      <w:r w:rsidR="00B22162" w:rsidRPr="00B22162">
        <w:rPr>
          <w:sz w:val="16"/>
          <w:szCs w:val="16"/>
        </w:rPr>
        <w:t>July 23, 2023)</w:t>
      </w:r>
      <w:r w:rsidR="006B0247">
        <w:rPr>
          <w:sz w:val="16"/>
          <w:szCs w:val="16"/>
        </w:rPr>
        <w:t>.</w:t>
      </w:r>
    </w:p>
  </w:footnote>
  <w:footnote w:id="4">
    <w:p w14:paraId="516A49EE" w14:textId="2FC50BCD" w:rsidR="00B22162" w:rsidRPr="00833B7C" w:rsidRDefault="00B22162" w:rsidP="00B22162">
      <w:pPr>
        <w:pStyle w:val="af2"/>
        <w:spacing w:line="240" w:lineRule="auto"/>
        <w:rPr>
          <w:sz w:val="16"/>
          <w:szCs w:val="16"/>
        </w:rPr>
      </w:pPr>
      <w:r w:rsidRPr="00B22162">
        <w:rPr>
          <w:rStyle w:val="af4"/>
          <w:sz w:val="16"/>
          <w:szCs w:val="16"/>
        </w:rPr>
        <w:footnoteRef/>
      </w:r>
      <w:r w:rsidRPr="00B22162">
        <w:rPr>
          <w:sz w:val="16"/>
          <w:szCs w:val="16"/>
        </w:rPr>
        <w:t xml:space="preserve"> </w:t>
      </w:r>
      <w:r w:rsidR="00833B7C" w:rsidRPr="00833B7C">
        <w:rPr>
          <w:sz w:val="16"/>
          <w:szCs w:val="16"/>
        </w:rPr>
        <w:t>Statista Research Department</w:t>
      </w:r>
      <w:r w:rsidRPr="00B22162">
        <w:rPr>
          <w:sz w:val="16"/>
          <w:szCs w:val="16"/>
        </w:rPr>
        <w:t xml:space="preserve"> (2023) Number of international and U.S.-based Starbucks stores from 2005 to 2022. Statista (</w:t>
      </w:r>
      <w:r w:rsidRPr="00B22162">
        <w:rPr>
          <w:color w:val="455F7C"/>
          <w:sz w:val="16"/>
          <w:szCs w:val="16"/>
          <w:shd w:val="clear" w:color="auto" w:fill="FFFFFF"/>
        </w:rPr>
        <w:t>Nov 28, 2022</w:t>
      </w:r>
      <w:r w:rsidRPr="00B22162">
        <w:rPr>
          <w:sz w:val="16"/>
          <w:szCs w:val="16"/>
        </w:rPr>
        <w:t>)</w:t>
      </w:r>
      <w:r>
        <w:rPr>
          <w:sz w:val="16"/>
          <w:szCs w:val="16"/>
        </w:rPr>
        <w:t xml:space="preserve"> </w:t>
      </w:r>
      <w:r w:rsidRPr="00B22162">
        <w:rPr>
          <w:sz w:val="16"/>
          <w:szCs w:val="16"/>
        </w:rPr>
        <w:t xml:space="preserve">Available </w:t>
      </w:r>
      <w:proofErr w:type="gramStart"/>
      <w:r w:rsidRPr="00B22162">
        <w:rPr>
          <w:sz w:val="16"/>
          <w:szCs w:val="16"/>
        </w:rPr>
        <w:t>at .</w:t>
      </w:r>
      <w:proofErr w:type="gramEnd"/>
      <w:r w:rsidRPr="00833B7C">
        <w:rPr>
          <w:sz w:val="16"/>
          <w:szCs w:val="16"/>
        </w:rPr>
        <w:t>https://www.statista.com/statistics/218366/number-of-international-and-us-starbucks-stores/</w:t>
      </w:r>
      <w:r>
        <w:rPr>
          <w:sz w:val="16"/>
          <w:szCs w:val="16"/>
        </w:rPr>
        <w:t xml:space="preserve"> </w:t>
      </w:r>
      <w:r w:rsidR="00833B7C" w:rsidRPr="00B22162">
        <w:rPr>
          <w:sz w:val="16"/>
          <w:szCs w:val="16"/>
        </w:rPr>
        <w:t xml:space="preserve">(Retrieved </w:t>
      </w:r>
      <w:r w:rsidR="00833B7C">
        <w:rPr>
          <w:sz w:val="16"/>
          <w:szCs w:val="16"/>
        </w:rPr>
        <w:t xml:space="preserve">on </w:t>
      </w:r>
      <w:r w:rsidR="00833B7C" w:rsidRPr="00B22162">
        <w:rPr>
          <w:sz w:val="16"/>
          <w:szCs w:val="16"/>
        </w:rPr>
        <w:t>July 23, 2023)</w:t>
      </w:r>
      <w:r w:rsidR="006B0247">
        <w:rPr>
          <w:sz w:val="16"/>
          <w:szCs w:val="16"/>
        </w:rPr>
        <w:t>.</w:t>
      </w:r>
    </w:p>
  </w:footnote>
  <w:footnote w:id="5">
    <w:p w14:paraId="1BE636BB" w14:textId="35627CB5" w:rsidR="00B22162" w:rsidRPr="00833B7C" w:rsidRDefault="00B22162" w:rsidP="00833B7C">
      <w:pPr>
        <w:pStyle w:val="af2"/>
        <w:spacing w:line="240" w:lineRule="auto"/>
        <w:rPr>
          <w:b/>
          <w:bCs/>
          <w:sz w:val="16"/>
          <w:szCs w:val="16"/>
        </w:rPr>
      </w:pPr>
      <w:r>
        <w:rPr>
          <w:rStyle w:val="af4"/>
        </w:rPr>
        <w:footnoteRef/>
      </w:r>
      <w:r>
        <w:t xml:space="preserve"> </w:t>
      </w:r>
      <w:r w:rsidR="00833B7C" w:rsidRPr="00833B7C">
        <w:rPr>
          <w:sz w:val="16"/>
          <w:szCs w:val="16"/>
        </w:rPr>
        <w:t>Statista Research Department (2023) Number of Kentucky Fried Chicken restaurants worldwide 2010-2022 Statista (</w:t>
      </w:r>
      <w:r w:rsidR="00833B7C" w:rsidRPr="00833B7C">
        <w:rPr>
          <w:color w:val="455F7C"/>
          <w:sz w:val="16"/>
          <w:szCs w:val="16"/>
          <w:shd w:val="clear" w:color="auto" w:fill="FFFFFF"/>
        </w:rPr>
        <w:t>Mar 31, 2023</w:t>
      </w:r>
      <w:r w:rsidR="00833B7C" w:rsidRPr="00833B7C">
        <w:rPr>
          <w:sz w:val="16"/>
          <w:szCs w:val="16"/>
        </w:rPr>
        <w:t>)</w:t>
      </w:r>
      <w:r w:rsidR="00833B7C" w:rsidRPr="00833B7C">
        <w:rPr>
          <w:b/>
          <w:bCs/>
          <w:sz w:val="16"/>
          <w:szCs w:val="16"/>
        </w:rPr>
        <w:t xml:space="preserve"> </w:t>
      </w:r>
      <w:r w:rsidR="00833B7C" w:rsidRPr="00833B7C">
        <w:rPr>
          <w:sz w:val="16"/>
          <w:szCs w:val="16"/>
        </w:rPr>
        <w:t>Available at https://www.statista.com/statistics/256793/kfc-restaurants-worldwide-by-geographic-region/ (Retrieved on July 23, 2023)</w:t>
      </w:r>
      <w:r w:rsidR="006B0247">
        <w:rPr>
          <w:sz w:val="16"/>
          <w:szCs w:val="16"/>
        </w:rPr>
        <w:t>.</w:t>
      </w:r>
    </w:p>
  </w:footnote>
  <w:footnote w:id="6">
    <w:p w14:paraId="71FB3613" w14:textId="5BCC24C7" w:rsidR="00833B7C" w:rsidRPr="00B1183A" w:rsidRDefault="00833B7C" w:rsidP="00B1183A">
      <w:pPr>
        <w:pStyle w:val="af2"/>
        <w:spacing w:line="240" w:lineRule="auto"/>
        <w:rPr>
          <w:sz w:val="16"/>
          <w:szCs w:val="16"/>
        </w:rPr>
      </w:pPr>
      <w:r w:rsidRPr="00B1183A">
        <w:rPr>
          <w:rStyle w:val="af4"/>
          <w:sz w:val="16"/>
          <w:szCs w:val="16"/>
        </w:rPr>
        <w:footnoteRef/>
      </w:r>
      <w:r w:rsidRPr="00B1183A">
        <w:rPr>
          <w:sz w:val="16"/>
          <w:szCs w:val="16"/>
        </w:rPr>
        <w:t xml:space="preserve"> </w:t>
      </w:r>
      <w:r w:rsidR="00B1183A" w:rsidRPr="00B1183A">
        <w:rPr>
          <w:sz w:val="16"/>
          <w:szCs w:val="16"/>
        </w:rPr>
        <w:t xml:space="preserve">Statista Research Department (2023) Brand value of the 10 most valuable quick service restaurant brands worldwide in 2022 Statista </w:t>
      </w:r>
      <w:r w:rsidR="00B1183A" w:rsidRPr="00B1183A">
        <w:rPr>
          <w:sz w:val="16"/>
          <w:szCs w:val="16"/>
          <w:lang w:eastAsia="ja-JP"/>
        </w:rPr>
        <w:t>(</w:t>
      </w:r>
      <w:r w:rsidR="00B1183A" w:rsidRPr="00B1183A">
        <w:rPr>
          <w:color w:val="455F7C"/>
          <w:sz w:val="16"/>
          <w:szCs w:val="16"/>
          <w:shd w:val="clear" w:color="auto" w:fill="FFFFFF"/>
        </w:rPr>
        <w:t>May 9, 2023</w:t>
      </w:r>
      <w:r w:rsidR="00B1183A" w:rsidRPr="00B1183A">
        <w:rPr>
          <w:sz w:val="16"/>
          <w:szCs w:val="16"/>
          <w:lang w:eastAsia="ja-JP"/>
        </w:rPr>
        <w:t xml:space="preserve">) Available at </w:t>
      </w:r>
      <w:proofErr w:type="gramStart"/>
      <w:r w:rsidR="00B1183A" w:rsidRPr="00FC17BE">
        <w:rPr>
          <w:sz w:val="16"/>
          <w:szCs w:val="16"/>
          <w:lang w:eastAsia="ja-JP"/>
        </w:rPr>
        <w:t>https://www.statista.com/statistics/273057/value-of-the-most-valuable-fast-food-brands-worldwide/</w:t>
      </w:r>
      <w:r w:rsidR="00B1183A" w:rsidRPr="00B1183A">
        <w:rPr>
          <w:sz w:val="16"/>
          <w:szCs w:val="16"/>
          <w:lang w:eastAsia="ja-JP"/>
        </w:rPr>
        <w:t xml:space="preserve"> </w:t>
      </w:r>
      <w:r w:rsidR="00B1183A" w:rsidRPr="00B1183A">
        <w:rPr>
          <w:sz w:val="16"/>
          <w:szCs w:val="16"/>
        </w:rPr>
        <w:t xml:space="preserve"> (</w:t>
      </w:r>
      <w:proofErr w:type="gramEnd"/>
      <w:r w:rsidR="00B1183A" w:rsidRPr="00B1183A">
        <w:rPr>
          <w:sz w:val="16"/>
          <w:szCs w:val="16"/>
        </w:rPr>
        <w:t>Retrieved on July 23, 2023)</w:t>
      </w:r>
      <w:r w:rsidR="006B0247">
        <w:rPr>
          <w:sz w:val="16"/>
          <w:szCs w:val="16"/>
        </w:rPr>
        <w:t>.</w:t>
      </w:r>
    </w:p>
  </w:footnote>
  <w:footnote w:id="7">
    <w:p w14:paraId="45E0B913" w14:textId="7050C9A9" w:rsidR="006B0247" w:rsidRDefault="006B0247">
      <w:pPr>
        <w:pStyle w:val="af2"/>
      </w:pPr>
      <w:r>
        <w:rPr>
          <w:rStyle w:val="af4"/>
        </w:rPr>
        <w:footnoteRef/>
      </w:r>
      <w:r>
        <w:t xml:space="preserve"> Yelp Open Dataset 2023 Available at  </w:t>
      </w:r>
      <w:hyperlink r:id="rId1" w:history="1">
        <w:r w:rsidRPr="00382CA9">
          <w:rPr>
            <w:rStyle w:val="aa"/>
          </w:rPr>
          <w:t>https://www.yelp.com/dataset</w:t>
        </w:r>
      </w:hyperlink>
      <w:r>
        <w:t xml:space="preserve"> (Retrieved on Jan 202</w:t>
      </w:r>
      <w:r w:rsidR="00BD1EF0">
        <w:t>3</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 w15:restartNumberingAfterBreak="0">
    <w:nsid w:val="2CF62447"/>
    <w:multiLevelType w:val="hybridMultilevel"/>
    <w:tmpl w:val="C44419CA"/>
    <w:lvl w:ilvl="0" w:tplc="D91E14F2">
      <w:start w:val="1"/>
      <w:numFmt w:val="bullet"/>
      <w:lvlText w:val=""/>
      <w:lvlJc w:val="left"/>
      <w:pPr>
        <w:ind w:left="1040" w:hanging="480"/>
      </w:pPr>
      <w:rPr>
        <w:rFonts w:ascii="Wingdings" w:hAnsi="Wingdings" w:hint="default"/>
        <w:sz w:val="16"/>
      </w:rPr>
    </w:lvl>
    <w:lvl w:ilvl="1" w:tplc="04090003" w:tentative="1">
      <w:start w:val="1"/>
      <w:numFmt w:val="bullet"/>
      <w:lvlText w:val=""/>
      <w:lvlJc w:val="left"/>
      <w:pPr>
        <w:ind w:left="680" w:hanging="480"/>
      </w:pPr>
      <w:rPr>
        <w:rFonts w:ascii="Wingdings" w:hAnsi="Wingdings" w:hint="default"/>
      </w:rPr>
    </w:lvl>
    <w:lvl w:ilvl="2" w:tplc="04090005" w:tentative="1">
      <w:start w:val="1"/>
      <w:numFmt w:val="bullet"/>
      <w:lvlText w:val=""/>
      <w:lvlJc w:val="left"/>
      <w:pPr>
        <w:ind w:left="1160" w:hanging="480"/>
      </w:pPr>
      <w:rPr>
        <w:rFonts w:ascii="Wingdings" w:hAnsi="Wingdings" w:hint="default"/>
      </w:rPr>
    </w:lvl>
    <w:lvl w:ilvl="3" w:tplc="04090001" w:tentative="1">
      <w:start w:val="1"/>
      <w:numFmt w:val="bullet"/>
      <w:lvlText w:val=""/>
      <w:lvlJc w:val="left"/>
      <w:pPr>
        <w:ind w:left="1640" w:hanging="480"/>
      </w:pPr>
      <w:rPr>
        <w:rFonts w:ascii="Wingdings" w:hAnsi="Wingdings" w:hint="default"/>
      </w:rPr>
    </w:lvl>
    <w:lvl w:ilvl="4" w:tplc="04090003" w:tentative="1">
      <w:start w:val="1"/>
      <w:numFmt w:val="bullet"/>
      <w:lvlText w:val=""/>
      <w:lvlJc w:val="left"/>
      <w:pPr>
        <w:ind w:left="2120" w:hanging="480"/>
      </w:pPr>
      <w:rPr>
        <w:rFonts w:ascii="Wingdings" w:hAnsi="Wingdings" w:hint="default"/>
      </w:rPr>
    </w:lvl>
    <w:lvl w:ilvl="5" w:tplc="04090005" w:tentative="1">
      <w:start w:val="1"/>
      <w:numFmt w:val="bullet"/>
      <w:lvlText w:val=""/>
      <w:lvlJc w:val="left"/>
      <w:pPr>
        <w:ind w:left="2600" w:hanging="480"/>
      </w:pPr>
      <w:rPr>
        <w:rFonts w:ascii="Wingdings" w:hAnsi="Wingdings" w:hint="default"/>
      </w:rPr>
    </w:lvl>
    <w:lvl w:ilvl="6" w:tplc="04090001" w:tentative="1">
      <w:start w:val="1"/>
      <w:numFmt w:val="bullet"/>
      <w:lvlText w:val=""/>
      <w:lvlJc w:val="left"/>
      <w:pPr>
        <w:ind w:left="3080" w:hanging="480"/>
      </w:pPr>
      <w:rPr>
        <w:rFonts w:ascii="Wingdings" w:hAnsi="Wingdings" w:hint="default"/>
      </w:rPr>
    </w:lvl>
    <w:lvl w:ilvl="7" w:tplc="04090003" w:tentative="1">
      <w:start w:val="1"/>
      <w:numFmt w:val="bullet"/>
      <w:lvlText w:val=""/>
      <w:lvlJc w:val="left"/>
      <w:pPr>
        <w:ind w:left="3560" w:hanging="480"/>
      </w:pPr>
      <w:rPr>
        <w:rFonts w:ascii="Wingdings" w:hAnsi="Wingdings" w:hint="default"/>
      </w:rPr>
    </w:lvl>
    <w:lvl w:ilvl="8" w:tplc="04090005" w:tentative="1">
      <w:start w:val="1"/>
      <w:numFmt w:val="bullet"/>
      <w:lvlText w:val=""/>
      <w:lvlJc w:val="left"/>
      <w:pPr>
        <w:ind w:left="4040" w:hanging="480"/>
      </w:pPr>
      <w:rPr>
        <w:rFonts w:ascii="Wingdings" w:hAnsi="Wingdings" w:hint="default"/>
      </w:rPr>
    </w:lvl>
  </w:abstractNum>
  <w:abstractNum w:abstractNumId="2" w15:restartNumberingAfterBreak="0">
    <w:nsid w:val="2D2519A2"/>
    <w:multiLevelType w:val="hybridMultilevel"/>
    <w:tmpl w:val="255CB3D4"/>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16371A"/>
    <w:multiLevelType w:val="hybridMultilevel"/>
    <w:tmpl w:val="4AECCAFC"/>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0E44852"/>
    <w:multiLevelType w:val="hybridMultilevel"/>
    <w:tmpl w:val="B894BC26"/>
    <w:lvl w:ilvl="0" w:tplc="D91E14F2">
      <w:start w:val="1"/>
      <w:numFmt w:val="bullet"/>
      <w:lvlText w:val=""/>
      <w:lvlJc w:val="left"/>
      <w:pPr>
        <w:ind w:left="132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74465B"/>
    <w:multiLevelType w:val="multilevel"/>
    <w:tmpl w:val="C7A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51A2D"/>
    <w:multiLevelType w:val="hybridMultilevel"/>
    <w:tmpl w:val="41B4041C"/>
    <w:lvl w:ilvl="0" w:tplc="D91E14F2">
      <w:start w:val="1"/>
      <w:numFmt w:val="bullet"/>
      <w:lvlText w:val=""/>
      <w:lvlJc w:val="left"/>
      <w:pPr>
        <w:ind w:left="840" w:hanging="480"/>
      </w:pPr>
      <w:rPr>
        <w:rFonts w:ascii="Wingdings" w:hAnsi="Wingdings" w:hint="default"/>
        <w:sz w:val="16"/>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58422C2"/>
    <w:multiLevelType w:val="hybridMultilevel"/>
    <w:tmpl w:val="A7028686"/>
    <w:lvl w:ilvl="0" w:tplc="D91E14F2">
      <w:start w:val="1"/>
      <w:numFmt w:val="bullet"/>
      <w:lvlText w:val=""/>
      <w:lvlJc w:val="left"/>
      <w:pPr>
        <w:ind w:left="960" w:hanging="480"/>
      </w:pPr>
      <w:rPr>
        <w:rFonts w:ascii="Wingdings" w:hAnsi="Wingdings" w:hint="default"/>
        <w:sz w:val="16"/>
      </w:rPr>
    </w:lvl>
    <w:lvl w:ilvl="1" w:tplc="FFFFFFFF" w:tentative="1">
      <w:start w:val="1"/>
      <w:numFmt w:val="bullet"/>
      <w:lvlText w:val=""/>
      <w:lvlJc w:val="left"/>
      <w:pPr>
        <w:ind w:left="240" w:hanging="480"/>
      </w:pPr>
      <w:rPr>
        <w:rFonts w:ascii="Wingdings" w:hAnsi="Wingdings" w:hint="default"/>
      </w:rPr>
    </w:lvl>
    <w:lvl w:ilvl="2" w:tplc="FFFFFFFF" w:tentative="1">
      <w:start w:val="1"/>
      <w:numFmt w:val="bullet"/>
      <w:lvlText w:val=""/>
      <w:lvlJc w:val="left"/>
      <w:pPr>
        <w:ind w:left="720" w:hanging="480"/>
      </w:pPr>
      <w:rPr>
        <w:rFonts w:ascii="Wingdings" w:hAnsi="Wingdings" w:hint="default"/>
      </w:rPr>
    </w:lvl>
    <w:lvl w:ilvl="3" w:tplc="FFFFFFFF" w:tentative="1">
      <w:start w:val="1"/>
      <w:numFmt w:val="bullet"/>
      <w:lvlText w:val=""/>
      <w:lvlJc w:val="left"/>
      <w:pPr>
        <w:ind w:left="1200" w:hanging="480"/>
      </w:pPr>
      <w:rPr>
        <w:rFonts w:ascii="Wingdings" w:hAnsi="Wingdings" w:hint="default"/>
      </w:rPr>
    </w:lvl>
    <w:lvl w:ilvl="4" w:tplc="FFFFFFFF" w:tentative="1">
      <w:start w:val="1"/>
      <w:numFmt w:val="bullet"/>
      <w:lvlText w:val=""/>
      <w:lvlJc w:val="left"/>
      <w:pPr>
        <w:ind w:left="1680" w:hanging="480"/>
      </w:pPr>
      <w:rPr>
        <w:rFonts w:ascii="Wingdings" w:hAnsi="Wingdings" w:hint="default"/>
      </w:rPr>
    </w:lvl>
    <w:lvl w:ilvl="5" w:tplc="FFFFFFFF" w:tentative="1">
      <w:start w:val="1"/>
      <w:numFmt w:val="bullet"/>
      <w:lvlText w:val=""/>
      <w:lvlJc w:val="left"/>
      <w:pPr>
        <w:ind w:left="2160" w:hanging="480"/>
      </w:pPr>
      <w:rPr>
        <w:rFonts w:ascii="Wingdings" w:hAnsi="Wingdings" w:hint="default"/>
      </w:rPr>
    </w:lvl>
    <w:lvl w:ilvl="6" w:tplc="FFFFFFFF" w:tentative="1">
      <w:start w:val="1"/>
      <w:numFmt w:val="bullet"/>
      <w:lvlText w:val=""/>
      <w:lvlJc w:val="left"/>
      <w:pPr>
        <w:ind w:left="2640" w:hanging="480"/>
      </w:pPr>
      <w:rPr>
        <w:rFonts w:ascii="Wingdings" w:hAnsi="Wingdings" w:hint="default"/>
      </w:rPr>
    </w:lvl>
    <w:lvl w:ilvl="7" w:tplc="FFFFFFFF" w:tentative="1">
      <w:start w:val="1"/>
      <w:numFmt w:val="bullet"/>
      <w:lvlText w:val=""/>
      <w:lvlJc w:val="left"/>
      <w:pPr>
        <w:ind w:left="3120" w:hanging="480"/>
      </w:pPr>
      <w:rPr>
        <w:rFonts w:ascii="Wingdings" w:hAnsi="Wingdings" w:hint="default"/>
      </w:rPr>
    </w:lvl>
    <w:lvl w:ilvl="8" w:tplc="FFFFFFFF" w:tentative="1">
      <w:start w:val="1"/>
      <w:numFmt w:val="bullet"/>
      <w:lvlText w:val=""/>
      <w:lvlJc w:val="left"/>
      <w:pPr>
        <w:ind w:left="3600" w:hanging="480"/>
      </w:pPr>
      <w:rPr>
        <w:rFonts w:ascii="Wingdings" w:hAnsi="Wingdings" w:hint="default"/>
      </w:rPr>
    </w:lvl>
  </w:abstractNum>
  <w:abstractNum w:abstractNumId="8" w15:restartNumberingAfterBreak="0">
    <w:nsid w:val="4FB8079C"/>
    <w:multiLevelType w:val="multilevel"/>
    <w:tmpl w:val="5BF66F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ADE3F26"/>
    <w:multiLevelType w:val="hybridMultilevel"/>
    <w:tmpl w:val="B114DF2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D6B14A0"/>
    <w:multiLevelType w:val="multilevel"/>
    <w:tmpl w:val="B4BC4472"/>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69B92CF0"/>
    <w:multiLevelType w:val="multilevel"/>
    <w:tmpl w:val="4180607E"/>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13293245">
    <w:abstractNumId w:val="0"/>
  </w:num>
  <w:num w:numId="2" w16cid:durableId="715202888">
    <w:abstractNumId w:val="8"/>
  </w:num>
  <w:num w:numId="3" w16cid:durableId="244849937">
    <w:abstractNumId w:val="11"/>
  </w:num>
  <w:num w:numId="4" w16cid:durableId="1419405792">
    <w:abstractNumId w:val="6"/>
  </w:num>
  <w:num w:numId="5" w16cid:durableId="915942814">
    <w:abstractNumId w:val="7"/>
  </w:num>
  <w:num w:numId="6" w16cid:durableId="107092757">
    <w:abstractNumId w:val="1"/>
  </w:num>
  <w:num w:numId="7" w16cid:durableId="1086806269">
    <w:abstractNumId w:val="4"/>
  </w:num>
  <w:num w:numId="8" w16cid:durableId="1887372390">
    <w:abstractNumId w:val="10"/>
  </w:num>
  <w:num w:numId="9" w16cid:durableId="672800560">
    <w:abstractNumId w:val="3"/>
  </w:num>
  <w:num w:numId="10" w16cid:durableId="11952695">
    <w:abstractNumId w:val="2"/>
  </w:num>
  <w:num w:numId="11" w16cid:durableId="1499922610">
    <w:abstractNumId w:val="9"/>
  </w:num>
  <w:num w:numId="12" w16cid:durableId="23528126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11B1C"/>
    <w:rsid w:val="00000A3E"/>
    <w:rsid w:val="00000E8D"/>
    <w:rsid w:val="00003700"/>
    <w:rsid w:val="00003A9A"/>
    <w:rsid w:val="00004255"/>
    <w:rsid w:val="0000618E"/>
    <w:rsid w:val="00006963"/>
    <w:rsid w:val="00010DF5"/>
    <w:rsid w:val="0001463A"/>
    <w:rsid w:val="0001486F"/>
    <w:rsid w:val="00014ABD"/>
    <w:rsid w:val="000151E6"/>
    <w:rsid w:val="000165C0"/>
    <w:rsid w:val="00016758"/>
    <w:rsid w:val="00016FD7"/>
    <w:rsid w:val="00017CD8"/>
    <w:rsid w:val="00020C7A"/>
    <w:rsid w:val="00021B27"/>
    <w:rsid w:val="0002243D"/>
    <w:rsid w:val="00023C21"/>
    <w:rsid w:val="00024739"/>
    <w:rsid w:val="00025704"/>
    <w:rsid w:val="000258A9"/>
    <w:rsid w:val="00025D8E"/>
    <w:rsid w:val="00030297"/>
    <w:rsid w:val="00030D25"/>
    <w:rsid w:val="0003105B"/>
    <w:rsid w:val="000316C6"/>
    <w:rsid w:val="0003301C"/>
    <w:rsid w:val="0003464D"/>
    <w:rsid w:val="00034FFE"/>
    <w:rsid w:val="00036ADB"/>
    <w:rsid w:val="0004186D"/>
    <w:rsid w:val="00041D55"/>
    <w:rsid w:val="00042004"/>
    <w:rsid w:val="00042159"/>
    <w:rsid w:val="0004256F"/>
    <w:rsid w:val="00042D01"/>
    <w:rsid w:val="0004623E"/>
    <w:rsid w:val="00046398"/>
    <w:rsid w:val="00047655"/>
    <w:rsid w:val="00051737"/>
    <w:rsid w:val="00051BF6"/>
    <w:rsid w:val="00051C8B"/>
    <w:rsid w:val="00051E82"/>
    <w:rsid w:val="000521BD"/>
    <w:rsid w:val="00053379"/>
    <w:rsid w:val="00053688"/>
    <w:rsid w:val="0005394B"/>
    <w:rsid w:val="00054A00"/>
    <w:rsid w:val="0005543E"/>
    <w:rsid w:val="00056E92"/>
    <w:rsid w:val="000602EA"/>
    <w:rsid w:val="00061192"/>
    <w:rsid w:val="00061CB8"/>
    <w:rsid w:val="000648D1"/>
    <w:rsid w:val="00064983"/>
    <w:rsid w:val="00064B3E"/>
    <w:rsid w:val="00066AFC"/>
    <w:rsid w:val="00067582"/>
    <w:rsid w:val="00067767"/>
    <w:rsid w:val="00067F74"/>
    <w:rsid w:val="00070843"/>
    <w:rsid w:val="00071440"/>
    <w:rsid w:val="00073AEA"/>
    <w:rsid w:val="0007620C"/>
    <w:rsid w:val="00080144"/>
    <w:rsid w:val="0008182E"/>
    <w:rsid w:val="00083851"/>
    <w:rsid w:val="00084383"/>
    <w:rsid w:val="00084CEE"/>
    <w:rsid w:val="00084D79"/>
    <w:rsid w:val="000850F0"/>
    <w:rsid w:val="000853BB"/>
    <w:rsid w:val="00085ED4"/>
    <w:rsid w:val="00086748"/>
    <w:rsid w:val="000870D1"/>
    <w:rsid w:val="00087ADB"/>
    <w:rsid w:val="00090B71"/>
    <w:rsid w:val="00094758"/>
    <w:rsid w:val="00094BB6"/>
    <w:rsid w:val="00095707"/>
    <w:rsid w:val="00095E81"/>
    <w:rsid w:val="0009615A"/>
    <w:rsid w:val="000A008D"/>
    <w:rsid w:val="000A1EA1"/>
    <w:rsid w:val="000A3668"/>
    <w:rsid w:val="000A38AD"/>
    <w:rsid w:val="000A43C3"/>
    <w:rsid w:val="000A4D68"/>
    <w:rsid w:val="000A5ACE"/>
    <w:rsid w:val="000A5FB9"/>
    <w:rsid w:val="000A6393"/>
    <w:rsid w:val="000B0DEC"/>
    <w:rsid w:val="000B2C5E"/>
    <w:rsid w:val="000B3191"/>
    <w:rsid w:val="000B729C"/>
    <w:rsid w:val="000B7597"/>
    <w:rsid w:val="000C0161"/>
    <w:rsid w:val="000C1050"/>
    <w:rsid w:val="000C34A3"/>
    <w:rsid w:val="000C4108"/>
    <w:rsid w:val="000C4347"/>
    <w:rsid w:val="000C5BAC"/>
    <w:rsid w:val="000C6A33"/>
    <w:rsid w:val="000D240C"/>
    <w:rsid w:val="000D3D1E"/>
    <w:rsid w:val="000D572B"/>
    <w:rsid w:val="000D639F"/>
    <w:rsid w:val="000D7042"/>
    <w:rsid w:val="000D706F"/>
    <w:rsid w:val="000D7D64"/>
    <w:rsid w:val="000E0F4F"/>
    <w:rsid w:val="000E2C90"/>
    <w:rsid w:val="000E59DB"/>
    <w:rsid w:val="000E6578"/>
    <w:rsid w:val="000F0C25"/>
    <w:rsid w:val="000F2535"/>
    <w:rsid w:val="000F262A"/>
    <w:rsid w:val="000F38B5"/>
    <w:rsid w:val="000F3D01"/>
    <w:rsid w:val="000F5431"/>
    <w:rsid w:val="000F5444"/>
    <w:rsid w:val="000F5C02"/>
    <w:rsid w:val="000F7EC7"/>
    <w:rsid w:val="000F7FEC"/>
    <w:rsid w:val="001020D7"/>
    <w:rsid w:val="00102C82"/>
    <w:rsid w:val="00102FF8"/>
    <w:rsid w:val="001042D0"/>
    <w:rsid w:val="001059B9"/>
    <w:rsid w:val="00105F32"/>
    <w:rsid w:val="001069D4"/>
    <w:rsid w:val="00107DD4"/>
    <w:rsid w:val="0011009B"/>
    <w:rsid w:val="001107E7"/>
    <w:rsid w:val="00112143"/>
    <w:rsid w:val="00114F25"/>
    <w:rsid w:val="00122658"/>
    <w:rsid w:val="00122677"/>
    <w:rsid w:val="00123270"/>
    <w:rsid w:val="00123C9D"/>
    <w:rsid w:val="00123CB3"/>
    <w:rsid w:val="00124BC8"/>
    <w:rsid w:val="00124C0B"/>
    <w:rsid w:val="0012539A"/>
    <w:rsid w:val="001302E8"/>
    <w:rsid w:val="00131F55"/>
    <w:rsid w:val="00133612"/>
    <w:rsid w:val="0013677C"/>
    <w:rsid w:val="001376DE"/>
    <w:rsid w:val="001415E8"/>
    <w:rsid w:val="00142214"/>
    <w:rsid w:val="00142F01"/>
    <w:rsid w:val="00144EB9"/>
    <w:rsid w:val="00145367"/>
    <w:rsid w:val="00147B97"/>
    <w:rsid w:val="00151C3A"/>
    <w:rsid w:val="00151D1A"/>
    <w:rsid w:val="00153115"/>
    <w:rsid w:val="001564C1"/>
    <w:rsid w:val="001646AF"/>
    <w:rsid w:val="001675CB"/>
    <w:rsid w:val="00167635"/>
    <w:rsid w:val="00171F9B"/>
    <w:rsid w:val="001723FD"/>
    <w:rsid w:val="00172C22"/>
    <w:rsid w:val="001735D0"/>
    <w:rsid w:val="00174DC1"/>
    <w:rsid w:val="001751FE"/>
    <w:rsid w:val="00176168"/>
    <w:rsid w:val="00182079"/>
    <w:rsid w:val="00184D61"/>
    <w:rsid w:val="00186656"/>
    <w:rsid w:val="00187630"/>
    <w:rsid w:val="00187B45"/>
    <w:rsid w:val="00187FA4"/>
    <w:rsid w:val="00191270"/>
    <w:rsid w:val="001940CA"/>
    <w:rsid w:val="0019485A"/>
    <w:rsid w:val="00194926"/>
    <w:rsid w:val="00194BC6"/>
    <w:rsid w:val="00195AF5"/>
    <w:rsid w:val="001968A7"/>
    <w:rsid w:val="001972A9"/>
    <w:rsid w:val="001A187A"/>
    <w:rsid w:val="001A239B"/>
    <w:rsid w:val="001A2D7A"/>
    <w:rsid w:val="001A3B7D"/>
    <w:rsid w:val="001A4202"/>
    <w:rsid w:val="001A44A4"/>
    <w:rsid w:val="001A610E"/>
    <w:rsid w:val="001A64D3"/>
    <w:rsid w:val="001B2172"/>
    <w:rsid w:val="001B28B0"/>
    <w:rsid w:val="001B66B9"/>
    <w:rsid w:val="001B7F4E"/>
    <w:rsid w:val="001C051C"/>
    <w:rsid w:val="001C21BF"/>
    <w:rsid w:val="001C3E10"/>
    <w:rsid w:val="001C65DF"/>
    <w:rsid w:val="001D38D1"/>
    <w:rsid w:val="001D4B59"/>
    <w:rsid w:val="001D5051"/>
    <w:rsid w:val="001D5829"/>
    <w:rsid w:val="001D7B8C"/>
    <w:rsid w:val="001E2646"/>
    <w:rsid w:val="001E34ED"/>
    <w:rsid w:val="001E386E"/>
    <w:rsid w:val="001E3A09"/>
    <w:rsid w:val="001E4D73"/>
    <w:rsid w:val="001E4F55"/>
    <w:rsid w:val="001E55C1"/>
    <w:rsid w:val="001E6229"/>
    <w:rsid w:val="001E708A"/>
    <w:rsid w:val="001E770C"/>
    <w:rsid w:val="001E7A4D"/>
    <w:rsid w:val="001F0ABB"/>
    <w:rsid w:val="001F149C"/>
    <w:rsid w:val="001F2AD0"/>
    <w:rsid w:val="001F36E4"/>
    <w:rsid w:val="001F675F"/>
    <w:rsid w:val="001F7105"/>
    <w:rsid w:val="00200900"/>
    <w:rsid w:val="00200A93"/>
    <w:rsid w:val="00201435"/>
    <w:rsid w:val="0020557B"/>
    <w:rsid w:val="00205700"/>
    <w:rsid w:val="00206C09"/>
    <w:rsid w:val="00211176"/>
    <w:rsid w:val="002118DB"/>
    <w:rsid w:val="00212400"/>
    <w:rsid w:val="002145DF"/>
    <w:rsid w:val="0021515C"/>
    <w:rsid w:val="00215347"/>
    <w:rsid w:val="0021650D"/>
    <w:rsid w:val="00217768"/>
    <w:rsid w:val="00220946"/>
    <w:rsid w:val="00222544"/>
    <w:rsid w:val="00222DDA"/>
    <w:rsid w:val="00222DFB"/>
    <w:rsid w:val="00224088"/>
    <w:rsid w:val="00224C3B"/>
    <w:rsid w:val="00225441"/>
    <w:rsid w:val="002266DE"/>
    <w:rsid w:val="0022727F"/>
    <w:rsid w:val="00227B65"/>
    <w:rsid w:val="002309F3"/>
    <w:rsid w:val="00234304"/>
    <w:rsid w:val="0023620E"/>
    <w:rsid w:val="002363B8"/>
    <w:rsid w:val="0023667B"/>
    <w:rsid w:val="00240783"/>
    <w:rsid w:val="00240856"/>
    <w:rsid w:val="00241812"/>
    <w:rsid w:val="00241EB8"/>
    <w:rsid w:val="002420AC"/>
    <w:rsid w:val="00243EB9"/>
    <w:rsid w:val="00243FE9"/>
    <w:rsid w:val="0024481F"/>
    <w:rsid w:val="002519B5"/>
    <w:rsid w:val="00252A7B"/>
    <w:rsid w:val="00253E85"/>
    <w:rsid w:val="00254B5B"/>
    <w:rsid w:val="00255244"/>
    <w:rsid w:val="0025552E"/>
    <w:rsid w:val="00255BF4"/>
    <w:rsid w:val="00256919"/>
    <w:rsid w:val="00256E17"/>
    <w:rsid w:val="0026098A"/>
    <w:rsid w:val="00260CF1"/>
    <w:rsid w:val="00261074"/>
    <w:rsid w:val="00261A56"/>
    <w:rsid w:val="002643AC"/>
    <w:rsid w:val="0026551C"/>
    <w:rsid w:val="002668DC"/>
    <w:rsid w:val="002701C0"/>
    <w:rsid w:val="00270AE8"/>
    <w:rsid w:val="0027108D"/>
    <w:rsid w:val="00273BD3"/>
    <w:rsid w:val="00274E77"/>
    <w:rsid w:val="00277236"/>
    <w:rsid w:val="0027745C"/>
    <w:rsid w:val="00280630"/>
    <w:rsid w:val="00280D4D"/>
    <w:rsid w:val="00282C82"/>
    <w:rsid w:val="00282F01"/>
    <w:rsid w:val="0028322B"/>
    <w:rsid w:val="00283518"/>
    <w:rsid w:val="00283CAF"/>
    <w:rsid w:val="0028474E"/>
    <w:rsid w:val="00284D8E"/>
    <w:rsid w:val="002864D0"/>
    <w:rsid w:val="00286891"/>
    <w:rsid w:val="00286CC2"/>
    <w:rsid w:val="00290A5A"/>
    <w:rsid w:val="002934C3"/>
    <w:rsid w:val="00293A27"/>
    <w:rsid w:val="00294511"/>
    <w:rsid w:val="002A0944"/>
    <w:rsid w:val="002A1C67"/>
    <w:rsid w:val="002A2652"/>
    <w:rsid w:val="002A2B71"/>
    <w:rsid w:val="002A309A"/>
    <w:rsid w:val="002A3942"/>
    <w:rsid w:val="002A657D"/>
    <w:rsid w:val="002A74C4"/>
    <w:rsid w:val="002B06B5"/>
    <w:rsid w:val="002B0EBB"/>
    <w:rsid w:val="002B319F"/>
    <w:rsid w:val="002B5F46"/>
    <w:rsid w:val="002B7ED0"/>
    <w:rsid w:val="002C0B7E"/>
    <w:rsid w:val="002C2403"/>
    <w:rsid w:val="002C30F0"/>
    <w:rsid w:val="002C32F9"/>
    <w:rsid w:val="002C3B30"/>
    <w:rsid w:val="002C3FA2"/>
    <w:rsid w:val="002D2BA6"/>
    <w:rsid w:val="002D2E6A"/>
    <w:rsid w:val="002D4EF1"/>
    <w:rsid w:val="002D6CE2"/>
    <w:rsid w:val="002D7474"/>
    <w:rsid w:val="002E0DC8"/>
    <w:rsid w:val="002E26B5"/>
    <w:rsid w:val="002E37AA"/>
    <w:rsid w:val="002E5CB1"/>
    <w:rsid w:val="002E6548"/>
    <w:rsid w:val="002E6878"/>
    <w:rsid w:val="002F0474"/>
    <w:rsid w:val="002F094C"/>
    <w:rsid w:val="002F115E"/>
    <w:rsid w:val="002F1BC7"/>
    <w:rsid w:val="002F2A4E"/>
    <w:rsid w:val="002F5BBE"/>
    <w:rsid w:val="002F755F"/>
    <w:rsid w:val="00301303"/>
    <w:rsid w:val="003026E2"/>
    <w:rsid w:val="003030A6"/>
    <w:rsid w:val="003055FA"/>
    <w:rsid w:val="00305A6F"/>
    <w:rsid w:val="00307294"/>
    <w:rsid w:val="00307E4B"/>
    <w:rsid w:val="0031119F"/>
    <w:rsid w:val="0031660D"/>
    <w:rsid w:val="003178FD"/>
    <w:rsid w:val="0032021B"/>
    <w:rsid w:val="00321CD6"/>
    <w:rsid w:val="00322873"/>
    <w:rsid w:val="0032350D"/>
    <w:rsid w:val="00325DDA"/>
    <w:rsid w:val="00326FDB"/>
    <w:rsid w:val="003275B5"/>
    <w:rsid w:val="00332345"/>
    <w:rsid w:val="00333409"/>
    <w:rsid w:val="00333917"/>
    <w:rsid w:val="003365A8"/>
    <w:rsid w:val="00336712"/>
    <w:rsid w:val="00341FBA"/>
    <w:rsid w:val="00342E46"/>
    <w:rsid w:val="00346073"/>
    <w:rsid w:val="00351F2D"/>
    <w:rsid w:val="0035274D"/>
    <w:rsid w:val="00352A7D"/>
    <w:rsid w:val="00353CDE"/>
    <w:rsid w:val="003540DD"/>
    <w:rsid w:val="00354C78"/>
    <w:rsid w:val="00354D2F"/>
    <w:rsid w:val="00361DA6"/>
    <w:rsid w:val="00363251"/>
    <w:rsid w:val="00363A72"/>
    <w:rsid w:val="003666DB"/>
    <w:rsid w:val="00367A67"/>
    <w:rsid w:val="00371525"/>
    <w:rsid w:val="00372EF2"/>
    <w:rsid w:val="00373D3F"/>
    <w:rsid w:val="00374339"/>
    <w:rsid w:val="0037561E"/>
    <w:rsid w:val="003760E1"/>
    <w:rsid w:val="00376E23"/>
    <w:rsid w:val="00381A83"/>
    <w:rsid w:val="00382697"/>
    <w:rsid w:val="003834CC"/>
    <w:rsid w:val="00385447"/>
    <w:rsid w:val="00385AA0"/>
    <w:rsid w:val="003861D0"/>
    <w:rsid w:val="00387792"/>
    <w:rsid w:val="00390772"/>
    <w:rsid w:val="0039077E"/>
    <w:rsid w:val="00391132"/>
    <w:rsid w:val="00392E4D"/>
    <w:rsid w:val="00393187"/>
    <w:rsid w:val="00394C2E"/>
    <w:rsid w:val="003956E8"/>
    <w:rsid w:val="00396DBF"/>
    <w:rsid w:val="003A4572"/>
    <w:rsid w:val="003A67BD"/>
    <w:rsid w:val="003A77AE"/>
    <w:rsid w:val="003A7F64"/>
    <w:rsid w:val="003B134D"/>
    <w:rsid w:val="003B19FF"/>
    <w:rsid w:val="003B1C00"/>
    <w:rsid w:val="003B205E"/>
    <w:rsid w:val="003B24A3"/>
    <w:rsid w:val="003B2B35"/>
    <w:rsid w:val="003B3E0C"/>
    <w:rsid w:val="003B41D9"/>
    <w:rsid w:val="003B4D1C"/>
    <w:rsid w:val="003B69A1"/>
    <w:rsid w:val="003B69C2"/>
    <w:rsid w:val="003B7211"/>
    <w:rsid w:val="003C016C"/>
    <w:rsid w:val="003C0B3E"/>
    <w:rsid w:val="003C182A"/>
    <w:rsid w:val="003C22BB"/>
    <w:rsid w:val="003C2F19"/>
    <w:rsid w:val="003C6CD5"/>
    <w:rsid w:val="003C71C8"/>
    <w:rsid w:val="003D12F3"/>
    <w:rsid w:val="003D1B1D"/>
    <w:rsid w:val="003D4220"/>
    <w:rsid w:val="003D5A55"/>
    <w:rsid w:val="003D5AEA"/>
    <w:rsid w:val="003E3659"/>
    <w:rsid w:val="003E5F51"/>
    <w:rsid w:val="003E6254"/>
    <w:rsid w:val="003E703C"/>
    <w:rsid w:val="003F0170"/>
    <w:rsid w:val="003F1745"/>
    <w:rsid w:val="003F2948"/>
    <w:rsid w:val="003F2F09"/>
    <w:rsid w:val="003F3C41"/>
    <w:rsid w:val="00401CEF"/>
    <w:rsid w:val="00404B42"/>
    <w:rsid w:val="004078AD"/>
    <w:rsid w:val="004109D4"/>
    <w:rsid w:val="00410FF8"/>
    <w:rsid w:val="0041101C"/>
    <w:rsid w:val="0041162B"/>
    <w:rsid w:val="00412A20"/>
    <w:rsid w:val="0041312B"/>
    <w:rsid w:val="004131AE"/>
    <w:rsid w:val="00413ACB"/>
    <w:rsid w:val="00414053"/>
    <w:rsid w:val="0041504D"/>
    <w:rsid w:val="00416AD1"/>
    <w:rsid w:val="00420B45"/>
    <w:rsid w:val="004217DB"/>
    <w:rsid w:val="004222D4"/>
    <w:rsid w:val="00422340"/>
    <w:rsid w:val="0042277B"/>
    <w:rsid w:val="00424FB4"/>
    <w:rsid w:val="004257BD"/>
    <w:rsid w:val="00425835"/>
    <w:rsid w:val="004302A3"/>
    <w:rsid w:val="0043086C"/>
    <w:rsid w:val="00435CCA"/>
    <w:rsid w:val="00435F0E"/>
    <w:rsid w:val="00437008"/>
    <w:rsid w:val="00437B7E"/>
    <w:rsid w:val="00440456"/>
    <w:rsid w:val="00441E45"/>
    <w:rsid w:val="0044378B"/>
    <w:rsid w:val="0044499F"/>
    <w:rsid w:val="00444ED7"/>
    <w:rsid w:val="00445651"/>
    <w:rsid w:val="00447C05"/>
    <w:rsid w:val="00450C43"/>
    <w:rsid w:val="00451CD0"/>
    <w:rsid w:val="00451DB1"/>
    <w:rsid w:val="00451E29"/>
    <w:rsid w:val="00454AA8"/>
    <w:rsid w:val="004567DA"/>
    <w:rsid w:val="004624E6"/>
    <w:rsid w:val="00464063"/>
    <w:rsid w:val="004641A0"/>
    <w:rsid w:val="00465843"/>
    <w:rsid w:val="00470BE9"/>
    <w:rsid w:val="00470D1E"/>
    <w:rsid w:val="00471DBF"/>
    <w:rsid w:val="00472F26"/>
    <w:rsid w:val="00475A62"/>
    <w:rsid w:val="00477DDD"/>
    <w:rsid w:val="004801AD"/>
    <w:rsid w:val="004801ED"/>
    <w:rsid w:val="004823FC"/>
    <w:rsid w:val="004823FE"/>
    <w:rsid w:val="00484DC3"/>
    <w:rsid w:val="00485FED"/>
    <w:rsid w:val="004923A5"/>
    <w:rsid w:val="00493A95"/>
    <w:rsid w:val="00494414"/>
    <w:rsid w:val="00494C32"/>
    <w:rsid w:val="004958C3"/>
    <w:rsid w:val="004959DF"/>
    <w:rsid w:val="004972E4"/>
    <w:rsid w:val="004A010B"/>
    <w:rsid w:val="004A108F"/>
    <w:rsid w:val="004A25D3"/>
    <w:rsid w:val="004A38CC"/>
    <w:rsid w:val="004A49C3"/>
    <w:rsid w:val="004A5017"/>
    <w:rsid w:val="004A6714"/>
    <w:rsid w:val="004A6E43"/>
    <w:rsid w:val="004A7C57"/>
    <w:rsid w:val="004A7FD4"/>
    <w:rsid w:val="004B1872"/>
    <w:rsid w:val="004B33C6"/>
    <w:rsid w:val="004B35F9"/>
    <w:rsid w:val="004B4060"/>
    <w:rsid w:val="004B687F"/>
    <w:rsid w:val="004B7396"/>
    <w:rsid w:val="004C0280"/>
    <w:rsid w:val="004C0AD9"/>
    <w:rsid w:val="004C28B7"/>
    <w:rsid w:val="004C297D"/>
    <w:rsid w:val="004C29D9"/>
    <w:rsid w:val="004C3EA8"/>
    <w:rsid w:val="004C44F0"/>
    <w:rsid w:val="004D1C10"/>
    <w:rsid w:val="004D21F2"/>
    <w:rsid w:val="004D24C9"/>
    <w:rsid w:val="004D3A8A"/>
    <w:rsid w:val="004D4CE8"/>
    <w:rsid w:val="004D4F11"/>
    <w:rsid w:val="004E054B"/>
    <w:rsid w:val="004E0607"/>
    <w:rsid w:val="004E1991"/>
    <w:rsid w:val="004E1B65"/>
    <w:rsid w:val="004E207E"/>
    <w:rsid w:val="004E2A7C"/>
    <w:rsid w:val="004E3FFD"/>
    <w:rsid w:val="004E4810"/>
    <w:rsid w:val="004E6760"/>
    <w:rsid w:val="004E73AC"/>
    <w:rsid w:val="004E7D02"/>
    <w:rsid w:val="004F01FE"/>
    <w:rsid w:val="004F0E5C"/>
    <w:rsid w:val="004F276F"/>
    <w:rsid w:val="004F2C2A"/>
    <w:rsid w:val="004F3359"/>
    <w:rsid w:val="004F530D"/>
    <w:rsid w:val="004F5491"/>
    <w:rsid w:val="004F5970"/>
    <w:rsid w:val="004F6181"/>
    <w:rsid w:val="004F6302"/>
    <w:rsid w:val="005008AE"/>
    <w:rsid w:val="005042FA"/>
    <w:rsid w:val="005050F4"/>
    <w:rsid w:val="00505BFB"/>
    <w:rsid w:val="00506CBB"/>
    <w:rsid w:val="00507147"/>
    <w:rsid w:val="00515BA9"/>
    <w:rsid w:val="00520845"/>
    <w:rsid w:val="005221F7"/>
    <w:rsid w:val="005247F9"/>
    <w:rsid w:val="00524B0E"/>
    <w:rsid w:val="00526E33"/>
    <w:rsid w:val="0053096F"/>
    <w:rsid w:val="00531449"/>
    <w:rsid w:val="00531CE6"/>
    <w:rsid w:val="00532BD6"/>
    <w:rsid w:val="00533C1A"/>
    <w:rsid w:val="00534204"/>
    <w:rsid w:val="00535577"/>
    <w:rsid w:val="00536EEA"/>
    <w:rsid w:val="00537D07"/>
    <w:rsid w:val="005418BA"/>
    <w:rsid w:val="005439A6"/>
    <w:rsid w:val="005455C4"/>
    <w:rsid w:val="00545AF1"/>
    <w:rsid w:val="00547018"/>
    <w:rsid w:val="0055028A"/>
    <w:rsid w:val="00550FD7"/>
    <w:rsid w:val="00551331"/>
    <w:rsid w:val="00551B1F"/>
    <w:rsid w:val="00551EE9"/>
    <w:rsid w:val="00552CE7"/>
    <w:rsid w:val="0055335A"/>
    <w:rsid w:val="005533AD"/>
    <w:rsid w:val="00553AF6"/>
    <w:rsid w:val="005565F8"/>
    <w:rsid w:val="00557419"/>
    <w:rsid w:val="00557609"/>
    <w:rsid w:val="00560DF9"/>
    <w:rsid w:val="00560FFF"/>
    <w:rsid w:val="00561480"/>
    <w:rsid w:val="005617D1"/>
    <w:rsid w:val="00562F8D"/>
    <w:rsid w:val="005637D0"/>
    <w:rsid w:val="00563C5F"/>
    <w:rsid w:val="00564EFD"/>
    <w:rsid w:val="005653E1"/>
    <w:rsid w:val="00565F39"/>
    <w:rsid w:val="0056637A"/>
    <w:rsid w:val="00567D58"/>
    <w:rsid w:val="00571EC3"/>
    <w:rsid w:val="00575EDB"/>
    <w:rsid w:val="005809F5"/>
    <w:rsid w:val="005820FB"/>
    <w:rsid w:val="00582712"/>
    <w:rsid w:val="00583B3F"/>
    <w:rsid w:val="0058430E"/>
    <w:rsid w:val="00586AAF"/>
    <w:rsid w:val="00587BFB"/>
    <w:rsid w:val="005901A8"/>
    <w:rsid w:val="00590575"/>
    <w:rsid w:val="00591EF0"/>
    <w:rsid w:val="00592953"/>
    <w:rsid w:val="005939E4"/>
    <w:rsid w:val="00593B5C"/>
    <w:rsid w:val="00595B0E"/>
    <w:rsid w:val="005A1634"/>
    <w:rsid w:val="005A176D"/>
    <w:rsid w:val="005A1BC4"/>
    <w:rsid w:val="005A4CD8"/>
    <w:rsid w:val="005A52E7"/>
    <w:rsid w:val="005A5B21"/>
    <w:rsid w:val="005A649F"/>
    <w:rsid w:val="005A6AC8"/>
    <w:rsid w:val="005B028E"/>
    <w:rsid w:val="005B0459"/>
    <w:rsid w:val="005B0B52"/>
    <w:rsid w:val="005B26BB"/>
    <w:rsid w:val="005B2E75"/>
    <w:rsid w:val="005B328E"/>
    <w:rsid w:val="005B705C"/>
    <w:rsid w:val="005C09C4"/>
    <w:rsid w:val="005C325D"/>
    <w:rsid w:val="005C38E1"/>
    <w:rsid w:val="005C3FDF"/>
    <w:rsid w:val="005C4C2E"/>
    <w:rsid w:val="005C4EC4"/>
    <w:rsid w:val="005C6783"/>
    <w:rsid w:val="005C73ED"/>
    <w:rsid w:val="005D0F21"/>
    <w:rsid w:val="005D1682"/>
    <w:rsid w:val="005D1873"/>
    <w:rsid w:val="005D1A77"/>
    <w:rsid w:val="005D1FC1"/>
    <w:rsid w:val="005D31F7"/>
    <w:rsid w:val="005D35F2"/>
    <w:rsid w:val="005D36B8"/>
    <w:rsid w:val="005D36FB"/>
    <w:rsid w:val="005D3917"/>
    <w:rsid w:val="005D5C36"/>
    <w:rsid w:val="005D7A95"/>
    <w:rsid w:val="005E0AA8"/>
    <w:rsid w:val="005E39B3"/>
    <w:rsid w:val="005E3A3C"/>
    <w:rsid w:val="005E6496"/>
    <w:rsid w:val="005E7128"/>
    <w:rsid w:val="005E788C"/>
    <w:rsid w:val="005F0404"/>
    <w:rsid w:val="005F2483"/>
    <w:rsid w:val="005F4F41"/>
    <w:rsid w:val="005F56AA"/>
    <w:rsid w:val="005F5C26"/>
    <w:rsid w:val="005F742A"/>
    <w:rsid w:val="005F7D17"/>
    <w:rsid w:val="00601277"/>
    <w:rsid w:val="00601AB4"/>
    <w:rsid w:val="0060210D"/>
    <w:rsid w:val="00604BCD"/>
    <w:rsid w:val="00606E0A"/>
    <w:rsid w:val="0060741E"/>
    <w:rsid w:val="00607478"/>
    <w:rsid w:val="006108F7"/>
    <w:rsid w:val="00610AB5"/>
    <w:rsid w:val="00612920"/>
    <w:rsid w:val="0061649F"/>
    <w:rsid w:val="006217A5"/>
    <w:rsid w:val="00621E84"/>
    <w:rsid w:val="00622621"/>
    <w:rsid w:val="0062592E"/>
    <w:rsid w:val="006275BA"/>
    <w:rsid w:val="00632562"/>
    <w:rsid w:val="0063399C"/>
    <w:rsid w:val="0063450F"/>
    <w:rsid w:val="00634F61"/>
    <w:rsid w:val="00635090"/>
    <w:rsid w:val="00635C7E"/>
    <w:rsid w:val="006372B2"/>
    <w:rsid w:val="0063789E"/>
    <w:rsid w:val="00637BC7"/>
    <w:rsid w:val="0064012C"/>
    <w:rsid w:val="0064224C"/>
    <w:rsid w:val="00642666"/>
    <w:rsid w:val="006434BD"/>
    <w:rsid w:val="006439D2"/>
    <w:rsid w:val="0064462A"/>
    <w:rsid w:val="00645BB9"/>
    <w:rsid w:val="00654588"/>
    <w:rsid w:val="006549B2"/>
    <w:rsid w:val="00656425"/>
    <w:rsid w:val="00661B86"/>
    <w:rsid w:val="006629CE"/>
    <w:rsid w:val="006630F2"/>
    <w:rsid w:val="0066327F"/>
    <w:rsid w:val="00663E2D"/>
    <w:rsid w:val="00664E01"/>
    <w:rsid w:val="006652E0"/>
    <w:rsid w:val="006655DE"/>
    <w:rsid w:val="0066732F"/>
    <w:rsid w:val="00670D57"/>
    <w:rsid w:val="006712BC"/>
    <w:rsid w:val="00671718"/>
    <w:rsid w:val="00672C62"/>
    <w:rsid w:val="00673489"/>
    <w:rsid w:val="00674062"/>
    <w:rsid w:val="00674E03"/>
    <w:rsid w:val="00681B69"/>
    <w:rsid w:val="0068421F"/>
    <w:rsid w:val="00685120"/>
    <w:rsid w:val="006877BE"/>
    <w:rsid w:val="00690B60"/>
    <w:rsid w:val="00691100"/>
    <w:rsid w:val="006911E1"/>
    <w:rsid w:val="0069147F"/>
    <w:rsid w:val="00692C93"/>
    <w:rsid w:val="00694DAD"/>
    <w:rsid w:val="00696550"/>
    <w:rsid w:val="006A2483"/>
    <w:rsid w:val="006A3126"/>
    <w:rsid w:val="006A344D"/>
    <w:rsid w:val="006A38AD"/>
    <w:rsid w:val="006A5BD7"/>
    <w:rsid w:val="006A5FFB"/>
    <w:rsid w:val="006B0247"/>
    <w:rsid w:val="006B2C54"/>
    <w:rsid w:val="006B54DD"/>
    <w:rsid w:val="006B57D3"/>
    <w:rsid w:val="006B5EAB"/>
    <w:rsid w:val="006B6243"/>
    <w:rsid w:val="006B71EA"/>
    <w:rsid w:val="006C0422"/>
    <w:rsid w:val="006C7E86"/>
    <w:rsid w:val="006D077F"/>
    <w:rsid w:val="006D0AE8"/>
    <w:rsid w:val="006D0BDB"/>
    <w:rsid w:val="006D1B5E"/>
    <w:rsid w:val="006D29A8"/>
    <w:rsid w:val="006D4C04"/>
    <w:rsid w:val="006D581C"/>
    <w:rsid w:val="006D707E"/>
    <w:rsid w:val="006D7594"/>
    <w:rsid w:val="006D75C0"/>
    <w:rsid w:val="006E209C"/>
    <w:rsid w:val="006E42C8"/>
    <w:rsid w:val="006E5A44"/>
    <w:rsid w:val="006E7A6B"/>
    <w:rsid w:val="006F0A7B"/>
    <w:rsid w:val="006F26C9"/>
    <w:rsid w:val="006F503D"/>
    <w:rsid w:val="006F6320"/>
    <w:rsid w:val="00700EEC"/>
    <w:rsid w:val="0070176A"/>
    <w:rsid w:val="00701F8E"/>
    <w:rsid w:val="00704C87"/>
    <w:rsid w:val="007101E0"/>
    <w:rsid w:val="00711E8A"/>
    <w:rsid w:val="00711F24"/>
    <w:rsid w:val="00712086"/>
    <w:rsid w:val="0071300F"/>
    <w:rsid w:val="00713130"/>
    <w:rsid w:val="007143DC"/>
    <w:rsid w:val="007147B9"/>
    <w:rsid w:val="0071568D"/>
    <w:rsid w:val="00715F5D"/>
    <w:rsid w:val="00717DB9"/>
    <w:rsid w:val="00720104"/>
    <w:rsid w:val="0072658F"/>
    <w:rsid w:val="00726F9E"/>
    <w:rsid w:val="00730515"/>
    <w:rsid w:val="00730B3B"/>
    <w:rsid w:val="00731627"/>
    <w:rsid w:val="0073279C"/>
    <w:rsid w:val="007372E5"/>
    <w:rsid w:val="00740C01"/>
    <w:rsid w:val="00741C99"/>
    <w:rsid w:val="0074538B"/>
    <w:rsid w:val="00746A46"/>
    <w:rsid w:val="007506E7"/>
    <w:rsid w:val="00750C14"/>
    <w:rsid w:val="00750DBE"/>
    <w:rsid w:val="00753E3E"/>
    <w:rsid w:val="007554FA"/>
    <w:rsid w:val="00755C3C"/>
    <w:rsid w:val="0076082E"/>
    <w:rsid w:val="00761121"/>
    <w:rsid w:val="00761FE0"/>
    <w:rsid w:val="0076222D"/>
    <w:rsid w:val="00762BB7"/>
    <w:rsid w:val="00765FE0"/>
    <w:rsid w:val="00766DD6"/>
    <w:rsid w:val="00770CED"/>
    <w:rsid w:val="0077119D"/>
    <w:rsid w:val="00772B1E"/>
    <w:rsid w:val="007731D9"/>
    <w:rsid w:val="00776899"/>
    <w:rsid w:val="007805AA"/>
    <w:rsid w:val="007806BB"/>
    <w:rsid w:val="00780F9F"/>
    <w:rsid w:val="0078228E"/>
    <w:rsid w:val="007822CC"/>
    <w:rsid w:val="007842C4"/>
    <w:rsid w:val="00784FBA"/>
    <w:rsid w:val="00785017"/>
    <w:rsid w:val="00786C79"/>
    <w:rsid w:val="0078722E"/>
    <w:rsid w:val="00791786"/>
    <w:rsid w:val="007946E6"/>
    <w:rsid w:val="0079559A"/>
    <w:rsid w:val="00795D40"/>
    <w:rsid w:val="007A0A9D"/>
    <w:rsid w:val="007A0C20"/>
    <w:rsid w:val="007A2BF7"/>
    <w:rsid w:val="007A5A22"/>
    <w:rsid w:val="007A7421"/>
    <w:rsid w:val="007B12FB"/>
    <w:rsid w:val="007B7502"/>
    <w:rsid w:val="007C0858"/>
    <w:rsid w:val="007C1F04"/>
    <w:rsid w:val="007C2E60"/>
    <w:rsid w:val="007C337B"/>
    <w:rsid w:val="007C3785"/>
    <w:rsid w:val="007C73BD"/>
    <w:rsid w:val="007C767C"/>
    <w:rsid w:val="007D2633"/>
    <w:rsid w:val="007D3B31"/>
    <w:rsid w:val="007D3F89"/>
    <w:rsid w:val="007D414D"/>
    <w:rsid w:val="007D480C"/>
    <w:rsid w:val="007D4B7B"/>
    <w:rsid w:val="007D5071"/>
    <w:rsid w:val="007D5FBC"/>
    <w:rsid w:val="007E252C"/>
    <w:rsid w:val="007E32BD"/>
    <w:rsid w:val="007E4D5C"/>
    <w:rsid w:val="007E5253"/>
    <w:rsid w:val="007E6835"/>
    <w:rsid w:val="007F0E64"/>
    <w:rsid w:val="007F13FE"/>
    <w:rsid w:val="007F18F5"/>
    <w:rsid w:val="007F1ECA"/>
    <w:rsid w:val="007F211A"/>
    <w:rsid w:val="007F2195"/>
    <w:rsid w:val="007F3542"/>
    <w:rsid w:val="007F6959"/>
    <w:rsid w:val="007F6DD8"/>
    <w:rsid w:val="007F7A67"/>
    <w:rsid w:val="007F7F98"/>
    <w:rsid w:val="00800A54"/>
    <w:rsid w:val="00800A68"/>
    <w:rsid w:val="00802937"/>
    <w:rsid w:val="00804B9C"/>
    <w:rsid w:val="008054BC"/>
    <w:rsid w:val="00806C04"/>
    <w:rsid w:val="00807731"/>
    <w:rsid w:val="008101B7"/>
    <w:rsid w:val="00811EC8"/>
    <w:rsid w:val="00812905"/>
    <w:rsid w:val="00812EA4"/>
    <w:rsid w:val="00813483"/>
    <w:rsid w:val="00814204"/>
    <w:rsid w:val="0081422D"/>
    <w:rsid w:val="00814339"/>
    <w:rsid w:val="00815092"/>
    <w:rsid w:val="008158A2"/>
    <w:rsid w:val="008178F2"/>
    <w:rsid w:val="00817F66"/>
    <w:rsid w:val="00822444"/>
    <w:rsid w:val="00826AB7"/>
    <w:rsid w:val="00827512"/>
    <w:rsid w:val="00830415"/>
    <w:rsid w:val="00830514"/>
    <w:rsid w:val="00831731"/>
    <w:rsid w:val="00832A57"/>
    <w:rsid w:val="00832F4E"/>
    <w:rsid w:val="00833B7C"/>
    <w:rsid w:val="008356AF"/>
    <w:rsid w:val="00835994"/>
    <w:rsid w:val="00835E88"/>
    <w:rsid w:val="00836280"/>
    <w:rsid w:val="00837A93"/>
    <w:rsid w:val="00840794"/>
    <w:rsid w:val="0084120E"/>
    <w:rsid w:val="008418CE"/>
    <w:rsid w:val="00841E41"/>
    <w:rsid w:val="00843B3E"/>
    <w:rsid w:val="00845DBB"/>
    <w:rsid w:val="008471A5"/>
    <w:rsid w:val="00847F56"/>
    <w:rsid w:val="0085029F"/>
    <w:rsid w:val="00850CA7"/>
    <w:rsid w:val="00852495"/>
    <w:rsid w:val="008525A3"/>
    <w:rsid w:val="008539A9"/>
    <w:rsid w:val="008549D3"/>
    <w:rsid w:val="0085500B"/>
    <w:rsid w:val="00856EBD"/>
    <w:rsid w:val="0085755B"/>
    <w:rsid w:val="00857D41"/>
    <w:rsid w:val="008612EF"/>
    <w:rsid w:val="00866842"/>
    <w:rsid w:val="00867CF6"/>
    <w:rsid w:val="0087094B"/>
    <w:rsid w:val="0087146C"/>
    <w:rsid w:val="00872663"/>
    <w:rsid w:val="00872C0B"/>
    <w:rsid w:val="0087484C"/>
    <w:rsid w:val="008754AC"/>
    <w:rsid w:val="0087624C"/>
    <w:rsid w:val="00877A8A"/>
    <w:rsid w:val="008821FB"/>
    <w:rsid w:val="00885B6E"/>
    <w:rsid w:val="0088613C"/>
    <w:rsid w:val="00886C43"/>
    <w:rsid w:val="0089051D"/>
    <w:rsid w:val="00890526"/>
    <w:rsid w:val="0089131C"/>
    <w:rsid w:val="00891A1C"/>
    <w:rsid w:val="00892548"/>
    <w:rsid w:val="00892EC6"/>
    <w:rsid w:val="0089428F"/>
    <w:rsid w:val="00896E2D"/>
    <w:rsid w:val="00897E8F"/>
    <w:rsid w:val="008A0CB7"/>
    <w:rsid w:val="008A3EDB"/>
    <w:rsid w:val="008A41E2"/>
    <w:rsid w:val="008A4B27"/>
    <w:rsid w:val="008A706E"/>
    <w:rsid w:val="008B00B1"/>
    <w:rsid w:val="008B5ABE"/>
    <w:rsid w:val="008B7A0F"/>
    <w:rsid w:val="008C33DC"/>
    <w:rsid w:val="008C5222"/>
    <w:rsid w:val="008D0C47"/>
    <w:rsid w:val="008D2872"/>
    <w:rsid w:val="008D44EE"/>
    <w:rsid w:val="008D5B90"/>
    <w:rsid w:val="008D695E"/>
    <w:rsid w:val="008E2E38"/>
    <w:rsid w:val="008E2F41"/>
    <w:rsid w:val="008E4D6D"/>
    <w:rsid w:val="008E4EFB"/>
    <w:rsid w:val="008E4FE8"/>
    <w:rsid w:val="008E5BCC"/>
    <w:rsid w:val="008E6D4E"/>
    <w:rsid w:val="008E74A6"/>
    <w:rsid w:val="008F1FD7"/>
    <w:rsid w:val="008F4AE4"/>
    <w:rsid w:val="008F6D23"/>
    <w:rsid w:val="008F76AE"/>
    <w:rsid w:val="008F7EAD"/>
    <w:rsid w:val="00900621"/>
    <w:rsid w:val="0090116C"/>
    <w:rsid w:val="009024AB"/>
    <w:rsid w:val="009044A0"/>
    <w:rsid w:val="00906257"/>
    <w:rsid w:val="0090635A"/>
    <w:rsid w:val="00907699"/>
    <w:rsid w:val="0091070C"/>
    <w:rsid w:val="00910807"/>
    <w:rsid w:val="00912E38"/>
    <w:rsid w:val="0091711F"/>
    <w:rsid w:val="0091777E"/>
    <w:rsid w:val="00920051"/>
    <w:rsid w:val="00920C54"/>
    <w:rsid w:val="009216B8"/>
    <w:rsid w:val="009247E7"/>
    <w:rsid w:val="00924D37"/>
    <w:rsid w:val="009268F9"/>
    <w:rsid w:val="00927AEA"/>
    <w:rsid w:val="00927D24"/>
    <w:rsid w:val="00930A58"/>
    <w:rsid w:val="009317EA"/>
    <w:rsid w:val="009320FF"/>
    <w:rsid w:val="009333C7"/>
    <w:rsid w:val="0093381D"/>
    <w:rsid w:val="00933E7A"/>
    <w:rsid w:val="00933F24"/>
    <w:rsid w:val="00934F41"/>
    <w:rsid w:val="0093572F"/>
    <w:rsid w:val="00935C21"/>
    <w:rsid w:val="00935D70"/>
    <w:rsid w:val="00936F69"/>
    <w:rsid w:val="00941BC1"/>
    <w:rsid w:val="009422AF"/>
    <w:rsid w:val="009521D3"/>
    <w:rsid w:val="009532F4"/>
    <w:rsid w:val="00954872"/>
    <w:rsid w:val="009557D1"/>
    <w:rsid w:val="0095593C"/>
    <w:rsid w:val="009566A9"/>
    <w:rsid w:val="009571F6"/>
    <w:rsid w:val="00957CFB"/>
    <w:rsid w:val="00961AF6"/>
    <w:rsid w:val="0096238B"/>
    <w:rsid w:val="0096304E"/>
    <w:rsid w:val="009657A6"/>
    <w:rsid w:val="00966655"/>
    <w:rsid w:val="009676E7"/>
    <w:rsid w:val="00972514"/>
    <w:rsid w:val="00974A41"/>
    <w:rsid w:val="00976571"/>
    <w:rsid w:val="009801BE"/>
    <w:rsid w:val="00981A98"/>
    <w:rsid w:val="00985826"/>
    <w:rsid w:val="00987238"/>
    <w:rsid w:val="0099193E"/>
    <w:rsid w:val="00992365"/>
    <w:rsid w:val="00993571"/>
    <w:rsid w:val="00996E68"/>
    <w:rsid w:val="009972CC"/>
    <w:rsid w:val="00997473"/>
    <w:rsid w:val="009A0301"/>
    <w:rsid w:val="009A1134"/>
    <w:rsid w:val="009A18A9"/>
    <w:rsid w:val="009A1A71"/>
    <w:rsid w:val="009A1B06"/>
    <w:rsid w:val="009A2DEA"/>
    <w:rsid w:val="009A32D9"/>
    <w:rsid w:val="009A33C1"/>
    <w:rsid w:val="009A35F7"/>
    <w:rsid w:val="009A3DA3"/>
    <w:rsid w:val="009A4654"/>
    <w:rsid w:val="009A66B0"/>
    <w:rsid w:val="009A68CF"/>
    <w:rsid w:val="009A7E68"/>
    <w:rsid w:val="009B04E4"/>
    <w:rsid w:val="009B1B29"/>
    <w:rsid w:val="009B23CF"/>
    <w:rsid w:val="009B3FBB"/>
    <w:rsid w:val="009B528D"/>
    <w:rsid w:val="009B589D"/>
    <w:rsid w:val="009C0A6E"/>
    <w:rsid w:val="009C181F"/>
    <w:rsid w:val="009C4B0B"/>
    <w:rsid w:val="009C4E83"/>
    <w:rsid w:val="009C5987"/>
    <w:rsid w:val="009C59B5"/>
    <w:rsid w:val="009C648D"/>
    <w:rsid w:val="009C6DAD"/>
    <w:rsid w:val="009C791C"/>
    <w:rsid w:val="009C7EA8"/>
    <w:rsid w:val="009D015F"/>
    <w:rsid w:val="009D01CD"/>
    <w:rsid w:val="009D0CA1"/>
    <w:rsid w:val="009D1308"/>
    <w:rsid w:val="009D1EC1"/>
    <w:rsid w:val="009D2830"/>
    <w:rsid w:val="009D321C"/>
    <w:rsid w:val="009D4C96"/>
    <w:rsid w:val="009F07F4"/>
    <w:rsid w:val="009F1365"/>
    <w:rsid w:val="009F17B1"/>
    <w:rsid w:val="009F1B1A"/>
    <w:rsid w:val="009F1E96"/>
    <w:rsid w:val="009F22B8"/>
    <w:rsid w:val="009F5AEC"/>
    <w:rsid w:val="009F6981"/>
    <w:rsid w:val="009F7BD0"/>
    <w:rsid w:val="00A00288"/>
    <w:rsid w:val="00A00DD4"/>
    <w:rsid w:val="00A01621"/>
    <w:rsid w:val="00A023FE"/>
    <w:rsid w:val="00A04CAB"/>
    <w:rsid w:val="00A04EEE"/>
    <w:rsid w:val="00A05CE8"/>
    <w:rsid w:val="00A06A40"/>
    <w:rsid w:val="00A06AE2"/>
    <w:rsid w:val="00A07716"/>
    <w:rsid w:val="00A11A67"/>
    <w:rsid w:val="00A11FAC"/>
    <w:rsid w:val="00A141E3"/>
    <w:rsid w:val="00A150FF"/>
    <w:rsid w:val="00A154EB"/>
    <w:rsid w:val="00A1691D"/>
    <w:rsid w:val="00A173BC"/>
    <w:rsid w:val="00A246C3"/>
    <w:rsid w:val="00A30C0C"/>
    <w:rsid w:val="00A31BA7"/>
    <w:rsid w:val="00A3249A"/>
    <w:rsid w:val="00A32CF8"/>
    <w:rsid w:val="00A35630"/>
    <w:rsid w:val="00A35AD1"/>
    <w:rsid w:val="00A40AB9"/>
    <w:rsid w:val="00A41AF3"/>
    <w:rsid w:val="00A43FB6"/>
    <w:rsid w:val="00A463CA"/>
    <w:rsid w:val="00A468FB"/>
    <w:rsid w:val="00A47E6D"/>
    <w:rsid w:val="00A52C91"/>
    <w:rsid w:val="00A52CEE"/>
    <w:rsid w:val="00A568AC"/>
    <w:rsid w:val="00A606E5"/>
    <w:rsid w:val="00A607D9"/>
    <w:rsid w:val="00A61053"/>
    <w:rsid w:val="00A6131C"/>
    <w:rsid w:val="00A61A82"/>
    <w:rsid w:val="00A6223B"/>
    <w:rsid w:val="00A6267D"/>
    <w:rsid w:val="00A63F59"/>
    <w:rsid w:val="00A646C6"/>
    <w:rsid w:val="00A64893"/>
    <w:rsid w:val="00A65F23"/>
    <w:rsid w:val="00A66B8E"/>
    <w:rsid w:val="00A67688"/>
    <w:rsid w:val="00A74769"/>
    <w:rsid w:val="00A74F29"/>
    <w:rsid w:val="00A757F1"/>
    <w:rsid w:val="00A767E8"/>
    <w:rsid w:val="00A8141E"/>
    <w:rsid w:val="00A87B50"/>
    <w:rsid w:val="00A90E88"/>
    <w:rsid w:val="00A91544"/>
    <w:rsid w:val="00A9275F"/>
    <w:rsid w:val="00A93B15"/>
    <w:rsid w:val="00A96C40"/>
    <w:rsid w:val="00AA0F1D"/>
    <w:rsid w:val="00AA1D22"/>
    <w:rsid w:val="00AA26F6"/>
    <w:rsid w:val="00AA2A24"/>
    <w:rsid w:val="00AA3B16"/>
    <w:rsid w:val="00AA3BCF"/>
    <w:rsid w:val="00AA4027"/>
    <w:rsid w:val="00AA4B22"/>
    <w:rsid w:val="00AA67AD"/>
    <w:rsid w:val="00AA6E11"/>
    <w:rsid w:val="00AA71A3"/>
    <w:rsid w:val="00AB0F05"/>
    <w:rsid w:val="00AB24E1"/>
    <w:rsid w:val="00AB2F24"/>
    <w:rsid w:val="00AB3C68"/>
    <w:rsid w:val="00AB3DA8"/>
    <w:rsid w:val="00AB6098"/>
    <w:rsid w:val="00AB799A"/>
    <w:rsid w:val="00AC0C0C"/>
    <w:rsid w:val="00AC5385"/>
    <w:rsid w:val="00AC5C16"/>
    <w:rsid w:val="00AC782C"/>
    <w:rsid w:val="00AD194F"/>
    <w:rsid w:val="00AD26D9"/>
    <w:rsid w:val="00AD3ADF"/>
    <w:rsid w:val="00AD5955"/>
    <w:rsid w:val="00AE1FE4"/>
    <w:rsid w:val="00AE2C3D"/>
    <w:rsid w:val="00AE3277"/>
    <w:rsid w:val="00AE4117"/>
    <w:rsid w:val="00AE42C1"/>
    <w:rsid w:val="00AE457A"/>
    <w:rsid w:val="00AE459B"/>
    <w:rsid w:val="00AE5A26"/>
    <w:rsid w:val="00AE5E5D"/>
    <w:rsid w:val="00AE7882"/>
    <w:rsid w:val="00AF1586"/>
    <w:rsid w:val="00AF215F"/>
    <w:rsid w:val="00AF3972"/>
    <w:rsid w:val="00AF3AF5"/>
    <w:rsid w:val="00AF48B6"/>
    <w:rsid w:val="00B05D0B"/>
    <w:rsid w:val="00B067EF"/>
    <w:rsid w:val="00B0741E"/>
    <w:rsid w:val="00B1183A"/>
    <w:rsid w:val="00B11B1C"/>
    <w:rsid w:val="00B11ED4"/>
    <w:rsid w:val="00B13A91"/>
    <w:rsid w:val="00B143A5"/>
    <w:rsid w:val="00B15067"/>
    <w:rsid w:val="00B200FD"/>
    <w:rsid w:val="00B20FE7"/>
    <w:rsid w:val="00B22162"/>
    <w:rsid w:val="00B22493"/>
    <w:rsid w:val="00B24823"/>
    <w:rsid w:val="00B2584E"/>
    <w:rsid w:val="00B2593E"/>
    <w:rsid w:val="00B263A2"/>
    <w:rsid w:val="00B3055E"/>
    <w:rsid w:val="00B3080C"/>
    <w:rsid w:val="00B31939"/>
    <w:rsid w:val="00B32523"/>
    <w:rsid w:val="00B40628"/>
    <w:rsid w:val="00B408D3"/>
    <w:rsid w:val="00B45D26"/>
    <w:rsid w:val="00B46211"/>
    <w:rsid w:val="00B46BD5"/>
    <w:rsid w:val="00B47A7B"/>
    <w:rsid w:val="00B47AB5"/>
    <w:rsid w:val="00B517F7"/>
    <w:rsid w:val="00B52DC7"/>
    <w:rsid w:val="00B53553"/>
    <w:rsid w:val="00B575D8"/>
    <w:rsid w:val="00B578FE"/>
    <w:rsid w:val="00B57EC2"/>
    <w:rsid w:val="00B57EDB"/>
    <w:rsid w:val="00B634BA"/>
    <w:rsid w:val="00B641CB"/>
    <w:rsid w:val="00B6481C"/>
    <w:rsid w:val="00B6482A"/>
    <w:rsid w:val="00B64CAF"/>
    <w:rsid w:val="00B66A9E"/>
    <w:rsid w:val="00B66B69"/>
    <w:rsid w:val="00B67761"/>
    <w:rsid w:val="00B7038A"/>
    <w:rsid w:val="00B70958"/>
    <w:rsid w:val="00B71B85"/>
    <w:rsid w:val="00B7313E"/>
    <w:rsid w:val="00B80C26"/>
    <w:rsid w:val="00B81294"/>
    <w:rsid w:val="00B824C7"/>
    <w:rsid w:val="00B83421"/>
    <w:rsid w:val="00B84923"/>
    <w:rsid w:val="00B84C72"/>
    <w:rsid w:val="00B85A20"/>
    <w:rsid w:val="00B87143"/>
    <w:rsid w:val="00B913DF"/>
    <w:rsid w:val="00B9362E"/>
    <w:rsid w:val="00B95099"/>
    <w:rsid w:val="00B95FB9"/>
    <w:rsid w:val="00B96C23"/>
    <w:rsid w:val="00BA2ADD"/>
    <w:rsid w:val="00BA520C"/>
    <w:rsid w:val="00BA5748"/>
    <w:rsid w:val="00BA71AA"/>
    <w:rsid w:val="00BA777E"/>
    <w:rsid w:val="00BA7C67"/>
    <w:rsid w:val="00BB0469"/>
    <w:rsid w:val="00BB18EA"/>
    <w:rsid w:val="00BB43D2"/>
    <w:rsid w:val="00BB52AD"/>
    <w:rsid w:val="00BB6FE7"/>
    <w:rsid w:val="00BB7CB4"/>
    <w:rsid w:val="00BC15DC"/>
    <w:rsid w:val="00BC2F4D"/>
    <w:rsid w:val="00BC3A07"/>
    <w:rsid w:val="00BC3EFE"/>
    <w:rsid w:val="00BC668F"/>
    <w:rsid w:val="00BC6A09"/>
    <w:rsid w:val="00BD04DC"/>
    <w:rsid w:val="00BD0C25"/>
    <w:rsid w:val="00BD1EF0"/>
    <w:rsid w:val="00BD3FC0"/>
    <w:rsid w:val="00BD4B06"/>
    <w:rsid w:val="00BD7294"/>
    <w:rsid w:val="00BD72E1"/>
    <w:rsid w:val="00BD76E0"/>
    <w:rsid w:val="00BE14D0"/>
    <w:rsid w:val="00BE31A3"/>
    <w:rsid w:val="00BE3BF8"/>
    <w:rsid w:val="00BE43A1"/>
    <w:rsid w:val="00BE4E0D"/>
    <w:rsid w:val="00BF0DDA"/>
    <w:rsid w:val="00BF24B4"/>
    <w:rsid w:val="00BF776F"/>
    <w:rsid w:val="00C00050"/>
    <w:rsid w:val="00C0216B"/>
    <w:rsid w:val="00C02D7C"/>
    <w:rsid w:val="00C049F3"/>
    <w:rsid w:val="00C04B08"/>
    <w:rsid w:val="00C05B1C"/>
    <w:rsid w:val="00C05BDD"/>
    <w:rsid w:val="00C0631C"/>
    <w:rsid w:val="00C07E6F"/>
    <w:rsid w:val="00C07EE5"/>
    <w:rsid w:val="00C119A2"/>
    <w:rsid w:val="00C134A6"/>
    <w:rsid w:val="00C137BD"/>
    <w:rsid w:val="00C16CF2"/>
    <w:rsid w:val="00C205EF"/>
    <w:rsid w:val="00C2094E"/>
    <w:rsid w:val="00C21F43"/>
    <w:rsid w:val="00C223AD"/>
    <w:rsid w:val="00C239E4"/>
    <w:rsid w:val="00C23C44"/>
    <w:rsid w:val="00C27D49"/>
    <w:rsid w:val="00C32D40"/>
    <w:rsid w:val="00C342A9"/>
    <w:rsid w:val="00C368A1"/>
    <w:rsid w:val="00C373D3"/>
    <w:rsid w:val="00C40C35"/>
    <w:rsid w:val="00C440E0"/>
    <w:rsid w:val="00C45AED"/>
    <w:rsid w:val="00C46F35"/>
    <w:rsid w:val="00C53589"/>
    <w:rsid w:val="00C53C11"/>
    <w:rsid w:val="00C5468B"/>
    <w:rsid w:val="00C55707"/>
    <w:rsid w:val="00C56262"/>
    <w:rsid w:val="00C57A46"/>
    <w:rsid w:val="00C57FE8"/>
    <w:rsid w:val="00C601A9"/>
    <w:rsid w:val="00C61D29"/>
    <w:rsid w:val="00C61E0C"/>
    <w:rsid w:val="00C65BAE"/>
    <w:rsid w:val="00C66795"/>
    <w:rsid w:val="00C677C2"/>
    <w:rsid w:val="00C7056F"/>
    <w:rsid w:val="00C74B21"/>
    <w:rsid w:val="00C752CD"/>
    <w:rsid w:val="00C76B64"/>
    <w:rsid w:val="00C80FA0"/>
    <w:rsid w:val="00C85ADE"/>
    <w:rsid w:val="00C87248"/>
    <w:rsid w:val="00C90D2F"/>
    <w:rsid w:val="00C9112D"/>
    <w:rsid w:val="00C91ABE"/>
    <w:rsid w:val="00C92ADE"/>
    <w:rsid w:val="00C9385D"/>
    <w:rsid w:val="00C97DB8"/>
    <w:rsid w:val="00CA0117"/>
    <w:rsid w:val="00CA1268"/>
    <w:rsid w:val="00CA134A"/>
    <w:rsid w:val="00CA369B"/>
    <w:rsid w:val="00CA4510"/>
    <w:rsid w:val="00CA4CA7"/>
    <w:rsid w:val="00CA560B"/>
    <w:rsid w:val="00CA6587"/>
    <w:rsid w:val="00CB1478"/>
    <w:rsid w:val="00CB2A50"/>
    <w:rsid w:val="00CB376E"/>
    <w:rsid w:val="00CB3BEE"/>
    <w:rsid w:val="00CB4715"/>
    <w:rsid w:val="00CB587D"/>
    <w:rsid w:val="00CB5DBB"/>
    <w:rsid w:val="00CC315F"/>
    <w:rsid w:val="00CC3556"/>
    <w:rsid w:val="00CC4355"/>
    <w:rsid w:val="00CD15BA"/>
    <w:rsid w:val="00CD343C"/>
    <w:rsid w:val="00CD51ED"/>
    <w:rsid w:val="00CD602F"/>
    <w:rsid w:val="00CE01E1"/>
    <w:rsid w:val="00CE1458"/>
    <w:rsid w:val="00CE22CA"/>
    <w:rsid w:val="00CE4750"/>
    <w:rsid w:val="00CE482C"/>
    <w:rsid w:val="00CF0CA9"/>
    <w:rsid w:val="00CF1CF4"/>
    <w:rsid w:val="00D0003C"/>
    <w:rsid w:val="00D02F91"/>
    <w:rsid w:val="00D030DB"/>
    <w:rsid w:val="00D0387E"/>
    <w:rsid w:val="00D0731B"/>
    <w:rsid w:val="00D12186"/>
    <w:rsid w:val="00D14493"/>
    <w:rsid w:val="00D15E4D"/>
    <w:rsid w:val="00D16B76"/>
    <w:rsid w:val="00D17F3A"/>
    <w:rsid w:val="00D20086"/>
    <w:rsid w:val="00D2169A"/>
    <w:rsid w:val="00D21C44"/>
    <w:rsid w:val="00D231A1"/>
    <w:rsid w:val="00D245A3"/>
    <w:rsid w:val="00D26717"/>
    <w:rsid w:val="00D270AB"/>
    <w:rsid w:val="00D27AB5"/>
    <w:rsid w:val="00D27AB6"/>
    <w:rsid w:val="00D27DF6"/>
    <w:rsid w:val="00D3089C"/>
    <w:rsid w:val="00D30DD1"/>
    <w:rsid w:val="00D322C1"/>
    <w:rsid w:val="00D32462"/>
    <w:rsid w:val="00D331AC"/>
    <w:rsid w:val="00D3398E"/>
    <w:rsid w:val="00D352AC"/>
    <w:rsid w:val="00D35867"/>
    <w:rsid w:val="00D36639"/>
    <w:rsid w:val="00D3683B"/>
    <w:rsid w:val="00D3692F"/>
    <w:rsid w:val="00D370E8"/>
    <w:rsid w:val="00D41507"/>
    <w:rsid w:val="00D44E68"/>
    <w:rsid w:val="00D45911"/>
    <w:rsid w:val="00D45B74"/>
    <w:rsid w:val="00D460BD"/>
    <w:rsid w:val="00D469D6"/>
    <w:rsid w:val="00D46F6B"/>
    <w:rsid w:val="00D479AF"/>
    <w:rsid w:val="00D47B08"/>
    <w:rsid w:val="00D542C6"/>
    <w:rsid w:val="00D54603"/>
    <w:rsid w:val="00D54F59"/>
    <w:rsid w:val="00D573AA"/>
    <w:rsid w:val="00D60803"/>
    <w:rsid w:val="00D61D92"/>
    <w:rsid w:val="00D635B3"/>
    <w:rsid w:val="00D63FA3"/>
    <w:rsid w:val="00D6424D"/>
    <w:rsid w:val="00D670D1"/>
    <w:rsid w:val="00D67139"/>
    <w:rsid w:val="00D71F9B"/>
    <w:rsid w:val="00D74042"/>
    <w:rsid w:val="00D74C1C"/>
    <w:rsid w:val="00D75FCE"/>
    <w:rsid w:val="00D76749"/>
    <w:rsid w:val="00D803B5"/>
    <w:rsid w:val="00D808D1"/>
    <w:rsid w:val="00D81027"/>
    <w:rsid w:val="00D812B2"/>
    <w:rsid w:val="00D821C1"/>
    <w:rsid w:val="00D832B0"/>
    <w:rsid w:val="00D878AC"/>
    <w:rsid w:val="00D91A66"/>
    <w:rsid w:val="00D925D1"/>
    <w:rsid w:val="00D932D4"/>
    <w:rsid w:val="00D93743"/>
    <w:rsid w:val="00D93BDB"/>
    <w:rsid w:val="00D95EF3"/>
    <w:rsid w:val="00D96F2D"/>
    <w:rsid w:val="00DA09C0"/>
    <w:rsid w:val="00DA196A"/>
    <w:rsid w:val="00DA2781"/>
    <w:rsid w:val="00DA3E0D"/>
    <w:rsid w:val="00DA413F"/>
    <w:rsid w:val="00DA4A05"/>
    <w:rsid w:val="00DA54CE"/>
    <w:rsid w:val="00DA6CD2"/>
    <w:rsid w:val="00DB2D23"/>
    <w:rsid w:val="00DB326C"/>
    <w:rsid w:val="00DB43E7"/>
    <w:rsid w:val="00DB5E41"/>
    <w:rsid w:val="00DB72F9"/>
    <w:rsid w:val="00DB75B0"/>
    <w:rsid w:val="00DB7765"/>
    <w:rsid w:val="00DC0DEE"/>
    <w:rsid w:val="00DC19CF"/>
    <w:rsid w:val="00DC2558"/>
    <w:rsid w:val="00DD16F6"/>
    <w:rsid w:val="00DD23E3"/>
    <w:rsid w:val="00DD245B"/>
    <w:rsid w:val="00DD394B"/>
    <w:rsid w:val="00DD3B79"/>
    <w:rsid w:val="00DD3BD3"/>
    <w:rsid w:val="00DD4652"/>
    <w:rsid w:val="00DD50AE"/>
    <w:rsid w:val="00DD5AE7"/>
    <w:rsid w:val="00DD641A"/>
    <w:rsid w:val="00DD7E42"/>
    <w:rsid w:val="00DE4DA7"/>
    <w:rsid w:val="00DE4EE4"/>
    <w:rsid w:val="00DE519A"/>
    <w:rsid w:val="00DE7ADE"/>
    <w:rsid w:val="00DE7B14"/>
    <w:rsid w:val="00DE7B9E"/>
    <w:rsid w:val="00DE7FE2"/>
    <w:rsid w:val="00DF0FDC"/>
    <w:rsid w:val="00DF25FA"/>
    <w:rsid w:val="00DF2D67"/>
    <w:rsid w:val="00DF331C"/>
    <w:rsid w:val="00DF3389"/>
    <w:rsid w:val="00DF46DF"/>
    <w:rsid w:val="00DF498D"/>
    <w:rsid w:val="00DF6865"/>
    <w:rsid w:val="00E0245D"/>
    <w:rsid w:val="00E024DC"/>
    <w:rsid w:val="00E04342"/>
    <w:rsid w:val="00E10709"/>
    <w:rsid w:val="00E10E20"/>
    <w:rsid w:val="00E13C8C"/>
    <w:rsid w:val="00E14E91"/>
    <w:rsid w:val="00E15040"/>
    <w:rsid w:val="00E165DD"/>
    <w:rsid w:val="00E16F4E"/>
    <w:rsid w:val="00E20D9F"/>
    <w:rsid w:val="00E21BC2"/>
    <w:rsid w:val="00E2440E"/>
    <w:rsid w:val="00E25C62"/>
    <w:rsid w:val="00E26F8D"/>
    <w:rsid w:val="00E27B8A"/>
    <w:rsid w:val="00E27F25"/>
    <w:rsid w:val="00E32AAA"/>
    <w:rsid w:val="00E369E0"/>
    <w:rsid w:val="00E36D2B"/>
    <w:rsid w:val="00E36E75"/>
    <w:rsid w:val="00E37505"/>
    <w:rsid w:val="00E408FD"/>
    <w:rsid w:val="00E41C45"/>
    <w:rsid w:val="00E41CE6"/>
    <w:rsid w:val="00E4226F"/>
    <w:rsid w:val="00E4397E"/>
    <w:rsid w:val="00E43B83"/>
    <w:rsid w:val="00E44BA3"/>
    <w:rsid w:val="00E44D04"/>
    <w:rsid w:val="00E452A9"/>
    <w:rsid w:val="00E46D37"/>
    <w:rsid w:val="00E50120"/>
    <w:rsid w:val="00E51754"/>
    <w:rsid w:val="00E54BFB"/>
    <w:rsid w:val="00E55274"/>
    <w:rsid w:val="00E56851"/>
    <w:rsid w:val="00E578D2"/>
    <w:rsid w:val="00E57D17"/>
    <w:rsid w:val="00E60247"/>
    <w:rsid w:val="00E60CC7"/>
    <w:rsid w:val="00E627FB"/>
    <w:rsid w:val="00E628A3"/>
    <w:rsid w:val="00E6670F"/>
    <w:rsid w:val="00E66C4E"/>
    <w:rsid w:val="00E727DF"/>
    <w:rsid w:val="00E72C73"/>
    <w:rsid w:val="00E73E47"/>
    <w:rsid w:val="00E73E62"/>
    <w:rsid w:val="00E7699B"/>
    <w:rsid w:val="00E77706"/>
    <w:rsid w:val="00E80ABD"/>
    <w:rsid w:val="00E814AE"/>
    <w:rsid w:val="00E81813"/>
    <w:rsid w:val="00E83248"/>
    <w:rsid w:val="00E83E86"/>
    <w:rsid w:val="00E84560"/>
    <w:rsid w:val="00E90E9E"/>
    <w:rsid w:val="00E9134B"/>
    <w:rsid w:val="00E913D7"/>
    <w:rsid w:val="00E91F44"/>
    <w:rsid w:val="00E924EA"/>
    <w:rsid w:val="00E950C1"/>
    <w:rsid w:val="00E95105"/>
    <w:rsid w:val="00EA078D"/>
    <w:rsid w:val="00EA0B68"/>
    <w:rsid w:val="00EA252E"/>
    <w:rsid w:val="00EA27AF"/>
    <w:rsid w:val="00EA6360"/>
    <w:rsid w:val="00EA6797"/>
    <w:rsid w:val="00EB0205"/>
    <w:rsid w:val="00EB0639"/>
    <w:rsid w:val="00EB10EE"/>
    <w:rsid w:val="00EB1B24"/>
    <w:rsid w:val="00EB29F8"/>
    <w:rsid w:val="00EB342B"/>
    <w:rsid w:val="00EB38A7"/>
    <w:rsid w:val="00EB6488"/>
    <w:rsid w:val="00EB652D"/>
    <w:rsid w:val="00EB7AD0"/>
    <w:rsid w:val="00EB7C8B"/>
    <w:rsid w:val="00EB7D7A"/>
    <w:rsid w:val="00EC401B"/>
    <w:rsid w:val="00EC525F"/>
    <w:rsid w:val="00EC6F1C"/>
    <w:rsid w:val="00ED110A"/>
    <w:rsid w:val="00ED392E"/>
    <w:rsid w:val="00ED4487"/>
    <w:rsid w:val="00ED6921"/>
    <w:rsid w:val="00ED7258"/>
    <w:rsid w:val="00EE10F4"/>
    <w:rsid w:val="00EE210D"/>
    <w:rsid w:val="00EE44C1"/>
    <w:rsid w:val="00EE6CCB"/>
    <w:rsid w:val="00EE7A88"/>
    <w:rsid w:val="00EF025D"/>
    <w:rsid w:val="00EF1037"/>
    <w:rsid w:val="00EF1D25"/>
    <w:rsid w:val="00EF408E"/>
    <w:rsid w:val="00EF4636"/>
    <w:rsid w:val="00EF7F8B"/>
    <w:rsid w:val="00F019A9"/>
    <w:rsid w:val="00F0286C"/>
    <w:rsid w:val="00F035AD"/>
    <w:rsid w:val="00F049B8"/>
    <w:rsid w:val="00F053E9"/>
    <w:rsid w:val="00F059EC"/>
    <w:rsid w:val="00F06319"/>
    <w:rsid w:val="00F06350"/>
    <w:rsid w:val="00F06A13"/>
    <w:rsid w:val="00F07C13"/>
    <w:rsid w:val="00F1012B"/>
    <w:rsid w:val="00F1274B"/>
    <w:rsid w:val="00F13BEA"/>
    <w:rsid w:val="00F13C05"/>
    <w:rsid w:val="00F13EA9"/>
    <w:rsid w:val="00F144D4"/>
    <w:rsid w:val="00F15BDD"/>
    <w:rsid w:val="00F161CB"/>
    <w:rsid w:val="00F169DB"/>
    <w:rsid w:val="00F17054"/>
    <w:rsid w:val="00F171B5"/>
    <w:rsid w:val="00F2062A"/>
    <w:rsid w:val="00F209D0"/>
    <w:rsid w:val="00F23B54"/>
    <w:rsid w:val="00F25025"/>
    <w:rsid w:val="00F254B1"/>
    <w:rsid w:val="00F254E5"/>
    <w:rsid w:val="00F26822"/>
    <w:rsid w:val="00F2761D"/>
    <w:rsid w:val="00F31948"/>
    <w:rsid w:val="00F321AE"/>
    <w:rsid w:val="00F32BE2"/>
    <w:rsid w:val="00F32D1C"/>
    <w:rsid w:val="00F333DF"/>
    <w:rsid w:val="00F346C5"/>
    <w:rsid w:val="00F34827"/>
    <w:rsid w:val="00F36224"/>
    <w:rsid w:val="00F36243"/>
    <w:rsid w:val="00F36FFC"/>
    <w:rsid w:val="00F378D4"/>
    <w:rsid w:val="00F41FF0"/>
    <w:rsid w:val="00F4392B"/>
    <w:rsid w:val="00F441F9"/>
    <w:rsid w:val="00F44F1E"/>
    <w:rsid w:val="00F46699"/>
    <w:rsid w:val="00F50BA1"/>
    <w:rsid w:val="00F5254A"/>
    <w:rsid w:val="00F52B4F"/>
    <w:rsid w:val="00F52C81"/>
    <w:rsid w:val="00F54C51"/>
    <w:rsid w:val="00F555BA"/>
    <w:rsid w:val="00F556ED"/>
    <w:rsid w:val="00F560F0"/>
    <w:rsid w:val="00F565B1"/>
    <w:rsid w:val="00F623C0"/>
    <w:rsid w:val="00F6544F"/>
    <w:rsid w:val="00F66509"/>
    <w:rsid w:val="00F6674D"/>
    <w:rsid w:val="00F70B9D"/>
    <w:rsid w:val="00F71EDB"/>
    <w:rsid w:val="00F722BE"/>
    <w:rsid w:val="00F73D08"/>
    <w:rsid w:val="00F73D33"/>
    <w:rsid w:val="00F74E17"/>
    <w:rsid w:val="00F75CDE"/>
    <w:rsid w:val="00F7638E"/>
    <w:rsid w:val="00F770FD"/>
    <w:rsid w:val="00F77DFE"/>
    <w:rsid w:val="00F807E2"/>
    <w:rsid w:val="00F817A3"/>
    <w:rsid w:val="00F826DA"/>
    <w:rsid w:val="00F82AC9"/>
    <w:rsid w:val="00F8526D"/>
    <w:rsid w:val="00F87736"/>
    <w:rsid w:val="00F87B76"/>
    <w:rsid w:val="00F87BEC"/>
    <w:rsid w:val="00F90850"/>
    <w:rsid w:val="00F91C02"/>
    <w:rsid w:val="00F91DEF"/>
    <w:rsid w:val="00F93244"/>
    <w:rsid w:val="00F93836"/>
    <w:rsid w:val="00F93DF7"/>
    <w:rsid w:val="00F95C6A"/>
    <w:rsid w:val="00F96818"/>
    <w:rsid w:val="00F971BE"/>
    <w:rsid w:val="00FA06C9"/>
    <w:rsid w:val="00FA15B8"/>
    <w:rsid w:val="00FA1EBE"/>
    <w:rsid w:val="00FA230F"/>
    <w:rsid w:val="00FA2547"/>
    <w:rsid w:val="00FB04DC"/>
    <w:rsid w:val="00FB0D65"/>
    <w:rsid w:val="00FB21D4"/>
    <w:rsid w:val="00FB3467"/>
    <w:rsid w:val="00FB42A4"/>
    <w:rsid w:val="00FB6D55"/>
    <w:rsid w:val="00FB709B"/>
    <w:rsid w:val="00FB7679"/>
    <w:rsid w:val="00FB7F93"/>
    <w:rsid w:val="00FC17BE"/>
    <w:rsid w:val="00FC40B8"/>
    <w:rsid w:val="00FC518A"/>
    <w:rsid w:val="00FC5553"/>
    <w:rsid w:val="00FC70F0"/>
    <w:rsid w:val="00FD1161"/>
    <w:rsid w:val="00FD35E7"/>
    <w:rsid w:val="00FD3677"/>
    <w:rsid w:val="00FD5218"/>
    <w:rsid w:val="00FD5838"/>
    <w:rsid w:val="00FD61FD"/>
    <w:rsid w:val="00FD723E"/>
    <w:rsid w:val="00FD7924"/>
    <w:rsid w:val="00FE21F9"/>
    <w:rsid w:val="00FE317E"/>
    <w:rsid w:val="00FE3EA4"/>
    <w:rsid w:val="00FE6F83"/>
    <w:rsid w:val="00FF0EB7"/>
    <w:rsid w:val="00FF41C9"/>
    <w:rsid w:val="00FF4581"/>
    <w:rsid w:val="00FF6CB7"/>
    <w:rsid w:val="00FF7740"/>
    <w:rsid w:val="00FF77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94E4891"/>
  <w15:chartTrackingRefBased/>
  <w15:docId w15:val="{CEDC352C-DAEA-4949-A16D-7029013C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2DEA"/>
    <w:pPr>
      <w:widowControl w:val="0"/>
      <w:adjustRightInd w:val="0"/>
      <w:spacing w:line="360" w:lineRule="atLeast"/>
      <w:textAlignment w:val="baseline"/>
    </w:pPr>
    <w:rPr>
      <w:rFonts w:eastAsia="華康中楷體"/>
      <w:sz w:val="28"/>
    </w:rPr>
  </w:style>
  <w:style w:type="paragraph" w:styleId="1">
    <w:name w:val="heading 1"/>
    <w:basedOn w:val="a"/>
    <w:next w:val="a"/>
    <w:link w:val="10"/>
    <w:uiPriority w:val="9"/>
    <w:qFormat/>
    <w:rsid w:val="002C2403"/>
    <w:pPr>
      <w:keepNext/>
      <w:keepLines/>
      <w:widowControl/>
      <w:numPr>
        <w:numId w:val="8"/>
      </w:numPr>
      <w:adjustRightInd/>
      <w:spacing w:before="480" w:line="276" w:lineRule="auto"/>
      <w:textAlignment w:val="auto"/>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semiHidden/>
    <w:unhideWhenUsed/>
    <w:qFormat/>
    <w:rsid w:val="004F0E5C"/>
    <w:pPr>
      <w:keepNext/>
      <w:numPr>
        <w:ilvl w:val="1"/>
        <w:numId w:val="8"/>
      </w:numPr>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semiHidden/>
    <w:unhideWhenUsed/>
    <w:qFormat/>
    <w:rsid w:val="004F0E5C"/>
    <w:pPr>
      <w:keepNext/>
      <w:numPr>
        <w:ilvl w:val="2"/>
        <w:numId w:val="8"/>
      </w:numPr>
      <w:spacing w:line="720" w:lineRule="atLeast"/>
      <w:outlineLvl w:val="2"/>
    </w:pPr>
    <w:rPr>
      <w:rFonts w:asciiTheme="majorHAnsi" w:eastAsiaTheme="majorEastAsia" w:hAnsiTheme="majorHAnsi" w:cstheme="majorBidi"/>
      <w:b/>
      <w:bCs/>
      <w:sz w:val="36"/>
      <w:szCs w:val="36"/>
    </w:rPr>
  </w:style>
  <w:style w:type="paragraph" w:styleId="4">
    <w:name w:val="heading 4"/>
    <w:basedOn w:val="a"/>
    <w:next w:val="a"/>
    <w:link w:val="40"/>
    <w:semiHidden/>
    <w:unhideWhenUsed/>
    <w:qFormat/>
    <w:rsid w:val="004F0E5C"/>
    <w:pPr>
      <w:keepNext/>
      <w:numPr>
        <w:ilvl w:val="3"/>
        <w:numId w:val="8"/>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semiHidden/>
    <w:unhideWhenUsed/>
    <w:qFormat/>
    <w:rsid w:val="004F0E5C"/>
    <w:pPr>
      <w:keepNext/>
      <w:numPr>
        <w:ilvl w:val="4"/>
        <w:numId w:val="8"/>
      </w:numPr>
      <w:spacing w:line="720" w:lineRule="atLeast"/>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semiHidden/>
    <w:unhideWhenUsed/>
    <w:qFormat/>
    <w:rsid w:val="004F0E5C"/>
    <w:pPr>
      <w:keepNext/>
      <w:numPr>
        <w:ilvl w:val="5"/>
        <w:numId w:val="8"/>
      </w:numPr>
      <w:spacing w:line="720" w:lineRule="atLeast"/>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semiHidden/>
    <w:unhideWhenUsed/>
    <w:qFormat/>
    <w:rsid w:val="004F0E5C"/>
    <w:pPr>
      <w:keepNext/>
      <w:numPr>
        <w:ilvl w:val="6"/>
        <w:numId w:val="8"/>
      </w:numPr>
      <w:spacing w:line="720" w:lineRule="atLeast"/>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semiHidden/>
    <w:unhideWhenUsed/>
    <w:qFormat/>
    <w:rsid w:val="004F0E5C"/>
    <w:pPr>
      <w:keepNext/>
      <w:numPr>
        <w:ilvl w:val="7"/>
        <w:numId w:val="8"/>
      </w:numPr>
      <w:spacing w:line="720" w:lineRule="atLeast"/>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semiHidden/>
    <w:unhideWhenUsed/>
    <w:qFormat/>
    <w:rsid w:val="004F0E5C"/>
    <w:pPr>
      <w:keepNext/>
      <w:numPr>
        <w:ilvl w:val="8"/>
        <w:numId w:val="8"/>
      </w:numPr>
      <w:spacing w:line="720" w:lineRule="atLeast"/>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11B1C"/>
    <w:pPr>
      <w:tabs>
        <w:tab w:val="center" w:pos="4320"/>
        <w:tab w:val="right" w:pos="8640"/>
      </w:tabs>
    </w:pPr>
    <w:rPr>
      <w:sz w:val="20"/>
    </w:rPr>
  </w:style>
  <w:style w:type="paragraph" w:customStyle="1" w:styleId="11">
    <w:name w:val="內文1"/>
    <w:rsid w:val="00B11B1C"/>
    <w:pPr>
      <w:widowControl w:val="0"/>
      <w:adjustRightInd w:val="0"/>
      <w:spacing w:line="360" w:lineRule="atLeast"/>
      <w:textAlignment w:val="baseline"/>
    </w:pPr>
    <w:rPr>
      <w:rFonts w:ascii="細明體" w:eastAsia="細明體"/>
      <w:sz w:val="24"/>
    </w:rPr>
  </w:style>
  <w:style w:type="character" w:styleId="a5">
    <w:name w:val="page number"/>
    <w:basedOn w:val="a0"/>
    <w:rsid w:val="00B11B1C"/>
  </w:style>
  <w:style w:type="paragraph" w:styleId="Web">
    <w:name w:val="Normal (Web)"/>
    <w:basedOn w:val="a"/>
    <w:uiPriority w:val="99"/>
    <w:rsid w:val="00B11B1C"/>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6">
    <w:name w:val="table of figures"/>
    <w:basedOn w:val="a"/>
    <w:next w:val="a"/>
    <w:uiPriority w:val="99"/>
    <w:rsid w:val="00B11B1C"/>
    <w:pPr>
      <w:adjustRightInd/>
      <w:spacing w:line="240" w:lineRule="auto"/>
      <w:textAlignment w:val="auto"/>
    </w:pPr>
    <w:rPr>
      <w:rFonts w:eastAsia="標楷體"/>
      <w:kern w:val="16"/>
      <w:szCs w:val="24"/>
    </w:rPr>
  </w:style>
  <w:style w:type="paragraph" w:styleId="a7">
    <w:name w:val="header"/>
    <w:basedOn w:val="a"/>
    <w:link w:val="a8"/>
    <w:uiPriority w:val="99"/>
    <w:rsid w:val="00C53C11"/>
    <w:pPr>
      <w:tabs>
        <w:tab w:val="center" w:pos="4153"/>
        <w:tab w:val="right" w:pos="8306"/>
      </w:tabs>
      <w:snapToGrid w:val="0"/>
    </w:pPr>
    <w:rPr>
      <w:sz w:val="20"/>
    </w:rPr>
  </w:style>
  <w:style w:type="character" w:customStyle="1" w:styleId="a8">
    <w:name w:val="頁首 字元"/>
    <w:link w:val="a7"/>
    <w:uiPriority w:val="99"/>
    <w:rsid w:val="00C53C11"/>
    <w:rPr>
      <w:rFonts w:eastAsia="華康中楷體"/>
    </w:rPr>
  </w:style>
  <w:style w:type="table" w:styleId="a9">
    <w:name w:val="Table Grid"/>
    <w:basedOn w:val="a1"/>
    <w:rsid w:val="00FB3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1"/>
    <w:uiPriority w:val="48"/>
    <w:rsid w:val="00FB34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3">
    <w:name w:val="Grid Table 3 Accent 3"/>
    <w:basedOn w:val="a1"/>
    <w:uiPriority w:val="48"/>
    <w:rsid w:val="00FB34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a">
    <w:name w:val="Hyperlink"/>
    <w:basedOn w:val="a0"/>
    <w:uiPriority w:val="99"/>
    <w:rsid w:val="00B517F7"/>
    <w:rPr>
      <w:color w:val="0563C1" w:themeColor="hyperlink"/>
      <w:u w:val="single"/>
    </w:rPr>
  </w:style>
  <w:style w:type="character" w:styleId="ab">
    <w:name w:val="Unresolved Mention"/>
    <w:basedOn w:val="a0"/>
    <w:uiPriority w:val="99"/>
    <w:semiHidden/>
    <w:unhideWhenUsed/>
    <w:rsid w:val="00B517F7"/>
    <w:rPr>
      <w:color w:val="605E5C"/>
      <w:shd w:val="clear" w:color="auto" w:fill="E1DFDD"/>
    </w:rPr>
  </w:style>
  <w:style w:type="character" w:styleId="ac">
    <w:name w:val="FollowedHyperlink"/>
    <w:basedOn w:val="a0"/>
    <w:rsid w:val="00C65BAE"/>
    <w:rPr>
      <w:color w:val="954F72" w:themeColor="followedHyperlink"/>
      <w:u w:val="single"/>
    </w:rPr>
  </w:style>
  <w:style w:type="paragraph" w:styleId="ad">
    <w:name w:val="List Paragraph"/>
    <w:basedOn w:val="a"/>
    <w:uiPriority w:val="34"/>
    <w:qFormat/>
    <w:rsid w:val="003030A6"/>
    <w:pPr>
      <w:ind w:leftChars="200" w:left="480"/>
    </w:pPr>
  </w:style>
  <w:style w:type="table" w:styleId="51">
    <w:name w:val="Plain Table 5"/>
    <w:basedOn w:val="a1"/>
    <w:uiPriority w:val="45"/>
    <w:rsid w:val="008F7E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標題 1 字元"/>
    <w:basedOn w:val="a0"/>
    <w:link w:val="1"/>
    <w:uiPriority w:val="9"/>
    <w:rsid w:val="002C2403"/>
    <w:rPr>
      <w:rFonts w:asciiTheme="majorHAnsi" w:eastAsiaTheme="majorEastAsia" w:hAnsiTheme="majorHAnsi" w:cstheme="majorBidi"/>
      <w:b/>
      <w:bCs/>
      <w:color w:val="2F5496" w:themeColor="accent1" w:themeShade="BF"/>
      <w:sz w:val="28"/>
      <w:szCs w:val="28"/>
    </w:rPr>
  </w:style>
  <w:style w:type="paragraph" w:styleId="ae">
    <w:name w:val="Bibliography"/>
    <w:basedOn w:val="a"/>
    <w:next w:val="a"/>
    <w:uiPriority w:val="37"/>
    <w:unhideWhenUsed/>
    <w:rsid w:val="002C2403"/>
  </w:style>
  <w:style w:type="paragraph" w:styleId="af">
    <w:name w:val="endnote text"/>
    <w:basedOn w:val="a"/>
    <w:link w:val="af0"/>
    <w:rsid w:val="00D3683B"/>
    <w:pPr>
      <w:snapToGrid w:val="0"/>
    </w:pPr>
  </w:style>
  <w:style w:type="character" w:customStyle="1" w:styleId="af0">
    <w:name w:val="章節附註文字 字元"/>
    <w:basedOn w:val="a0"/>
    <w:link w:val="af"/>
    <w:rsid w:val="00D3683B"/>
    <w:rPr>
      <w:rFonts w:eastAsia="華康中楷體"/>
      <w:sz w:val="28"/>
    </w:rPr>
  </w:style>
  <w:style w:type="character" w:styleId="af1">
    <w:name w:val="endnote reference"/>
    <w:basedOn w:val="a0"/>
    <w:rsid w:val="00D3683B"/>
    <w:rPr>
      <w:vertAlign w:val="superscript"/>
    </w:rPr>
  </w:style>
  <w:style w:type="paragraph" w:styleId="af2">
    <w:name w:val="footnote text"/>
    <w:basedOn w:val="a"/>
    <w:link w:val="af3"/>
    <w:rsid w:val="00D3683B"/>
    <w:pPr>
      <w:snapToGrid w:val="0"/>
    </w:pPr>
    <w:rPr>
      <w:sz w:val="20"/>
    </w:rPr>
  </w:style>
  <w:style w:type="character" w:customStyle="1" w:styleId="af3">
    <w:name w:val="註腳文字 字元"/>
    <w:basedOn w:val="a0"/>
    <w:link w:val="af2"/>
    <w:rsid w:val="00D3683B"/>
    <w:rPr>
      <w:rFonts w:eastAsia="華康中楷體"/>
    </w:rPr>
  </w:style>
  <w:style w:type="character" w:styleId="af4">
    <w:name w:val="footnote reference"/>
    <w:basedOn w:val="a0"/>
    <w:rsid w:val="00D3683B"/>
    <w:rPr>
      <w:vertAlign w:val="superscript"/>
    </w:rPr>
  </w:style>
  <w:style w:type="character" w:styleId="af5">
    <w:name w:val="Placeholder Text"/>
    <w:basedOn w:val="a0"/>
    <w:uiPriority w:val="99"/>
    <w:semiHidden/>
    <w:rsid w:val="00D54F59"/>
    <w:rPr>
      <w:color w:val="808080"/>
    </w:rPr>
  </w:style>
  <w:style w:type="paragraph" w:styleId="af6">
    <w:name w:val="caption"/>
    <w:basedOn w:val="a"/>
    <w:next w:val="a"/>
    <w:unhideWhenUsed/>
    <w:qFormat/>
    <w:rsid w:val="00D54F59"/>
    <w:rPr>
      <w:sz w:val="20"/>
    </w:rPr>
  </w:style>
  <w:style w:type="paragraph" w:styleId="af7">
    <w:name w:val="Revision"/>
    <w:hidden/>
    <w:uiPriority w:val="99"/>
    <w:semiHidden/>
    <w:rsid w:val="00187630"/>
    <w:rPr>
      <w:rFonts w:eastAsia="華康中楷體"/>
      <w:sz w:val="28"/>
    </w:rPr>
  </w:style>
  <w:style w:type="paragraph" w:styleId="af8">
    <w:name w:val="Title"/>
    <w:basedOn w:val="a"/>
    <w:next w:val="a"/>
    <w:link w:val="af9"/>
    <w:qFormat/>
    <w:rsid w:val="00187630"/>
    <w:pPr>
      <w:spacing w:before="240" w:after="60"/>
      <w:jc w:val="center"/>
      <w:outlineLvl w:val="0"/>
    </w:pPr>
    <w:rPr>
      <w:rFonts w:asciiTheme="majorHAnsi" w:eastAsiaTheme="majorEastAsia" w:hAnsiTheme="majorHAnsi" w:cstheme="majorBidi"/>
      <w:b/>
      <w:bCs/>
      <w:sz w:val="32"/>
      <w:szCs w:val="32"/>
    </w:rPr>
  </w:style>
  <w:style w:type="character" w:customStyle="1" w:styleId="af9">
    <w:name w:val="標題 字元"/>
    <w:basedOn w:val="a0"/>
    <w:link w:val="af8"/>
    <w:rsid w:val="00187630"/>
    <w:rPr>
      <w:rFonts w:asciiTheme="majorHAnsi" w:eastAsiaTheme="majorEastAsia" w:hAnsiTheme="majorHAnsi" w:cstheme="majorBidi"/>
      <w:b/>
      <w:bCs/>
      <w:sz w:val="32"/>
      <w:szCs w:val="32"/>
    </w:rPr>
  </w:style>
  <w:style w:type="paragraph" w:styleId="afa">
    <w:name w:val="Subtitle"/>
    <w:basedOn w:val="a"/>
    <w:next w:val="a"/>
    <w:link w:val="afb"/>
    <w:qFormat/>
    <w:rsid w:val="00187630"/>
    <w:pPr>
      <w:spacing w:after="60"/>
      <w:outlineLvl w:val="1"/>
    </w:pPr>
    <w:rPr>
      <w:rFonts w:asciiTheme="minorHAnsi" w:eastAsia="Times New Roman" w:hAnsiTheme="minorHAnsi" w:cstheme="minorBidi"/>
      <w:szCs w:val="24"/>
    </w:rPr>
  </w:style>
  <w:style w:type="character" w:customStyle="1" w:styleId="afb">
    <w:name w:val="副標題 字元"/>
    <w:basedOn w:val="a0"/>
    <w:link w:val="afa"/>
    <w:rsid w:val="00187630"/>
    <w:rPr>
      <w:rFonts w:asciiTheme="minorHAnsi" w:eastAsia="Times New Roman" w:hAnsiTheme="minorHAnsi" w:cstheme="minorBidi"/>
      <w:sz w:val="28"/>
      <w:szCs w:val="24"/>
    </w:rPr>
  </w:style>
  <w:style w:type="paragraph" w:styleId="afc">
    <w:name w:val="Date"/>
    <w:basedOn w:val="a"/>
    <w:next w:val="a"/>
    <w:link w:val="afd"/>
    <w:rsid w:val="005B2E75"/>
    <w:pPr>
      <w:jc w:val="right"/>
    </w:pPr>
  </w:style>
  <w:style w:type="character" w:customStyle="1" w:styleId="afd">
    <w:name w:val="日期 字元"/>
    <w:basedOn w:val="a0"/>
    <w:link w:val="afc"/>
    <w:rsid w:val="005B2E75"/>
    <w:rPr>
      <w:rFonts w:eastAsia="華康中楷體"/>
      <w:sz w:val="28"/>
    </w:rPr>
  </w:style>
  <w:style w:type="paragraph" w:customStyle="1" w:styleId="afe">
    <w:name w:val="小標題"/>
    <w:basedOn w:val="a"/>
    <w:link w:val="aff"/>
    <w:qFormat/>
    <w:rsid w:val="005B2E75"/>
    <w:rPr>
      <w:rFonts w:eastAsia="Times New Roman"/>
      <w:sz w:val="26"/>
      <w:szCs w:val="26"/>
    </w:rPr>
  </w:style>
  <w:style w:type="character" w:customStyle="1" w:styleId="aff">
    <w:name w:val="小標題 字元"/>
    <w:basedOn w:val="a0"/>
    <w:link w:val="afe"/>
    <w:rsid w:val="005B2E75"/>
    <w:rPr>
      <w:rFonts w:eastAsia="Times New Roman"/>
      <w:sz w:val="26"/>
      <w:szCs w:val="26"/>
    </w:rPr>
  </w:style>
  <w:style w:type="paragraph" w:customStyle="1" w:styleId="EndNoteBibliographyTitle">
    <w:name w:val="EndNote Bibliography Title"/>
    <w:basedOn w:val="a"/>
    <w:link w:val="EndNoteBibliographyTitle0"/>
    <w:rsid w:val="004A6714"/>
    <w:pPr>
      <w:jc w:val="center"/>
    </w:pPr>
  </w:style>
  <w:style w:type="character" w:customStyle="1" w:styleId="EndNoteBibliographyTitle0">
    <w:name w:val="EndNote Bibliography Title 字元"/>
    <w:basedOn w:val="a0"/>
    <w:link w:val="EndNoteBibliographyTitle"/>
    <w:rsid w:val="004A6714"/>
    <w:rPr>
      <w:rFonts w:eastAsia="華康中楷體"/>
      <w:sz w:val="28"/>
    </w:rPr>
  </w:style>
  <w:style w:type="paragraph" w:customStyle="1" w:styleId="EndNoteBibliography">
    <w:name w:val="EndNote Bibliography"/>
    <w:basedOn w:val="a"/>
    <w:link w:val="EndNoteBibliography0"/>
    <w:rsid w:val="004A6714"/>
    <w:pPr>
      <w:spacing w:line="240" w:lineRule="atLeast"/>
    </w:pPr>
  </w:style>
  <w:style w:type="character" w:customStyle="1" w:styleId="EndNoteBibliography0">
    <w:name w:val="EndNote Bibliography 字元"/>
    <w:basedOn w:val="a0"/>
    <w:link w:val="EndNoteBibliography"/>
    <w:rsid w:val="004A6714"/>
    <w:rPr>
      <w:rFonts w:eastAsia="華康中楷體"/>
      <w:sz w:val="28"/>
    </w:rPr>
  </w:style>
  <w:style w:type="paragraph" w:styleId="12">
    <w:name w:val="toc 1"/>
    <w:basedOn w:val="a"/>
    <w:next w:val="a"/>
    <w:autoRedefine/>
    <w:uiPriority w:val="39"/>
    <w:rsid w:val="00070843"/>
  </w:style>
  <w:style w:type="paragraph" w:styleId="21">
    <w:name w:val="toc 2"/>
    <w:basedOn w:val="a"/>
    <w:next w:val="a"/>
    <w:autoRedefine/>
    <w:uiPriority w:val="39"/>
    <w:rsid w:val="00070843"/>
    <w:pPr>
      <w:ind w:leftChars="200" w:left="480"/>
    </w:pPr>
  </w:style>
  <w:style w:type="character" w:customStyle="1" w:styleId="20">
    <w:name w:val="標題 2 字元"/>
    <w:basedOn w:val="a0"/>
    <w:link w:val="2"/>
    <w:semiHidden/>
    <w:rsid w:val="004F0E5C"/>
    <w:rPr>
      <w:rFonts w:asciiTheme="majorHAnsi" w:eastAsiaTheme="majorEastAsia" w:hAnsiTheme="majorHAnsi" w:cstheme="majorBidi"/>
      <w:b/>
      <w:bCs/>
      <w:sz w:val="48"/>
      <w:szCs w:val="48"/>
    </w:rPr>
  </w:style>
  <w:style w:type="character" w:customStyle="1" w:styleId="30">
    <w:name w:val="標題 3 字元"/>
    <w:basedOn w:val="a0"/>
    <w:link w:val="3"/>
    <w:semiHidden/>
    <w:rsid w:val="004F0E5C"/>
    <w:rPr>
      <w:rFonts w:asciiTheme="majorHAnsi" w:eastAsiaTheme="majorEastAsia" w:hAnsiTheme="majorHAnsi" w:cstheme="majorBidi"/>
      <w:b/>
      <w:bCs/>
      <w:sz w:val="36"/>
      <w:szCs w:val="36"/>
    </w:rPr>
  </w:style>
  <w:style w:type="character" w:customStyle="1" w:styleId="40">
    <w:name w:val="標題 4 字元"/>
    <w:basedOn w:val="a0"/>
    <w:link w:val="4"/>
    <w:semiHidden/>
    <w:rsid w:val="004F0E5C"/>
    <w:rPr>
      <w:rFonts w:asciiTheme="majorHAnsi" w:eastAsiaTheme="majorEastAsia" w:hAnsiTheme="majorHAnsi" w:cstheme="majorBidi"/>
      <w:sz w:val="36"/>
      <w:szCs w:val="36"/>
    </w:rPr>
  </w:style>
  <w:style w:type="character" w:customStyle="1" w:styleId="50">
    <w:name w:val="標題 5 字元"/>
    <w:basedOn w:val="a0"/>
    <w:link w:val="5"/>
    <w:semiHidden/>
    <w:rsid w:val="004F0E5C"/>
    <w:rPr>
      <w:rFonts w:asciiTheme="majorHAnsi" w:eastAsiaTheme="majorEastAsia" w:hAnsiTheme="majorHAnsi" w:cstheme="majorBidi"/>
      <w:b/>
      <w:bCs/>
      <w:sz w:val="36"/>
      <w:szCs w:val="36"/>
    </w:rPr>
  </w:style>
  <w:style w:type="character" w:customStyle="1" w:styleId="60">
    <w:name w:val="標題 6 字元"/>
    <w:basedOn w:val="a0"/>
    <w:link w:val="6"/>
    <w:semiHidden/>
    <w:rsid w:val="004F0E5C"/>
    <w:rPr>
      <w:rFonts w:asciiTheme="majorHAnsi" w:eastAsiaTheme="majorEastAsia" w:hAnsiTheme="majorHAnsi" w:cstheme="majorBidi"/>
      <w:sz w:val="36"/>
      <w:szCs w:val="36"/>
    </w:rPr>
  </w:style>
  <w:style w:type="character" w:customStyle="1" w:styleId="70">
    <w:name w:val="標題 7 字元"/>
    <w:basedOn w:val="a0"/>
    <w:link w:val="7"/>
    <w:semiHidden/>
    <w:rsid w:val="004F0E5C"/>
    <w:rPr>
      <w:rFonts w:asciiTheme="majorHAnsi" w:eastAsiaTheme="majorEastAsia" w:hAnsiTheme="majorHAnsi" w:cstheme="majorBidi"/>
      <w:b/>
      <w:bCs/>
      <w:sz w:val="36"/>
      <w:szCs w:val="36"/>
    </w:rPr>
  </w:style>
  <w:style w:type="character" w:customStyle="1" w:styleId="80">
    <w:name w:val="標題 8 字元"/>
    <w:basedOn w:val="a0"/>
    <w:link w:val="8"/>
    <w:semiHidden/>
    <w:rsid w:val="004F0E5C"/>
    <w:rPr>
      <w:rFonts w:asciiTheme="majorHAnsi" w:eastAsiaTheme="majorEastAsia" w:hAnsiTheme="majorHAnsi" w:cstheme="majorBidi"/>
      <w:sz w:val="36"/>
      <w:szCs w:val="36"/>
    </w:rPr>
  </w:style>
  <w:style w:type="character" w:customStyle="1" w:styleId="90">
    <w:name w:val="標題 9 字元"/>
    <w:basedOn w:val="a0"/>
    <w:link w:val="9"/>
    <w:semiHidden/>
    <w:rsid w:val="004F0E5C"/>
    <w:rPr>
      <w:rFonts w:asciiTheme="majorHAnsi" w:eastAsiaTheme="majorEastAsia" w:hAnsiTheme="majorHAnsi" w:cstheme="majorBidi"/>
      <w:sz w:val="36"/>
      <w:szCs w:val="36"/>
    </w:rPr>
  </w:style>
  <w:style w:type="table" w:styleId="32">
    <w:name w:val="Plain Table 3"/>
    <w:basedOn w:val="a1"/>
    <w:uiPriority w:val="43"/>
    <w:rsid w:val="000B31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Grid Table 1 Light Accent 3"/>
    <w:basedOn w:val="a1"/>
    <w:uiPriority w:val="46"/>
    <w:rsid w:val="000B319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1"/>
    <w:uiPriority w:val="47"/>
    <w:rsid w:val="000B319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0B31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71">
    <w:name w:val="Grid Table 7 Colorful"/>
    <w:basedOn w:val="a1"/>
    <w:uiPriority w:val="52"/>
    <w:rsid w:val="000B319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3">
    <w:name w:val="List Table 1 Light"/>
    <w:basedOn w:val="a1"/>
    <w:uiPriority w:val="46"/>
    <w:rsid w:val="000B319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List Table 4 Accent 3"/>
    <w:basedOn w:val="a1"/>
    <w:uiPriority w:val="49"/>
    <w:rsid w:val="000B319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6">
    <w:name w:val="List Table 5 Dark Accent 6"/>
    <w:basedOn w:val="a1"/>
    <w:uiPriority w:val="50"/>
    <w:rsid w:val="000B319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0B319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3">
    <w:name w:val="List Table 7 Colorful Accent 3"/>
    <w:basedOn w:val="a1"/>
    <w:uiPriority w:val="52"/>
    <w:rsid w:val="000B319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w:basedOn w:val="a1"/>
    <w:uiPriority w:val="52"/>
    <w:rsid w:val="000B319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3">
    <w:name w:val="List Table 6 Colorful Accent 3"/>
    <w:basedOn w:val="a1"/>
    <w:uiPriority w:val="51"/>
    <w:rsid w:val="000B3191"/>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List Table 4"/>
    <w:basedOn w:val="a1"/>
    <w:uiPriority w:val="49"/>
    <w:rsid w:val="000B319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0">
    <w:name w:val="List Table 3 Accent 3"/>
    <w:basedOn w:val="a1"/>
    <w:uiPriority w:val="48"/>
    <w:rsid w:val="000B319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3">
    <w:name w:val="List Table 2 Accent 3"/>
    <w:basedOn w:val="a1"/>
    <w:uiPriority w:val="47"/>
    <w:rsid w:val="000B319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List Table 2"/>
    <w:basedOn w:val="a1"/>
    <w:uiPriority w:val="47"/>
    <w:rsid w:val="000B319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0">
    <w:name w:val="Grid Table Light"/>
    <w:basedOn w:val="a1"/>
    <w:uiPriority w:val="40"/>
    <w:rsid w:val="000B31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Plain Table 2"/>
    <w:basedOn w:val="a1"/>
    <w:uiPriority w:val="42"/>
    <w:rsid w:val="000B31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a0"/>
    <w:rsid w:val="000B3191"/>
  </w:style>
  <w:style w:type="character" w:styleId="aff1">
    <w:name w:val="annotation reference"/>
    <w:basedOn w:val="a0"/>
    <w:rsid w:val="005E6496"/>
    <w:rPr>
      <w:sz w:val="18"/>
      <w:szCs w:val="18"/>
    </w:rPr>
  </w:style>
  <w:style w:type="paragraph" w:styleId="aff2">
    <w:name w:val="annotation text"/>
    <w:basedOn w:val="a"/>
    <w:link w:val="aff3"/>
    <w:rsid w:val="005E6496"/>
  </w:style>
  <w:style w:type="character" w:customStyle="1" w:styleId="aff3">
    <w:name w:val="註解文字 字元"/>
    <w:basedOn w:val="a0"/>
    <w:link w:val="aff2"/>
    <w:rsid w:val="005E6496"/>
    <w:rPr>
      <w:rFonts w:eastAsia="華康中楷體"/>
      <w:sz w:val="28"/>
    </w:rPr>
  </w:style>
  <w:style w:type="paragraph" w:styleId="aff4">
    <w:name w:val="annotation subject"/>
    <w:basedOn w:val="aff2"/>
    <w:next w:val="aff2"/>
    <w:link w:val="aff5"/>
    <w:rsid w:val="005E6496"/>
    <w:rPr>
      <w:b/>
      <w:bCs/>
    </w:rPr>
  </w:style>
  <w:style w:type="character" w:customStyle="1" w:styleId="aff5">
    <w:name w:val="註解主旨 字元"/>
    <w:basedOn w:val="aff3"/>
    <w:link w:val="aff4"/>
    <w:rsid w:val="005E6496"/>
    <w:rPr>
      <w:rFonts w:eastAsia="華康中楷體"/>
      <w:b/>
      <w:bCs/>
      <w:sz w:val="28"/>
    </w:rPr>
  </w:style>
  <w:style w:type="character" w:customStyle="1" w:styleId="a4">
    <w:name w:val="頁尾 字元"/>
    <w:basedOn w:val="a0"/>
    <w:link w:val="a3"/>
    <w:uiPriority w:val="99"/>
    <w:rsid w:val="005E6496"/>
    <w:rPr>
      <w:rFonts w:eastAsia="華康中楷體"/>
    </w:rPr>
  </w:style>
  <w:style w:type="character" w:customStyle="1" w:styleId="14">
    <w:name w:val="預留位置文字1"/>
    <w:basedOn w:val="a0"/>
    <w:uiPriority w:val="99"/>
    <w:semiHidden/>
    <w:rsid w:val="00FB04DC"/>
    <w:rPr>
      <w:color w:val="808080"/>
    </w:rPr>
  </w:style>
  <w:style w:type="paragraph" w:styleId="HTML">
    <w:name w:val="HTML Preformatted"/>
    <w:basedOn w:val="a"/>
    <w:link w:val="HTML0"/>
    <w:rsid w:val="009A2DEA"/>
    <w:rPr>
      <w:rFonts w:ascii="Courier New" w:hAnsi="Courier New" w:cs="Courier New"/>
      <w:sz w:val="20"/>
    </w:rPr>
  </w:style>
  <w:style w:type="character" w:customStyle="1" w:styleId="HTML0">
    <w:name w:val="HTML 預設格式 字元"/>
    <w:basedOn w:val="a0"/>
    <w:link w:val="HTML"/>
    <w:rsid w:val="009A2DEA"/>
    <w:rPr>
      <w:rFonts w:ascii="Courier New" w:eastAsia="華康中楷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58">
      <w:bodyDiv w:val="1"/>
      <w:marLeft w:val="0"/>
      <w:marRight w:val="0"/>
      <w:marTop w:val="0"/>
      <w:marBottom w:val="0"/>
      <w:divBdr>
        <w:top w:val="none" w:sz="0" w:space="0" w:color="auto"/>
        <w:left w:val="none" w:sz="0" w:space="0" w:color="auto"/>
        <w:bottom w:val="none" w:sz="0" w:space="0" w:color="auto"/>
        <w:right w:val="none" w:sz="0" w:space="0" w:color="auto"/>
      </w:divBdr>
    </w:div>
    <w:div w:id="19863855">
      <w:bodyDiv w:val="1"/>
      <w:marLeft w:val="0"/>
      <w:marRight w:val="0"/>
      <w:marTop w:val="0"/>
      <w:marBottom w:val="0"/>
      <w:divBdr>
        <w:top w:val="none" w:sz="0" w:space="0" w:color="auto"/>
        <w:left w:val="none" w:sz="0" w:space="0" w:color="auto"/>
        <w:bottom w:val="none" w:sz="0" w:space="0" w:color="auto"/>
        <w:right w:val="none" w:sz="0" w:space="0" w:color="auto"/>
      </w:divBdr>
    </w:div>
    <w:div w:id="20320527">
      <w:bodyDiv w:val="1"/>
      <w:marLeft w:val="0"/>
      <w:marRight w:val="0"/>
      <w:marTop w:val="0"/>
      <w:marBottom w:val="0"/>
      <w:divBdr>
        <w:top w:val="none" w:sz="0" w:space="0" w:color="auto"/>
        <w:left w:val="none" w:sz="0" w:space="0" w:color="auto"/>
        <w:bottom w:val="none" w:sz="0" w:space="0" w:color="auto"/>
        <w:right w:val="none" w:sz="0" w:space="0" w:color="auto"/>
      </w:divBdr>
    </w:div>
    <w:div w:id="28459053">
      <w:bodyDiv w:val="1"/>
      <w:marLeft w:val="0"/>
      <w:marRight w:val="0"/>
      <w:marTop w:val="0"/>
      <w:marBottom w:val="0"/>
      <w:divBdr>
        <w:top w:val="none" w:sz="0" w:space="0" w:color="auto"/>
        <w:left w:val="none" w:sz="0" w:space="0" w:color="auto"/>
        <w:bottom w:val="none" w:sz="0" w:space="0" w:color="auto"/>
        <w:right w:val="none" w:sz="0" w:space="0" w:color="auto"/>
      </w:divBdr>
    </w:div>
    <w:div w:id="28797679">
      <w:bodyDiv w:val="1"/>
      <w:marLeft w:val="0"/>
      <w:marRight w:val="0"/>
      <w:marTop w:val="0"/>
      <w:marBottom w:val="0"/>
      <w:divBdr>
        <w:top w:val="none" w:sz="0" w:space="0" w:color="auto"/>
        <w:left w:val="none" w:sz="0" w:space="0" w:color="auto"/>
        <w:bottom w:val="none" w:sz="0" w:space="0" w:color="auto"/>
        <w:right w:val="none" w:sz="0" w:space="0" w:color="auto"/>
      </w:divBdr>
    </w:div>
    <w:div w:id="33427725">
      <w:bodyDiv w:val="1"/>
      <w:marLeft w:val="0"/>
      <w:marRight w:val="0"/>
      <w:marTop w:val="0"/>
      <w:marBottom w:val="0"/>
      <w:divBdr>
        <w:top w:val="none" w:sz="0" w:space="0" w:color="auto"/>
        <w:left w:val="none" w:sz="0" w:space="0" w:color="auto"/>
        <w:bottom w:val="none" w:sz="0" w:space="0" w:color="auto"/>
        <w:right w:val="none" w:sz="0" w:space="0" w:color="auto"/>
      </w:divBdr>
    </w:div>
    <w:div w:id="34237930">
      <w:bodyDiv w:val="1"/>
      <w:marLeft w:val="0"/>
      <w:marRight w:val="0"/>
      <w:marTop w:val="0"/>
      <w:marBottom w:val="0"/>
      <w:divBdr>
        <w:top w:val="none" w:sz="0" w:space="0" w:color="auto"/>
        <w:left w:val="none" w:sz="0" w:space="0" w:color="auto"/>
        <w:bottom w:val="none" w:sz="0" w:space="0" w:color="auto"/>
        <w:right w:val="none" w:sz="0" w:space="0" w:color="auto"/>
      </w:divBdr>
    </w:div>
    <w:div w:id="36779834">
      <w:bodyDiv w:val="1"/>
      <w:marLeft w:val="0"/>
      <w:marRight w:val="0"/>
      <w:marTop w:val="0"/>
      <w:marBottom w:val="0"/>
      <w:divBdr>
        <w:top w:val="none" w:sz="0" w:space="0" w:color="auto"/>
        <w:left w:val="none" w:sz="0" w:space="0" w:color="auto"/>
        <w:bottom w:val="none" w:sz="0" w:space="0" w:color="auto"/>
        <w:right w:val="none" w:sz="0" w:space="0" w:color="auto"/>
      </w:divBdr>
    </w:div>
    <w:div w:id="38677508">
      <w:bodyDiv w:val="1"/>
      <w:marLeft w:val="0"/>
      <w:marRight w:val="0"/>
      <w:marTop w:val="0"/>
      <w:marBottom w:val="0"/>
      <w:divBdr>
        <w:top w:val="none" w:sz="0" w:space="0" w:color="auto"/>
        <w:left w:val="none" w:sz="0" w:space="0" w:color="auto"/>
        <w:bottom w:val="none" w:sz="0" w:space="0" w:color="auto"/>
        <w:right w:val="none" w:sz="0" w:space="0" w:color="auto"/>
      </w:divBdr>
    </w:div>
    <w:div w:id="45417615">
      <w:bodyDiv w:val="1"/>
      <w:marLeft w:val="0"/>
      <w:marRight w:val="0"/>
      <w:marTop w:val="0"/>
      <w:marBottom w:val="0"/>
      <w:divBdr>
        <w:top w:val="none" w:sz="0" w:space="0" w:color="auto"/>
        <w:left w:val="none" w:sz="0" w:space="0" w:color="auto"/>
        <w:bottom w:val="none" w:sz="0" w:space="0" w:color="auto"/>
        <w:right w:val="none" w:sz="0" w:space="0" w:color="auto"/>
      </w:divBdr>
    </w:div>
    <w:div w:id="50426582">
      <w:bodyDiv w:val="1"/>
      <w:marLeft w:val="0"/>
      <w:marRight w:val="0"/>
      <w:marTop w:val="0"/>
      <w:marBottom w:val="0"/>
      <w:divBdr>
        <w:top w:val="none" w:sz="0" w:space="0" w:color="auto"/>
        <w:left w:val="none" w:sz="0" w:space="0" w:color="auto"/>
        <w:bottom w:val="none" w:sz="0" w:space="0" w:color="auto"/>
        <w:right w:val="none" w:sz="0" w:space="0" w:color="auto"/>
      </w:divBdr>
    </w:div>
    <w:div w:id="50739126">
      <w:bodyDiv w:val="1"/>
      <w:marLeft w:val="0"/>
      <w:marRight w:val="0"/>
      <w:marTop w:val="0"/>
      <w:marBottom w:val="0"/>
      <w:divBdr>
        <w:top w:val="none" w:sz="0" w:space="0" w:color="auto"/>
        <w:left w:val="none" w:sz="0" w:space="0" w:color="auto"/>
        <w:bottom w:val="none" w:sz="0" w:space="0" w:color="auto"/>
        <w:right w:val="none" w:sz="0" w:space="0" w:color="auto"/>
      </w:divBdr>
    </w:div>
    <w:div w:id="61216292">
      <w:bodyDiv w:val="1"/>
      <w:marLeft w:val="0"/>
      <w:marRight w:val="0"/>
      <w:marTop w:val="0"/>
      <w:marBottom w:val="0"/>
      <w:divBdr>
        <w:top w:val="none" w:sz="0" w:space="0" w:color="auto"/>
        <w:left w:val="none" w:sz="0" w:space="0" w:color="auto"/>
        <w:bottom w:val="none" w:sz="0" w:space="0" w:color="auto"/>
        <w:right w:val="none" w:sz="0" w:space="0" w:color="auto"/>
      </w:divBdr>
    </w:div>
    <w:div w:id="61373466">
      <w:bodyDiv w:val="1"/>
      <w:marLeft w:val="0"/>
      <w:marRight w:val="0"/>
      <w:marTop w:val="0"/>
      <w:marBottom w:val="0"/>
      <w:divBdr>
        <w:top w:val="none" w:sz="0" w:space="0" w:color="auto"/>
        <w:left w:val="none" w:sz="0" w:space="0" w:color="auto"/>
        <w:bottom w:val="none" w:sz="0" w:space="0" w:color="auto"/>
        <w:right w:val="none" w:sz="0" w:space="0" w:color="auto"/>
      </w:divBdr>
    </w:div>
    <w:div w:id="64449600">
      <w:bodyDiv w:val="1"/>
      <w:marLeft w:val="0"/>
      <w:marRight w:val="0"/>
      <w:marTop w:val="0"/>
      <w:marBottom w:val="0"/>
      <w:divBdr>
        <w:top w:val="none" w:sz="0" w:space="0" w:color="auto"/>
        <w:left w:val="none" w:sz="0" w:space="0" w:color="auto"/>
        <w:bottom w:val="none" w:sz="0" w:space="0" w:color="auto"/>
        <w:right w:val="none" w:sz="0" w:space="0" w:color="auto"/>
      </w:divBdr>
    </w:div>
    <w:div w:id="67925404">
      <w:bodyDiv w:val="1"/>
      <w:marLeft w:val="0"/>
      <w:marRight w:val="0"/>
      <w:marTop w:val="0"/>
      <w:marBottom w:val="0"/>
      <w:divBdr>
        <w:top w:val="none" w:sz="0" w:space="0" w:color="auto"/>
        <w:left w:val="none" w:sz="0" w:space="0" w:color="auto"/>
        <w:bottom w:val="none" w:sz="0" w:space="0" w:color="auto"/>
        <w:right w:val="none" w:sz="0" w:space="0" w:color="auto"/>
      </w:divBdr>
    </w:div>
    <w:div w:id="69812084">
      <w:bodyDiv w:val="1"/>
      <w:marLeft w:val="0"/>
      <w:marRight w:val="0"/>
      <w:marTop w:val="0"/>
      <w:marBottom w:val="0"/>
      <w:divBdr>
        <w:top w:val="none" w:sz="0" w:space="0" w:color="auto"/>
        <w:left w:val="none" w:sz="0" w:space="0" w:color="auto"/>
        <w:bottom w:val="none" w:sz="0" w:space="0" w:color="auto"/>
        <w:right w:val="none" w:sz="0" w:space="0" w:color="auto"/>
      </w:divBdr>
    </w:div>
    <w:div w:id="70851504">
      <w:bodyDiv w:val="1"/>
      <w:marLeft w:val="0"/>
      <w:marRight w:val="0"/>
      <w:marTop w:val="0"/>
      <w:marBottom w:val="0"/>
      <w:divBdr>
        <w:top w:val="none" w:sz="0" w:space="0" w:color="auto"/>
        <w:left w:val="none" w:sz="0" w:space="0" w:color="auto"/>
        <w:bottom w:val="none" w:sz="0" w:space="0" w:color="auto"/>
        <w:right w:val="none" w:sz="0" w:space="0" w:color="auto"/>
      </w:divBdr>
    </w:div>
    <w:div w:id="74866966">
      <w:bodyDiv w:val="1"/>
      <w:marLeft w:val="0"/>
      <w:marRight w:val="0"/>
      <w:marTop w:val="0"/>
      <w:marBottom w:val="0"/>
      <w:divBdr>
        <w:top w:val="none" w:sz="0" w:space="0" w:color="auto"/>
        <w:left w:val="none" w:sz="0" w:space="0" w:color="auto"/>
        <w:bottom w:val="none" w:sz="0" w:space="0" w:color="auto"/>
        <w:right w:val="none" w:sz="0" w:space="0" w:color="auto"/>
      </w:divBdr>
    </w:div>
    <w:div w:id="76564006">
      <w:bodyDiv w:val="1"/>
      <w:marLeft w:val="0"/>
      <w:marRight w:val="0"/>
      <w:marTop w:val="0"/>
      <w:marBottom w:val="0"/>
      <w:divBdr>
        <w:top w:val="none" w:sz="0" w:space="0" w:color="auto"/>
        <w:left w:val="none" w:sz="0" w:space="0" w:color="auto"/>
        <w:bottom w:val="none" w:sz="0" w:space="0" w:color="auto"/>
        <w:right w:val="none" w:sz="0" w:space="0" w:color="auto"/>
      </w:divBdr>
      <w:divsChild>
        <w:div w:id="313066329">
          <w:marLeft w:val="0"/>
          <w:marRight w:val="0"/>
          <w:marTop w:val="0"/>
          <w:marBottom w:val="0"/>
          <w:divBdr>
            <w:top w:val="none" w:sz="0" w:space="0" w:color="auto"/>
            <w:left w:val="none" w:sz="0" w:space="0" w:color="auto"/>
            <w:bottom w:val="none" w:sz="0" w:space="0" w:color="auto"/>
            <w:right w:val="none" w:sz="0" w:space="0" w:color="auto"/>
          </w:divBdr>
          <w:divsChild>
            <w:div w:id="794836420">
              <w:marLeft w:val="0"/>
              <w:marRight w:val="0"/>
              <w:marTop w:val="0"/>
              <w:marBottom w:val="0"/>
              <w:divBdr>
                <w:top w:val="none" w:sz="0" w:space="0" w:color="auto"/>
                <w:left w:val="none" w:sz="0" w:space="0" w:color="auto"/>
                <w:bottom w:val="none" w:sz="0" w:space="0" w:color="auto"/>
                <w:right w:val="none" w:sz="0" w:space="0" w:color="auto"/>
              </w:divBdr>
              <w:divsChild>
                <w:div w:id="1851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249">
      <w:bodyDiv w:val="1"/>
      <w:marLeft w:val="0"/>
      <w:marRight w:val="0"/>
      <w:marTop w:val="0"/>
      <w:marBottom w:val="0"/>
      <w:divBdr>
        <w:top w:val="none" w:sz="0" w:space="0" w:color="auto"/>
        <w:left w:val="none" w:sz="0" w:space="0" w:color="auto"/>
        <w:bottom w:val="none" w:sz="0" w:space="0" w:color="auto"/>
        <w:right w:val="none" w:sz="0" w:space="0" w:color="auto"/>
      </w:divBdr>
    </w:div>
    <w:div w:id="77798954">
      <w:bodyDiv w:val="1"/>
      <w:marLeft w:val="0"/>
      <w:marRight w:val="0"/>
      <w:marTop w:val="0"/>
      <w:marBottom w:val="0"/>
      <w:divBdr>
        <w:top w:val="none" w:sz="0" w:space="0" w:color="auto"/>
        <w:left w:val="none" w:sz="0" w:space="0" w:color="auto"/>
        <w:bottom w:val="none" w:sz="0" w:space="0" w:color="auto"/>
        <w:right w:val="none" w:sz="0" w:space="0" w:color="auto"/>
      </w:divBdr>
    </w:div>
    <w:div w:id="82653272">
      <w:bodyDiv w:val="1"/>
      <w:marLeft w:val="0"/>
      <w:marRight w:val="0"/>
      <w:marTop w:val="0"/>
      <w:marBottom w:val="0"/>
      <w:divBdr>
        <w:top w:val="none" w:sz="0" w:space="0" w:color="auto"/>
        <w:left w:val="none" w:sz="0" w:space="0" w:color="auto"/>
        <w:bottom w:val="none" w:sz="0" w:space="0" w:color="auto"/>
        <w:right w:val="none" w:sz="0" w:space="0" w:color="auto"/>
      </w:divBdr>
    </w:div>
    <w:div w:id="90399129">
      <w:bodyDiv w:val="1"/>
      <w:marLeft w:val="0"/>
      <w:marRight w:val="0"/>
      <w:marTop w:val="0"/>
      <w:marBottom w:val="0"/>
      <w:divBdr>
        <w:top w:val="none" w:sz="0" w:space="0" w:color="auto"/>
        <w:left w:val="none" w:sz="0" w:space="0" w:color="auto"/>
        <w:bottom w:val="none" w:sz="0" w:space="0" w:color="auto"/>
        <w:right w:val="none" w:sz="0" w:space="0" w:color="auto"/>
      </w:divBdr>
    </w:div>
    <w:div w:id="90710422">
      <w:bodyDiv w:val="1"/>
      <w:marLeft w:val="0"/>
      <w:marRight w:val="0"/>
      <w:marTop w:val="0"/>
      <w:marBottom w:val="0"/>
      <w:divBdr>
        <w:top w:val="none" w:sz="0" w:space="0" w:color="auto"/>
        <w:left w:val="none" w:sz="0" w:space="0" w:color="auto"/>
        <w:bottom w:val="none" w:sz="0" w:space="0" w:color="auto"/>
        <w:right w:val="none" w:sz="0" w:space="0" w:color="auto"/>
      </w:divBdr>
    </w:div>
    <w:div w:id="94716530">
      <w:bodyDiv w:val="1"/>
      <w:marLeft w:val="0"/>
      <w:marRight w:val="0"/>
      <w:marTop w:val="0"/>
      <w:marBottom w:val="0"/>
      <w:divBdr>
        <w:top w:val="none" w:sz="0" w:space="0" w:color="auto"/>
        <w:left w:val="none" w:sz="0" w:space="0" w:color="auto"/>
        <w:bottom w:val="none" w:sz="0" w:space="0" w:color="auto"/>
        <w:right w:val="none" w:sz="0" w:space="0" w:color="auto"/>
      </w:divBdr>
    </w:div>
    <w:div w:id="99615056">
      <w:bodyDiv w:val="1"/>
      <w:marLeft w:val="0"/>
      <w:marRight w:val="0"/>
      <w:marTop w:val="0"/>
      <w:marBottom w:val="0"/>
      <w:divBdr>
        <w:top w:val="none" w:sz="0" w:space="0" w:color="auto"/>
        <w:left w:val="none" w:sz="0" w:space="0" w:color="auto"/>
        <w:bottom w:val="none" w:sz="0" w:space="0" w:color="auto"/>
        <w:right w:val="none" w:sz="0" w:space="0" w:color="auto"/>
      </w:divBdr>
    </w:div>
    <w:div w:id="113250760">
      <w:bodyDiv w:val="1"/>
      <w:marLeft w:val="0"/>
      <w:marRight w:val="0"/>
      <w:marTop w:val="0"/>
      <w:marBottom w:val="0"/>
      <w:divBdr>
        <w:top w:val="none" w:sz="0" w:space="0" w:color="auto"/>
        <w:left w:val="none" w:sz="0" w:space="0" w:color="auto"/>
        <w:bottom w:val="none" w:sz="0" w:space="0" w:color="auto"/>
        <w:right w:val="none" w:sz="0" w:space="0" w:color="auto"/>
      </w:divBdr>
    </w:div>
    <w:div w:id="121580749">
      <w:bodyDiv w:val="1"/>
      <w:marLeft w:val="0"/>
      <w:marRight w:val="0"/>
      <w:marTop w:val="0"/>
      <w:marBottom w:val="0"/>
      <w:divBdr>
        <w:top w:val="none" w:sz="0" w:space="0" w:color="auto"/>
        <w:left w:val="none" w:sz="0" w:space="0" w:color="auto"/>
        <w:bottom w:val="none" w:sz="0" w:space="0" w:color="auto"/>
        <w:right w:val="none" w:sz="0" w:space="0" w:color="auto"/>
      </w:divBdr>
      <w:divsChild>
        <w:div w:id="855385551">
          <w:marLeft w:val="0"/>
          <w:marRight w:val="0"/>
          <w:marTop w:val="0"/>
          <w:marBottom w:val="0"/>
          <w:divBdr>
            <w:top w:val="none" w:sz="0" w:space="0" w:color="auto"/>
            <w:left w:val="none" w:sz="0" w:space="0" w:color="auto"/>
            <w:bottom w:val="none" w:sz="0" w:space="0" w:color="auto"/>
            <w:right w:val="none" w:sz="0" w:space="0" w:color="auto"/>
          </w:divBdr>
          <w:divsChild>
            <w:div w:id="1939436166">
              <w:marLeft w:val="0"/>
              <w:marRight w:val="0"/>
              <w:marTop w:val="0"/>
              <w:marBottom w:val="0"/>
              <w:divBdr>
                <w:top w:val="none" w:sz="0" w:space="0" w:color="auto"/>
                <w:left w:val="none" w:sz="0" w:space="0" w:color="auto"/>
                <w:bottom w:val="none" w:sz="0" w:space="0" w:color="auto"/>
                <w:right w:val="none" w:sz="0" w:space="0" w:color="auto"/>
              </w:divBdr>
              <w:divsChild>
                <w:div w:id="1815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408">
      <w:bodyDiv w:val="1"/>
      <w:marLeft w:val="0"/>
      <w:marRight w:val="0"/>
      <w:marTop w:val="0"/>
      <w:marBottom w:val="0"/>
      <w:divBdr>
        <w:top w:val="none" w:sz="0" w:space="0" w:color="auto"/>
        <w:left w:val="none" w:sz="0" w:space="0" w:color="auto"/>
        <w:bottom w:val="none" w:sz="0" w:space="0" w:color="auto"/>
        <w:right w:val="none" w:sz="0" w:space="0" w:color="auto"/>
      </w:divBdr>
    </w:div>
    <w:div w:id="122310701">
      <w:bodyDiv w:val="1"/>
      <w:marLeft w:val="0"/>
      <w:marRight w:val="0"/>
      <w:marTop w:val="0"/>
      <w:marBottom w:val="0"/>
      <w:divBdr>
        <w:top w:val="none" w:sz="0" w:space="0" w:color="auto"/>
        <w:left w:val="none" w:sz="0" w:space="0" w:color="auto"/>
        <w:bottom w:val="none" w:sz="0" w:space="0" w:color="auto"/>
        <w:right w:val="none" w:sz="0" w:space="0" w:color="auto"/>
      </w:divBdr>
    </w:div>
    <w:div w:id="124278274">
      <w:bodyDiv w:val="1"/>
      <w:marLeft w:val="0"/>
      <w:marRight w:val="0"/>
      <w:marTop w:val="0"/>
      <w:marBottom w:val="0"/>
      <w:divBdr>
        <w:top w:val="none" w:sz="0" w:space="0" w:color="auto"/>
        <w:left w:val="none" w:sz="0" w:space="0" w:color="auto"/>
        <w:bottom w:val="none" w:sz="0" w:space="0" w:color="auto"/>
        <w:right w:val="none" w:sz="0" w:space="0" w:color="auto"/>
      </w:divBdr>
    </w:div>
    <w:div w:id="127482639">
      <w:bodyDiv w:val="1"/>
      <w:marLeft w:val="0"/>
      <w:marRight w:val="0"/>
      <w:marTop w:val="0"/>
      <w:marBottom w:val="0"/>
      <w:divBdr>
        <w:top w:val="none" w:sz="0" w:space="0" w:color="auto"/>
        <w:left w:val="none" w:sz="0" w:space="0" w:color="auto"/>
        <w:bottom w:val="none" w:sz="0" w:space="0" w:color="auto"/>
        <w:right w:val="none" w:sz="0" w:space="0" w:color="auto"/>
      </w:divBdr>
    </w:div>
    <w:div w:id="128327301">
      <w:bodyDiv w:val="1"/>
      <w:marLeft w:val="0"/>
      <w:marRight w:val="0"/>
      <w:marTop w:val="0"/>
      <w:marBottom w:val="0"/>
      <w:divBdr>
        <w:top w:val="none" w:sz="0" w:space="0" w:color="auto"/>
        <w:left w:val="none" w:sz="0" w:space="0" w:color="auto"/>
        <w:bottom w:val="none" w:sz="0" w:space="0" w:color="auto"/>
        <w:right w:val="none" w:sz="0" w:space="0" w:color="auto"/>
      </w:divBdr>
    </w:div>
    <w:div w:id="130634230">
      <w:bodyDiv w:val="1"/>
      <w:marLeft w:val="0"/>
      <w:marRight w:val="0"/>
      <w:marTop w:val="0"/>
      <w:marBottom w:val="0"/>
      <w:divBdr>
        <w:top w:val="none" w:sz="0" w:space="0" w:color="auto"/>
        <w:left w:val="none" w:sz="0" w:space="0" w:color="auto"/>
        <w:bottom w:val="none" w:sz="0" w:space="0" w:color="auto"/>
        <w:right w:val="none" w:sz="0" w:space="0" w:color="auto"/>
      </w:divBdr>
    </w:div>
    <w:div w:id="133839187">
      <w:bodyDiv w:val="1"/>
      <w:marLeft w:val="0"/>
      <w:marRight w:val="0"/>
      <w:marTop w:val="0"/>
      <w:marBottom w:val="0"/>
      <w:divBdr>
        <w:top w:val="none" w:sz="0" w:space="0" w:color="auto"/>
        <w:left w:val="none" w:sz="0" w:space="0" w:color="auto"/>
        <w:bottom w:val="none" w:sz="0" w:space="0" w:color="auto"/>
        <w:right w:val="none" w:sz="0" w:space="0" w:color="auto"/>
      </w:divBdr>
    </w:div>
    <w:div w:id="135953478">
      <w:bodyDiv w:val="1"/>
      <w:marLeft w:val="0"/>
      <w:marRight w:val="0"/>
      <w:marTop w:val="0"/>
      <w:marBottom w:val="0"/>
      <w:divBdr>
        <w:top w:val="none" w:sz="0" w:space="0" w:color="auto"/>
        <w:left w:val="none" w:sz="0" w:space="0" w:color="auto"/>
        <w:bottom w:val="none" w:sz="0" w:space="0" w:color="auto"/>
        <w:right w:val="none" w:sz="0" w:space="0" w:color="auto"/>
      </w:divBdr>
    </w:div>
    <w:div w:id="146749218">
      <w:bodyDiv w:val="1"/>
      <w:marLeft w:val="0"/>
      <w:marRight w:val="0"/>
      <w:marTop w:val="0"/>
      <w:marBottom w:val="0"/>
      <w:divBdr>
        <w:top w:val="none" w:sz="0" w:space="0" w:color="auto"/>
        <w:left w:val="none" w:sz="0" w:space="0" w:color="auto"/>
        <w:bottom w:val="none" w:sz="0" w:space="0" w:color="auto"/>
        <w:right w:val="none" w:sz="0" w:space="0" w:color="auto"/>
      </w:divBdr>
    </w:div>
    <w:div w:id="147288004">
      <w:bodyDiv w:val="1"/>
      <w:marLeft w:val="0"/>
      <w:marRight w:val="0"/>
      <w:marTop w:val="0"/>
      <w:marBottom w:val="0"/>
      <w:divBdr>
        <w:top w:val="none" w:sz="0" w:space="0" w:color="auto"/>
        <w:left w:val="none" w:sz="0" w:space="0" w:color="auto"/>
        <w:bottom w:val="none" w:sz="0" w:space="0" w:color="auto"/>
        <w:right w:val="none" w:sz="0" w:space="0" w:color="auto"/>
      </w:divBdr>
    </w:div>
    <w:div w:id="151065916">
      <w:bodyDiv w:val="1"/>
      <w:marLeft w:val="0"/>
      <w:marRight w:val="0"/>
      <w:marTop w:val="0"/>
      <w:marBottom w:val="0"/>
      <w:divBdr>
        <w:top w:val="none" w:sz="0" w:space="0" w:color="auto"/>
        <w:left w:val="none" w:sz="0" w:space="0" w:color="auto"/>
        <w:bottom w:val="none" w:sz="0" w:space="0" w:color="auto"/>
        <w:right w:val="none" w:sz="0" w:space="0" w:color="auto"/>
      </w:divBdr>
    </w:div>
    <w:div w:id="151801616">
      <w:bodyDiv w:val="1"/>
      <w:marLeft w:val="0"/>
      <w:marRight w:val="0"/>
      <w:marTop w:val="0"/>
      <w:marBottom w:val="0"/>
      <w:divBdr>
        <w:top w:val="none" w:sz="0" w:space="0" w:color="auto"/>
        <w:left w:val="none" w:sz="0" w:space="0" w:color="auto"/>
        <w:bottom w:val="none" w:sz="0" w:space="0" w:color="auto"/>
        <w:right w:val="none" w:sz="0" w:space="0" w:color="auto"/>
      </w:divBdr>
    </w:div>
    <w:div w:id="156924203">
      <w:bodyDiv w:val="1"/>
      <w:marLeft w:val="0"/>
      <w:marRight w:val="0"/>
      <w:marTop w:val="0"/>
      <w:marBottom w:val="0"/>
      <w:divBdr>
        <w:top w:val="none" w:sz="0" w:space="0" w:color="auto"/>
        <w:left w:val="none" w:sz="0" w:space="0" w:color="auto"/>
        <w:bottom w:val="none" w:sz="0" w:space="0" w:color="auto"/>
        <w:right w:val="none" w:sz="0" w:space="0" w:color="auto"/>
      </w:divBdr>
    </w:div>
    <w:div w:id="157117527">
      <w:bodyDiv w:val="1"/>
      <w:marLeft w:val="0"/>
      <w:marRight w:val="0"/>
      <w:marTop w:val="0"/>
      <w:marBottom w:val="0"/>
      <w:divBdr>
        <w:top w:val="none" w:sz="0" w:space="0" w:color="auto"/>
        <w:left w:val="none" w:sz="0" w:space="0" w:color="auto"/>
        <w:bottom w:val="none" w:sz="0" w:space="0" w:color="auto"/>
        <w:right w:val="none" w:sz="0" w:space="0" w:color="auto"/>
      </w:divBdr>
    </w:div>
    <w:div w:id="157886403">
      <w:bodyDiv w:val="1"/>
      <w:marLeft w:val="0"/>
      <w:marRight w:val="0"/>
      <w:marTop w:val="0"/>
      <w:marBottom w:val="0"/>
      <w:divBdr>
        <w:top w:val="none" w:sz="0" w:space="0" w:color="auto"/>
        <w:left w:val="none" w:sz="0" w:space="0" w:color="auto"/>
        <w:bottom w:val="none" w:sz="0" w:space="0" w:color="auto"/>
        <w:right w:val="none" w:sz="0" w:space="0" w:color="auto"/>
      </w:divBdr>
    </w:div>
    <w:div w:id="158935720">
      <w:bodyDiv w:val="1"/>
      <w:marLeft w:val="0"/>
      <w:marRight w:val="0"/>
      <w:marTop w:val="0"/>
      <w:marBottom w:val="0"/>
      <w:divBdr>
        <w:top w:val="none" w:sz="0" w:space="0" w:color="auto"/>
        <w:left w:val="none" w:sz="0" w:space="0" w:color="auto"/>
        <w:bottom w:val="none" w:sz="0" w:space="0" w:color="auto"/>
        <w:right w:val="none" w:sz="0" w:space="0" w:color="auto"/>
      </w:divBdr>
    </w:div>
    <w:div w:id="160776611">
      <w:bodyDiv w:val="1"/>
      <w:marLeft w:val="0"/>
      <w:marRight w:val="0"/>
      <w:marTop w:val="0"/>
      <w:marBottom w:val="0"/>
      <w:divBdr>
        <w:top w:val="none" w:sz="0" w:space="0" w:color="auto"/>
        <w:left w:val="none" w:sz="0" w:space="0" w:color="auto"/>
        <w:bottom w:val="none" w:sz="0" w:space="0" w:color="auto"/>
        <w:right w:val="none" w:sz="0" w:space="0" w:color="auto"/>
      </w:divBdr>
    </w:div>
    <w:div w:id="169026025">
      <w:bodyDiv w:val="1"/>
      <w:marLeft w:val="0"/>
      <w:marRight w:val="0"/>
      <w:marTop w:val="0"/>
      <w:marBottom w:val="0"/>
      <w:divBdr>
        <w:top w:val="none" w:sz="0" w:space="0" w:color="auto"/>
        <w:left w:val="none" w:sz="0" w:space="0" w:color="auto"/>
        <w:bottom w:val="none" w:sz="0" w:space="0" w:color="auto"/>
        <w:right w:val="none" w:sz="0" w:space="0" w:color="auto"/>
      </w:divBdr>
    </w:div>
    <w:div w:id="178586398">
      <w:bodyDiv w:val="1"/>
      <w:marLeft w:val="0"/>
      <w:marRight w:val="0"/>
      <w:marTop w:val="0"/>
      <w:marBottom w:val="0"/>
      <w:divBdr>
        <w:top w:val="none" w:sz="0" w:space="0" w:color="auto"/>
        <w:left w:val="none" w:sz="0" w:space="0" w:color="auto"/>
        <w:bottom w:val="none" w:sz="0" w:space="0" w:color="auto"/>
        <w:right w:val="none" w:sz="0" w:space="0" w:color="auto"/>
      </w:divBdr>
    </w:div>
    <w:div w:id="179666934">
      <w:bodyDiv w:val="1"/>
      <w:marLeft w:val="0"/>
      <w:marRight w:val="0"/>
      <w:marTop w:val="0"/>
      <w:marBottom w:val="0"/>
      <w:divBdr>
        <w:top w:val="none" w:sz="0" w:space="0" w:color="auto"/>
        <w:left w:val="none" w:sz="0" w:space="0" w:color="auto"/>
        <w:bottom w:val="none" w:sz="0" w:space="0" w:color="auto"/>
        <w:right w:val="none" w:sz="0" w:space="0" w:color="auto"/>
      </w:divBdr>
    </w:div>
    <w:div w:id="181600935">
      <w:bodyDiv w:val="1"/>
      <w:marLeft w:val="0"/>
      <w:marRight w:val="0"/>
      <w:marTop w:val="0"/>
      <w:marBottom w:val="0"/>
      <w:divBdr>
        <w:top w:val="none" w:sz="0" w:space="0" w:color="auto"/>
        <w:left w:val="none" w:sz="0" w:space="0" w:color="auto"/>
        <w:bottom w:val="none" w:sz="0" w:space="0" w:color="auto"/>
        <w:right w:val="none" w:sz="0" w:space="0" w:color="auto"/>
      </w:divBdr>
    </w:div>
    <w:div w:id="189422200">
      <w:bodyDiv w:val="1"/>
      <w:marLeft w:val="0"/>
      <w:marRight w:val="0"/>
      <w:marTop w:val="0"/>
      <w:marBottom w:val="0"/>
      <w:divBdr>
        <w:top w:val="none" w:sz="0" w:space="0" w:color="auto"/>
        <w:left w:val="none" w:sz="0" w:space="0" w:color="auto"/>
        <w:bottom w:val="none" w:sz="0" w:space="0" w:color="auto"/>
        <w:right w:val="none" w:sz="0" w:space="0" w:color="auto"/>
      </w:divBdr>
    </w:div>
    <w:div w:id="198057431">
      <w:bodyDiv w:val="1"/>
      <w:marLeft w:val="0"/>
      <w:marRight w:val="0"/>
      <w:marTop w:val="0"/>
      <w:marBottom w:val="0"/>
      <w:divBdr>
        <w:top w:val="none" w:sz="0" w:space="0" w:color="auto"/>
        <w:left w:val="none" w:sz="0" w:space="0" w:color="auto"/>
        <w:bottom w:val="none" w:sz="0" w:space="0" w:color="auto"/>
        <w:right w:val="none" w:sz="0" w:space="0" w:color="auto"/>
      </w:divBdr>
    </w:div>
    <w:div w:id="199318399">
      <w:bodyDiv w:val="1"/>
      <w:marLeft w:val="0"/>
      <w:marRight w:val="0"/>
      <w:marTop w:val="0"/>
      <w:marBottom w:val="0"/>
      <w:divBdr>
        <w:top w:val="none" w:sz="0" w:space="0" w:color="auto"/>
        <w:left w:val="none" w:sz="0" w:space="0" w:color="auto"/>
        <w:bottom w:val="none" w:sz="0" w:space="0" w:color="auto"/>
        <w:right w:val="none" w:sz="0" w:space="0" w:color="auto"/>
      </w:divBdr>
    </w:div>
    <w:div w:id="201023412">
      <w:bodyDiv w:val="1"/>
      <w:marLeft w:val="0"/>
      <w:marRight w:val="0"/>
      <w:marTop w:val="0"/>
      <w:marBottom w:val="0"/>
      <w:divBdr>
        <w:top w:val="none" w:sz="0" w:space="0" w:color="auto"/>
        <w:left w:val="none" w:sz="0" w:space="0" w:color="auto"/>
        <w:bottom w:val="none" w:sz="0" w:space="0" w:color="auto"/>
        <w:right w:val="none" w:sz="0" w:space="0" w:color="auto"/>
      </w:divBdr>
    </w:div>
    <w:div w:id="202834395">
      <w:bodyDiv w:val="1"/>
      <w:marLeft w:val="0"/>
      <w:marRight w:val="0"/>
      <w:marTop w:val="0"/>
      <w:marBottom w:val="0"/>
      <w:divBdr>
        <w:top w:val="none" w:sz="0" w:space="0" w:color="auto"/>
        <w:left w:val="none" w:sz="0" w:space="0" w:color="auto"/>
        <w:bottom w:val="none" w:sz="0" w:space="0" w:color="auto"/>
        <w:right w:val="none" w:sz="0" w:space="0" w:color="auto"/>
      </w:divBdr>
    </w:div>
    <w:div w:id="207037644">
      <w:bodyDiv w:val="1"/>
      <w:marLeft w:val="0"/>
      <w:marRight w:val="0"/>
      <w:marTop w:val="0"/>
      <w:marBottom w:val="0"/>
      <w:divBdr>
        <w:top w:val="none" w:sz="0" w:space="0" w:color="auto"/>
        <w:left w:val="none" w:sz="0" w:space="0" w:color="auto"/>
        <w:bottom w:val="none" w:sz="0" w:space="0" w:color="auto"/>
        <w:right w:val="none" w:sz="0" w:space="0" w:color="auto"/>
      </w:divBdr>
    </w:div>
    <w:div w:id="212354372">
      <w:bodyDiv w:val="1"/>
      <w:marLeft w:val="0"/>
      <w:marRight w:val="0"/>
      <w:marTop w:val="0"/>
      <w:marBottom w:val="0"/>
      <w:divBdr>
        <w:top w:val="none" w:sz="0" w:space="0" w:color="auto"/>
        <w:left w:val="none" w:sz="0" w:space="0" w:color="auto"/>
        <w:bottom w:val="none" w:sz="0" w:space="0" w:color="auto"/>
        <w:right w:val="none" w:sz="0" w:space="0" w:color="auto"/>
      </w:divBdr>
    </w:div>
    <w:div w:id="216819894">
      <w:bodyDiv w:val="1"/>
      <w:marLeft w:val="0"/>
      <w:marRight w:val="0"/>
      <w:marTop w:val="0"/>
      <w:marBottom w:val="0"/>
      <w:divBdr>
        <w:top w:val="none" w:sz="0" w:space="0" w:color="auto"/>
        <w:left w:val="none" w:sz="0" w:space="0" w:color="auto"/>
        <w:bottom w:val="none" w:sz="0" w:space="0" w:color="auto"/>
        <w:right w:val="none" w:sz="0" w:space="0" w:color="auto"/>
      </w:divBdr>
    </w:div>
    <w:div w:id="223486836">
      <w:bodyDiv w:val="1"/>
      <w:marLeft w:val="0"/>
      <w:marRight w:val="0"/>
      <w:marTop w:val="0"/>
      <w:marBottom w:val="0"/>
      <w:divBdr>
        <w:top w:val="none" w:sz="0" w:space="0" w:color="auto"/>
        <w:left w:val="none" w:sz="0" w:space="0" w:color="auto"/>
        <w:bottom w:val="none" w:sz="0" w:space="0" w:color="auto"/>
        <w:right w:val="none" w:sz="0" w:space="0" w:color="auto"/>
      </w:divBdr>
    </w:div>
    <w:div w:id="226262711">
      <w:bodyDiv w:val="1"/>
      <w:marLeft w:val="0"/>
      <w:marRight w:val="0"/>
      <w:marTop w:val="0"/>
      <w:marBottom w:val="0"/>
      <w:divBdr>
        <w:top w:val="none" w:sz="0" w:space="0" w:color="auto"/>
        <w:left w:val="none" w:sz="0" w:space="0" w:color="auto"/>
        <w:bottom w:val="none" w:sz="0" w:space="0" w:color="auto"/>
        <w:right w:val="none" w:sz="0" w:space="0" w:color="auto"/>
      </w:divBdr>
    </w:div>
    <w:div w:id="228538515">
      <w:bodyDiv w:val="1"/>
      <w:marLeft w:val="0"/>
      <w:marRight w:val="0"/>
      <w:marTop w:val="0"/>
      <w:marBottom w:val="0"/>
      <w:divBdr>
        <w:top w:val="none" w:sz="0" w:space="0" w:color="auto"/>
        <w:left w:val="none" w:sz="0" w:space="0" w:color="auto"/>
        <w:bottom w:val="none" w:sz="0" w:space="0" w:color="auto"/>
        <w:right w:val="none" w:sz="0" w:space="0" w:color="auto"/>
      </w:divBdr>
    </w:div>
    <w:div w:id="229970761">
      <w:bodyDiv w:val="1"/>
      <w:marLeft w:val="0"/>
      <w:marRight w:val="0"/>
      <w:marTop w:val="0"/>
      <w:marBottom w:val="0"/>
      <w:divBdr>
        <w:top w:val="none" w:sz="0" w:space="0" w:color="auto"/>
        <w:left w:val="none" w:sz="0" w:space="0" w:color="auto"/>
        <w:bottom w:val="none" w:sz="0" w:space="0" w:color="auto"/>
        <w:right w:val="none" w:sz="0" w:space="0" w:color="auto"/>
      </w:divBdr>
    </w:div>
    <w:div w:id="230698331">
      <w:bodyDiv w:val="1"/>
      <w:marLeft w:val="0"/>
      <w:marRight w:val="0"/>
      <w:marTop w:val="0"/>
      <w:marBottom w:val="0"/>
      <w:divBdr>
        <w:top w:val="none" w:sz="0" w:space="0" w:color="auto"/>
        <w:left w:val="none" w:sz="0" w:space="0" w:color="auto"/>
        <w:bottom w:val="none" w:sz="0" w:space="0" w:color="auto"/>
        <w:right w:val="none" w:sz="0" w:space="0" w:color="auto"/>
      </w:divBdr>
    </w:div>
    <w:div w:id="231042599">
      <w:bodyDiv w:val="1"/>
      <w:marLeft w:val="0"/>
      <w:marRight w:val="0"/>
      <w:marTop w:val="0"/>
      <w:marBottom w:val="0"/>
      <w:divBdr>
        <w:top w:val="none" w:sz="0" w:space="0" w:color="auto"/>
        <w:left w:val="none" w:sz="0" w:space="0" w:color="auto"/>
        <w:bottom w:val="none" w:sz="0" w:space="0" w:color="auto"/>
        <w:right w:val="none" w:sz="0" w:space="0" w:color="auto"/>
      </w:divBdr>
    </w:div>
    <w:div w:id="236326494">
      <w:bodyDiv w:val="1"/>
      <w:marLeft w:val="0"/>
      <w:marRight w:val="0"/>
      <w:marTop w:val="0"/>
      <w:marBottom w:val="0"/>
      <w:divBdr>
        <w:top w:val="none" w:sz="0" w:space="0" w:color="auto"/>
        <w:left w:val="none" w:sz="0" w:space="0" w:color="auto"/>
        <w:bottom w:val="none" w:sz="0" w:space="0" w:color="auto"/>
        <w:right w:val="none" w:sz="0" w:space="0" w:color="auto"/>
      </w:divBdr>
    </w:div>
    <w:div w:id="236717018">
      <w:bodyDiv w:val="1"/>
      <w:marLeft w:val="0"/>
      <w:marRight w:val="0"/>
      <w:marTop w:val="0"/>
      <w:marBottom w:val="0"/>
      <w:divBdr>
        <w:top w:val="none" w:sz="0" w:space="0" w:color="auto"/>
        <w:left w:val="none" w:sz="0" w:space="0" w:color="auto"/>
        <w:bottom w:val="none" w:sz="0" w:space="0" w:color="auto"/>
        <w:right w:val="none" w:sz="0" w:space="0" w:color="auto"/>
      </w:divBdr>
    </w:div>
    <w:div w:id="237524761">
      <w:bodyDiv w:val="1"/>
      <w:marLeft w:val="0"/>
      <w:marRight w:val="0"/>
      <w:marTop w:val="0"/>
      <w:marBottom w:val="0"/>
      <w:divBdr>
        <w:top w:val="none" w:sz="0" w:space="0" w:color="auto"/>
        <w:left w:val="none" w:sz="0" w:space="0" w:color="auto"/>
        <w:bottom w:val="none" w:sz="0" w:space="0" w:color="auto"/>
        <w:right w:val="none" w:sz="0" w:space="0" w:color="auto"/>
      </w:divBdr>
    </w:div>
    <w:div w:id="237713534">
      <w:bodyDiv w:val="1"/>
      <w:marLeft w:val="0"/>
      <w:marRight w:val="0"/>
      <w:marTop w:val="0"/>
      <w:marBottom w:val="0"/>
      <w:divBdr>
        <w:top w:val="none" w:sz="0" w:space="0" w:color="auto"/>
        <w:left w:val="none" w:sz="0" w:space="0" w:color="auto"/>
        <w:bottom w:val="none" w:sz="0" w:space="0" w:color="auto"/>
        <w:right w:val="none" w:sz="0" w:space="0" w:color="auto"/>
      </w:divBdr>
    </w:div>
    <w:div w:id="241842997">
      <w:bodyDiv w:val="1"/>
      <w:marLeft w:val="0"/>
      <w:marRight w:val="0"/>
      <w:marTop w:val="0"/>
      <w:marBottom w:val="0"/>
      <w:divBdr>
        <w:top w:val="none" w:sz="0" w:space="0" w:color="auto"/>
        <w:left w:val="none" w:sz="0" w:space="0" w:color="auto"/>
        <w:bottom w:val="none" w:sz="0" w:space="0" w:color="auto"/>
        <w:right w:val="none" w:sz="0" w:space="0" w:color="auto"/>
      </w:divBdr>
    </w:div>
    <w:div w:id="245656824">
      <w:bodyDiv w:val="1"/>
      <w:marLeft w:val="0"/>
      <w:marRight w:val="0"/>
      <w:marTop w:val="0"/>
      <w:marBottom w:val="0"/>
      <w:divBdr>
        <w:top w:val="none" w:sz="0" w:space="0" w:color="auto"/>
        <w:left w:val="none" w:sz="0" w:space="0" w:color="auto"/>
        <w:bottom w:val="none" w:sz="0" w:space="0" w:color="auto"/>
        <w:right w:val="none" w:sz="0" w:space="0" w:color="auto"/>
      </w:divBdr>
    </w:div>
    <w:div w:id="247422915">
      <w:bodyDiv w:val="1"/>
      <w:marLeft w:val="0"/>
      <w:marRight w:val="0"/>
      <w:marTop w:val="0"/>
      <w:marBottom w:val="0"/>
      <w:divBdr>
        <w:top w:val="none" w:sz="0" w:space="0" w:color="auto"/>
        <w:left w:val="none" w:sz="0" w:space="0" w:color="auto"/>
        <w:bottom w:val="none" w:sz="0" w:space="0" w:color="auto"/>
        <w:right w:val="none" w:sz="0" w:space="0" w:color="auto"/>
      </w:divBdr>
    </w:div>
    <w:div w:id="249855680">
      <w:bodyDiv w:val="1"/>
      <w:marLeft w:val="0"/>
      <w:marRight w:val="0"/>
      <w:marTop w:val="0"/>
      <w:marBottom w:val="0"/>
      <w:divBdr>
        <w:top w:val="none" w:sz="0" w:space="0" w:color="auto"/>
        <w:left w:val="none" w:sz="0" w:space="0" w:color="auto"/>
        <w:bottom w:val="none" w:sz="0" w:space="0" w:color="auto"/>
        <w:right w:val="none" w:sz="0" w:space="0" w:color="auto"/>
      </w:divBdr>
    </w:div>
    <w:div w:id="262883526">
      <w:bodyDiv w:val="1"/>
      <w:marLeft w:val="0"/>
      <w:marRight w:val="0"/>
      <w:marTop w:val="0"/>
      <w:marBottom w:val="0"/>
      <w:divBdr>
        <w:top w:val="none" w:sz="0" w:space="0" w:color="auto"/>
        <w:left w:val="none" w:sz="0" w:space="0" w:color="auto"/>
        <w:bottom w:val="none" w:sz="0" w:space="0" w:color="auto"/>
        <w:right w:val="none" w:sz="0" w:space="0" w:color="auto"/>
      </w:divBdr>
    </w:div>
    <w:div w:id="265583235">
      <w:bodyDiv w:val="1"/>
      <w:marLeft w:val="0"/>
      <w:marRight w:val="0"/>
      <w:marTop w:val="0"/>
      <w:marBottom w:val="0"/>
      <w:divBdr>
        <w:top w:val="none" w:sz="0" w:space="0" w:color="auto"/>
        <w:left w:val="none" w:sz="0" w:space="0" w:color="auto"/>
        <w:bottom w:val="none" w:sz="0" w:space="0" w:color="auto"/>
        <w:right w:val="none" w:sz="0" w:space="0" w:color="auto"/>
      </w:divBdr>
    </w:div>
    <w:div w:id="267853658">
      <w:bodyDiv w:val="1"/>
      <w:marLeft w:val="0"/>
      <w:marRight w:val="0"/>
      <w:marTop w:val="0"/>
      <w:marBottom w:val="0"/>
      <w:divBdr>
        <w:top w:val="none" w:sz="0" w:space="0" w:color="auto"/>
        <w:left w:val="none" w:sz="0" w:space="0" w:color="auto"/>
        <w:bottom w:val="none" w:sz="0" w:space="0" w:color="auto"/>
        <w:right w:val="none" w:sz="0" w:space="0" w:color="auto"/>
      </w:divBdr>
    </w:div>
    <w:div w:id="275328906">
      <w:bodyDiv w:val="1"/>
      <w:marLeft w:val="0"/>
      <w:marRight w:val="0"/>
      <w:marTop w:val="0"/>
      <w:marBottom w:val="0"/>
      <w:divBdr>
        <w:top w:val="none" w:sz="0" w:space="0" w:color="auto"/>
        <w:left w:val="none" w:sz="0" w:space="0" w:color="auto"/>
        <w:bottom w:val="none" w:sz="0" w:space="0" w:color="auto"/>
        <w:right w:val="none" w:sz="0" w:space="0" w:color="auto"/>
      </w:divBdr>
    </w:div>
    <w:div w:id="276107126">
      <w:bodyDiv w:val="1"/>
      <w:marLeft w:val="0"/>
      <w:marRight w:val="0"/>
      <w:marTop w:val="0"/>
      <w:marBottom w:val="0"/>
      <w:divBdr>
        <w:top w:val="none" w:sz="0" w:space="0" w:color="auto"/>
        <w:left w:val="none" w:sz="0" w:space="0" w:color="auto"/>
        <w:bottom w:val="none" w:sz="0" w:space="0" w:color="auto"/>
        <w:right w:val="none" w:sz="0" w:space="0" w:color="auto"/>
      </w:divBdr>
    </w:div>
    <w:div w:id="282420142">
      <w:bodyDiv w:val="1"/>
      <w:marLeft w:val="0"/>
      <w:marRight w:val="0"/>
      <w:marTop w:val="0"/>
      <w:marBottom w:val="0"/>
      <w:divBdr>
        <w:top w:val="none" w:sz="0" w:space="0" w:color="auto"/>
        <w:left w:val="none" w:sz="0" w:space="0" w:color="auto"/>
        <w:bottom w:val="none" w:sz="0" w:space="0" w:color="auto"/>
        <w:right w:val="none" w:sz="0" w:space="0" w:color="auto"/>
      </w:divBdr>
    </w:div>
    <w:div w:id="298270460">
      <w:bodyDiv w:val="1"/>
      <w:marLeft w:val="0"/>
      <w:marRight w:val="0"/>
      <w:marTop w:val="0"/>
      <w:marBottom w:val="0"/>
      <w:divBdr>
        <w:top w:val="none" w:sz="0" w:space="0" w:color="auto"/>
        <w:left w:val="none" w:sz="0" w:space="0" w:color="auto"/>
        <w:bottom w:val="none" w:sz="0" w:space="0" w:color="auto"/>
        <w:right w:val="none" w:sz="0" w:space="0" w:color="auto"/>
      </w:divBdr>
    </w:div>
    <w:div w:id="299842437">
      <w:bodyDiv w:val="1"/>
      <w:marLeft w:val="0"/>
      <w:marRight w:val="0"/>
      <w:marTop w:val="0"/>
      <w:marBottom w:val="0"/>
      <w:divBdr>
        <w:top w:val="none" w:sz="0" w:space="0" w:color="auto"/>
        <w:left w:val="none" w:sz="0" w:space="0" w:color="auto"/>
        <w:bottom w:val="none" w:sz="0" w:space="0" w:color="auto"/>
        <w:right w:val="none" w:sz="0" w:space="0" w:color="auto"/>
      </w:divBdr>
    </w:div>
    <w:div w:id="302974453">
      <w:bodyDiv w:val="1"/>
      <w:marLeft w:val="0"/>
      <w:marRight w:val="0"/>
      <w:marTop w:val="0"/>
      <w:marBottom w:val="0"/>
      <w:divBdr>
        <w:top w:val="none" w:sz="0" w:space="0" w:color="auto"/>
        <w:left w:val="none" w:sz="0" w:space="0" w:color="auto"/>
        <w:bottom w:val="none" w:sz="0" w:space="0" w:color="auto"/>
        <w:right w:val="none" w:sz="0" w:space="0" w:color="auto"/>
      </w:divBdr>
    </w:div>
    <w:div w:id="305746885">
      <w:bodyDiv w:val="1"/>
      <w:marLeft w:val="0"/>
      <w:marRight w:val="0"/>
      <w:marTop w:val="0"/>
      <w:marBottom w:val="0"/>
      <w:divBdr>
        <w:top w:val="none" w:sz="0" w:space="0" w:color="auto"/>
        <w:left w:val="none" w:sz="0" w:space="0" w:color="auto"/>
        <w:bottom w:val="none" w:sz="0" w:space="0" w:color="auto"/>
        <w:right w:val="none" w:sz="0" w:space="0" w:color="auto"/>
      </w:divBdr>
    </w:div>
    <w:div w:id="311451427">
      <w:bodyDiv w:val="1"/>
      <w:marLeft w:val="0"/>
      <w:marRight w:val="0"/>
      <w:marTop w:val="0"/>
      <w:marBottom w:val="0"/>
      <w:divBdr>
        <w:top w:val="none" w:sz="0" w:space="0" w:color="auto"/>
        <w:left w:val="none" w:sz="0" w:space="0" w:color="auto"/>
        <w:bottom w:val="none" w:sz="0" w:space="0" w:color="auto"/>
        <w:right w:val="none" w:sz="0" w:space="0" w:color="auto"/>
      </w:divBdr>
    </w:div>
    <w:div w:id="327951890">
      <w:bodyDiv w:val="1"/>
      <w:marLeft w:val="0"/>
      <w:marRight w:val="0"/>
      <w:marTop w:val="0"/>
      <w:marBottom w:val="0"/>
      <w:divBdr>
        <w:top w:val="none" w:sz="0" w:space="0" w:color="auto"/>
        <w:left w:val="none" w:sz="0" w:space="0" w:color="auto"/>
        <w:bottom w:val="none" w:sz="0" w:space="0" w:color="auto"/>
        <w:right w:val="none" w:sz="0" w:space="0" w:color="auto"/>
      </w:divBdr>
    </w:div>
    <w:div w:id="334189683">
      <w:bodyDiv w:val="1"/>
      <w:marLeft w:val="0"/>
      <w:marRight w:val="0"/>
      <w:marTop w:val="0"/>
      <w:marBottom w:val="0"/>
      <w:divBdr>
        <w:top w:val="none" w:sz="0" w:space="0" w:color="auto"/>
        <w:left w:val="none" w:sz="0" w:space="0" w:color="auto"/>
        <w:bottom w:val="none" w:sz="0" w:space="0" w:color="auto"/>
        <w:right w:val="none" w:sz="0" w:space="0" w:color="auto"/>
      </w:divBdr>
    </w:div>
    <w:div w:id="337930408">
      <w:bodyDiv w:val="1"/>
      <w:marLeft w:val="0"/>
      <w:marRight w:val="0"/>
      <w:marTop w:val="0"/>
      <w:marBottom w:val="0"/>
      <w:divBdr>
        <w:top w:val="none" w:sz="0" w:space="0" w:color="auto"/>
        <w:left w:val="none" w:sz="0" w:space="0" w:color="auto"/>
        <w:bottom w:val="none" w:sz="0" w:space="0" w:color="auto"/>
        <w:right w:val="none" w:sz="0" w:space="0" w:color="auto"/>
      </w:divBdr>
    </w:div>
    <w:div w:id="340282297">
      <w:bodyDiv w:val="1"/>
      <w:marLeft w:val="0"/>
      <w:marRight w:val="0"/>
      <w:marTop w:val="0"/>
      <w:marBottom w:val="0"/>
      <w:divBdr>
        <w:top w:val="none" w:sz="0" w:space="0" w:color="auto"/>
        <w:left w:val="none" w:sz="0" w:space="0" w:color="auto"/>
        <w:bottom w:val="none" w:sz="0" w:space="0" w:color="auto"/>
        <w:right w:val="none" w:sz="0" w:space="0" w:color="auto"/>
      </w:divBdr>
    </w:div>
    <w:div w:id="340667976">
      <w:bodyDiv w:val="1"/>
      <w:marLeft w:val="0"/>
      <w:marRight w:val="0"/>
      <w:marTop w:val="0"/>
      <w:marBottom w:val="0"/>
      <w:divBdr>
        <w:top w:val="none" w:sz="0" w:space="0" w:color="auto"/>
        <w:left w:val="none" w:sz="0" w:space="0" w:color="auto"/>
        <w:bottom w:val="none" w:sz="0" w:space="0" w:color="auto"/>
        <w:right w:val="none" w:sz="0" w:space="0" w:color="auto"/>
      </w:divBdr>
    </w:div>
    <w:div w:id="341322452">
      <w:bodyDiv w:val="1"/>
      <w:marLeft w:val="0"/>
      <w:marRight w:val="0"/>
      <w:marTop w:val="0"/>
      <w:marBottom w:val="0"/>
      <w:divBdr>
        <w:top w:val="none" w:sz="0" w:space="0" w:color="auto"/>
        <w:left w:val="none" w:sz="0" w:space="0" w:color="auto"/>
        <w:bottom w:val="none" w:sz="0" w:space="0" w:color="auto"/>
        <w:right w:val="none" w:sz="0" w:space="0" w:color="auto"/>
      </w:divBdr>
    </w:div>
    <w:div w:id="346761479">
      <w:bodyDiv w:val="1"/>
      <w:marLeft w:val="0"/>
      <w:marRight w:val="0"/>
      <w:marTop w:val="0"/>
      <w:marBottom w:val="0"/>
      <w:divBdr>
        <w:top w:val="none" w:sz="0" w:space="0" w:color="auto"/>
        <w:left w:val="none" w:sz="0" w:space="0" w:color="auto"/>
        <w:bottom w:val="none" w:sz="0" w:space="0" w:color="auto"/>
        <w:right w:val="none" w:sz="0" w:space="0" w:color="auto"/>
      </w:divBdr>
    </w:div>
    <w:div w:id="347296527">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
    <w:div w:id="352654387">
      <w:bodyDiv w:val="1"/>
      <w:marLeft w:val="0"/>
      <w:marRight w:val="0"/>
      <w:marTop w:val="0"/>
      <w:marBottom w:val="0"/>
      <w:divBdr>
        <w:top w:val="none" w:sz="0" w:space="0" w:color="auto"/>
        <w:left w:val="none" w:sz="0" w:space="0" w:color="auto"/>
        <w:bottom w:val="none" w:sz="0" w:space="0" w:color="auto"/>
        <w:right w:val="none" w:sz="0" w:space="0" w:color="auto"/>
      </w:divBdr>
    </w:div>
    <w:div w:id="353658098">
      <w:bodyDiv w:val="1"/>
      <w:marLeft w:val="0"/>
      <w:marRight w:val="0"/>
      <w:marTop w:val="0"/>
      <w:marBottom w:val="0"/>
      <w:divBdr>
        <w:top w:val="none" w:sz="0" w:space="0" w:color="auto"/>
        <w:left w:val="none" w:sz="0" w:space="0" w:color="auto"/>
        <w:bottom w:val="none" w:sz="0" w:space="0" w:color="auto"/>
        <w:right w:val="none" w:sz="0" w:space="0" w:color="auto"/>
      </w:divBdr>
    </w:div>
    <w:div w:id="360598025">
      <w:bodyDiv w:val="1"/>
      <w:marLeft w:val="0"/>
      <w:marRight w:val="0"/>
      <w:marTop w:val="0"/>
      <w:marBottom w:val="0"/>
      <w:divBdr>
        <w:top w:val="none" w:sz="0" w:space="0" w:color="auto"/>
        <w:left w:val="none" w:sz="0" w:space="0" w:color="auto"/>
        <w:bottom w:val="none" w:sz="0" w:space="0" w:color="auto"/>
        <w:right w:val="none" w:sz="0" w:space="0" w:color="auto"/>
      </w:divBdr>
    </w:div>
    <w:div w:id="362368102">
      <w:bodyDiv w:val="1"/>
      <w:marLeft w:val="0"/>
      <w:marRight w:val="0"/>
      <w:marTop w:val="0"/>
      <w:marBottom w:val="0"/>
      <w:divBdr>
        <w:top w:val="none" w:sz="0" w:space="0" w:color="auto"/>
        <w:left w:val="none" w:sz="0" w:space="0" w:color="auto"/>
        <w:bottom w:val="none" w:sz="0" w:space="0" w:color="auto"/>
        <w:right w:val="none" w:sz="0" w:space="0" w:color="auto"/>
      </w:divBdr>
    </w:div>
    <w:div w:id="366831435">
      <w:bodyDiv w:val="1"/>
      <w:marLeft w:val="0"/>
      <w:marRight w:val="0"/>
      <w:marTop w:val="0"/>
      <w:marBottom w:val="0"/>
      <w:divBdr>
        <w:top w:val="none" w:sz="0" w:space="0" w:color="auto"/>
        <w:left w:val="none" w:sz="0" w:space="0" w:color="auto"/>
        <w:bottom w:val="none" w:sz="0" w:space="0" w:color="auto"/>
        <w:right w:val="none" w:sz="0" w:space="0" w:color="auto"/>
      </w:divBdr>
    </w:div>
    <w:div w:id="373119549">
      <w:bodyDiv w:val="1"/>
      <w:marLeft w:val="0"/>
      <w:marRight w:val="0"/>
      <w:marTop w:val="0"/>
      <w:marBottom w:val="0"/>
      <w:divBdr>
        <w:top w:val="none" w:sz="0" w:space="0" w:color="auto"/>
        <w:left w:val="none" w:sz="0" w:space="0" w:color="auto"/>
        <w:bottom w:val="none" w:sz="0" w:space="0" w:color="auto"/>
        <w:right w:val="none" w:sz="0" w:space="0" w:color="auto"/>
      </w:divBdr>
    </w:div>
    <w:div w:id="377828141">
      <w:bodyDiv w:val="1"/>
      <w:marLeft w:val="0"/>
      <w:marRight w:val="0"/>
      <w:marTop w:val="0"/>
      <w:marBottom w:val="0"/>
      <w:divBdr>
        <w:top w:val="none" w:sz="0" w:space="0" w:color="auto"/>
        <w:left w:val="none" w:sz="0" w:space="0" w:color="auto"/>
        <w:bottom w:val="none" w:sz="0" w:space="0" w:color="auto"/>
        <w:right w:val="none" w:sz="0" w:space="0" w:color="auto"/>
      </w:divBdr>
    </w:div>
    <w:div w:id="378479046">
      <w:bodyDiv w:val="1"/>
      <w:marLeft w:val="0"/>
      <w:marRight w:val="0"/>
      <w:marTop w:val="0"/>
      <w:marBottom w:val="0"/>
      <w:divBdr>
        <w:top w:val="none" w:sz="0" w:space="0" w:color="auto"/>
        <w:left w:val="none" w:sz="0" w:space="0" w:color="auto"/>
        <w:bottom w:val="none" w:sz="0" w:space="0" w:color="auto"/>
        <w:right w:val="none" w:sz="0" w:space="0" w:color="auto"/>
      </w:divBdr>
    </w:div>
    <w:div w:id="383070368">
      <w:bodyDiv w:val="1"/>
      <w:marLeft w:val="0"/>
      <w:marRight w:val="0"/>
      <w:marTop w:val="0"/>
      <w:marBottom w:val="0"/>
      <w:divBdr>
        <w:top w:val="none" w:sz="0" w:space="0" w:color="auto"/>
        <w:left w:val="none" w:sz="0" w:space="0" w:color="auto"/>
        <w:bottom w:val="none" w:sz="0" w:space="0" w:color="auto"/>
        <w:right w:val="none" w:sz="0" w:space="0" w:color="auto"/>
      </w:divBdr>
    </w:div>
    <w:div w:id="385448647">
      <w:bodyDiv w:val="1"/>
      <w:marLeft w:val="0"/>
      <w:marRight w:val="0"/>
      <w:marTop w:val="0"/>
      <w:marBottom w:val="0"/>
      <w:divBdr>
        <w:top w:val="none" w:sz="0" w:space="0" w:color="auto"/>
        <w:left w:val="none" w:sz="0" w:space="0" w:color="auto"/>
        <w:bottom w:val="none" w:sz="0" w:space="0" w:color="auto"/>
        <w:right w:val="none" w:sz="0" w:space="0" w:color="auto"/>
      </w:divBdr>
    </w:div>
    <w:div w:id="402334232">
      <w:bodyDiv w:val="1"/>
      <w:marLeft w:val="0"/>
      <w:marRight w:val="0"/>
      <w:marTop w:val="0"/>
      <w:marBottom w:val="0"/>
      <w:divBdr>
        <w:top w:val="none" w:sz="0" w:space="0" w:color="auto"/>
        <w:left w:val="none" w:sz="0" w:space="0" w:color="auto"/>
        <w:bottom w:val="none" w:sz="0" w:space="0" w:color="auto"/>
        <w:right w:val="none" w:sz="0" w:space="0" w:color="auto"/>
      </w:divBdr>
    </w:div>
    <w:div w:id="403459096">
      <w:bodyDiv w:val="1"/>
      <w:marLeft w:val="0"/>
      <w:marRight w:val="0"/>
      <w:marTop w:val="0"/>
      <w:marBottom w:val="0"/>
      <w:divBdr>
        <w:top w:val="none" w:sz="0" w:space="0" w:color="auto"/>
        <w:left w:val="none" w:sz="0" w:space="0" w:color="auto"/>
        <w:bottom w:val="none" w:sz="0" w:space="0" w:color="auto"/>
        <w:right w:val="none" w:sz="0" w:space="0" w:color="auto"/>
      </w:divBdr>
    </w:div>
    <w:div w:id="405760335">
      <w:bodyDiv w:val="1"/>
      <w:marLeft w:val="0"/>
      <w:marRight w:val="0"/>
      <w:marTop w:val="0"/>
      <w:marBottom w:val="0"/>
      <w:divBdr>
        <w:top w:val="none" w:sz="0" w:space="0" w:color="auto"/>
        <w:left w:val="none" w:sz="0" w:space="0" w:color="auto"/>
        <w:bottom w:val="none" w:sz="0" w:space="0" w:color="auto"/>
        <w:right w:val="none" w:sz="0" w:space="0" w:color="auto"/>
      </w:divBdr>
      <w:divsChild>
        <w:div w:id="367343771">
          <w:marLeft w:val="0"/>
          <w:marRight w:val="0"/>
          <w:marTop w:val="0"/>
          <w:marBottom w:val="0"/>
          <w:divBdr>
            <w:top w:val="none" w:sz="0" w:space="0" w:color="auto"/>
            <w:left w:val="none" w:sz="0" w:space="0" w:color="auto"/>
            <w:bottom w:val="none" w:sz="0" w:space="0" w:color="auto"/>
            <w:right w:val="none" w:sz="0" w:space="0" w:color="auto"/>
          </w:divBdr>
          <w:divsChild>
            <w:div w:id="1860661673">
              <w:marLeft w:val="0"/>
              <w:marRight w:val="0"/>
              <w:marTop w:val="0"/>
              <w:marBottom w:val="0"/>
              <w:divBdr>
                <w:top w:val="none" w:sz="0" w:space="0" w:color="auto"/>
                <w:left w:val="none" w:sz="0" w:space="0" w:color="auto"/>
                <w:bottom w:val="none" w:sz="0" w:space="0" w:color="auto"/>
                <w:right w:val="none" w:sz="0" w:space="0" w:color="auto"/>
              </w:divBdr>
              <w:divsChild>
                <w:div w:id="19071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1649">
      <w:bodyDiv w:val="1"/>
      <w:marLeft w:val="0"/>
      <w:marRight w:val="0"/>
      <w:marTop w:val="0"/>
      <w:marBottom w:val="0"/>
      <w:divBdr>
        <w:top w:val="none" w:sz="0" w:space="0" w:color="auto"/>
        <w:left w:val="none" w:sz="0" w:space="0" w:color="auto"/>
        <w:bottom w:val="none" w:sz="0" w:space="0" w:color="auto"/>
        <w:right w:val="none" w:sz="0" w:space="0" w:color="auto"/>
      </w:divBdr>
    </w:div>
    <w:div w:id="419571894">
      <w:bodyDiv w:val="1"/>
      <w:marLeft w:val="0"/>
      <w:marRight w:val="0"/>
      <w:marTop w:val="0"/>
      <w:marBottom w:val="0"/>
      <w:divBdr>
        <w:top w:val="none" w:sz="0" w:space="0" w:color="auto"/>
        <w:left w:val="none" w:sz="0" w:space="0" w:color="auto"/>
        <w:bottom w:val="none" w:sz="0" w:space="0" w:color="auto"/>
        <w:right w:val="none" w:sz="0" w:space="0" w:color="auto"/>
      </w:divBdr>
    </w:div>
    <w:div w:id="429206542">
      <w:bodyDiv w:val="1"/>
      <w:marLeft w:val="0"/>
      <w:marRight w:val="0"/>
      <w:marTop w:val="0"/>
      <w:marBottom w:val="0"/>
      <w:divBdr>
        <w:top w:val="none" w:sz="0" w:space="0" w:color="auto"/>
        <w:left w:val="none" w:sz="0" w:space="0" w:color="auto"/>
        <w:bottom w:val="none" w:sz="0" w:space="0" w:color="auto"/>
        <w:right w:val="none" w:sz="0" w:space="0" w:color="auto"/>
      </w:divBdr>
    </w:div>
    <w:div w:id="429661307">
      <w:bodyDiv w:val="1"/>
      <w:marLeft w:val="0"/>
      <w:marRight w:val="0"/>
      <w:marTop w:val="0"/>
      <w:marBottom w:val="0"/>
      <w:divBdr>
        <w:top w:val="none" w:sz="0" w:space="0" w:color="auto"/>
        <w:left w:val="none" w:sz="0" w:space="0" w:color="auto"/>
        <w:bottom w:val="none" w:sz="0" w:space="0" w:color="auto"/>
        <w:right w:val="none" w:sz="0" w:space="0" w:color="auto"/>
      </w:divBdr>
    </w:div>
    <w:div w:id="429744314">
      <w:bodyDiv w:val="1"/>
      <w:marLeft w:val="0"/>
      <w:marRight w:val="0"/>
      <w:marTop w:val="0"/>
      <w:marBottom w:val="0"/>
      <w:divBdr>
        <w:top w:val="none" w:sz="0" w:space="0" w:color="auto"/>
        <w:left w:val="none" w:sz="0" w:space="0" w:color="auto"/>
        <w:bottom w:val="none" w:sz="0" w:space="0" w:color="auto"/>
        <w:right w:val="none" w:sz="0" w:space="0" w:color="auto"/>
      </w:divBdr>
    </w:div>
    <w:div w:id="440034542">
      <w:bodyDiv w:val="1"/>
      <w:marLeft w:val="0"/>
      <w:marRight w:val="0"/>
      <w:marTop w:val="0"/>
      <w:marBottom w:val="0"/>
      <w:divBdr>
        <w:top w:val="none" w:sz="0" w:space="0" w:color="auto"/>
        <w:left w:val="none" w:sz="0" w:space="0" w:color="auto"/>
        <w:bottom w:val="none" w:sz="0" w:space="0" w:color="auto"/>
        <w:right w:val="none" w:sz="0" w:space="0" w:color="auto"/>
      </w:divBdr>
    </w:div>
    <w:div w:id="446001168">
      <w:bodyDiv w:val="1"/>
      <w:marLeft w:val="0"/>
      <w:marRight w:val="0"/>
      <w:marTop w:val="0"/>
      <w:marBottom w:val="0"/>
      <w:divBdr>
        <w:top w:val="none" w:sz="0" w:space="0" w:color="auto"/>
        <w:left w:val="none" w:sz="0" w:space="0" w:color="auto"/>
        <w:bottom w:val="none" w:sz="0" w:space="0" w:color="auto"/>
        <w:right w:val="none" w:sz="0" w:space="0" w:color="auto"/>
      </w:divBdr>
    </w:div>
    <w:div w:id="449519012">
      <w:bodyDiv w:val="1"/>
      <w:marLeft w:val="0"/>
      <w:marRight w:val="0"/>
      <w:marTop w:val="0"/>
      <w:marBottom w:val="0"/>
      <w:divBdr>
        <w:top w:val="none" w:sz="0" w:space="0" w:color="auto"/>
        <w:left w:val="none" w:sz="0" w:space="0" w:color="auto"/>
        <w:bottom w:val="none" w:sz="0" w:space="0" w:color="auto"/>
        <w:right w:val="none" w:sz="0" w:space="0" w:color="auto"/>
      </w:divBdr>
    </w:div>
    <w:div w:id="453987342">
      <w:bodyDiv w:val="1"/>
      <w:marLeft w:val="0"/>
      <w:marRight w:val="0"/>
      <w:marTop w:val="0"/>
      <w:marBottom w:val="0"/>
      <w:divBdr>
        <w:top w:val="none" w:sz="0" w:space="0" w:color="auto"/>
        <w:left w:val="none" w:sz="0" w:space="0" w:color="auto"/>
        <w:bottom w:val="none" w:sz="0" w:space="0" w:color="auto"/>
        <w:right w:val="none" w:sz="0" w:space="0" w:color="auto"/>
      </w:divBdr>
    </w:div>
    <w:div w:id="456218203">
      <w:bodyDiv w:val="1"/>
      <w:marLeft w:val="0"/>
      <w:marRight w:val="0"/>
      <w:marTop w:val="0"/>
      <w:marBottom w:val="0"/>
      <w:divBdr>
        <w:top w:val="none" w:sz="0" w:space="0" w:color="auto"/>
        <w:left w:val="none" w:sz="0" w:space="0" w:color="auto"/>
        <w:bottom w:val="none" w:sz="0" w:space="0" w:color="auto"/>
        <w:right w:val="none" w:sz="0" w:space="0" w:color="auto"/>
      </w:divBdr>
    </w:div>
    <w:div w:id="460534981">
      <w:bodyDiv w:val="1"/>
      <w:marLeft w:val="0"/>
      <w:marRight w:val="0"/>
      <w:marTop w:val="0"/>
      <w:marBottom w:val="0"/>
      <w:divBdr>
        <w:top w:val="none" w:sz="0" w:space="0" w:color="auto"/>
        <w:left w:val="none" w:sz="0" w:space="0" w:color="auto"/>
        <w:bottom w:val="none" w:sz="0" w:space="0" w:color="auto"/>
        <w:right w:val="none" w:sz="0" w:space="0" w:color="auto"/>
      </w:divBdr>
    </w:div>
    <w:div w:id="462888901">
      <w:bodyDiv w:val="1"/>
      <w:marLeft w:val="0"/>
      <w:marRight w:val="0"/>
      <w:marTop w:val="0"/>
      <w:marBottom w:val="0"/>
      <w:divBdr>
        <w:top w:val="none" w:sz="0" w:space="0" w:color="auto"/>
        <w:left w:val="none" w:sz="0" w:space="0" w:color="auto"/>
        <w:bottom w:val="none" w:sz="0" w:space="0" w:color="auto"/>
        <w:right w:val="none" w:sz="0" w:space="0" w:color="auto"/>
      </w:divBdr>
    </w:div>
    <w:div w:id="473447161">
      <w:bodyDiv w:val="1"/>
      <w:marLeft w:val="0"/>
      <w:marRight w:val="0"/>
      <w:marTop w:val="0"/>
      <w:marBottom w:val="0"/>
      <w:divBdr>
        <w:top w:val="none" w:sz="0" w:space="0" w:color="auto"/>
        <w:left w:val="none" w:sz="0" w:space="0" w:color="auto"/>
        <w:bottom w:val="none" w:sz="0" w:space="0" w:color="auto"/>
        <w:right w:val="none" w:sz="0" w:space="0" w:color="auto"/>
      </w:divBdr>
    </w:div>
    <w:div w:id="481432608">
      <w:bodyDiv w:val="1"/>
      <w:marLeft w:val="0"/>
      <w:marRight w:val="0"/>
      <w:marTop w:val="0"/>
      <w:marBottom w:val="0"/>
      <w:divBdr>
        <w:top w:val="none" w:sz="0" w:space="0" w:color="auto"/>
        <w:left w:val="none" w:sz="0" w:space="0" w:color="auto"/>
        <w:bottom w:val="none" w:sz="0" w:space="0" w:color="auto"/>
        <w:right w:val="none" w:sz="0" w:space="0" w:color="auto"/>
      </w:divBdr>
    </w:div>
    <w:div w:id="482818045">
      <w:bodyDiv w:val="1"/>
      <w:marLeft w:val="0"/>
      <w:marRight w:val="0"/>
      <w:marTop w:val="0"/>
      <w:marBottom w:val="0"/>
      <w:divBdr>
        <w:top w:val="none" w:sz="0" w:space="0" w:color="auto"/>
        <w:left w:val="none" w:sz="0" w:space="0" w:color="auto"/>
        <w:bottom w:val="none" w:sz="0" w:space="0" w:color="auto"/>
        <w:right w:val="none" w:sz="0" w:space="0" w:color="auto"/>
      </w:divBdr>
    </w:div>
    <w:div w:id="486675796">
      <w:bodyDiv w:val="1"/>
      <w:marLeft w:val="0"/>
      <w:marRight w:val="0"/>
      <w:marTop w:val="0"/>
      <w:marBottom w:val="0"/>
      <w:divBdr>
        <w:top w:val="none" w:sz="0" w:space="0" w:color="auto"/>
        <w:left w:val="none" w:sz="0" w:space="0" w:color="auto"/>
        <w:bottom w:val="none" w:sz="0" w:space="0" w:color="auto"/>
        <w:right w:val="none" w:sz="0" w:space="0" w:color="auto"/>
      </w:divBdr>
    </w:div>
    <w:div w:id="494032783">
      <w:bodyDiv w:val="1"/>
      <w:marLeft w:val="0"/>
      <w:marRight w:val="0"/>
      <w:marTop w:val="0"/>
      <w:marBottom w:val="0"/>
      <w:divBdr>
        <w:top w:val="none" w:sz="0" w:space="0" w:color="auto"/>
        <w:left w:val="none" w:sz="0" w:space="0" w:color="auto"/>
        <w:bottom w:val="none" w:sz="0" w:space="0" w:color="auto"/>
        <w:right w:val="none" w:sz="0" w:space="0" w:color="auto"/>
      </w:divBdr>
    </w:div>
    <w:div w:id="498886033">
      <w:bodyDiv w:val="1"/>
      <w:marLeft w:val="0"/>
      <w:marRight w:val="0"/>
      <w:marTop w:val="0"/>
      <w:marBottom w:val="0"/>
      <w:divBdr>
        <w:top w:val="none" w:sz="0" w:space="0" w:color="auto"/>
        <w:left w:val="none" w:sz="0" w:space="0" w:color="auto"/>
        <w:bottom w:val="none" w:sz="0" w:space="0" w:color="auto"/>
        <w:right w:val="none" w:sz="0" w:space="0" w:color="auto"/>
      </w:divBdr>
    </w:div>
    <w:div w:id="499465630">
      <w:bodyDiv w:val="1"/>
      <w:marLeft w:val="0"/>
      <w:marRight w:val="0"/>
      <w:marTop w:val="0"/>
      <w:marBottom w:val="0"/>
      <w:divBdr>
        <w:top w:val="none" w:sz="0" w:space="0" w:color="auto"/>
        <w:left w:val="none" w:sz="0" w:space="0" w:color="auto"/>
        <w:bottom w:val="none" w:sz="0" w:space="0" w:color="auto"/>
        <w:right w:val="none" w:sz="0" w:space="0" w:color="auto"/>
      </w:divBdr>
    </w:div>
    <w:div w:id="500702705">
      <w:bodyDiv w:val="1"/>
      <w:marLeft w:val="0"/>
      <w:marRight w:val="0"/>
      <w:marTop w:val="0"/>
      <w:marBottom w:val="0"/>
      <w:divBdr>
        <w:top w:val="none" w:sz="0" w:space="0" w:color="auto"/>
        <w:left w:val="none" w:sz="0" w:space="0" w:color="auto"/>
        <w:bottom w:val="none" w:sz="0" w:space="0" w:color="auto"/>
        <w:right w:val="none" w:sz="0" w:space="0" w:color="auto"/>
      </w:divBdr>
    </w:div>
    <w:div w:id="506599721">
      <w:bodyDiv w:val="1"/>
      <w:marLeft w:val="0"/>
      <w:marRight w:val="0"/>
      <w:marTop w:val="0"/>
      <w:marBottom w:val="0"/>
      <w:divBdr>
        <w:top w:val="none" w:sz="0" w:space="0" w:color="auto"/>
        <w:left w:val="none" w:sz="0" w:space="0" w:color="auto"/>
        <w:bottom w:val="none" w:sz="0" w:space="0" w:color="auto"/>
        <w:right w:val="none" w:sz="0" w:space="0" w:color="auto"/>
      </w:divBdr>
    </w:div>
    <w:div w:id="510804518">
      <w:bodyDiv w:val="1"/>
      <w:marLeft w:val="0"/>
      <w:marRight w:val="0"/>
      <w:marTop w:val="0"/>
      <w:marBottom w:val="0"/>
      <w:divBdr>
        <w:top w:val="none" w:sz="0" w:space="0" w:color="auto"/>
        <w:left w:val="none" w:sz="0" w:space="0" w:color="auto"/>
        <w:bottom w:val="none" w:sz="0" w:space="0" w:color="auto"/>
        <w:right w:val="none" w:sz="0" w:space="0" w:color="auto"/>
      </w:divBdr>
    </w:div>
    <w:div w:id="515198316">
      <w:bodyDiv w:val="1"/>
      <w:marLeft w:val="0"/>
      <w:marRight w:val="0"/>
      <w:marTop w:val="0"/>
      <w:marBottom w:val="0"/>
      <w:divBdr>
        <w:top w:val="none" w:sz="0" w:space="0" w:color="auto"/>
        <w:left w:val="none" w:sz="0" w:space="0" w:color="auto"/>
        <w:bottom w:val="none" w:sz="0" w:space="0" w:color="auto"/>
        <w:right w:val="none" w:sz="0" w:space="0" w:color="auto"/>
      </w:divBdr>
    </w:div>
    <w:div w:id="517816117">
      <w:bodyDiv w:val="1"/>
      <w:marLeft w:val="0"/>
      <w:marRight w:val="0"/>
      <w:marTop w:val="0"/>
      <w:marBottom w:val="0"/>
      <w:divBdr>
        <w:top w:val="none" w:sz="0" w:space="0" w:color="auto"/>
        <w:left w:val="none" w:sz="0" w:space="0" w:color="auto"/>
        <w:bottom w:val="none" w:sz="0" w:space="0" w:color="auto"/>
        <w:right w:val="none" w:sz="0" w:space="0" w:color="auto"/>
      </w:divBdr>
    </w:div>
    <w:div w:id="517961664">
      <w:bodyDiv w:val="1"/>
      <w:marLeft w:val="0"/>
      <w:marRight w:val="0"/>
      <w:marTop w:val="0"/>
      <w:marBottom w:val="0"/>
      <w:divBdr>
        <w:top w:val="none" w:sz="0" w:space="0" w:color="auto"/>
        <w:left w:val="none" w:sz="0" w:space="0" w:color="auto"/>
        <w:bottom w:val="none" w:sz="0" w:space="0" w:color="auto"/>
        <w:right w:val="none" w:sz="0" w:space="0" w:color="auto"/>
      </w:divBdr>
    </w:div>
    <w:div w:id="520705776">
      <w:bodyDiv w:val="1"/>
      <w:marLeft w:val="0"/>
      <w:marRight w:val="0"/>
      <w:marTop w:val="0"/>
      <w:marBottom w:val="0"/>
      <w:divBdr>
        <w:top w:val="none" w:sz="0" w:space="0" w:color="auto"/>
        <w:left w:val="none" w:sz="0" w:space="0" w:color="auto"/>
        <w:bottom w:val="none" w:sz="0" w:space="0" w:color="auto"/>
        <w:right w:val="none" w:sz="0" w:space="0" w:color="auto"/>
      </w:divBdr>
    </w:div>
    <w:div w:id="524444018">
      <w:bodyDiv w:val="1"/>
      <w:marLeft w:val="0"/>
      <w:marRight w:val="0"/>
      <w:marTop w:val="0"/>
      <w:marBottom w:val="0"/>
      <w:divBdr>
        <w:top w:val="none" w:sz="0" w:space="0" w:color="auto"/>
        <w:left w:val="none" w:sz="0" w:space="0" w:color="auto"/>
        <w:bottom w:val="none" w:sz="0" w:space="0" w:color="auto"/>
        <w:right w:val="none" w:sz="0" w:space="0" w:color="auto"/>
      </w:divBdr>
    </w:div>
    <w:div w:id="532619491">
      <w:bodyDiv w:val="1"/>
      <w:marLeft w:val="0"/>
      <w:marRight w:val="0"/>
      <w:marTop w:val="0"/>
      <w:marBottom w:val="0"/>
      <w:divBdr>
        <w:top w:val="none" w:sz="0" w:space="0" w:color="auto"/>
        <w:left w:val="none" w:sz="0" w:space="0" w:color="auto"/>
        <w:bottom w:val="none" w:sz="0" w:space="0" w:color="auto"/>
        <w:right w:val="none" w:sz="0" w:space="0" w:color="auto"/>
      </w:divBdr>
    </w:div>
    <w:div w:id="535628815">
      <w:bodyDiv w:val="1"/>
      <w:marLeft w:val="0"/>
      <w:marRight w:val="0"/>
      <w:marTop w:val="0"/>
      <w:marBottom w:val="0"/>
      <w:divBdr>
        <w:top w:val="none" w:sz="0" w:space="0" w:color="auto"/>
        <w:left w:val="none" w:sz="0" w:space="0" w:color="auto"/>
        <w:bottom w:val="none" w:sz="0" w:space="0" w:color="auto"/>
        <w:right w:val="none" w:sz="0" w:space="0" w:color="auto"/>
      </w:divBdr>
    </w:div>
    <w:div w:id="537209494">
      <w:bodyDiv w:val="1"/>
      <w:marLeft w:val="0"/>
      <w:marRight w:val="0"/>
      <w:marTop w:val="0"/>
      <w:marBottom w:val="0"/>
      <w:divBdr>
        <w:top w:val="none" w:sz="0" w:space="0" w:color="auto"/>
        <w:left w:val="none" w:sz="0" w:space="0" w:color="auto"/>
        <w:bottom w:val="none" w:sz="0" w:space="0" w:color="auto"/>
        <w:right w:val="none" w:sz="0" w:space="0" w:color="auto"/>
      </w:divBdr>
    </w:div>
    <w:div w:id="542795524">
      <w:bodyDiv w:val="1"/>
      <w:marLeft w:val="0"/>
      <w:marRight w:val="0"/>
      <w:marTop w:val="0"/>
      <w:marBottom w:val="0"/>
      <w:divBdr>
        <w:top w:val="none" w:sz="0" w:space="0" w:color="auto"/>
        <w:left w:val="none" w:sz="0" w:space="0" w:color="auto"/>
        <w:bottom w:val="none" w:sz="0" w:space="0" w:color="auto"/>
        <w:right w:val="none" w:sz="0" w:space="0" w:color="auto"/>
      </w:divBdr>
    </w:div>
    <w:div w:id="542905957">
      <w:bodyDiv w:val="1"/>
      <w:marLeft w:val="0"/>
      <w:marRight w:val="0"/>
      <w:marTop w:val="0"/>
      <w:marBottom w:val="0"/>
      <w:divBdr>
        <w:top w:val="none" w:sz="0" w:space="0" w:color="auto"/>
        <w:left w:val="none" w:sz="0" w:space="0" w:color="auto"/>
        <w:bottom w:val="none" w:sz="0" w:space="0" w:color="auto"/>
        <w:right w:val="none" w:sz="0" w:space="0" w:color="auto"/>
      </w:divBdr>
    </w:div>
    <w:div w:id="543566192">
      <w:bodyDiv w:val="1"/>
      <w:marLeft w:val="0"/>
      <w:marRight w:val="0"/>
      <w:marTop w:val="0"/>
      <w:marBottom w:val="0"/>
      <w:divBdr>
        <w:top w:val="none" w:sz="0" w:space="0" w:color="auto"/>
        <w:left w:val="none" w:sz="0" w:space="0" w:color="auto"/>
        <w:bottom w:val="none" w:sz="0" w:space="0" w:color="auto"/>
        <w:right w:val="none" w:sz="0" w:space="0" w:color="auto"/>
      </w:divBdr>
    </w:div>
    <w:div w:id="550699252">
      <w:bodyDiv w:val="1"/>
      <w:marLeft w:val="0"/>
      <w:marRight w:val="0"/>
      <w:marTop w:val="0"/>
      <w:marBottom w:val="0"/>
      <w:divBdr>
        <w:top w:val="none" w:sz="0" w:space="0" w:color="auto"/>
        <w:left w:val="none" w:sz="0" w:space="0" w:color="auto"/>
        <w:bottom w:val="none" w:sz="0" w:space="0" w:color="auto"/>
        <w:right w:val="none" w:sz="0" w:space="0" w:color="auto"/>
      </w:divBdr>
    </w:div>
    <w:div w:id="552692206">
      <w:bodyDiv w:val="1"/>
      <w:marLeft w:val="0"/>
      <w:marRight w:val="0"/>
      <w:marTop w:val="0"/>
      <w:marBottom w:val="0"/>
      <w:divBdr>
        <w:top w:val="none" w:sz="0" w:space="0" w:color="auto"/>
        <w:left w:val="none" w:sz="0" w:space="0" w:color="auto"/>
        <w:bottom w:val="none" w:sz="0" w:space="0" w:color="auto"/>
        <w:right w:val="none" w:sz="0" w:space="0" w:color="auto"/>
      </w:divBdr>
    </w:div>
    <w:div w:id="555120560">
      <w:bodyDiv w:val="1"/>
      <w:marLeft w:val="0"/>
      <w:marRight w:val="0"/>
      <w:marTop w:val="0"/>
      <w:marBottom w:val="0"/>
      <w:divBdr>
        <w:top w:val="none" w:sz="0" w:space="0" w:color="auto"/>
        <w:left w:val="none" w:sz="0" w:space="0" w:color="auto"/>
        <w:bottom w:val="none" w:sz="0" w:space="0" w:color="auto"/>
        <w:right w:val="none" w:sz="0" w:space="0" w:color="auto"/>
      </w:divBdr>
    </w:div>
    <w:div w:id="557741456">
      <w:bodyDiv w:val="1"/>
      <w:marLeft w:val="0"/>
      <w:marRight w:val="0"/>
      <w:marTop w:val="0"/>
      <w:marBottom w:val="0"/>
      <w:divBdr>
        <w:top w:val="none" w:sz="0" w:space="0" w:color="auto"/>
        <w:left w:val="none" w:sz="0" w:space="0" w:color="auto"/>
        <w:bottom w:val="none" w:sz="0" w:space="0" w:color="auto"/>
        <w:right w:val="none" w:sz="0" w:space="0" w:color="auto"/>
      </w:divBdr>
    </w:div>
    <w:div w:id="564604327">
      <w:bodyDiv w:val="1"/>
      <w:marLeft w:val="0"/>
      <w:marRight w:val="0"/>
      <w:marTop w:val="0"/>
      <w:marBottom w:val="0"/>
      <w:divBdr>
        <w:top w:val="none" w:sz="0" w:space="0" w:color="auto"/>
        <w:left w:val="none" w:sz="0" w:space="0" w:color="auto"/>
        <w:bottom w:val="none" w:sz="0" w:space="0" w:color="auto"/>
        <w:right w:val="none" w:sz="0" w:space="0" w:color="auto"/>
      </w:divBdr>
    </w:div>
    <w:div w:id="565989498">
      <w:bodyDiv w:val="1"/>
      <w:marLeft w:val="0"/>
      <w:marRight w:val="0"/>
      <w:marTop w:val="0"/>
      <w:marBottom w:val="0"/>
      <w:divBdr>
        <w:top w:val="none" w:sz="0" w:space="0" w:color="auto"/>
        <w:left w:val="none" w:sz="0" w:space="0" w:color="auto"/>
        <w:bottom w:val="none" w:sz="0" w:space="0" w:color="auto"/>
        <w:right w:val="none" w:sz="0" w:space="0" w:color="auto"/>
      </w:divBdr>
    </w:div>
    <w:div w:id="573011618">
      <w:bodyDiv w:val="1"/>
      <w:marLeft w:val="0"/>
      <w:marRight w:val="0"/>
      <w:marTop w:val="0"/>
      <w:marBottom w:val="0"/>
      <w:divBdr>
        <w:top w:val="none" w:sz="0" w:space="0" w:color="auto"/>
        <w:left w:val="none" w:sz="0" w:space="0" w:color="auto"/>
        <w:bottom w:val="none" w:sz="0" w:space="0" w:color="auto"/>
        <w:right w:val="none" w:sz="0" w:space="0" w:color="auto"/>
      </w:divBdr>
    </w:div>
    <w:div w:id="587422834">
      <w:bodyDiv w:val="1"/>
      <w:marLeft w:val="0"/>
      <w:marRight w:val="0"/>
      <w:marTop w:val="0"/>
      <w:marBottom w:val="0"/>
      <w:divBdr>
        <w:top w:val="none" w:sz="0" w:space="0" w:color="auto"/>
        <w:left w:val="none" w:sz="0" w:space="0" w:color="auto"/>
        <w:bottom w:val="none" w:sz="0" w:space="0" w:color="auto"/>
        <w:right w:val="none" w:sz="0" w:space="0" w:color="auto"/>
      </w:divBdr>
    </w:div>
    <w:div w:id="593713052">
      <w:bodyDiv w:val="1"/>
      <w:marLeft w:val="0"/>
      <w:marRight w:val="0"/>
      <w:marTop w:val="0"/>
      <w:marBottom w:val="0"/>
      <w:divBdr>
        <w:top w:val="none" w:sz="0" w:space="0" w:color="auto"/>
        <w:left w:val="none" w:sz="0" w:space="0" w:color="auto"/>
        <w:bottom w:val="none" w:sz="0" w:space="0" w:color="auto"/>
        <w:right w:val="none" w:sz="0" w:space="0" w:color="auto"/>
      </w:divBdr>
    </w:div>
    <w:div w:id="609320569">
      <w:bodyDiv w:val="1"/>
      <w:marLeft w:val="0"/>
      <w:marRight w:val="0"/>
      <w:marTop w:val="0"/>
      <w:marBottom w:val="0"/>
      <w:divBdr>
        <w:top w:val="none" w:sz="0" w:space="0" w:color="auto"/>
        <w:left w:val="none" w:sz="0" w:space="0" w:color="auto"/>
        <w:bottom w:val="none" w:sz="0" w:space="0" w:color="auto"/>
        <w:right w:val="none" w:sz="0" w:space="0" w:color="auto"/>
      </w:divBdr>
    </w:div>
    <w:div w:id="615139445">
      <w:bodyDiv w:val="1"/>
      <w:marLeft w:val="0"/>
      <w:marRight w:val="0"/>
      <w:marTop w:val="0"/>
      <w:marBottom w:val="0"/>
      <w:divBdr>
        <w:top w:val="none" w:sz="0" w:space="0" w:color="auto"/>
        <w:left w:val="none" w:sz="0" w:space="0" w:color="auto"/>
        <w:bottom w:val="none" w:sz="0" w:space="0" w:color="auto"/>
        <w:right w:val="none" w:sz="0" w:space="0" w:color="auto"/>
      </w:divBdr>
    </w:div>
    <w:div w:id="615871508">
      <w:bodyDiv w:val="1"/>
      <w:marLeft w:val="0"/>
      <w:marRight w:val="0"/>
      <w:marTop w:val="0"/>
      <w:marBottom w:val="0"/>
      <w:divBdr>
        <w:top w:val="none" w:sz="0" w:space="0" w:color="auto"/>
        <w:left w:val="none" w:sz="0" w:space="0" w:color="auto"/>
        <w:bottom w:val="none" w:sz="0" w:space="0" w:color="auto"/>
        <w:right w:val="none" w:sz="0" w:space="0" w:color="auto"/>
      </w:divBdr>
    </w:div>
    <w:div w:id="619143136">
      <w:bodyDiv w:val="1"/>
      <w:marLeft w:val="0"/>
      <w:marRight w:val="0"/>
      <w:marTop w:val="0"/>
      <w:marBottom w:val="0"/>
      <w:divBdr>
        <w:top w:val="none" w:sz="0" w:space="0" w:color="auto"/>
        <w:left w:val="none" w:sz="0" w:space="0" w:color="auto"/>
        <w:bottom w:val="none" w:sz="0" w:space="0" w:color="auto"/>
        <w:right w:val="none" w:sz="0" w:space="0" w:color="auto"/>
      </w:divBdr>
    </w:div>
    <w:div w:id="619726444">
      <w:bodyDiv w:val="1"/>
      <w:marLeft w:val="0"/>
      <w:marRight w:val="0"/>
      <w:marTop w:val="0"/>
      <w:marBottom w:val="0"/>
      <w:divBdr>
        <w:top w:val="none" w:sz="0" w:space="0" w:color="auto"/>
        <w:left w:val="none" w:sz="0" w:space="0" w:color="auto"/>
        <w:bottom w:val="none" w:sz="0" w:space="0" w:color="auto"/>
        <w:right w:val="none" w:sz="0" w:space="0" w:color="auto"/>
      </w:divBdr>
    </w:div>
    <w:div w:id="633676382">
      <w:bodyDiv w:val="1"/>
      <w:marLeft w:val="0"/>
      <w:marRight w:val="0"/>
      <w:marTop w:val="0"/>
      <w:marBottom w:val="0"/>
      <w:divBdr>
        <w:top w:val="none" w:sz="0" w:space="0" w:color="auto"/>
        <w:left w:val="none" w:sz="0" w:space="0" w:color="auto"/>
        <w:bottom w:val="none" w:sz="0" w:space="0" w:color="auto"/>
        <w:right w:val="none" w:sz="0" w:space="0" w:color="auto"/>
      </w:divBdr>
    </w:div>
    <w:div w:id="636688084">
      <w:bodyDiv w:val="1"/>
      <w:marLeft w:val="0"/>
      <w:marRight w:val="0"/>
      <w:marTop w:val="0"/>
      <w:marBottom w:val="0"/>
      <w:divBdr>
        <w:top w:val="none" w:sz="0" w:space="0" w:color="auto"/>
        <w:left w:val="none" w:sz="0" w:space="0" w:color="auto"/>
        <w:bottom w:val="none" w:sz="0" w:space="0" w:color="auto"/>
        <w:right w:val="none" w:sz="0" w:space="0" w:color="auto"/>
      </w:divBdr>
    </w:div>
    <w:div w:id="638417117">
      <w:bodyDiv w:val="1"/>
      <w:marLeft w:val="0"/>
      <w:marRight w:val="0"/>
      <w:marTop w:val="0"/>
      <w:marBottom w:val="0"/>
      <w:divBdr>
        <w:top w:val="none" w:sz="0" w:space="0" w:color="auto"/>
        <w:left w:val="none" w:sz="0" w:space="0" w:color="auto"/>
        <w:bottom w:val="none" w:sz="0" w:space="0" w:color="auto"/>
        <w:right w:val="none" w:sz="0" w:space="0" w:color="auto"/>
      </w:divBdr>
    </w:div>
    <w:div w:id="642390457">
      <w:bodyDiv w:val="1"/>
      <w:marLeft w:val="0"/>
      <w:marRight w:val="0"/>
      <w:marTop w:val="0"/>
      <w:marBottom w:val="0"/>
      <w:divBdr>
        <w:top w:val="none" w:sz="0" w:space="0" w:color="auto"/>
        <w:left w:val="none" w:sz="0" w:space="0" w:color="auto"/>
        <w:bottom w:val="none" w:sz="0" w:space="0" w:color="auto"/>
        <w:right w:val="none" w:sz="0" w:space="0" w:color="auto"/>
      </w:divBdr>
    </w:div>
    <w:div w:id="644630965">
      <w:bodyDiv w:val="1"/>
      <w:marLeft w:val="0"/>
      <w:marRight w:val="0"/>
      <w:marTop w:val="0"/>
      <w:marBottom w:val="0"/>
      <w:divBdr>
        <w:top w:val="none" w:sz="0" w:space="0" w:color="auto"/>
        <w:left w:val="none" w:sz="0" w:space="0" w:color="auto"/>
        <w:bottom w:val="none" w:sz="0" w:space="0" w:color="auto"/>
        <w:right w:val="none" w:sz="0" w:space="0" w:color="auto"/>
      </w:divBdr>
    </w:div>
    <w:div w:id="646587626">
      <w:bodyDiv w:val="1"/>
      <w:marLeft w:val="0"/>
      <w:marRight w:val="0"/>
      <w:marTop w:val="0"/>
      <w:marBottom w:val="0"/>
      <w:divBdr>
        <w:top w:val="none" w:sz="0" w:space="0" w:color="auto"/>
        <w:left w:val="none" w:sz="0" w:space="0" w:color="auto"/>
        <w:bottom w:val="none" w:sz="0" w:space="0" w:color="auto"/>
        <w:right w:val="none" w:sz="0" w:space="0" w:color="auto"/>
      </w:divBdr>
    </w:div>
    <w:div w:id="651299101">
      <w:bodyDiv w:val="1"/>
      <w:marLeft w:val="0"/>
      <w:marRight w:val="0"/>
      <w:marTop w:val="0"/>
      <w:marBottom w:val="0"/>
      <w:divBdr>
        <w:top w:val="none" w:sz="0" w:space="0" w:color="auto"/>
        <w:left w:val="none" w:sz="0" w:space="0" w:color="auto"/>
        <w:bottom w:val="none" w:sz="0" w:space="0" w:color="auto"/>
        <w:right w:val="none" w:sz="0" w:space="0" w:color="auto"/>
      </w:divBdr>
    </w:div>
    <w:div w:id="654337180">
      <w:bodyDiv w:val="1"/>
      <w:marLeft w:val="0"/>
      <w:marRight w:val="0"/>
      <w:marTop w:val="0"/>
      <w:marBottom w:val="0"/>
      <w:divBdr>
        <w:top w:val="none" w:sz="0" w:space="0" w:color="auto"/>
        <w:left w:val="none" w:sz="0" w:space="0" w:color="auto"/>
        <w:bottom w:val="none" w:sz="0" w:space="0" w:color="auto"/>
        <w:right w:val="none" w:sz="0" w:space="0" w:color="auto"/>
      </w:divBdr>
    </w:div>
    <w:div w:id="656953897">
      <w:bodyDiv w:val="1"/>
      <w:marLeft w:val="0"/>
      <w:marRight w:val="0"/>
      <w:marTop w:val="0"/>
      <w:marBottom w:val="0"/>
      <w:divBdr>
        <w:top w:val="none" w:sz="0" w:space="0" w:color="auto"/>
        <w:left w:val="none" w:sz="0" w:space="0" w:color="auto"/>
        <w:bottom w:val="none" w:sz="0" w:space="0" w:color="auto"/>
        <w:right w:val="none" w:sz="0" w:space="0" w:color="auto"/>
      </w:divBdr>
    </w:div>
    <w:div w:id="657459469">
      <w:bodyDiv w:val="1"/>
      <w:marLeft w:val="0"/>
      <w:marRight w:val="0"/>
      <w:marTop w:val="0"/>
      <w:marBottom w:val="0"/>
      <w:divBdr>
        <w:top w:val="none" w:sz="0" w:space="0" w:color="auto"/>
        <w:left w:val="none" w:sz="0" w:space="0" w:color="auto"/>
        <w:bottom w:val="none" w:sz="0" w:space="0" w:color="auto"/>
        <w:right w:val="none" w:sz="0" w:space="0" w:color="auto"/>
      </w:divBdr>
    </w:div>
    <w:div w:id="659768609">
      <w:bodyDiv w:val="1"/>
      <w:marLeft w:val="0"/>
      <w:marRight w:val="0"/>
      <w:marTop w:val="0"/>
      <w:marBottom w:val="0"/>
      <w:divBdr>
        <w:top w:val="none" w:sz="0" w:space="0" w:color="auto"/>
        <w:left w:val="none" w:sz="0" w:space="0" w:color="auto"/>
        <w:bottom w:val="none" w:sz="0" w:space="0" w:color="auto"/>
        <w:right w:val="none" w:sz="0" w:space="0" w:color="auto"/>
      </w:divBdr>
    </w:div>
    <w:div w:id="659966660">
      <w:bodyDiv w:val="1"/>
      <w:marLeft w:val="0"/>
      <w:marRight w:val="0"/>
      <w:marTop w:val="0"/>
      <w:marBottom w:val="0"/>
      <w:divBdr>
        <w:top w:val="none" w:sz="0" w:space="0" w:color="auto"/>
        <w:left w:val="none" w:sz="0" w:space="0" w:color="auto"/>
        <w:bottom w:val="none" w:sz="0" w:space="0" w:color="auto"/>
        <w:right w:val="none" w:sz="0" w:space="0" w:color="auto"/>
      </w:divBdr>
    </w:div>
    <w:div w:id="661932013">
      <w:bodyDiv w:val="1"/>
      <w:marLeft w:val="0"/>
      <w:marRight w:val="0"/>
      <w:marTop w:val="0"/>
      <w:marBottom w:val="0"/>
      <w:divBdr>
        <w:top w:val="none" w:sz="0" w:space="0" w:color="auto"/>
        <w:left w:val="none" w:sz="0" w:space="0" w:color="auto"/>
        <w:bottom w:val="none" w:sz="0" w:space="0" w:color="auto"/>
        <w:right w:val="none" w:sz="0" w:space="0" w:color="auto"/>
      </w:divBdr>
    </w:div>
    <w:div w:id="664164308">
      <w:bodyDiv w:val="1"/>
      <w:marLeft w:val="0"/>
      <w:marRight w:val="0"/>
      <w:marTop w:val="0"/>
      <w:marBottom w:val="0"/>
      <w:divBdr>
        <w:top w:val="none" w:sz="0" w:space="0" w:color="auto"/>
        <w:left w:val="none" w:sz="0" w:space="0" w:color="auto"/>
        <w:bottom w:val="none" w:sz="0" w:space="0" w:color="auto"/>
        <w:right w:val="none" w:sz="0" w:space="0" w:color="auto"/>
      </w:divBdr>
    </w:div>
    <w:div w:id="669410988">
      <w:bodyDiv w:val="1"/>
      <w:marLeft w:val="0"/>
      <w:marRight w:val="0"/>
      <w:marTop w:val="0"/>
      <w:marBottom w:val="0"/>
      <w:divBdr>
        <w:top w:val="none" w:sz="0" w:space="0" w:color="auto"/>
        <w:left w:val="none" w:sz="0" w:space="0" w:color="auto"/>
        <w:bottom w:val="none" w:sz="0" w:space="0" w:color="auto"/>
        <w:right w:val="none" w:sz="0" w:space="0" w:color="auto"/>
      </w:divBdr>
    </w:div>
    <w:div w:id="670255805">
      <w:bodyDiv w:val="1"/>
      <w:marLeft w:val="0"/>
      <w:marRight w:val="0"/>
      <w:marTop w:val="0"/>
      <w:marBottom w:val="0"/>
      <w:divBdr>
        <w:top w:val="none" w:sz="0" w:space="0" w:color="auto"/>
        <w:left w:val="none" w:sz="0" w:space="0" w:color="auto"/>
        <w:bottom w:val="none" w:sz="0" w:space="0" w:color="auto"/>
        <w:right w:val="none" w:sz="0" w:space="0" w:color="auto"/>
      </w:divBdr>
    </w:div>
    <w:div w:id="672680673">
      <w:bodyDiv w:val="1"/>
      <w:marLeft w:val="0"/>
      <w:marRight w:val="0"/>
      <w:marTop w:val="0"/>
      <w:marBottom w:val="0"/>
      <w:divBdr>
        <w:top w:val="none" w:sz="0" w:space="0" w:color="auto"/>
        <w:left w:val="none" w:sz="0" w:space="0" w:color="auto"/>
        <w:bottom w:val="none" w:sz="0" w:space="0" w:color="auto"/>
        <w:right w:val="none" w:sz="0" w:space="0" w:color="auto"/>
      </w:divBdr>
    </w:div>
    <w:div w:id="677271600">
      <w:bodyDiv w:val="1"/>
      <w:marLeft w:val="0"/>
      <w:marRight w:val="0"/>
      <w:marTop w:val="0"/>
      <w:marBottom w:val="0"/>
      <w:divBdr>
        <w:top w:val="none" w:sz="0" w:space="0" w:color="auto"/>
        <w:left w:val="none" w:sz="0" w:space="0" w:color="auto"/>
        <w:bottom w:val="none" w:sz="0" w:space="0" w:color="auto"/>
        <w:right w:val="none" w:sz="0" w:space="0" w:color="auto"/>
      </w:divBdr>
    </w:div>
    <w:div w:id="677586749">
      <w:bodyDiv w:val="1"/>
      <w:marLeft w:val="0"/>
      <w:marRight w:val="0"/>
      <w:marTop w:val="0"/>
      <w:marBottom w:val="0"/>
      <w:divBdr>
        <w:top w:val="none" w:sz="0" w:space="0" w:color="auto"/>
        <w:left w:val="none" w:sz="0" w:space="0" w:color="auto"/>
        <w:bottom w:val="none" w:sz="0" w:space="0" w:color="auto"/>
        <w:right w:val="none" w:sz="0" w:space="0" w:color="auto"/>
      </w:divBdr>
    </w:div>
    <w:div w:id="681661255">
      <w:bodyDiv w:val="1"/>
      <w:marLeft w:val="0"/>
      <w:marRight w:val="0"/>
      <w:marTop w:val="0"/>
      <w:marBottom w:val="0"/>
      <w:divBdr>
        <w:top w:val="none" w:sz="0" w:space="0" w:color="auto"/>
        <w:left w:val="none" w:sz="0" w:space="0" w:color="auto"/>
        <w:bottom w:val="none" w:sz="0" w:space="0" w:color="auto"/>
        <w:right w:val="none" w:sz="0" w:space="0" w:color="auto"/>
      </w:divBdr>
    </w:div>
    <w:div w:id="684481964">
      <w:bodyDiv w:val="1"/>
      <w:marLeft w:val="0"/>
      <w:marRight w:val="0"/>
      <w:marTop w:val="0"/>
      <w:marBottom w:val="0"/>
      <w:divBdr>
        <w:top w:val="none" w:sz="0" w:space="0" w:color="auto"/>
        <w:left w:val="none" w:sz="0" w:space="0" w:color="auto"/>
        <w:bottom w:val="none" w:sz="0" w:space="0" w:color="auto"/>
        <w:right w:val="none" w:sz="0" w:space="0" w:color="auto"/>
      </w:divBdr>
    </w:div>
    <w:div w:id="687484364">
      <w:bodyDiv w:val="1"/>
      <w:marLeft w:val="0"/>
      <w:marRight w:val="0"/>
      <w:marTop w:val="0"/>
      <w:marBottom w:val="0"/>
      <w:divBdr>
        <w:top w:val="none" w:sz="0" w:space="0" w:color="auto"/>
        <w:left w:val="none" w:sz="0" w:space="0" w:color="auto"/>
        <w:bottom w:val="none" w:sz="0" w:space="0" w:color="auto"/>
        <w:right w:val="none" w:sz="0" w:space="0" w:color="auto"/>
      </w:divBdr>
    </w:div>
    <w:div w:id="690450197">
      <w:bodyDiv w:val="1"/>
      <w:marLeft w:val="0"/>
      <w:marRight w:val="0"/>
      <w:marTop w:val="0"/>
      <w:marBottom w:val="0"/>
      <w:divBdr>
        <w:top w:val="none" w:sz="0" w:space="0" w:color="auto"/>
        <w:left w:val="none" w:sz="0" w:space="0" w:color="auto"/>
        <w:bottom w:val="none" w:sz="0" w:space="0" w:color="auto"/>
        <w:right w:val="none" w:sz="0" w:space="0" w:color="auto"/>
      </w:divBdr>
    </w:div>
    <w:div w:id="696471489">
      <w:bodyDiv w:val="1"/>
      <w:marLeft w:val="0"/>
      <w:marRight w:val="0"/>
      <w:marTop w:val="0"/>
      <w:marBottom w:val="0"/>
      <w:divBdr>
        <w:top w:val="none" w:sz="0" w:space="0" w:color="auto"/>
        <w:left w:val="none" w:sz="0" w:space="0" w:color="auto"/>
        <w:bottom w:val="none" w:sz="0" w:space="0" w:color="auto"/>
        <w:right w:val="none" w:sz="0" w:space="0" w:color="auto"/>
      </w:divBdr>
    </w:div>
    <w:div w:id="698429323">
      <w:bodyDiv w:val="1"/>
      <w:marLeft w:val="0"/>
      <w:marRight w:val="0"/>
      <w:marTop w:val="0"/>
      <w:marBottom w:val="0"/>
      <w:divBdr>
        <w:top w:val="none" w:sz="0" w:space="0" w:color="auto"/>
        <w:left w:val="none" w:sz="0" w:space="0" w:color="auto"/>
        <w:bottom w:val="none" w:sz="0" w:space="0" w:color="auto"/>
        <w:right w:val="none" w:sz="0" w:space="0" w:color="auto"/>
      </w:divBdr>
    </w:div>
    <w:div w:id="700517471">
      <w:bodyDiv w:val="1"/>
      <w:marLeft w:val="0"/>
      <w:marRight w:val="0"/>
      <w:marTop w:val="0"/>
      <w:marBottom w:val="0"/>
      <w:divBdr>
        <w:top w:val="none" w:sz="0" w:space="0" w:color="auto"/>
        <w:left w:val="none" w:sz="0" w:space="0" w:color="auto"/>
        <w:bottom w:val="none" w:sz="0" w:space="0" w:color="auto"/>
        <w:right w:val="none" w:sz="0" w:space="0" w:color="auto"/>
      </w:divBdr>
    </w:div>
    <w:div w:id="701907778">
      <w:bodyDiv w:val="1"/>
      <w:marLeft w:val="0"/>
      <w:marRight w:val="0"/>
      <w:marTop w:val="0"/>
      <w:marBottom w:val="0"/>
      <w:divBdr>
        <w:top w:val="none" w:sz="0" w:space="0" w:color="auto"/>
        <w:left w:val="none" w:sz="0" w:space="0" w:color="auto"/>
        <w:bottom w:val="none" w:sz="0" w:space="0" w:color="auto"/>
        <w:right w:val="none" w:sz="0" w:space="0" w:color="auto"/>
      </w:divBdr>
    </w:div>
    <w:div w:id="702093734">
      <w:bodyDiv w:val="1"/>
      <w:marLeft w:val="0"/>
      <w:marRight w:val="0"/>
      <w:marTop w:val="0"/>
      <w:marBottom w:val="0"/>
      <w:divBdr>
        <w:top w:val="none" w:sz="0" w:space="0" w:color="auto"/>
        <w:left w:val="none" w:sz="0" w:space="0" w:color="auto"/>
        <w:bottom w:val="none" w:sz="0" w:space="0" w:color="auto"/>
        <w:right w:val="none" w:sz="0" w:space="0" w:color="auto"/>
      </w:divBdr>
    </w:div>
    <w:div w:id="707994636">
      <w:bodyDiv w:val="1"/>
      <w:marLeft w:val="0"/>
      <w:marRight w:val="0"/>
      <w:marTop w:val="0"/>
      <w:marBottom w:val="0"/>
      <w:divBdr>
        <w:top w:val="none" w:sz="0" w:space="0" w:color="auto"/>
        <w:left w:val="none" w:sz="0" w:space="0" w:color="auto"/>
        <w:bottom w:val="none" w:sz="0" w:space="0" w:color="auto"/>
        <w:right w:val="none" w:sz="0" w:space="0" w:color="auto"/>
      </w:divBdr>
    </w:div>
    <w:div w:id="710348181">
      <w:bodyDiv w:val="1"/>
      <w:marLeft w:val="0"/>
      <w:marRight w:val="0"/>
      <w:marTop w:val="0"/>
      <w:marBottom w:val="0"/>
      <w:divBdr>
        <w:top w:val="none" w:sz="0" w:space="0" w:color="auto"/>
        <w:left w:val="none" w:sz="0" w:space="0" w:color="auto"/>
        <w:bottom w:val="none" w:sz="0" w:space="0" w:color="auto"/>
        <w:right w:val="none" w:sz="0" w:space="0" w:color="auto"/>
      </w:divBdr>
    </w:div>
    <w:div w:id="718088477">
      <w:bodyDiv w:val="1"/>
      <w:marLeft w:val="0"/>
      <w:marRight w:val="0"/>
      <w:marTop w:val="0"/>
      <w:marBottom w:val="0"/>
      <w:divBdr>
        <w:top w:val="none" w:sz="0" w:space="0" w:color="auto"/>
        <w:left w:val="none" w:sz="0" w:space="0" w:color="auto"/>
        <w:bottom w:val="none" w:sz="0" w:space="0" w:color="auto"/>
        <w:right w:val="none" w:sz="0" w:space="0" w:color="auto"/>
      </w:divBdr>
    </w:div>
    <w:div w:id="719983291">
      <w:bodyDiv w:val="1"/>
      <w:marLeft w:val="0"/>
      <w:marRight w:val="0"/>
      <w:marTop w:val="0"/>
      <w:marBottom w:val="0"/>
      <w:divBdr>
        <w:top w:val="none" w:sz="0" w:space="0" w:color="auto"/>
        <w:left w:val="none" w:sz="0" w:space="0" w:color="auto"/>
        <w:bottom w:val="none" w:sz="0" w:space="0" w:color="auto"/>
        <w:right w:val="none" w:sz="0" w:space="0" w:color="auto"/>
      </w:divBdr>
    </w:div>
    <w:div w:id="726681867">
      <w:bodyDiv w:val="1"/>
      <w:marLeft w:val="0"/>
      <w:marRight w:val="0"/>
      <w:marTop w:val="0"/>
      <w:marBottom w:val="0"/>
      <w:divBdr>
        <w:top w:val="none" w:sz="0" w:space="0" w:color="auto"/>
        <w:left w:val="none" w:sz="0" w:space="0" w:color="auto"/>
        <w:bottom w:val="none" w:sz="0" w:space="0" w:color="auto"/>
        <w:right w:val="none" w:sz="0" w:space="0" w:color="auto"/>
      </w:divBdr>
    </w:div>
    <w:div w:id="729108871">
      <w:bodyDiv w:val="1"/>
      <w:marLeft w:val="0"/>
      <w:marRight w:val="0"/>
      <w:marTop w:val="0"/>
      <w:marBottom w:val="0"/>
      <w:divBdr>
        <w:top w:val="none" w:sz="0" w:space="0" w:color="auto"/>
        <w:left w:val="none" w:sz="0" w:space="0" w:color="auto"/>
        <w:bottom w:val="none" w:sz="0" w:space="0" w:color="auto"/>
        <w:right w:val="none" w:sz="0" w:space="0" w:color="auto"/>
      </w:divBdr>
    </w:div>
    <w:div w:id="734279489">
      <w:bodyDiv w:val="1"/>
      <w:marLeft w:val="0"/>
      <w:marRight w:val="0"/>
      <w:marTop w:val="0"/>
      <w:marBottom w:val="0"/>
      <w:divBdr>
        <w:top w:val="none" w:sz="0" w:space="0" w:color="auto"/>
        <w:left w:val="none" w:sz="0" w:space="0" w:color="auto"/>
        <w:bottom w:val="none" w:sz="0" w:space="0" w:color="auto"/>
        <w:right w:val="none" w:sz="0" w:space="0" w:color="auto"/>
      </w:divBdr>
    </w:div>
    <w:div w:id="735275396">
      <w:bodyDiv w:val="1"/>
      <w:marLeft w:val="0"/>
      <w:marRight w:val="0"/>
      <w:marTop w:val="0"/>
      <w:marBottom w:val="0"/>
      <w:divBdr>
        <w:top w:val="none" w:sz="0" w:space="0" w:color="auto"/>
        <w:left w:val="none" w:sz="0" w:space="0" w:color="auto"/>
        <w:bottom w:val="none" w:sz="0" w:space="0" w:color="auto"/>
        <w:right w:val="none" w:sz="0" w:space="0" w:color="auto"/>
      </w:divBdr>
    </w:div>
    <w:div w:id="736250658">
      <w:bodyDiv w:val="1"/>
      <w:marLeft w:val="0"/>
      <w:marRight w:val="0"/>
      <w:marTop w:val="0"/>
      <w:marBottom w:val="0"/>
      <w:divBdr>
        <w:top w:val="none" w:sz="0" w:space="0" w:color="auto"/>
        <w:left w:val="none" w:sz="0" w:space="0" w:color="auto"/>
        <w:bottom w:val="none" w:sz="0" w:space="0" w:color="auto"/>
        <w:right w:val="none" w:sz="0" w:space="0" w:color="auto"/>
      </w:divBdr>
    </w:div>
    <w:div w:id="736560781">
      <w:bodyDiv w:val="1"/>
      <w:marLeft w:val="0"/>
      <w:marRight w:val="0"/>
      <w:marTop w:val="0"/>
      <w:marBottom w:val="0"/>
      <w:divBdr>
        <w:top w:val="none" w:sz="0" w:space="0" w:color="auto"/>
        <w:left w:val="none" w:sz="0" w:space="0" w:color="auto"/>
        <w:bottom w:val="none" w:sz="0" w:space="0" w:color="auto"/>
        <w:right w:val="none" w:sz="0" w:space="0" w:color="auto"/>
      </w:divBdr>
    </w:div>
    <w:div w:id="741558522">
      <w:bodyDiv w:val="1"/>
      <w:marLeft w:val="0"/>
      <w:marRight w:val="0"/>
      <w:marTop w:val="0"/>
      <w:marBottom w:val="0"/>
      <w:divBdr>
        <w:top w:val="none" w:sz="0" w:space="0" w:color="auto"/>
        <w:left w:val="none" w:sz="0" w:space="0" w:color="auto"/>
        <w:bottom w:val="none" w:sz="0" w:space="0" w:color="auto"/>
        <w:right w:val="none" w:sz="0" w:space="0" w:color="auto"/>
      </w:divBdr>
    </w:div>
    <w:div w:id="749887644">
      <w:bodyDiv w:val="1"/>
      <w:marLeft w:val="0"/>
      <w:marRight w:val="0"/>
      <w:marTop w:val="0"/>
      <w:marBottom w:val="0"/>
      <w:divBdr>
        <w:top w:val="none" w:sz="0" w:space="0" w:color="auto"/>
        <w:left w:val="none" w:sz="0" w:space="0" w:color="auto"/>
        <w:bottom w:val="none" w:sz="0" w:space="0" w:color="auto"/>
        <w:right w:val="none" w:sz="0" w:space="0" w:color="auto"/>
      </w:divBdr>
    </w:div>
    <w:div w:id="751119891">
      <w:bodyDiv w:val="1"/>
      <w:marLeft w:val="0"/>
      <w:marRight w:val="0"/>
      <w:marTop w:val="0"/>
      <w:marBottom w:val="0"/>
      <w:divBdr>
        <w:top w:val="none" w:sz="0" w:space="0" w:color="auto"/>
        <w:left w:val="none" w:sz="0" w:space="0" w:color="auto"/>
        <w:bottom w:val="none" w:sz="0" w:space="0" w:color="auto"/>
        <w:right w:val="none" w:sz="0" w:space="0" w:color="auto"/>
      </w:divBdr>
    </w:div>
    <w:div w:id="754592151">
      <w:bodyDiv w:val="1"/>
      <w:marLeft w:val="0"/>
      <w:marRight w:val="0"/>
      <w:marTop w:val="0"/>
      <w:marBottom w:val="0"/>
      <w:divBdr>
        <w:top w:val="none" w:sz="0" w:space="0" w:color="auto"/>
        <w:left w:val="none" w:sz="0" w:space="0" w:color="auto"/>
        <w:bottom w:val="none" w:sz="0" w:space="0" w:color="auto"/>
        <w:right w:val="none" w:sz="0" w:space="0" w:color="auto"/>
      </w:divBdr>
    </w:div>
    <w:div w:id="754790475">
      <w:bodyDiv w:val="1"/>
      <w:marLeft w:val="0"/>
      <w:marRight w:val="0"/>
      <w:marTop w:val="0"/>
      <w:marBottom w:val="0"/>
      <w:divBdr>
        <w:top w:val="none" w:sz="0" w:space="0" w:color="auto"/>
        <w:left w:val="none" w:sz="0" w:space="0" w:color="auto"/>
        <w:bottom w:val="none" w:sz="0" w:space="0" w:color="auto"/>
        <w:right w:val="none" w:sz="0" w:space="0" w:color="auto"/>
      </w:divBdr>
    </w:div>
    <w:div w:id="757943702">
      <w:bodyDiv w:val="1"/>
      <w:marLeft w:val="0"/>
      <w:marRight w:val="0"/>
      <w:marTop w:val="0"/>
      <w:marBottom w:val="0"/>
      <w:divBdr>
        <w:top w:val="none" w:sz="0" w:space="0" w:color="auto"/>
        <w:left w:val="none" w:sz="0" w:space="0" w:color="auto"/>
        <w:bottom w:val="none" w:sz="0" w:space="0" w:color="auto"/>
        <w:right w:val="none" w:sz="0" w:space="0" w:color="auto"/>
      </w:divBdr>
    </w:div>
    <w:div w:id="759134278">
      <w:bodyDiv w:val="1"/>
      <w:marLeft w:val="0"/>
      <w:marRight w:val="0"/>
      <w:marTop w:val="0"/>
      <w:marBottom w:val="0"/>
      <w:divBdr>
        <w:top w:val="none" w:sz="0" w:space="0" w:color="auto"/>
        <w:left w:val="none" w:sz="0" w:space="0" w:color="auto"/>
        <w:bottom w:val="none" w:sz="0" w:space="0" w:color="auto"/>
        <w:right w:val="none" w:sz="0" w:space="0" w:color="auto"/>
      </w:divBdr>
    </w:div>
    <w:div w:id="765225928">
      <w:bodyDiv w:val="1"/>
      <w:marLeft w:val="0"/>
      <w:marRight w:val="0"/>
      <w:marTop w:val="0"/>
      <w:marBottom w:val="0"/>
      <w:divBdr>
        <w:top w:val="none" w:sz="0" w:space="0" w:color="auto"/>
        <w:left w:val="none" w:sz="0" w:space="0" w:color="auto"/>
        <w:bottom w:val="none" w:sz="0" w:space="0" w:color="auto"/>
        <w:right w:val="none" w:sz="0" w:space="0" w:color="auto"/>
      </w:divBdr>
      <w:divsChild>
        <w:div w:id="1709598838">
          <w:marLeft w:val="0"/>
          <w:marRight w:val="0"/>
          <w:marTop w:val="0"/>
          <w:marBottom w:val="0"/>
          <w:divBdr>
            <w:top w:val="none" w:sz="0" w:space="0" w:color="auto"/>
            <w:left w:val="none" w:sz="0" w:space="0" w:color="auto"/>
            <w:bottom w:val="none" w:sz="0" w:space="0" w:color="auto"/>
            <w:right w:val="none" w:sz="0" w:space="0" w:color="auto"/>
          </w:divBdr>
          <w:divsChild>
            <w:div w:id="1597129582">
              <w:marLeft w:val="0"/>
              <w:marRight w:val="0"/>
              <w:marTop w:val="0"/>
              <w:marBottom w:val="0"/>
              <w:divBdr>
                <w:top w:val="none" w:sz="0" w:space="0" w:color="auto"/>
                <w:left w:val="none" w:sz="0" w:space="0" w:color="auto"/>
                <w:bottom w:val="none" w:sz="0" w:space="0" w:color="auto"/>
                <w:right w:val="none" w:sz="0" w:space="0" w:color="auto"/>
              </w:divBdr>
              <w:divsChild>
                <w:div w:id="6253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981">
      <w:bodyDiv w:val="1"/>
      <w:marLeft w:val="0"/>
      <w:marRight w:val="0"/>
      <w:marTop w:val="0"/>
      <w:marBottom w:val="0"/>
      <w:divBdr>
        <w:top w:val="none" w:sz="0" w:space="0" w:color="auto"/>
        <w:left w:val="none" w:sz="0" w:space="0" w:color="auto"/>
        <w:bottom w:val="none" w:sz="0" w:space="0" w:color="auto"/>
        <w:right w:val="none" w:sz="0" w:space="0" w:color="auto"/>
      </w:divBdr>
    </w:div>
    <w:div w:id="777024919">
      <w:bodyDiv w:val="1"/>
      <w:marLeft w:val="0"/>
      <w:marRight w:val="0"/>
      <w:marTop w:val="0"/>
      <w:marBottom w:val="0"/>
      <w:divBdr>
        <w:top w:val="none" w:sz="0" w:space="0" w:color="auto"/>
        <w:left w:val="none" w:sz="0" w:space="0" w:color="auto"/>
        <w:bottom w:val="none" w:sz="0" w:space="0" w:color="auto"/>
        <w:right w:val="none" w:sz="0" w:space="0" w:color="auto"/>
      </w:divBdr>
    </w:div>
    <w:div w:id="780228389">
      <w:bodyDiv w:val="1"/>
      <w:marLeft w:val="0"/>
      <w:marRight w:val="0"/>
      <w:marTop w:val="0"/>
      <w:marBottom w:val="0"/>
      <w:divBdr>
        <w:top w:val="none" w:sz="0" w:space="0" w:color="auto"/>
        <w:left w:val="none" w:sz="0" w:space="0" w:color="auto"/>
        <w:bottom w:val="none" w:sz="0" w:space="0" w:color="auto"/>
        <w:right w:val="none" w:sz="0" w:space="0" w:color="auto"/>
      </w:divBdr>
    </w:div>
    <w:div w:id="782504758">
      <w:bodyDiv w:val="1"/>
      <w:marLeft w:val="0"/>
      <w:marRight w:val="0"/>
      <w:marTop w:val="0"/>
      <w:marBottom w:val="0"/>
      <w:divBdr>
        <w:top w:val="none" w:sz="0" w:space="0" w:color="auto"/>
        <w:left w:val="none" w:sz="0" w:space="0" w:color="auto"/>
        <w:bottom w:val="none" w:sz="0" w:space="0" w:color="auto"/>
        <w:right w:val="none" w:sz="0" w:space="0" w:color="auto"/>
      </w:divBdr>
    </w:div>
    <w:div w:id="786849194">
      <w:bodyDiv w:val="1"/>
      <w:marLeft w:val="0"/>
      <w:marRight w:val="0"/>
      <w:marTop w:val="0"/>
      <w:marBottom w:val="0"/>
      <w:divBdr>
        <w:top w:val="none" w:sz="0" w:space="0" w:color="auto"/>
        <w:left w:val="none" w:sz="0" w:space="0" w:color="auto"/>
        <w:bottom w:val="none" w:sz="0" w:space="0" w:color="auto"/>
        <w:right w:val="none" w:sz="0" w:space="0" w:color="auto"/>
      </w:divBdr>
    </w:div>
    <w:div w:id="790783270">
      <w:bodyDiv w:val="1"/>
      <w:marLeft w:val="0"/>
      <w:marRight w:val="0"/>
      <w:marTop w:val="0"/>
      <w:marBottom w:val="0"/>
      <w:divBdr>
        <w:top w:val="none" w:sz="0" w:space="0" w:color="auto"/>
        <w:left w:val="none" w:sz="0" w:space="0" w:color="auto"/>
        <w:bottom w:val="none" w:sz="0" w:space="0" w:color="auto"/>
        <w:right w:val="none" w:sz="0" w:space="0" w:color="auto"/>
      </w:divBdr>
    </w:div>
    <w:div w:id="792358834">
      <w:bodyDiv w:val="1"/>
      <w:marLeft w:val="0"/>
      <w:marRight w:val="0"/>
      <w:marTop w:val="0"/>
      <w:marBottom w:val="0"/>
      <w:divBdr>
        <w:top w:val="none" w:sz="0" w:space="0" w:color="auto"/>
        <w:left w:val="none" w:sz="0" w:space="0" w:color="auto"/>
        <w:bottom w:val="none" w:sz="0" w:space="0" w:color="auto"/>
        <w:right w:val="none" w:sz="0" w:space="0" w:color="auto"/>
      </w:divBdr>
    </w:div>
    <w:div w:id="797335867">
      <w:bodyDiv w:val="1"/>
      <w:marLeft w:val="0"/>
      <w:marRight w:val="0"/>
      <w:marTop w:val="0"/>
      <w:marBottom w:val="0"/>
      <w:divBdr>
        <w:top w:val="none" w:sz="0" w:space="0" w:color="auto"/>
        <w:left w:val="none" w:sz="0" w:space="0" w:color="auto"/>
        <w:bottom w:val="none" w:sz="0" w:space="0" w:color="auto"/>
        <w:right w:val="none" w:sz="0" w:space="0" w:color="auto"/>
      </w:divBdr>
    </w:div>
    <w:div w:id="815806612">
      <w:bodyDiv w:val="1"/>
      <w:marLeft w:val="0"/>
      <w:marRight w:val="0"/>
      <w:marTop w:val="0"/>
      <w:marBottom w:val="0"/>
      <w:divBdr>
        <w:top w:val="none" w:sz="0" w:space="0" w:color="auto"/>
        <w:left w:val="none" w:sz="0" w:space="0" w:color="auto"/>
        <w:bottom w:val="none" w:sz="0" w:space="0" w:color="auto"/>
        <w:right w:val="none" w:sz="0" w:space="0" w:color="auto"/>
      </w:divBdr>
    </w:div>
    <w:div w:id="819808978">
      <w:bodyDiv w:val="1"/>
      <w:marLeft w:val="0"/>
      <w:marRight w:val="0"/>
      <w:marTop w:val="0"/>
      <w:marBottom w:val="0"/>
      <w:divBdr>
        <w:top w:val="none" w:sz="0" w:space="0" w:color="auto"/>
        <w:left w:val="none" w:sz="0" w:space="0" w:color="auto"/>
        <w:bottom w:val="none" w:sz="0" w:space="0" w:color="auto"/>
        <w:right w:val="none" w:sz="0" w:space="0" w:color="auto"/>
      </w:divBdr>
    </w:div>
    <w:div w:id="820469066">
      <w:bodyDiv w:val="1"/>
      <w:marLeft w:val="0"/>
      <w:marRight w:val="0"/>
      <w:marTop w:val="0"/>
      <w:marBottom w:val="0"/>
      <w:divBdr>
        <w:top w:val="none" w:sz="0" w:space="0" w:color="auto"/>
        <w:left w:val="none" w:sz="0" w:space="0" w:color="auto"/>
        <w:bottom w:val="none" w:sz="0" w:space="0" w:color="auto"/>
        <w:right w:val="none" w:sz="0" w:space="0" w:color="auto"/>
      </w:divBdr>
    </w:div>
    <w:div w:id="829253581">
      <w:bodyDiv w:val="1"/>
      <w:marLeft w:val="0"/>
      <w:marRight w:val="0"/>
      <w:marTop w:val="0"/>
      <w:marBottom w:val="0"/>
      <w:divBdr>
        <w:top w:val="none" w:sz="0" w:space="0" w:color="auto"/>
        <w:left w:val="none" w:sz="0" w:space="0" w:color="auto"/>
        <w:bottom w:val="none" w:sz="0" w:space="0" w:color="auto"/>
        <w:right w:val="none" w:sz="0" w:space="0" w:color="auto"/>
      </w:divBdr>
    </w:div>
    <w:div w:id="829325009">
      <w:bodyDiv w:val="1"/>
      <w:marLeft w:val="0"/>
      <w:marRight w:val="0"/>
      <w:marTop w:val="0"/>
      <w:marBottom w:val="0"/>
      <w:divBdr>
        <w:top w:val="none" w:sz="0" w:space="0" w:color="auto"/>
        <w:left w:val="none" w:sz="0" w:space="0" w:color="auto"/>
        <w:bottom w:val="none" w:sz="0" w:space="0" w:color="auto"/>
        <w:right w:val="none" w:sz="0" w:space="0" w:color="auto"/>
      </w:divBdr>
    </w:div>
    <w:div w:id="830221090">
      <w:bodyDiv w:val="1"/>
      <w:marLeft w:val="0"/>
      <w:marRight w:val="0"/>
      <w:marTop w:val="0"/>
      <w:marBottom w:val="0"/>
      <w:divBdr>
        <w:top w:val="none" w:sz="0" w:space="0" w:color="auto"/>
        <w:left w:val="none" w:sz="0" w:space="0" w:color="auto"/>
        <w:bottom w:val="none" w:sz="0" w:space="0" w:color="auto"/>
        <w:right w:val="none" w:sz="0" w:space="0" w:color="auto"/>
      </w:divBdr>
    </w:div>
    <w:div w:id="835338772">
      <w:bodyDiv w:val="1"/>
      <w:marLeft w:val="0"/>
      <w:marRight w:val="0"/>
      <w:marTop w:val="0"/>
      <w:marBottom w:val="0"/>
      <w:divBdr>
        <w:top w:val="none" w:sz="0" w:space="0" w:color="auto"/>
        <w:left w:val="none" w:sz="0" w:space="0" w:color="auto"/>
        <w:bottom w:val="none" w:sz="0" w:space="0" w:color="auto"/>
        <w:right w:val="none" w:sz="0" w:space="0" w:color="auto"/>
      </w:divBdr>
    </w:div>
    <w:div w:id="841505538">
      <w:bodyDiv w:val="1"/>
      <w:marLeft w:val="0"/>
      <w:marRight w:val="0"/>
      <w:marTop w:val="0"/>
      <w:marBottom w:val="0"/>
      <w:divBdr>
        <w:top w:val="none" w:sz="0" w:space="0" w:color="auto"/>
        <w:left w:val="none" w:sz="0" w:space="0" w:color="auto"/>
        <w:bottom w:val="none" w:sz="0" w:space="0" w:color="auto"/>
        <w:right w:val="none" w:sz="0" w:space="0" w:color="auto"/>
      </w:divBdr>
    </w:div>
    <w:div w:id="844133083">
      <w:bodyDiv w:val="1"/>
      <w:marLeft w:val="0"/>
      <w:marRight w:val="0"/>
      <w:marTop w:val="0"/>
      <w:marBottom w:val="0"/>
      <w:divBdr>
        <w:top w:val="none" w:sz="0" w:space="0" w:color="auto"/>
        <w:left w:val="none" w:sz="0" w:space="0" w:color="auto"/>
        <w:bottom w:val="none" w:sz="0" w:space="0" w:color="auto"/>
        <w:right w:val="none" w:sz="0" w:space="0" w:color="auto"/>
      </w:divBdr>
    </w:div>
    <w:div w:id="851919487">
      <w:bodyDiv w:val="1"/>
      <w:marLeft w:val="0"/>
      <w:marRight w:val="0"/>
      <w:marTop w:val="0"/>
      <w:marBottom w:val="0"/>
      <w:divBdr>
        <w:top w:val="none" w:sz="0" w:space="0" w:color="auto"/>
        <w:left w:val="none" w:sz="0" w:space="0" w:color="auto"/>
        <w:bottom w:val="none" w:sz="0" w:space="0" w:color="auto"/>
        <w:right w:val="none" w:sz="0" w:space="0" w:color="auto"/>
      </w:divBdr>
    </w:div>
    <w:div w:id="864900517">
      <w:bodyDiv w:val="1"/>
      <w:marLeft w:val="0"/>
      <w:marRight w:val="0"/>
      <w:marTop w:val="0"/>
      <w:marBottom w:val="0"/>
      <w:divBdr>
        <w:top w:val="none" w:sz="0" w:space="0" w:color="auto"/>
        <w:left w:val="none" w:sz="0" w:space="0" w:color="auto"/>
        <w:bottom w:val="none" w:sz="0" w:space="0" w:color="auto"/>
        <w:right w:val="none" w:sz="0" w:space="0" w:color="auto"/>
      </w:divBdr>
    </w:div>
    <w:div w:id="865754910">
      <w:bodyDiv w:val="1"/>
      <w:marLeft w:val="0"/>
      <w:marRight w:val="0"/>
      <w:marTop w:val="0"/>
      <w:marBottom w:val="0"/>
      <w:divBdr>
        <w:top w:val="none" w:sz="0" w:space="0" w:color="auto"/>
        <w:left w:val="none" w:sz="0" w:space="0" w:color="auto"/>
        <w:bottom w:val="none" w:sz="0" w:space="0" w:color="auto"/>
        <w:right w:val="none" w:sz="0" w:space="0" w:color="auto"/>
      </w:divBdr>
    </w:div>
    <w:div w:id="866452902">
      <w:bodyDiv w:val="1"/>
      <w:marLeft w:val="0"/>
      <w:marRight w:val="0"/>
      <w:marTop w:val="0"/>
      <w:marBottom w:val="0"/>
      <w:divBdr>
        <w:top w:val="none" w:sz="0" w:space="0" w:color="auto"/>
        <w:left w:val="none" w:sz="0" w:space="0" w:color="auto"/>
        <w:bottom w:val="none" w:sz="0" w:space="0" w:color="auto"/>
        <w:right w:val="none" w:sz="0" w:space="0" w:color="auto"/>
      </w:divBdr>
    </w:div>
    <w:div w:id="878203967">
      <w:bodyDiv w:val="1"/>
      <w:marLeft w:val="0"/>
      <w:marRight w:val="0"/>
      <w:marTop w:val="0"/>
      <w:marBottom w:val="0"/>
      <w:divBdr>
        <w:top w:val="none" w:sz="0" w:space="0" w:color="auto"/>
        <w:left w:val="none" w:sz="0" w:space="0" w:color="auto"/>
        <w:bottom w:val="none" w:sz="0" w:space="0" w:color="auto"/>
        <w:right w:val="none" w:sz="0" w:space="0" w:color="auto"/>
      </w:divBdr>
    </w:div>
    <w:div w:id="881475282">
      <w:bodyDiv w:val="1"/>
      <w:marLeft w:val="0"/>
      <w:marRight w:val="0"/>
      <w:marTop w:val="0"/>
      <w:marBottom w:val="0"/>
      <w:divBdr>
        <w:top w:val="none" w:sz="0" w:space="0" w:color="auto"/>
        <w:left w:val="none" w:sz="0" w:space="0" w:color="auto"/>
        <w:bottom w:val="none" w:sz="0" w:space="0" w:color="auto"/>
        <w:right w:val="none" w:sz="0" w:space="0" w:color="auto"/>
      </w:divBdr>
    </w:div>
    <w:div w:id="888421824">
      <w:bodyDiv w:val="1"/>
      <w:marLeft w:val="0"/>
      <w:marRight w:val="0"/>
      <w:marTop w:val="0"/>
      <w:marBottom w:val="0"/>
      <w:divBdr>
        <w:top w:val="none" w:sz="0" w:space="0" w:color="auto"/>
        <w:left w:val="none" w:sz="0" w:space="0" w:color="auto"/>
        <w:bottom w:val="none" w:sz="0" w:space="0" w:color="auto"/>
        <w:right w:val="none" w:sz="0" w:space="0" w:color="auto"/>
      </w:divBdr>
    </w:div>
    <w:div w:id="899482241">
      <w:bodyDiv w:val="1"/>
      <w:marLeft w:val="0"/>
      <w:marRight w:val="0"/>
      <w:marTop w:val="0"/>
      <w:marBottom w:val="0"/>
      <w:divBdr>
        <w:top w:val="none" w:sz="0" w:space="0" w:color="auto"/>
        <w:left w:val="none" w:sz="0" w:space="0" w:color="auto"/>
        <w:bottom w:val="none" w:sz="0" w:space="0" w:color="auto"/>
        <w:right w:val="none" w:sz="0" w:space="0" w:color="auto"/>
      </w:divBdr>
    </w:div>
    <w:div w:id="902061205">
      <w:bodyDiv w:val="1"/>
      <w:marLeft w:val="0"/>
      <w:marRight w:val="0"/>
      <w:marTop w:val="0"/>
      <w:marBottom w:val="0"/>
      <w:divBdr>
        <w:top w:val="none" w:sz="0" w:space="0" w:color="auto"/>
        <w:left w:val="none" w:sz="0" w:space="0" w:color="auto"/>
        <w:bottom w:val="none" w:sz="0" w:space="0" w:color="auto"/>
        <w:right w:val="none" w:sz="0" w:space="0" w:color="auto"/>
      </w:divBdr>
    </w:div>
    <w:div w:id="902721161">
      <w:bodyDiv w:val="1"/>
      <w:marLeft w:val="0"/>
      <w:marRight w:val="0"/>
      <w:marTop w:val="0"/>
      <w:marBottom w:val="0"/>
      <w:divBdr>
        <w:top w:val="none" w:sz="0" w:space="0" w:color="auto"/>
        <w:left w:val="none" w:sz="0" w:space="0" w:color="auto"/>
        <w:bottom w:val="none" w:sz="0" w:space="0" w:color="auto"/>
        <w:right w:val="none" w:sz="0" w:space="0" w:color="auto"/>
      </w:divBdr>
    </w:div>
    <w:div w:id="909197752">
      <w:bodyDiv w:val="1"/>
      <w:marLeft w:val="0"/>
      <w:marRight w:val="0"/>
      <w:marTop w:val="0"/>
      <w:marBottom w:val="0"/>
      <w:divBdr>
        <w:top w:val="none" w:sz="0" w:space="0" w:color="auto"/>
        <w:left w:val="none" w:sz="0" w:space="0" w:color="auto"/>
        <w:bottom w:val="none" w:sz="0" w:space="0" w:color="auto"/>
        <w:right w:val="none" w:sz="0" w:space="0" w:color="auto"/>
      </w:divBdr>
    </w:div>
    <w:div w:id="913198124">
      <w:bodyDiv w:val="1"/>
      <w:marLeft w:val="0"/>
      <w:marRight w:val="0"/>
      <w:marTop w:val="0"/>
      <w:marBottom w:val="0"/>
      <w:divBdr>
        <w:top w:val="none" w:sz="0" w:space="0" w:color="auto"/>
        <w:left w:val="none" w:sz="0" w:space="0" w:color="auto"/>
        <w:bottom w:val="none" w:sz="0" w:space="0" w:color="auto"/>
        <w:right w:val="none" w:sz="0" w:space="0" w:color="auto"/>
      </w:divBdr>
    </w:div>
    <w:div w:id="914126805">
      <w:bodyDiv w:val="1"/>
      <w:marLeft w:val="0"/>
      <w:marRight w:val="0"/>
      <w:marTop w:val="0"/>
      <w:marBottom w:val="0"/>
      <w:divBdr>
        <w:top w:val="none" w:sz="0" w:space="0" w:color="auto"/>
        <w:left w:val="none" w:sz="0" w:space="0" w:color="auto"/>
        <w:bottom w:val="none" w:sz="0" w:space="0" w:color="auto"/>
        <w:right w:val="none" w:sz="0" w:space="0" w:color="auto"/>
      </w:divBdr>
    </w:div>
    <w:div w:id="920410394">
      <w:bodyDiv w:val="1"/>
      <w:marLeft w:val="0"/>
      <w:marRight w:val="0"/>
      <w:marTop w:val="0"/>
      <w:marBottom w:val="0"/>
      <w:divBdr>
        <w:top w:val="none" w:sz="0" w:space="0" w:color="auto"/>
        <w:left w:val="none" w:sz="0" w:space="0" w:color="auto"/>
        <w:bottom w:val="none" w:sz="0" w:space="0" w:color="auto"/>
        <w:right w:val="none" w:sz="0" w:space="0" w:color="auto"/>
      </w:divBdr>
    </w:div>
    <w:div w:id="920678055">
      <w:bodyDiv w:val="1"/>
      <w:marLeft w:val="0"/>
      <w:marRight w:val="0"/>
      <w:marTop w:val="0"/>
      <w:marBottom w:val="0"/>
      <w:divBdr>
        <w:top w:val="none" w:sz="0" w:space="0" w:color="auto"/>
        <w:left w:val="none" w:sz="0" w:space="0" w:color="auto"/>
        <w:bottom w:val="none" w:sz="0" w:space="0" w:color="auto"/>
        <w:right w:val="none" w:sz="0" w:space="0" w:color="auto"/>
      </w:divBdr>
    </w:div>
    <w:div w:id="921838848">
      <w:bodyDiv w:val="1"/>
      <w:marLeft w:val="0"/>
      <w:marRight w:val="0"/>
      <w:marTop w:val="0"/>
      <w:marBottom w:val="0"/>
      <w:divBdr>
        <w:top w:val="none" w:sz="0" w:space="0" w:color="auto"/>
        <w:left w:val="none" w:sz="0" w:space="0" w:color="auto"/>
        <w:bottom w:val="none" w:sz="0" w:space="0" w:color="auto"/>
        <w:right w:val="none" w:sz="0" w:space="0" w:color="auto"/>
      </w:divBdr>
    </w:div>
    <w:div w:id="923539024">
      <w:bodyDiv w:val="1"/>
      <w:marLeft w:val="0"/>
      <w:marRight w:val="0"/>
      <w:marTop w:val="0"/>
      <w:marBottom w:val="0"/>
      <w:divBdr>
        <w:top w:val="none" w:sz="0" w:space="0" w:color="auto"/>
        <w:left w:val="none" w:sz="0" w:space="0" w:color="auto"/>
        <w:bottom w:val="none" w:sz="0" w:space="0" w:color="auto"/>
        <w:right w:val="none" w:sz="0" w:space="0" w:color="auto"/>
      </w:divBdr>
    </w:div>
    <w:div w:id="924728720">
      <w:bodyDiv w:val="1"/>
      <w:marLeft w:val="0"/>
      <w:marRight w:val="0"/>
      <w:marTop w:val="0"/>
      <w:marBottom w:val="0"/>
      <w:divBdr>
        <w:top w:val="none" w:sz="0" w:space="0" w:color="auto"/>
        <w:left w:val="none" w:sz="0" w:space="0" w:color="auto"/>
        <w:bottom w:val="none" w:sz="0" w:space="0" w:color="auto"/>
        <w:right w:val="none" w:sz="0" w:space="0" w:color="auto"/>
      </w:divBdr>
    </w:div>
    <w:div w:id="924995501">
      <w:bodyDiv w:val="1"/>
      <w:marLeft w:val="0"/>
      <w:marRight w:val="0"/>
      <w:marTop w:val="0"/>
      <w:marBottom w:val="0"/>
      <w:divBdr>
        <w:top w:val="none" w:sz="0" w:space="0" w:color="auto"/>
        <w:left w:val="none" w:sz="0" w:space="0" w:color="auto"/>
        <w:bottom w:val="none" w:sz="0" w:space="0" w:color="auto"/>
        <w:right w:val="none" w:sz="0" w:space="0" w:color="auto"/>
      </w:divBdr>
    </w:div>
    <w:div w:id="933057565">
      <w:bodyDiv w:val="1"/>
      <w:marLeft w:val="0"/>
      <w:marRight w:val="0"/>
      <w:marTop w:val="0"/>
      <w:marBottom w:val="0"/>
      <w:divBdr>
        <w:top w:val="none" w:sz="0" w:space="0" w:color="auto"/>
        <w:left w:val="none" w:sz="0" w:space="0" w:color="auto"/>
        <w:bottom w:val="none" w:sz="0" w:space="0" w:color="auto"/>
        <w:right w:val="none" w:sz="0" w:space="0" w:color="auto"/>
      </w:divBdr>
    </w:div>
    <w:div w:id="933780431">
      <w:bodyDiv w:val="1"/>
      <w:marLeft w:val="0"/>
      <w:marRight w:val="0"/>
      <w:marTop w:val="0"/>
      <w:marBottom w:val="0"/>
      <w:divBdr>
        <w:top w:val="none" w:sz="0" w:space="0" w:color="auto"/>
        <w:left w:val="none" w:sz="0" w:space="0" w:color="auto"/>
        <w:bottom w:val="none" w:sz="0" w:space="0" w:color="auto"/>
        <w:right w:val="none" w:sz="0" w:space="0" w:color="auto"/>
      </w:divBdr>
    </w:div>
    <w:div w:id="936787644">
      <w:bodyDiv w:val="1"/>
      <w:marLeft w:val="0"/>
      <w:marRight w:val="0"/>
      <w:marTop w:val="0"/>
      <w:marBottom w:val="0"/>
      <w:divBdr>
        <w:top w:val="none" w:sz="0" w:space="0" w:color="auto"/>
        <w:left w:val="none" w:sz="0" w:space="0" w:color="auto"/>
        <w:bottom w:val="none" w:sz="0" w:space="0" w:color="auto"/>
        <w:right w:val="none" w:sz="0" w:space="0" w:color="auto"/>
      </w:divBdr>
    </w:div>
    <w:div w:id="937370183">
      <w:bodyDiv w:val="1"/>
      <w:marLeft w:val="0"/>
      <w:marRight w:val="0"/>
      <w:marTop w:val="0"/>
      <w:marBottom w:val="0"/>
      <w:divBdr>
        <w:top w:val="none" w:sz="0" w:space="0" w:color="auto"/>
        <w:left w:val="none" w:sz="0" w:space="0" w:color="auto"/>
        <w:bottom w:val="none" w:sz="0" w:space="0" w:color="auto"/>
        <w:right w:val="none" w:sz="0" w:space="0" w:color="auto"/>
      </w:divBdr>
    </w:div>
    <w:div w:id="940066726">
      <w:bodyDiv w:val="1"/>
      <w:marLeft w:val="0"/>
      <w:marRight w:val="0"/>
      <w:marTop w:val="0"/>
      <w:marBottom w:val="0"/>
      <w:divBdr>
        <w:top w:val="none" w:sz="0" w:space="0" w:color="auto"/>
        <w:left w:val="none" w:sz="0" w:space="0" w:color="auto"/>
        <w:bottom w:val="none" w:sz="0" w:space="0" w:color="auto"/>
        <w:right w:val="none" w:sz="0" w:space="0" w:color="auto"/>
      </w:divBdr>
    </w:div>
    <w:div w:id="941380999">
      <w:bodyDiv w:val="1"/>
      <w:marLeft w:val="0"/>
      <w:marRight w:val="0"/>
      <w:marTop w:val="0"/>
      <w:marBottom w:val="0"/>
      <w:divBdr>
        <w:top w:val="none" w:sz="0" w:space="0" w:color="auto"/>
        <w:left w:val="none" w:sz="0" w:space="0" w:color="auto"/>
        <w:bottom w:val="none" w:sz="0" w:space="0" w:color="auto"/>
        <w:right w:val="none" w:sz="0" w:space="0" w:color="auto"/>
      </w:divBdr>
    </w:div>
    <w:div w:id="946279286">
      <w:bodyDiv w:val="1"/>
      <w:marLeft w:val="0"/>
      <w:marRight w:val="0"/>
      <w:marTop w:val="0"/>
      <w:marBottom w:val="0"/>
      <w:divBdr>
        <w:top w:val="none" w:sz="0" w:space="0" w:color="auto"/>
        <w:left w:val="none" w:sz="0" w:space="0" w:color="auto"/>
        <w:bottom w:val="none" w:sz="0" w:space="0" w:color="auto"/>
        <w:right w:val="none" w:sz="0" w:space="0" w:color="auto"/>
      </w:divBdr>
    </w:div>
    <w:div w:id="947926169">
      <w:bodyDiv w:val="1"/>
      <w:marLeft w:val="0"/>
      <w:marRight w:val="0"/>
      <w:marTop w:val="0"/>
      <w:marBottom w:val="0"/>
      <w:divBdr>
        <w:top w:val="none" w:sz="0" w:space="0" w:color="auto"/>
        <w:left w:val="none" w:sz="0" w:space="0" w:color="auto"/>
        <w:bottom w:val="none" w:sz="0" w:space="0" w:color="auto"/>
        <w:right w:val="none" w:sz="0" w:space="0" w:color="auto"/>
      </w:divBdr>
    </w:div>
    <w:div w:id="957839711">
      <w:bodyDiv w:val="1"/>
      <w:marLeft w:val="0"/>
      <w:marRight w:val="0"/>
      <w:marTop w:val="0"/>
      <w:marBottom w:val="0"/>
      <w:divBdr>
        <w:top w:val="none" w:sz="0" w:space="0" w:color="auto"/>
        <w:left w:val="none" w:sz="0" w:space="0" w:color="auto"/>
        <w:bottom w:val="none" w:sz="0" w:space="0" w:color="auto"/>
        <w:right w:val="none" w:sz="0" w:space="0" w:color="auto"/>
      </w:divBdr>
    </w:div>
    <w:div w:id="961421211">
      <w:bodyDiv w:val="1"/>
      <w:marLeft w:val="0"/>
      <w:marRight w:val="0"/>
      <w:marTop w:val="0"/>
      <w:marBottom w:val="0"/>
      <w:divBdr>
        <w:top w:val="none" w:sz="0" w:space="0" w:color="auto"/>
        <w:left w:val="none" w:sz="0" w:space="0" w:color="auto"/>
        <w:bottom w:val="none" w:sz="0" w:space="0" w:color="auto"/>
        <w:right w:val="none" w:sz="0" w:space="0" w:color="auto"/>
      </w:divBdr>
    </w:div>
    <w:div w:id="962151918">
      <w:bodyDiv w:val="1"/>
      <w:marLeft w:val="0"/>
      <w:marRight w:val="0"/>
      <w:marTop w:val="0"/>
      <w:marBottom w:val="0"/>
      <w:divBdr>
        <w:top w:val="none" w:sz="0" w:space="0" w:color="auto"/>
        <w:left w:val="none" w:sz="0" w:space="0" w:color="auto"/>
        <w:bottom w:val="none" w:sz="0" w:space="0" w:color="auto"/>
        <w:right w:val="none" w:sz="0" w:space="0" w:color="auto"/>
      </w:divBdr>
    </w:div>
    <w:div w:id="978877614">
      <w:bodyDiv w:val="1"/>
      <w:marLeft w:val="0"/>
      <w:marRight w:val="0"/>
      <w:marTop w:val="0"/>
      <w:marBottom w:val="0"/>
      <w:divBdr>
        <w:top w:val="none" w:sz="0" w:space="0" w:color="auto"/>
        <w:left w:val="none" w:sz="0" w:space="0" w:color="auto"/>
        <w:bottom w:val="none" w:sz="0" w:space="0" w:color="auto"/>
        <w:right w:val="none" w:sz="0" w:space="0" w:color="auto"/>
      </w:divBdr>
    </w:div>
    <w:div w:id="979305551">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1622171">
      <w:bodyDiv w:val="1"/>
      <w:marLeft w:val="0"/>
      <w:marRight w:val="0"/>
      <w:marTop w:val="0"/>
      <w:marBottom w:val="0"/>
      <w:divBdr>
        <w:top w:val="none" w:sz="0" w:space="0" w:color="auto"/>
        <w:left w:val="none" w:sz="0" w:space="0" w:color="auto"/>
        <w:bottom w:val="none" w:sz="0" w:space="0" w:color="auto"/>
        <w:right w:val="none" w:sz="0" w:space="0" w:color="auto"/>
      </w:divBdr>
    </w:div>
    <w:div w:id="983046099">
      <w:bodyDiv w:val="1"/>
      <w:marLeft w:val="0"/>
      <w:marRight w:val="0"/>
      <w:marTop w:val="0"/>
      <w:marBottom w:val="0"/>
      <w:divBdr>
        <w:top w:val="none" w:sz="0" w:space="0" w:color="auto"/>
        <w:left w:val="none" w:sz="0" w:space="0" w:color="auto"/>
        <w:bottom w:val="none" w:sz="0" w:space="0" w:color="auto"/>
        <w:right w:val="none" w:sz="0" w:space="0" w:color="auto"/>
      </w:divBdr>
    </w:div>
    <w:div w:id="988174470">
      <w:bodyDiv w:val="1"/>
      <w:marLeft w:val="0"/>
      <w:marRight w:val="0"/>
      <w:marTop w:val="0"/>
      <w:marBottom w:val="0"/>
      <w:divBdr>
        <w:top w:val="none" w:sz="0" w:space="0" w:color="auto"/>
        <w:left w:val="none" w:sz="0" w:space="0" w:color="auto"/>
        <w:bottom w:val="none" w:sz="0" w:space="0" w:color="auto"/>
        <w:right w:val="none" w:sz="0" w:space="0" w:color="auto"/>
      </w:divBdr>
    </w:div>
    <w:div w:id="988941534">
      <w:bodyDiv w:val="1"/>
      <w:marLeft w:val="0"/>
      <w:marRight w:val="0"/>
      <w:marTop w:val="0"/>
      <w:marBottom w:val="0"/>
      <w:divBdr>
        <w:top w:val="none" w:sz="0" w:space="0" w:color="auto"/>
        <w:left w:val="none" w:sz="0" w:space="0" w:color="auto"/>
        <w:bottom w:val="none" w:sz="0" w:space="0" w:color="auto"/>
        <w:right w:val="none" w:sz="0" w:space="0" w:color="auto"/>
      </w:divBdr>
    </w:div>
    <w:div w:id="992487076">
      <w:bodyDiv w:val="1"/>
      <w:marLeft w:val="0"/>
      <w:marRight w:val="0"/>
      <w:marTop w:val="0"/>
      <w:marBottom w:val="0"/>
      <w:divBdr>
        <w:top w:val="none" w:sz="0" w:space="0" w:color="auto"/>
        <w:left w:val="none" w:sz="0" w:space="0" w:color="auto"/>
        <w:bottom w:val="none" w:sz="0" w:space="0" w:color="auto"/>
        <w:right w:val="none" w:sz="0" w:space="0" w:color="auto"/>
      </w:divBdr>
    </w:div>
    <w:div w:id="992948667">
      <w:bodyDiv w:val="1"/>
      <w:marLeft w:val="0"/>
      <w:marRight w:val="0"/>
      <w:marTop w:val="0"/>
      <w:marBottom w:val="0"/>
      <w:divBdr>
        <w:top w:val="none" w:sz="0" w:space="0" w:color="auto"/>
        <w:left w:val="none" w:sz="0" w:space="0" w:color="auto"/>
        <w:bottom w:val="none" w:sz="0" w:space="0" w:color="auto"/>
        <w:right w:val="none" w:sz="0" w:space="0" w:color="auto"/>
      </w:divBdr>
    </w:div>
    <w:div w:id="996610010">
      <w:bodyDiv w:val="1"/>
      <w:marLeft w:val="0"/>
      <w:marRight w:val="0"/>
      <w:marTop w:val="0"/>
      <w:marBottom w:val="0"/>
      <w:divBdr>
        <w:top w:val="none" w:sz="0" w:space="0" w:color="auto"/>
        <w:left w:val="none" w:sz="0" w:space="0" w:color="auto"/>
        <w:bottom w:val="none" w:sz="0" w:space="0" w:color="auto"/>
        <w:right w:val="none" w:sz="0" w:space="0" w:color="auto"/>
      </w:divBdr>
    </w:div>
    <w:div w:id="1000154948">
      <w:bodyDiv w:val="1"/>
      <w:marLeft w:val="0"/>
      <w:marRight w:val="0"/>
      <w:marTop w:val="0"/>
      <w:marBottom w:val="0"/>
      <w:divBdr>
        <w:top w:val="none" w:sz="0" w:space="0" w:color="auto"/>
        <w:left w:val="none" w:sz="0" w:space="0" w:color="auto"/>
        <w:bottom w:val="none" w:sz="0" w:space="0" w:color="auto"/>
        <w:right w:val="none" w:sz="0" w:space="0" w:color="auto"/>
      </w:divBdr>
    </w:div>
    <w:div w:id="1002123202">
      <w:bodyDiv w:val="1"/>
      <w:marLeft w:val="0"/>
      <w:marRight w:val="0"/>
      <w:marTop w:val="0"/>
      <w:marBottom w:val="0"/>
      <w:divBdr>
        <w:top w:val="none" w:sz="0" w:space="0" w:color="auto"/>
        <w:left w:val="none" w:sz="0" w:space="0" w:color="auto"/>
        <w:bottom w:val="none" w:sz="0" w:space="0" w:color="auto"/>
        <w:right w:val="none" w:sz="0" w:space="0" w:color="auto"/>
      </w:divBdr>
    </w:div>
    <w:div w:id="1006177168">
      <w:bodyDiv w:val="1"/>
      <w:marLeft w:val="0"/>
      <w:marRight w:val="0"/>
      <w:marTop w:val="0"/>
      <w:marBottom w:val="0"/>
      <w:divBdr>
        <w:top w:val="none" w:sz="0" w:space="0" w:color="auto"/>
        <w:left w:val="none" w:sz="0" w:space="0" w:color="auto"/>
        <w:bottom w:val="none" w:sz="0" w:space="0" w:color="auto"/>
        <w:right w:val="none" w:sz="0" w:space="0" w:color="auto"/>
      </w:divBdr>
    </w:div>
    <w:div w:id="1022362955">
      <w:bodyDiv w:val="1"/>
      <w:marLeft w:val="0"/>
      <w:marRight w:val="0"/>
      <w:marTop w:val="0"/>
      <w:marBottom w:val="0"/>
      <w:divBdr>
        <w:top w:val="none" w:sz="0" w:space="0" w:color="auto"/>
        <w:left w:val="none" w:sz="0" w:space="0" w:color="auto"/>
        <w:bottom w:val="none" w:sz="0" w:space="0" w:color="auto"/>
        <w:right w:val="none" w:sz="0" w:space="0" w:color="auto"/>
      </w:divBdr>
    </w:div>
    <w:div w:id="1030838909">
      <w:bodyDiv w:val="1"/>
      <w:marLeft w:val="0"/>
      <w:marRight w:val="0"/>
      <w:marTop w:val="0"/>
      <w:marBottom w:val="0"/>
      <w:divBdr>
        <w:top w:val="none" w:sz="0" w:space="0" w:color="auto"/>
        <w:left w:val="none" w:sz="0" w:space="0" w:color="auto"/>
        <w:bottom w:val="none" w:sz="0" w:space="0" w:color="auto"/>
        <w:right w:val="none" w:sz="0" w:space="0" w:color="auto"/>
      </w:divBdr>
    </w:div>
    <w:div w:id="1035689712">
      <w:bodyDiv w:val="1"/>
      <w:marLeft w:val="0"/>
      <w:marRight w:val="0"/>
      <w:marTop w:val="0"/>
      <w:marBottom w:val="0"/>
      <w:divBdr>
        <w:top w:val="none" w:sz="0" w:space="0" w:color="auto"/>
        <w:left w:val="none" w:sz="0" w:space="0" w:color="auto"/>
        <w:bottom w:val="none" w:sz="0" w:space="0" w:color="auto"/>
        <w:right w:val="none" w:sz="0" w:space="0" w:color="auto"/>
      </w:divBdr>
    </w:div>
    <w:div w:id="1039017570">
      <w:bodyDiv w:val="1"/>
      <w:marLeft w:val="0"/>
      <w:marRight w:val="0"/>
      <w:marTop w:val="0"/>
      <w:marBottom w:val="0"/>
      <w:divBdr>
        <w:top w:val="none" w:sz="0" w:space="0" w:color="auto"/>
        <w:left w:val="none" w:sz="0" w:space="0" w:color="auto"/>
        <w:bottom w:val="none" w:sz="0" w:space="0" w:color="auto"/>
        <w:right w:val="none" w:sz="0" w:space="0" w:color="auto"/>
      </w:divBdr>
    </w:div>
    <w:div w:id="1042054678">
      <w:bodyDiv w:val="1"/>
      <w:marLeft w:val="0"/>
      <w:marRight w:val="0"/>
      <w:marTop w:val="0"/>
      <w:marBottom w:val="0"/>
      <w:divBdr>
        <w:top w:val="none" w:sz="0" w:space="0" w:color="auto"/>
        <w:left w:val="none" w:sz="0" w:space="0" w:color="auto"/>
        <w:bottom w:val="none" w:sz="0" w:space="0" w:color="auto"/>
        <w:right w:val="none" w:sz="0" w:space="0" w:color="auto"/>
      </w:divBdr>
    </w:div>
    <w:div w:id="1044987404">
      <w:bodyDiv w:val="1"/>
      <w:marLeft w:val="0"/>
      <w:marRight w:val="0"/>
      <w:marTop w:val="0"/>
      <w:marBottom w:val="0"/>
      <w:divBdr>
        <w:top w:val="none" w:sz="0" w:space="0" w:color="auto"/>
        <w:left w:val="none" w:sz="0" w:space="0" w:color="auto"/>
        <w:bottom w:val="none" w:sz="0" w:space="0" w:color="auto"/>
        <w:right w:val="none" w:sz="0" w:space="0" w:color="auto"/>
      </w:divBdr>
    </w:div>
    <w:div w:id="1046292922">
      <w:bodyDiv w:val="1"/>
      <w:marLeft w:val="0"/>
      <w:marRight w:val="0"/>
      <w:marTop w:val="0"/>
      <w:marBottom w:val="0"/>
      <w:divBdr>
        <w:top w:val="none" w:sz="0" w:space="0" w:color="auto"/>
        <w:left w:val="none" w:sz="0" w:space="0" w:color="auto"/>
        <w:bottom w:val="none" w:sz="0" w:space="0" w:color="auto"/>
        <w:right w:val="none" w:sz="0" w:space="0" w:color="auto"/>
      </w:divBdr>
    </w:div>
    <w:div w:id="1046635840">
      <w:bodyDiv w:val="1"/>
      <w:marLeft w:val="0"/>
      <w:marRight w:val="0"/>
      <w:marTop w:val="0"/>
      <w:marBottom w:val="0"/>
      <w:divBdr>
        <w:top w:val="none" w:sz="0" w:space="0" w:color="auto"/>
        <w:left w:val="none" w:sz="0" w:space="0" w:color="auto"/>
        <w:bottom w:val="none" w:sz="0" w:space="0" w:color="auto"/>
        <w:right w:val="none" w:sz="0" w:space="0" w:color="auto"/>
      </w:divBdr>
    </w:div>
    <w:div w:id="1048334952">
      <w:bodyDiv w:val="1"/>
      <w:marLeft w:val="0"/>
      <w:marRight w:val="0"/>
      <w:marTop w:val="0"/>
      <w:marBottom w:val="0"/>
      <w:divBdr>
        <w:top w:val="none" w:sz="0" w:space="0" w:color="auto"/>
        <w:left w:val="none" w:sz="0" w:space="0" w:color="auto"/>
        <w:bottom w:val="none" w:sz="0" w:space="0" w:color="auto"/>
        <w:right w:val="none" w:sz="0" w:space="0" w:color="auto"/>
      </w:divBdr>
    </w:div>
    <w:div w:id="1052651496">
      <w:bodyDiv w:val="1"/>
      <w:marLeft w:val="0"/>
      <w:marRight w:val="0"/>
      <w:marTop w:val="0"/>
      <w:marBottom w:val="0"/>
      <w:divBdr>
        <w:top w:val="none" w:sz="0" w:space="0" w:color="auto"/>
        <w:left w:val="none" w:sz="0" w:space="0" w:color="auto"/>
        <w:bottom w:val="none" w:sz="0" w:space="0" w:color="auto"/>
        <w:right w:val="none" w:sz="0" w:space="0" w:color="auto"/>
      </w:divBdr>
    </w:div>
    <w:div w:id="1055817286">
      <w:bodyDiv w:val="1"/>
      <w:marLeft w:val="0"/>
      <w:marRight w:val="0"/>
      <w:marTop w:val="0"/>
      <w:marBottom w:val="0"/>
      <w:divBdr>
        <w:top w:val="none" w:sz="0" w:space="0" w:color="auto"/>
        <w:left w:val="none" w:sz="0" w:space="0" w:color="auto"/>
        <w:bottom w:val="none" w:sz="0" w:space="0" w:color="auto"/>
        <w:right w:val="none" w:sz="0" w:space="0" w:color="auto"/>
      </w:divBdr>
    </w:div>
    <w:div w:id="1056397735">
      <w:bodyDiv w:val="1"/>
      <w:marLeft w:val="0"/>
      <w:marRight w:val="0"/>
      <w:marTop w:val="0"/>
      <w:marBottom w:val="0"/>
      <w:divBdr>
        <w:top w:val="none" w:sz="0" w:space="0" w:color="auto"/>
        <w:left w:val="none" w:sz="0" w:space="0" w:color="auto"/>
        <w:bottom w:val="none" w:sz="0" w:space="0" w:color="auto"/>
        <w:right w:val="none" w:sz="0" w:space="0" w:color="auto"/>
      </w:divBdr>
    </w:div>
    <w:div w:id="1069882115">
      <w:bodyDiv w:val="1"/>
      <w:marLeft w:val="0"/>
      <w:marRight w:val="0"/>
      <w:marTop w:val="0"/>
      <w:marBottom w:val="0"/>
      <w:divBdr>
        <w:top w:val="none" w:sz="0" w:space="0" w:color="auto"/>
        <w:left w:val="none" w:sz="0" w:space="0" w:color="auto"/>
        <w:bottom w:val="none" w:sz="0" w:space="0" w:color="auto"/>
        <w:right w:val="none" w:sz="0" w:space="0" w:color="auto"/>
      </w:divBdr>
    </w:div>
    <w:div w:id="1074594514">
      <w:bodyDiv w:val="1"/>
      <w:marLeft w:val="0"/>
      <w:marRight w:val="0"/>
      <w:marTop w:val="0"/>
      <w:marBottom w:val="0"/>
      <w:divBdr>
        <w:top w:val="none" w:sz="0" w:space="0" w:color="auto"/>
        <w:left w:val="none" w:sz="0" w:space="0" w:color="auto"/>
        <w:bottom w:val="none" w:sz="0" w:space="0" w:color="auto"/>
        <w:right w:val="none" w:sz="0" w:space="0" w:color="auto"/>
      </w:divBdr>
    </w:div>
    <w:div w:id="1079017344">
      <w:bodyDiv w:val="1"/>
      <w:marLeft w:val="0"/>
      <w:marRight w:val="0"/>
      <w:marTop w:val="0"/>
      <w:marBottom w:val="0"/>
      <w:divBdr>
        <w:top w:val="none" w:sz="0" w:space="0" w:color="auto"/>
        <w:left w:val="none" w:sz="0" w:space="0" w:color="auto"/>
        <w:bottom w:val="none" w:sz="0" w:space="0" w:color="auto"/>
        <w:right w:val="none" w:sz="0" w:space="0" w:color="auto"/>
      </w:divBdr>
    </w:div>
    <w:div w:id="1079139386">
      <w:bodyDiv w:val="1"/>
      <w:marLeft w:val="0"/>
      <w:marRight w:val="0"/>
      <w:marTop w:val="0"/>
      <w:marBottom w:val="0"/>
      <w:divBdr>
        <w:top w:val="none" w:sz="0" w:space="0" w:color="auto"/>
        <w:left w:val="none" w:sz="0" w:space="0" w:color="auto"/>
        <w:bottom w:val="none" w:sz="0" w:space="0" w:color="auto"/>
        <w:right w:val="none" w:sz="0" w:space="0" w:color="auto"/>
      </w:divBdr>
    </w:div>
    <w:div w:id="1082488444">
      <w:bodyDiv w:val="1"/>
      <w:marLeft w:val="0"/>
      <w:marRight w:val="0"/>
      <w:marTop w:val="0"/>
      <w:marBottom w:val="0"/>
      <w:divBdr>
        <w:top w:val="none" w:sz="0" w:space="0" w:color="auto"/>
        <w:left w:val="none" w:sz="0" w:space="0" w:color="auto"/>
        <w:bottom w:val="none" w:sz="0" w:space="0" w:color="auto"/>
        <w:right w:val="none" w:sz="0" w:space="0" w:color="auto"/>
      </w:divBdr>
    </w:div>
    <w:div w:id="1083186678">
      <w:bodyDiv w:val="1"/>
      <w:marLeft w:val="0"/>
      <w:marRight w:val="0"/>
      <w:marTop w:val="0"/>
      <w:marBottom w:val="0"/>
      <w:divBdr>
        <w:top w:val="none" w:sz="0" w:space="0" w:color="auto"/>
        <w:left w:val="none" w:sz="0" w:space="0" w:color="auto"/>
        <w:bottom w:val="none" w:sz="0" w:space="0" w:color="auto"/>
        <w:right w:val="none" w:sz="0" w:space="0" w:color="auto"/>
      </w:divBdr>
    </w:div>
    <w:div w:id="1084759177">
      <w:bodyDiv w:val="1"/>
      <w:marLeft w:val="0"/>
      <w:marRight w:val="0"/>
      <w:marTop w:val="0"/>
      <w:marBottom w:val="0"/>
      <w:divBdr>
        <w:top w:val="none" w:sz="0" w:space="0" w:color="auto"/>
        <w:left w:val="none" w:sz="0" w:space="0" w:color="auto"/>
        <w:bottom w:val="none" w:sz="0" w:space="0" w:color="auto"/>
        <w:right w:val="none" w:sz="0" w:space="0" w:color="auto"/>
      </w:divBdr>
    </w:div>
    <w:div w:id="1085031864">
      <w:bodyDiv w:val="1"/>
      <w:marLeft w:val="0"/>
      <w:marRight w:val="0"/>
      <w:marTop w:val="0"/>
      <w:marBottom w:val="0"/>
      <w:divBdr>
        <w:top w:val="none" w:sz="0" w:space="0" w:color="auto"/>
        <w:left w:val="none" w:sz="0" w:space="0" w:color="auto"/>
        <w:bottom w:val="none" w:sz="0" w:space="0" w:color="auto"/>
        <w:right w:val="none" w:sz="0" w:space="0" w:color="auto"/>
      </w:divBdr>
    </w:div>
    <w:div w:id="1085610658">
      <w:bodyDiv w:val="1"/>
      <w:marLeft w:val="0"/>
      <w:marRight w:val="0"/>
      <w:marTop w:val="0"/>
      <w:marBottom w:val="0"/>
      <w:divBdr>
        <w:top w:val="none" w:sz="0" w:space="0" w:color="auto"/>
        <w:left w:val="none" w:sz="0" w:space="0" w:color="auto"/>
        <w:bottom w:val="none" w:sz="0" w:space="0" w:color="auto"/>
        <w:right w:val="none" w:sz="0" w:space="0" w:color="auto"/>
      </w:divBdr>
    </w:div>
    <w:div w:id="1094593761">
      <w:bodyDiv w:val="1"/>
      <w:marLeft w:val="0"/>
      <w:marRight w:val="0"/>
      <w:marTop w:val="0"/>
      <w:marBottom w:val="0"/>
      <w:divBdr>
        <w:top w:val="none" w:sz="0" w:space="0" w:color="auto"/>
        <w:left w:val="none" w:sz="0" w:space="0" w:color="auto"/>
        <w:bottom w:val="none" w:sz="0" w:space="0" w:color="auto"/>
        <w:right w:val="none" w:sz="0" w:space="0" w:color="auto"/>
      </w:divBdr>
    </w:div>
    <w:div w:id="1094860915">
      <w:bodyDiv w:val="1"/>
      <w:marLeft w:val="0"/>
      <w:marRight w:val="0"/>
      <w:marTop w:val="0"/>
      <w:marBottom w:val="0"/>
      <w:divBdr>
        <w:top w:val="none" w:sz="0" w:space="0" w:color="auto"/>
        <w:left w:val="none" w:sz="0" w:space="0" w:color="auto"/>
        <w:bottom w:val="none" w:sz="0" w:space="0" w:color="auto"/>
        <w:right w:val="none" w:sz="0" w:space="0" w:color="auto"/>
      </w:divBdr>
    </w:div>
    <w:div w:id="1096749082">
      <w:bodyDiv w:val="1"/>
      <w:marLeft w:val="0"/>
      <w:marRight w:val="0"/>
      <w:marTop w:val="0"/>
      <w:marBottom w:val="0"/>
      <w:divBdr>
        <w:top w:val="none" w:sz="0" w:space="0" w:color="auto"/>
        <w:left w:val="none" w:sz="0" w:space="0" w:color="auto"/>
        <w:bottom w:val="none" w:sz="0" w:space="0" w:color="auto"/>
        <w:right w:val="none" w:sz="0" w:space="0" w:color="auto"/>
      </w:divBdr>
    </w:div>
    <w:div w:id="1098018217">
      <w:bodyDiv w:val="1"/>
      <w:marLeft w:val="0"/>
      <w:marRight w:val="0"/>
      <w:marTop w:val="0"/>
      <w:marBottom w:val="0"/>
      <w:divBdr>
        <w:top w:val="none" w:sz="0" w:space="0" w:color="auto"/>
        <w:left w:val="none" w:sz="0" w:space="0" w:color="auto"/>
        <w:bottom w:val="none" w:sz="0" w:space="0" w:color="auto"/>
        <w:right w:val="none" w:sz="0" w:space="0" w:color="auto"/>
      </w:divBdr>
    </w:div>
    <w:div w:id="1100950567">
      <w:bodyDiv w:val="1"/>
      <w:marLeft w:val="0"/>
      <w:marRight w:val="0"/>
      <w:marTop w:val="0"/>
      <w:marBottom w:val="0"/>
      <w:divBdr>
        <w:top w:val="none" w:sz="0" w:space="0" w:color="auto"/>
        <w:left w:val="none" w:sz="0" w:space="0" w:color="auto"/>
        <w:bottom w:val="none" w:sz="0" w:space="0" w:color="auto"/>
        <w:right w:val="none" w:sz="0" w:space="0" w:color="auto"/>
      </w:divBdr>
    </w:div>
    <w:div w:id="1111634314">
      <w:bodyDiv w:val="1"/>
      <w:marLeft w:val="0"/>
      <w:marRight w:val="0"/>
      <w:marTop w:val="0"/>
      <w:marBottom w:val="0"/>
      <w:divBdr>
        <w:top w:val="none" w:sz="0" w:space="0" w:color="auto"/>
        <w:left w:val="none" w:sz="0" w:space="0" w:color="auto"/>
        <w:bottom w:val="none" w:sz="0" w:space="0" w:color="auto"/>
        <w:right w:val="none" w:sz="0" w:space="0" w:color="auto"/>
      </w:divBdr>
    </w:div>
    <w:div w:id="1112629097">
      <w:bodyDiv w:val="1"/>
      <w:marLeft w:val="0"/>
      <w:marRight w:val="0"/>
      <w:marTop w:val="0"/>
      <w:marBottom w:val="0"/>
      <w:divBdr>
        <w:top w:val="none" w:sz="0" w:space="0" w:color="auto"/>
        <w:left w:val="none" w:sz="0" w:space="0" w:color="auto"/>
        <w:bottom w:val="none" w:sz="0" w:space="0" w:color="auto"/>
        <w:right w:val="none" w:sz="0" w:space="0" w:color="auto"/>
      </w:divBdr>
    </w:div>
    <w:div w:id="1118914745">
      <w:bodyDiv w:val="1"/>
      <w:marLeft w:val="0"/>
      <w:marRight w:val="0"/>
      <w:marTop w:val="0"/>
      <w:marBottom w:val="0"/>
      <w:divBdr>
        <w:top w:val="none" w:sz="0" w:space="0" w:color="auto"/>
        <w:left w:val="none" w:sz="0" w:space="0" w:color="auto"/>
        <w:bottom w:val="none" w:sz="0" w:space="0" w:color="auto"/>
        <w:right w:val="none" w:sz="0" w:space="0" w:color="auto"/>
      </w:divBdr>
    </w:div>
    <w:div w:id="1122268719">
      <w:bodyDiv w:val="1"/>
      <w:marLeft w:val="0"/>
      <w:marRight w:val="0"/>
      <w:marTop w:val="0"/>
      <w:marBottom w:val="0"/>
      <w:divBdr>
        <w:top w:val="none" w:sz="0" w:space="0" w:color="auto"/>
        <w:left w:val="none" w:sz="0" w:space="0" w:color="auto"/>
        <w:bottom w:val="none" w:sz="0" w:space="0" w:color="auto"/>
        <w:right w:val="none" w:sz="0" w:space="0" w:color="auto"/>
      </w:divBdr>
    </w:div>
    <w:div w:id="1132334079">
      <w:bodyDiv w:val="1"/>
      <w:marLeft w:val="0"/>
      <w:marRight w:val="0"/>
      <w:marTop w:val="0"/>
      <w:marBottom w:val="0"/>
      <w:divBdr>
        <w:top w:val="none" w:sz="0" w:space="0" w:color="auto"/>
        <w:left w:val="none" w:sz="0" w:space="0" w:color="auto"/>
        <w:bottom w:val="none" w:sz="0" w:space="0" w:color="auto"/>
        <w:right w:val="none" w:sz="0" w:space="0" w:color="auto"/>
      </w:divBdr>
    </w:div>
    <w:div w:id="1135756140">
      <w:bodyDiv w:val="1"/>
      <w:marLeft w:val="0"/>
      <w:marRight w:val="0"/>
      <w:marTop w:val="0"/>
      <w:marBottom w:val="0"/>
      <w:divBdr>
        <w:top w:val="none" w:sz="0" w:space="0" w:color="auto"/>
        <w:left w:val="none" w:sz="0" w:space="0" w:color="auto"/>
        <w:bottom w:val="none" w:sz="0" w:space="0" w:color="auto"/>
        <w:right w:val="none" w:sz="0" w:space="0" w:color="auto"/>
      </w:divBdr>
    </w:div>
    <w:div w:id="1136144593">
      <w:bodyDiv w:val="1"/>
      <w:marLeft w:val="0"/>
      <w:marRight w:val="0"/>
      <w:marTop w:val="0"/>
      <w:marBottom w:val="0"/>
      <w:divBdr>
        <w:top w:val="none" w:sz="0" w:space="0" w:color="auto"/>
        <w:left w:val="none" w:sz="0" w:space="0" w:color="auto"/>
        <w:bottom w:val="none" w:sz="0" w:space="0" w:color="auto"/>
        <w:right w:val="none" w:sz="0" w:space="0" w:color="auto"/>
      </w:divBdr>
    </w:div>
    <w:div w:id="1140423562">
      <w:bodyDiv w:val="1"/>
      <w:marLeft w:val="0"/>
      <w:marRight w:val="0"/>
      <w:marTop w:val="0"/>
      <w:marBottom w:val="0"/>
      <w:divBdr>
        <w:top w:val="none" w:sz="0" w:space="0" w:color="auto"/>
        <w:left w:val="none" w:sz="0" w:space="0" w:color="auto"/>
        <w:bottom w:val="none" w:sz="0" w:space="0" w:color="auto"/>
        <w:right w:val="none" w:sz="0" w:space="0" w:color="auto"/>
      </w:divBdr>
    </w:div>
    <w:div w:id="1145003036">
      <w:bodyDiv w:val="1"/>
      <w:marLeft w:val="0"/>
      <w:marRight w:val="0"/>
      <w:marTop w:val="0"/>
      <w:marBottom w:val="0"/>
      <w:divBdr>
        <w:top w:val="none" w:sz="0" w:space="0" w:color="auto"/>
        <w:left w:val="none" w:sz="0" w:space="0" w:color="auto"/>
        <w:bottom w:val="none" w:sz="0" w:space="0" w:color="auto"/>
        <w:right w:val="none" w:sz="0" w:space="0" w:color="auto"/>
      </w:divBdr>
    </w:div>
    <w:div w:id="1146973560">
      <w:bodyDiv w:val="1"/>
      <w:marLeft w:val="0"/>
      <w:marRight w:val="0"/>
      <w:marTop w:val="0"/>
      <w:marBottom w:val="0"/>
      <w:divBdr>
        <w:top w:val="none" w:sz="0" w:space="0" w:color="auto"/>
        <w:left w:val="none" w:sz="0" w:space="0" w:color="auto"/>
        <w:bottom w:val="none" w:sz="0" w:space="0" w:color="auto"/>
        <w:right w:val="none" w:sz="0" w:space="0" w:color="auto"/>
      </w:divBdr>
    </w:div>
    <w:div w:id="1147089041">
      <w:bodyDiv w:val="1"/>
      <w:marLeft w:val="0"/>
      <w:marRight w:val="0"/>
      <w:marTop w:val="0"/>
      <w:marBottom w:val="0"/>
      <w:divBdr>
        <w:top w:val="none" w:sz="0" w:space="0" w:color="auto"/>
        <w:left w:val="none" w:sz="0" w:space="0" w:color="auto"/>
        <w:bottom w:val="none" w:sz="0" w:space="0" w:color="auto"/>
        <w:right w:val="none" w:sz="0" w:space="0" w:color="auto"/>
      </w:divBdr>
    </w:div>
    <w:div w:id="1149395092">
      <w:bodyDiv w:val="1"/>
      <w:marLeft w:val="0"/>
      <w:marRight w:val="0"/>
      <w:marTop w:val="0"/>
      <w:marBottom w:val="0"/>
      <w:divBdr>
        <w:top w:val="none" w:sz="0" w:space="0" w:color="auto"/>
        <w:left w:val="none" w:sz="0" w:space="0" w:color="auto"/>
        <w:bottom w:val="none" w:sz="0" w:space="0" w:color="auto"/>
        <w:right w:val="none" w:sz="0" w:space="0" w:color="auto"/>
      </w:divBdr>
    </w:div>
    <w:div w:id="1150830786">
      <w:bodyDiv w:val="1"/>
      <w:marLeft w:val="0"/>
      <w:marRight w:val="0"/>
      <w:marTop w:val="0"/>
      <w:marBottom w:val="0"/>
      <w:divBdr>
        <w:top w:val="none" w:sz="0" w:space="0" w:color="auto"/>
        <w:left w:val="none" w:sz="0" w:space="0" w:color="auto"/>
        <w:bottom w:val="none" w:sz="0" w:space="0" w:color="auto"/>
        <w:right w:val="none" w:sz="0" w:space="0" w:color="auto"/>
      </w:divBdr>
    </w:div>
    <w:div w:id="1150900565">
      <w:bodyDiv w:val="1"/>
      <w:marLeft w:val="0"/>
      <w:marRight w:val="0"/>
      <w:marTop w:val="0"/>
      <w:marBottom w:val="0"/>
      <w:divBdr>
        <w:top w:val="none" w:sz="0" w:space="0" w:color="auto"/>
        <w:left w:val="none" w:sz="0" w:space="0" w:color="auto"/>
        <w:bottom w:val="none" w:sz="0" w:space="0" w:color="auto"/>
        <w:right w:val="none" w:sz="0" w:space="0" w:color="auto"/>
      </w:divBdr>
    </w:div>
    <w:div w:id="1158959898">
      <w:bodyDiv w:val="1"/>
      <w:marLeft w:val="0"/>
      <w:marRight w:val="0"/>
      <w:marTop w:val="0"/>
      <w:marBottom w:val="0"/>
      <w:divBdr>
        <w:top w:val="none" w:sz="0" w:space="0" w:color="auto"/>
        <w:left w:val="none" w:sz="0" w:space="0" w:color="auto"/>
        <w:bottom w:val="none" w:sz="0" w:space="0" w:color="auto"/>
        <w:right w:val="none" w:sz="0" w:space="0" w:color="auto"/>
      </w:divBdr>
    </w:div>
    <w:div w:id="1161307586">
      <w:bodyDiv w:val="1"/>
      <w:marLeft w:val="0"/>
      <w:marRight w:val="0"/>
      <w:marTop w:val="0"/>
      <w:marBottom w:val="0"/>
      <w:divBdr>
        <w:top w:val="none" w:sz="0" w:space="0" w:color="auto"/>
        <w:left w:val="none" w:sz="0" w:space="0" w:color="auto"/>
        <w:bottom w:val="none" w:sz="0" w:space="0" w:color="auto"/>
        <w:right w:val="none" w:sz="0" w:space="0" w:color="auto"/>
      </w:divBdr>
    </w:div>
    <w:div w:id="1161847572">
      <w:bodyDiv w:val="1"/>
      <w:marLeft w:val="0"/>
      <w:marRight w:val="0"/>
      <w:marTop w:val="0"/>
      <w:marBottom w:val="0"/>
      <w:divBdr>
        <w:top w:val="none" w:sz="0" w:space="0" w:color="auto"/>
        <w:left w:val="none" w:sz="0" w:space="0" w:color="auto"/>
        <w:bottom w:val="none" w:sz="0" w:space="0" w:color="auto"/>
        <w:right w:val="none" w:sz="0" w:space="0" w:color="auto"/>
      </w:divBdr>
    </w:div>
    <w:div w:id="1163854676">
      <w:bodyDiv w:val="1"/>
      <w:marLeft w:val="0"/>
      <w:marRight w:val="0"/>
      <w:marTop w:val="0"/>
      <w:marBottom w:val="0"/>
      <w:divBdr>
        <w:top w:val="none" w:sz="0" w:space="0" w:color="auto"/>
        <w:left w:val="none" w:sz="0" w:space="0" w:color="auto"/>
        <w:bottom w:val="none" w:sz="0" w:space="0" w:color="auto"/>
        <w:right w:val="none" w:sz="0" w:space="0" w:color="auto"/>
      </w:divBdr>
    </w:div>
    <w:div w:id="1166019126">
      <w:bodyDiv w:val="1"/>
      <w:marLeft w:val="0"/>
      <w:marRight w:val="0"/>
      <w:marTop w:val="0"/>
      <w:marBottom w:val="0"/>
      <w:divBdr>
        <w:top w:val="none" w:sz="0" w:space="0" w:color="auto"/>
        <w:left w:val="none" w:sz="0" w:space="0" w:color="auto"/>
        <w:bottom w:val="none" w:sz="0" w:space="0" w:color="auto"/>
        <w:right w:val="none" w:sz="0" w:space="0" w:color="auto"/>
      </w:divBdr>
    </w:div>
    <w:div w:id="1175614435">
      <w:bodyDiv w:val="1"/>
      <w:marLeft w:val="0"/>
      <w:marRight w:val="0"/>
      <w:marTop w:val="0"/>
      <w:marBottom w:val="0"/>
      <w:divBdr>
        <w:top w:val="none" w:sz="0" w:space="0" w:color="auto"/>
        <w:left w:val="none" w:sz="0" w:space="0" w:color="auto"/>
        <w:bottom w:val="none" w:sz="0" w:space="0" w:color="auto"/>
        <w:right w:val="none" w:sz="0" w:space="0" w:color="auto"/>
      </w:divBdr>
    </w:div>
    <w:div w:id="1178931765">
      <w:bodyDiv w:val="1"/>
      <w:marLeft w:val="0"/>
      <w:marRight w:val="0"/>
      <w:marTop w:val="0"/>
      <w:marBottom w:val="0"/>
      <w:divBdr>
        <w:top w:val="none" w:sz="0" w:space="0" w:color="auto"/>
        <w:left w:val="none" w:sz="0" w:space="0" w:color="auto"/>
        <w:bottom w:val="none" w:sz="0" w:space="0" w:color="auto"/>
        <w:right w:val="none" w:sz="0" w:space="0" w:color="auto"/>
      </w:divBdr>
    </w:div>
    <w:div w:id="1183743534">
      <w:bodyDiv w:val="1"/>
      <w:marLeft w:val="0"/>
      <w:marRight w:val="0"/>
      <w:marTop w:val="0"/>
      <w:marBottom w:val="0"/>
      <w:divBdr>
        <w:top w:val="none" w:sz="0" w:space="0" w:color="auto"/>
        <w:left w:val="none" w:sz="0" w:space="0" w:color="auto"/>
        <w:bottom w:val="none" w:sz="0" w:space="0" w:color="auto"/>
        <w:right w:val="none" w:sz="0" w:space="0" w:color="auto"/>
      </w:divBdr>
    </w:div>
    <w:div w:id="1188446487">
      <w:bodyDiv w:val="1"/>
      <w:marLeft w:val="0"/>
      <w:marRight w:val="0"/>
      <w:marTop w:val="0"/>
      <w:marBottom w:val="0"/>
      <w:divBdr>
        <w:top w:val="none" w:sz="0" w:space="0" w:color="auto"/>
        <w:left w:val="none" w:sz="0" w:space="0" w:color="auto"/>
        <w:bottom w:val="none" w:sz="0" w:space="0" w:color="auto"/>
        <w:right w:val="none" w:sz="0" w:space="0" w:color="auto"/>
      </w:divBdr>
    </w:div>
    <w:div w:id="1188447906">
      <w:bodyDiv w:val="1"/>
      <w:marLeft w:val="0"/>
      <w:marRight w:val="0"/>
      <w:marTop w:val="0"/>
      <w:marBottom w:val="0"/>
      <w:divBdr>
        <w:top w:val="none" w:sz="0" w:space="0" w:color="auto"/>
        <w:left w:val="none" w:sz="0" w:space="0" w:color="auto"/>
        <w:bottom w:val="none" w:sz="0" w:space="0" w:color="auto"/>
        <w:right w:val="none" w:sz="0" w:space="0" w:color="auto"/>
      </w:divBdr>
    </w:div>
    <w:div w:id="1192693325">
      <w:bodyDiv w:val="1"/>
      <w:marLeft w:val="0"/>
      <w:marRight w:val="0"/>
      <w:marTop w:val="0"/>
      <w:marBottom w:val="0"/>
      <w:divBdr>
        <w:top w:val="none" w:sz="0" w:space="0" w:color="auto"/>
        <w:left w:val="none" w:sz="0" w:space="0" w:color="auto"/>
        <w:bottom w:val="none" w:sz="0" w:space="0" w:color="auto"/>
        <w:right w:val="none" w:sz="0" w:space="0" w:color="auto"/>
      </w:divBdr>
    </w:div>
    <w:div w:id="1193301984">
      <w:bodyDiv w:val="1"/>
      <w:marLeft w:val="0"/>
      <w:marRight w:val="0"/>
      <w:marTop w:val="0"/>
      <w:marBottom w:val="0"/>
      <w:divBdr>
        <w:top w:val="none" w:sz="0" w:space="0" w:color="auto"/>
        <w:left w:val="none" w:sz="0" w:space="0" w:color="auto"/>
        <w:bottom w:val="none" w:sz="0" w:space="0" w:color="auto"/>
        <w:right w:val="none" w:sz="0" w:space="0" w:color="auto"/>
      </w:divBdr>
    </w:div>
    <w:div w:id="1194616113">
      <w:bodyDiv w:val="1"/>
      <w:marLeft w:val="0"/>
      <w:marRight w:val="0"/>
      <w:marTop w:val="0"/>
      <w:marBottom w:val="0"/>
      <w:divBdr>
        <w:top w:val="none" w:sz="0" w:space="0" w:color="auto"/>
        <w:left w:val="none" w:sz="0" w:space="0" w:color="auto"/>
        <w:bottom w:val="none" w:sz="0" w:space="0" w:color="auto"/>
        <w:right w:val="none" w:sz="0" w:space="0" w:color="auto"/>
      </w:divBdr>
    </w:div>
    <w:div w:id="1206218160">
      <w:bodyDiv w:val="1"/>
      <w:marLeft w:val="0"/>
      <w:marRight w:val="0"/>
      <w:marTop w:val="0"/>
      <w:marBottom w:val="0"/>
      <w:divBdr>
        <w:top w:val="none" w:sz="0" w:space="0" w:color="auto"/>
        <w:left w:val="none" w:sz="0" w:space="0" w:color="auto"/>
        <w:bottom w:val="none" w:sz="0" w:space="0" w:color="auto"/>
        <w:right w:val="none" w:sz="0" w:space="0" w:color="auto"/>
      </w:divBdr>
    </w:div>
    <w:div w:id="1210075602">
      <w:bodyDiv w:val="1"/>
      <w:marLeft w:val="0"/>
      <w:marRight w:val="0"/>
      <w:marTop w:val="0"/>
      <w:marBottom w:val="0"/>
      <w:divBdr>
        <w:top w:val="none" w:sz="0" w:space="0" w:color="auto"/>
        <w:left w:val="none" w:sz="0" w:space="0" w:color="auto"/>
        <w:bottom w:val="none" w:sz="0" w:space="0" w:color="auto"/>
        <w:right w:val="none" w:sz="0" w:space="0" w:color="auto"/>
      </w:divBdr>
    </w:div>
    <w:div w:id="1214002161">
      <w:bodyDiv w:val="1"/>
      <w:marLeft w:val="0"/>
      <w:marRight w:val="0"/>
      <w:marTop w:val="0"/>
      <w:marBottom w:val="0"/>
      <w:divBdr>
        <w:top w:val="none" w:sz="0" w:space="0" w:color="auto"/>
        <w:left w:val="none" w:sz="0" w:space="0" w:color="auto"/>
        <w:bottom w:val="none" w:sz="0" w:space="0" w:color="auto"/>
        <w:right w:val="none" w:sz="0" w:space="0" w:color="auto"/>
      </w:divBdr>
    </w:div>
    <w:div w:id="1215236455">
      <w:bodyDiv w:val="1"/>
      <w:marLeft w:val="0"/>
      <w:marRight w:val="0"/>
      <w:marTop w:val="0"/>
      <w:marBottom w:val="0"/>
      <w:divBdr>
        <w:top w:val="none" w:sz="0" w:space="0" w:color="auto"/>
        <w:left w:val="none" w:sz="0" w:space="0" w:color="auto"/>
        <w:bottom w:val="none" w:sz="0" w:space="0" w:color="auto"/>
        <w:right w:val="none" w:sz="0" w:space="0" w:color="auto"/>
      </w:divBdr>
    </w:div>
    <w:div w:id="1216354847">
      <w:bodyDiv w:val="1"/>
      <w:marLeft w:val="0"/>
      <w:marRight w:val="0"/>
      <w:marTop w:val="0"/>
      <w:marBottom w:val="0"/>
      <w:divBdr>
        <w:top w:val="none" w:sz="0" w:space="0" w:color="auto"/>
        <w:left w:val="none" w:sz="0" w:space="0" w:color="auto"/>
        <w:bottom w:val="none" w:sz="0" w:space="0" w:color="auto"/>
        <w:right w:val="none" w:sz="0" w:space="0" w:color="auto"/>
      </w:divBdr>
    </w:div>
    <w:div w:id="1228953643">
      <w:bodyDiv w:val="1"/>
      <w:marLeft w:val="0"/>
      <w:marRight w:val="0"/>
      <w:marTop w:val="0"/>
      <w:marBottom w:val="0"/>
      <w:divBdr>
        <w:top w:val="none" w:sz="0" w:space="0" w:color="auto"/>
        <w:left w:val="none" w:sz="0" w:space="0" w:color="auto"/>
        <w:bottom w:val="none" w:sz="0" w:space="0" w:color="auto"/>
        <w:right w:val="none" w:sz="0" w:space="0" w:color="auto"/>
      </w:divBdr>
    </w:div>
    <w:div w:id="1229681819">
      <w:bodyDiv w:val="1"/>
      <w:marLeft w:val="0"/>
      <w:marRight w:val="0"/>
      <w:marTop w:val="0"/>
      <w:marBottom w:val="0"/>
      <w:divBdr>
        <w:top w:val="none" w:sz="0" w:space="0" w:color="auto"/>
        <w:left w:val="none" w:sz="0" w:space="0" w:color="auto"/>
        <w:bottom w:val="none" w:sz="0" w:space="0" w:color="auto"/>
        <w:right w:val="none" w:sz="0" w:space="0" w:color="auto"/>
      </w:divBdr>
    </w:div>
    <w:div w:id="1231042992">
      <w:bodyDiv w:val="1"/>
      <w:marLeft w:val="0"/>
      <w:marRight w:val="0"/>
      <w:marTop w:val="0"/>
      <w:marBottom w:val="0"/>
      <w:divBdr>
        <w:top w:val="none" w:sz="0" w:space="0" w:color="auto"/>
        <w:left w:val="none" w:sz="0" w:space="0" w:color="auto"/>
        <w:bottom w:val="none" w:sz="0" w:space="0" w:color="auto"/>
        <w:right w:val="none" w:sz="0" w:space="0" w:color="auto"/>
      </w:divBdr>
    </w:div>
    <w:div w:id="1235163571">
      <w:bodyDiv w:val="1"/>
      <w:marLeft w:val="0"/>
      <w:marRight w:val="0"/>
      <w:marTop w:val="0"/>
      <w:marBottom w:val="0"/>
      <w:divBdr>
        <w:top w:val="none" w:sz="0" w:space="0" w:color="auto"/>
        <w:left w:val="none" w:sz="0" w:space="0" w:color="auto"/>
        <w:bottom w:val="none" w:sz="0" w:space="0" w:color="auto"/>
        <w:right w:val="none" w:sz="0" w:space="0" w:color="auto"/>
      </w:divBdr>
    </w:div>
    <w:div w:id="1237403185">
      <w:bodyDiv w:val="1"/>
      <w:marLeft w:val="0"/>
      <w:marRight w:val="0"/>
      <w:marTop w:val="0"/>
      <w:marBottom w:val="0"/>
      <w:divBdr>
        <w:top w:val="none" w:sz="0" w:space="0" w:color="auto"/>
        <w:left w:val="none" w:sz="0" w:space="0" w:color="auto"/>
        <w:bottom w:val="none" w:sz="0" w:space="0" w:color="auto"/>
        <w:right w:val="none" w:sz="0" w:space="0" w:color="auto"/>
      </w:divBdr>
    </w:div>
    <w:div w:id="1239167170">
      <w:bodyDiv w:val="1"/>
      <w:marLeft w:val="0"/>
      <w:marRight w:val="0"/>
      <w:marTop w:val="0"/>
      <w:marBottom w:val="0"/>
      <w:divBdr>
        <w:top w:val="none" w:sz="0" w:space="0" w:color="auto"/>
        <w:left w:val="none" w:sz="0" w:space="0" w:color="auto"/>
        <w:bottom w:val="none" w:sz="0" w:space="0" w:color="auto"/>
        <w:right w:val="none" w:sz="0" w:space="0" w:color="auto"/>
      </w:divBdr>
    </w:div>
    <w:div w:id="1239292726">
      <w:bodyDiv w:val="1"/>
      <w:marLeft w:val="0"/>
      <w:marRight w:val="0"/>
      <w:marTop w:val="0"/>
      <w:marBottom w:val="0"/>
      <w:divBdr>
        <w:top w:val="none" w:sz="0" w:space="0" w:color="auto"/>
        <w:left w:val="none" w:sz="0" w:space="0" w:color="auto"/>
        <w:bottom w:val="none" w:sz="0" w:space="0" w:color="auto"/>
        <w:right w:val="none" w:sz="0" w:space="0" w:color="auto"/>
      </w:divBdr>
    </w:div>
    <w:div w:id="1242760343">
      <w:bodyDiv w:val="1"/>
      <w:marLeft w:val="0"/>
      <w:marRight w:val="0"/>
      <w:marTop w:val="0"/>
      <w:marBottom w:val="0"/>
      <w:divBdr>
        <w:top w:val="none" w:sz="0" w:space="0" w:color="auto"/>
        <w:left w:val="none" w:sz="0" w:space="0" w:color="auto"/>
        <w:bottom w:val="none" w:sz="0" w:space="0" w:color="auto"/>
        <w:right w:val="none" w:sz="0" w:space="0" w:color="auto"/>
      </w:divBdr>
    </w:div>
    <w:div w:id="1247887984">
      <w:bodyDiv w:val="1"/>
      <w:marLeft w:val="0"/>
      <w:marRight w:val="0"/>
      <w:marTop w:val="0"/>
      <w:marBottom w:val="0"/>
      <w:divBdr>
        <w:top w:val="none" w:sz="0" w:space="0" w:color="auto"/>
        <w:left w:val="none" w:sz="0" w:space="0" w:color="auto"/>
        <w:bottom w:val="none" w:sz="0" w:space="0" w:color="auto"/>
        <w:right w:val="none" w:sz="0" w:space="0" w:color="auto"/>
      </w:divBdr>
    </w:div>
    <w:div w:id="1248421043">
      <w:bodyDiv w:val="1"/>
      <w:marLeft w:val="0"/>
      <w:marRight w:val="0"/>
      <w:marTop w:val="0"/>
      <w:marBottom w:val="0"/>
      <w:divBdr>
        <w:top w:val="none" w:sz="0" w:space="0" w:color="auto"/>
        <w:left w:val="none" w:sz="0" w:space="0" w:color="auto"/>
        <w:bottom w:val="none" w:sz="0" w:space="0" w:color="auto"/>
        <w:right w:val="none" w:sz="0" w:space="0" w:color="auto"/>
      </w:divBdr>
    </w:div>
    <w:div w:id="1251893853">
      <w:bodyDiv w:val="1"/>
      <w:marLeft w:val="0"/>
      <w:marRight w:val="0"/>
      <w:marTop w:val="0"/>
      <w:marBottom w:val="0"/>
      <w:divBdr>
        <w:top w:val="none" w:sz="0" w:space="0" w:color="auto"/>
        <w:left w:val="none" w:sz="0" w:space="0" w:color="auto"/>
        <w:bottom w:val="none" w:sz="0" w:space="0" w:color="auto"/>
        <w:right w:val="none" w:sz="0" w:space="0" w:color="auto"/>
      </w:divBdr>
    </w:div>
    <w:div w:id="1254238840">
      <w:bodyDiv w:val="1"/>
      <w:marLeft w:val="0"/>
      <w:marRight w:val="0"/>
      <w:marTop w:val="0"/>
      <w:marBottom w:val="0"/>
      <w:divBdr>
        <w:top w:val="none" w:sz="0" w:space="0" w:color="auto"/>
        <w:left w:val="none" w:sz="0" w:space="0" w:color="auto"/>
        <w:bottom w:val="none" w:sz="0" w:space="0" w:color="auto"/>
        <w:right w:val="none" w:sz="0" w:space="0" w:color="auto"/>
      </w:divBdr>
    </w:div>
    <w:div w:id="1260721976">
      <w:bodyDiv w:val="1"/>
      <w:marLeft w:val="0"/>
      <w:marRight w:val="0"/>
      <w:marTop w:val="0"/>
      <w:marBottom w:val="0"/>
      <w:divBdr>
        <w:top w:val="none" w:sz="0" w:space="0" w:color="auto"/>
        <w:left w:val="none" w:sz="0" w:space="0" w:color="auto"/>
        <w:bottom w:val="none" w:sz="0" w:space="0" w:color="auto"/>
        <w:right w:val="none" w:sz="0" w:space="0" w:color="auto"/>
      </w:divBdr>
    </w:div>
    <w:div w:id="1261450700">
      <w:bodyDiv w:val="1"/>
      <w:marLeft w:val="0"/>
      <w:marRight w:val="0"/>
      <w:marTop w:val="0"/>
      <w:marBottom w:val="0"/>
      <w:divBdr>
        <w:top w:val="none" w:sz="0" w:space="0" w:color="auto"/>
        <w:left w:val="none" w:sz="0" w:space="0" w:color="auto"/>
        <w:bottom w:val="none" w:sz="0" w:space="0" w:color="auto"/>
        <w:right w:val="none" w:sz="0" w:space="0" w:color="auto"/>
      </w:divBdr>
    </w:div>
    <w:div w:id="1265259881">
      <w:bodyDiv w:val="1"/>
      <w:marLeft w:val="0"/>
      <w:marRight w:val="0"/>
      <w:marTop w:val="0"/>
      <w:marBottom w:val="0"/>
      <w:divBdr>
        <w:top w:val="none" w:sz="0" w:space="0" w:color="auto"/>
        <w:left w:val="none" w:sz="0" w:space="0" w:color="auto"/>
        <w:bottom w:val="none" w:sz="0" w:space="0" w:color="auto"/>
        <w:right w:val="none" w:sz="0" w:space="0" w:color="auto"/>
      </w:divBdr>
    </w:div>
    <w:div w:id="1266112478">
      <w:bodyDiv w:val="1"/>
      <w:marLeft w:val="0"/>
      <w:marRight w:val="0"/>
      <w:marTop w:val="0"/>
      <w:marBottom w:val="0"/>
      <w:divBdr>
        <w:top w:val="none" w:sz="0" w:space="0" w:color="auto"/>
        <w:left w:val="none" w:sz="0" w:space="0" w:color="auto"/>
        <w:bottom w:val="none" w:sz="0" w:space="0" w:color="auto"/>
        <w:right w:val="none" w:sz="0" w:space="0" w:color="auto"/>
      </w:divBdr>
    </w:div>
    <w:div w:id="1272934495">
      <w:bodyDiv w:val="1"/>
      <w:marLeft w:val="0"/>
      <w:marRight w:val="0"/>
      <w:marTop w:val="0"/>
      <w:marBottom w:val="0"/>
      <w:divBdr>
        <w:top w:val="none" w:sz="0" w:space="0" w:color="auto"/>
        <w:left w:val="none" w:sz="0" w:space="0" w:color="auto"/>
        <w:bottom w:val="none" w:sz="0" w:space="0" w:color="auto"/>
        <w:right w:val="none" w:sz="0" w:space="0" w:color="auto"/>
      </w:divBdr>
    </w:div>
    <w:div w:id="1274241533">
      <w:bodyDiv w:val="1"/>
      <w:marLeft w:val="0"/>
      <w:marRight w:val="0"/>
      <w:marTop w:val="0"/>
      <w:marBottom w:val="0"/>
      <w:divBdr>
        <w:top w:val="none" w:sz="0" w:space="0" w:color="auto"/>
        <w:left w:val="none" w:sz="0" w:space="0" w:color="auto"/>
        <w:bottom w:val="none" w:sz="0" w:space="0" w:color="auto"/>
        <w:right w:val="none" w:sz="0" w:space="0" w:color="auto"/>
      </w:divBdr>
    </w:div>
    <w:div w:id="1277710759">
      <w:bodyDiv w:val="1"/>
      <w:marLeft w:val="0"/>
      <w:marRight w:val="0"/>
      <w:marTop w:val="0"/>
      <w:marBottom w:val="0"/>
      <w:divBdr>
        <w:top w:val="none" w:sz="0" w:space="0" w:color="auto"/>
        <w:left w:val="none" w:sz="0" w:space="0" w:color="auto"/>
        <w:bottom w:val="none" w:sz="0" w:space="0" w:color="auto"/>
        <w:right w:val="none" w:sz="0" w:space="0" w:color="auto"/>
      </w:divBdr>
    </w:div>
    <w:div w:id="1277980997">
      <w:bodyDiv w:val="1"/>
      <w:marLeft w:val="0"/>
      <w:marRight w:val="0"/>
      <w:marTop w:val="0"/>
      <w:marBottom w:val="0"/>
      <w:divBdr>
        <w:top w:val="none" w:sz="0" w:space="0" w:color="auto"/>
        <w:left w:val="none" w:sz="0" w:space="0" w:color="auto"/>
        <w:bottom w:val="none" w:sz="0" w:space="0" w:color="auto"/>
        <w:right w:val="none" w:sz="0" w:space="0" w:color="auto"/>
      </w:divBdr>
    </w:div>
    <w:div w:id="1282150029">
      <w:bodyDiv w:val="1"/>
      <w:marLeft w:val="0"/>
      <w:marRight w:val="0"/>
      <w:marTop w:val="0"/>
      <w:marBottom w:val="0"/>
      <w:divBdr>
        <w:top w:val="none" w:sz="0" w:space="0" w:color="auto"/>
        <w:left w:val="none" w:sz="0" w:space="0" w:color="auto"/>
        <w:bottom w:val="none" w:sz="0" w:space="0" w:color="auto"/>
        <w:right w:val="none" w:sz="0" w:space="0" w:color="auto"/>
      </w:divBdr>
    </w:div>
    <w:div w:id="1282614285">
      <w:bodyDiv w:val="1"/>
      <w:marLeft w:val="0"/>
      <w:marRight w:val="0"/>
      <w:marTop w:val="0"/>
      <w:marBottom w:val="0"/>
      <w:divBdr>
        <w:top w:val="none" w:sz="0" w:space="0" w:color="auto"/>
        <w:left w:val="none" w:sz="0" w:space="0" w:color="auto"/>
        <w:bottom w:val="none" w:sz="0" w:space="0" w:color="auto"/>
        <w:right w:val="none" w:sz="0" w:space="0" w:color="auto"/>
      </w:divBdr>
    </w:div>
    <w:div w:id="1282809909">
      <w:bodyDiv w:val="1"/>
      <w:marLeft w:val="0"/>
      <w:marRight w:val="0"/>
      <w:marTop w:val="0"/>
      <w:marBottom w:val="0"/>
      <w:divBdr>
        <w:top w:val="none" w:sz="0" w:space="0" w:color="auto"/>
        <w:left w:val="none" w:sz="0" w:space="0" w:color="auto"/>
        <w:bottom w:val="none" w:sz="0" w:space="0" w:color="auto"/>
        <w:right w:val="none" w:sz="0" w:space="0" w:color="auto"/>
      </w:divBdr>
    </w:div>
    <w:div w:id="1282953337">
      <w:bodyDiv w:val="1"/>
      <w:marLeft w:val="0"/>
      <w:marRight w:val="0"/>
      <w:marTop w:val="0"/>
      <w:marBottom w:val="0"/>
      <w:divBdr>
        <w:top w:val="none" w:sz="0" w:space="0" w:color="auto"/>
        <w:left w:val="none" w:sz="0" w:space="0" w:color="auto"/>
        <w:bottom w:val="none" w:sz="0" w:space="0" w:color="auto"/>
        <w:right w:val="none" w:sz="0" w:space="0" w:color="auto"/>
      </w:divBdr>
    </w:div>
    <w:div w:id="1290624558">
      <w:bodyDiv w:val="1"/>
      <w:marLeft w:val="0"/>
      <w:marRight w:val="0"/>
      <w:marTop w:val="0"/>
      <w:marBottom w:val="0"/>
      <w:divBdr>
        <w:top w:val="none" w:sz="0" w:space="0" w:color="auto"/>
        <w:left w:val="none" w:sz="0" w:space="0" w:color="auto"/>
        <w:bottom w:val="none" w:sz="0" w:space="0" w:color="auto"/>
        <w:right w:val="none" w:sz="0" w:space="0" w:color="auto"/>
      </w:divBdr>
    </w:div>
    <w:div w:id="1293055587">
      <w:bodyDiv w:val="1"/>
      <w:marLeft w:val="0"/>
      <w:marRight w:val="0"/>
      <w:marTop w:val="0"/>
      <w:marBottom w:val="0"/>
      <w:divBdr>
        <w:top w:val="none" w:sz="0" w:space="0" w:color="auto"/>
        <w:left w:val="none" w:sz="0" w:space="0" w:color="auto"/>
        <w:bottom w:val="none" w:sz="0" w:space="0" w:color="auto"/>
        <w:right w:val="none" w:sz="0" w:space="0" w:color="auto"/>
      </w:divBdr>
    </w:div>
    <w:div w:id="1307271980">
      <w:bodyDiv w:val="1"/>
      <w:marLeft w:val="0"/>
      <w:marRight w:val="0"/>
      <w:marTop w:val="0"/>
      <w:marBottom w:val="0"/>
      <w:divBdr>
        <w:top w:val="none" w:sz="0" w:space="0" w:color="auto"/>
        <w:left w:val="none" w:sz="0" w:space="0" w:color="auto"/>
        <w:bottom w:val="none" w:sz="0" w:space="0" w:color="auto"/>
        <w:right w:val="none" w:sz="0" w:space="0" w:color="auto"/>
      </w:divBdr>
    </w:div>
    <w:div w:id="1308629994">
      <w:bodyDiv w:val="1"/>
      <w:marLeft w:val="0"/>
      <w:marRight w:val="0"/>
      <w:marTop w:val="0"/>
      <w:marBottom w:val="0"/>
      <w:divBdr>
        <w:top w:val="none" w:sz="0" w:space="0" w:color="auto"/>
        <w:left w:val="none" w:sz="0" w:space="0" w:color="auto"/>
        <w:bottom w:val="none" w:sz="0" w:space="0" w:color="auto"/>
        <w:right w:val="none" w:sz="0" w:space="0" w:color="auto"/>
      </w:divBdr>
    </w:div>
    <w:div w:id="1311667738">
      <w:bodyDiv w:val="1"/>
      <w:marLeft w:val="0"/>
      <w:marRight w:val="0"/>
      <w:marTop w:val="0"/>
      <w:marBottom w:val="0"/>
      <w:divBdr>
        <w:top w:val="none" w:sz="0" w:space="0" w:color="auto"/>
        <w:left w:val="none" w:sz="0" w:space="0" w:color="auto"/>
        <w:bottom w:val="none" w:sz="0" w:space="0" w:color="auto"/>
        <w:right w:val="none" w:sz="0" w:space="0" w:color="auto"/>
      </w:divBdr>
    </w:div>
    <w:div w:id="1314260029">
      <w:bodyDiv w:val="1"/>
      <w:marLeft w:val="0"/>
      <w:marRight w:val="0"/>
      <w:marTop w:val="0"/>
      <w:marBottom w:val="0"/>
      <w:divBdr>
        <w:top w:val="none" w:sz="0" w:space="0" w:color="auto"/>
        <w:left w:val="none" w:sz="0" w:space="0" w:color="auto"/>
        <w:bottom w:val="none" w:sz="0" w:space="0" w:color="auto"/>
        <w:right w:val="none" w:sz="0" w:space="0" w:color="auto"/>
      </w:divBdr>
    </w:div>
    <w:div w:id="1317109756">
      <w:bodyDiv w:val="1"/>
      <w:marLeft w:val="0"/>
      <w:marRight w:val="0"/>
      <w:marTop w:val="0"/>
      <w:marBottom w:val="0"/>
      <w:divBdr>
        <w:top w:val="none" w:sz="0" w:space="0" w:color="auto"/>
        <w:left w:val="none" w:sz="0" w:space="0" w:color="auto"/>
        <w:bottom w:val="none" w:sz="0" w:space="0" w:color="auto"/>
        <w:right w:val="none" w:sz="0" w:space="0" w:color="auto"/>
      </w:divBdr>
    </w:div>
    <w:div w:id="1317614233">
      <w:bodyDiv w:val="1"/>
      <w:marLeft w:val="0"/>
      <w:marRight w:val="0"/>
      <w:marTop w:val="0"/>
      <w:marBottom w:val="0"/>
      <w:divBdr>
        <w:top w:val="none" w:sz="0" w:space="0" w:color="auto"/>
        <w:left w:val="none" w:sz="0" w:space="0" w:color="auto"/>
        <w:bottom w:val="none" w:sz="0" w:space="0" w:color="auto"/>
        <w:right w:val="none" w:sz="0" w:space="0" w:color="auto"/>
      </w:divBdr>
    </w:div>
    <w:div w:id="1317614852">
      <w:bodyDiv w:val="1"/>
      <w:marLeft w:val="0"/>
      <w:marRight w:val="0"/>
      <w:marTop w:val="0"/>
      <w:marBottom w:val="0"/>
      <w:divBdr>
        <w:top w:val="none" w:sz="0" w:space="0" w:color="auto"/>
        <w:left w:val="none" w:sz="0" w:space="0" w:color="auto"/>
        <w:bottom w:val="none" w:sz="0" w:space="0" w:color="auto"/>
        <w:right w:val="none" w:sz="0" w:space="0" w:color="auto"/>
      </w:divBdr>
    </w:div>
    <w:div w:id="1320189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4859">
          <w:marLeft w:val="0"/>
          <w:marRight w:val="0"/>
          <w:marTop w:val="0"/>
          <w:marBottom w:val="0"/>
          <w:divBdr>
            <w:top w:val="none" w:sz="0" w:space="0" w:color="auto"/>
            <w:left w:val="none" w:sz="0" w:space="0" w:color="auto"/>
            <w:bottom w:val="none" w:sz="0" w:space="0" w:color="auto"/>
            <w:right w:val="none" w:sz="0" w:space="0" w:color="auto"/>
          </w:divBdr>
          <w:divsChild>
            <w:div w:id="1651904716">
              <w:marLeft w:val="0"/>
              <w:marRight w:val="0"/>
              <w:marTop w:val="0"/>
              <w:marBottom w:val="0"/>
              <w:divBdr>
                <w:top w:val="none" w:sz="0" w:space="0" w:color="auto"/>
                <w:left w:val="none" w:sz="0" w:space="0" w:color="auto"/>
                <w:bottom w:val="none" w:sz="0" w:space="0" w:color="auto"/>
                <w:right w:val="none" w:sz="0" w:space="0" w:color="auto"/>
              </w:divBdr>
              <w:divsChild>
                <w:div w:id="1267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2693">
      <w:bodyDiv w:val="1"/>
      <w:marLeft w:val="0"/>
      <w:marRight w:val="0"/>
      <w:marTop w:val="0"/>
      <w:marBottom w:val="0"/>
      <w:divBdr>
        <w:top w:val="none" w:sz="0" w:space="0" w:color="auto"/>
        <w:left w:val="none" w:sz="0" w:space="0" w:color="auto"/>
        <w:bottom w:val="none" w:sz="0" w:space="0" w:color="auto"/>
        <w:right w:val="none" w:sz="0" w:space="0" w:color="auto"/>
      </w:divBdr>
    </w:div>
    <w:div w:id="1322197690">
      <w:bodyDiv w:val="1"/>
      <w:marLeft w:val="0"/>
      <w:marRight w:val="0"/>
      <w:marTop w:val="0"/>
      <w:marBottom w:val="0"/>
      <w:divBdr>
        <w:top w:val="none" w:sz="0" w:space="0" w:color="auto"/>
        <w:left w:val="none" w:sz="0" w:space="0" w:color="auto"/>
        <w:bottom w:val="none" w:sz="0" w:space="0" w:color="auto"/>
        <w:right w:val="none" w:sz="0" w:space="0" w:color="auto"/>
      </w:divBdr>
    </w:div>
    <w:div w:id="1325628908">
      <w:bodyDiv w:val="1"/>
      <w:marLeft w:val="0"/>
      <w:marRight w:val="0"/>
      <w:marTop w:val="0"/>
      <w:marBottom w:val="0"/>
      <w:divBdr>
        <w:top w:val="none" w:sz="0" w:space="0" w:color="auto"/>
        <w:left w:val="none" w:sz="0" w:space="0" w:color="auto"/>
        <w:bottom w:val="none" w:sz="0" w:space="0" w:color="auto"/>
        <w:right w:val="none" w:sz="0" w:space="0" w:color="auto"/>
      </w:divBdr>
    </w:div>
    <w:div w:id="1332299421">
      <w:bodyDiv w:val="1"/>
      <w:marLeft w:val="0"/>
      <w:marRight w:val="0"/>
      <w:marTop w:val="0"/>
      <w:marBottom w:val="0"/>
      <w:divBdr>
        <w:top w:val="none" w:sz="0" w:space="0" w:color="auto"/>
        <w:left w:val="none" w:sz="0" w:space="0" w:color="auto"/>
        <w:bottom w:val="none" w:sz="0" w:space="0" w:color="auto"/>
        <w:right w:val="none" w:sz="0" w:space="0" w:color="auto"/>
      </w:divBdr>
    </w:div>
    <w:div w:id="1332486843">
      <w:bodyDiv w:val="1"/>
      <w:marLeft w:val="0"/>
      <w:marRight w:val="0"/>
      <w:marTop w:val="0"/>
      <w:marBottom w:val="0"/>
      <w:divBdr>
        <w:top w:val="none" w:sz="0" w:space="0" w:color="auto"/>
        <w:left w:val="none" w:sz="0" w:space="0" w:color="auto"/>
        <w:bottom w:val="none" w:sz="0" w:space="0" w:color="auto"/>
        <w:right w:val="none" w:sz="0" w:space="0" w:color="auto"/>
      </w:divBdr>
    </w:div>
    <w:div w:id="1332681143">
      <w:bodyDiv w:val="1"/>
      <w:marLeft w:val="0"/>
      <w:marRight w:val="0"/>
      <w:marTop w:val="0"/>
      <w:marBottom w:val="0"/>
      <w:divBdr>
        <w:top w:val="none" w:sz="0" w:space="0" w:color="auto"/>
        <w:left w:val="none" w:sz="0" w:space="0" w:color="auto"/>
        <w:bottom w:val="none" w:sz="0" w:space="0" w:color="auto"/>
        <w:right w:val="none" w:sz="0" w:space="0" w:color="auto"/>
      </w:divBdr>
    </w:div>
    <w:div w:id="1333222018">
      <w:bodyDiv w:val="1"/>
      <w:marLeft w:val="0"/>
      <w:marRight w:val="0"/>
      <w:marTop w:val="0"/>
      <w:marBottom w:val="0"/>
      <w:divBdr>
        <w:top w:val="none" w:sz="0" w:space="0" w:color="auto"/>
        <w:left w:val="none" w:sz="0" w:space="0" w:color="auto"/>
        <w:bottom w:val="none" w:sz="0" w:space="0" w:color="auto"/>
        <w:right w:val="none" w:sz="0" w:space="0" w:color="auto"/>
      </w:divBdr>
    </w:div>
    <w:div w:id="1345208015">
      <w:bodyDiv w:val="1"/>
      <w:marLeft w:val="0"/>
      <w:marRight w:val="0"/>
      <w:marTop w:val="0"/>
      <w:marBottom w:val="0"/>
      <w:divBdr>
        <w:top w:val="none" w:sz="0" w:space="0" w:color="auto"/>
        <w:left w:val="none" w:sz="0" w:space="0" w:color="auto"/>
        <w:bottom w:val="none" w:sz="0" w:space="0" w:color="auto"/>
        <w:right w:val="none" w:sz="0" w:space="0" w:color="auto"/>
      </w:divBdr>
    </w:div>
    <w:div w:id="1352610843">
      <w:bodyDiv w:val="1"/>
      <w:marLeft w:val="0"/>
      <w:marRight w:val="0"/>
      <w:marTop w:val="0"/>
      <w:marBottom w:val="0"/>
      <w:divBdr>
        <w:top w:val="none" w:sz="0" w:space="0" w:color="auto"/>
        <w:left w:val="none" w:sz="0" w:space="0" w:color="auto"/>
        <w:bottom w:val="none" w:sz="0" w:space="0" w:color="auto"/>
        <w:right w:val="none" w:sz="0" w:space="0" w:color="auto"/>
      </w:divBdr>
    </w:div>
    <w:div w:id="1353532416">
      <w:bodyDiv w:val="1"/>
      <w:marLeft w:val="0"/>
      <w:marRight w:val="0"/>
      <w:marTop w:val="0"/>
      <w:marBottom w:val="0"/>
      <w:divBdr>
        <w:top w:val="none" w:sz="0" w:space="0" w:color="auto"/>
        <w:left w:val="none" w:sz="0" w:space="0" w:color="auto"/>
        <w:bottom w:val="none" w:sz="0" w:space="0" w:color="auto"/>
        <w:right w:val="none" w:sz="0" w:space="0" w:color="auto"/>
      </w:divBdr>
    </w:div>
    <w:div w:id="1362168134">
      <w:bodyDiv w:val="1"/>
      <w:marLeft w:val="0"/>
      <w:marRight w:val="0"/>
      <w:marTop w:val="0"/>
      <w:marBottom w:val="0"/>
      <w:divBdr>
        <w:top w:val="none" w:sz="0" w:space="0" w:color="auto"/>
        <w:left w:val="none" w:sz="0" w:space="0" w:color="auto"/>
        <w:bottom w:val="none" w:sz="0" w:space="0" w:color="auto"/>
        <w:right w:val="none" w:sz="0" w:space="0" w:color="auto"/>
      </w:divBdr>
    </w:div>
    <w:div w:id="1363240630">
      <w:bodyDiv w:val="1"/>
      <w:marLeft w:val="0"/>
      <w:marRight w:val="0"/>
      <w:marTop w:val="0"/>
      <w:marBottom w:val="0"/>
      <w:divBdr>
        <w:top w:val="none" w:sz="0" w:space="0" w:color="auto"/>
        <w:left w:val="none" w:sz="0" w:space="0" w:color="auto"/>
        <w:bottom w:val="none" w:sz="0" w:space="0" w:color="auto"/>
        <w:right w:val="none" w:sz="0" w:space="0" w:color="auto"/>
      </w:divBdr>
    </w:div>
    <w:div w:id="1366910807">
      <w:bodyDiv w:val="1"/>
      <w:marLeft w:val="0"/>
      <w:marRight w:val="0"/>
      <w:marTop w:val="0"/>
      <w:marBottom w:val="0"/>
      <w:divBdr>
        <w:top w:val="none" w:sz="0" w:space="0" w:color="auto"/>
        <w:left w:val="none" w:sz="0" w:space="0" w:color="auto"/>
        <w:bottom w:val="none" w:sz="0" w:space="0" w:color="auto"/>
        <w:right w:val="none" w:sz="0" w:space="0" w:color="auto"/>
      </w:divBdr>
    </w:div>
    <w:div w:id="1367874822">
      <w:bodyDiv w:val="1"/>
      <w:marLeft w:val="0"/>
      <w:marRight w:val="0"/>
      <w:marTop w:val="0"/>
      <w:marBottom w:val="0"/>
      <w:divBdr>
        <w:top w:val="none" w:sz="0" w:space="0" w:color="auto"/>
        <w:left w:val="none" w:sz="0" w:space="0" w:color="auto"/>
        <w:bottom w:val="none" w:sz="0" w:space="0" w:color="auto"/>
        <w:right w:val="none" w:sz="0" w:space="0" w:color="auto"/>
      </w:divBdr>
    </w:div>
    <w:div w:id="1370564507">
      <w:bodyDiv w:val="1"/>
      <w:marLeft w:val="0"/>
      <w:marRight w:val="0"/>
      <w:marTop w:val="0"/>
      <w:marBottom w:val="0"/>
      <w:divBdr>
        <w:top w:val="none" w:sz="0" w:space="0" w:color="auto"/>
        <w:left w:val="none" w:sz="0" w:space="0" w:color="auto"/>
        <w:bottom w:val="none" w:sz="0" w:space="0" w:color="auto"/>
        <w:right w:val="none" w:sz="0" w:space="0" w:color="auto"/>
      </w:divBdr>
    </w:div>
    <w:div w:id="1373534109">
      <w:bodyDiv w:val="1"/>
      <w:marLeft w:val="0"/>
      <w:marRight w:val="0"/>
      <w:marTop w:val="0"/>
      <w:marBottom w:val="0"/>
      <w:divBdr>
        <w:top w:val="none" w:sz="0" w:space="0" w:color="auto"/>
        <w:left w:val="none" w:sz="0" w:space="0" w:color="auto"/>
        <w:bottom w:val="none" w:sz="0" w:space="0" w:color="auto"/>
        <w:right w:val="none" w:sz="0" w:space="0" w:color="auto"/>
      </w:divBdr>
      <w:divsChild>
        <w:div w:id="1084649121">
          <w:marLeft w:val="0"/>
          <w:marRight w:val="0"/>
          <w:marTop w:val="0"/>
          <w:marBottom w:val="0"/>
          <w:divBdr>
            <w:top w:val="none" w:sz="0" w:space="0" w:color="auto"/>
            <w:left w:val="none" w:sz="0" w:space="0" w:color="auto"/>
            <w:bottom w:val="none" w:sz="0" w:space="0" w:color="auto"/>
            <w:right w:val="none" w:sz="0" w:space="0" w:color="auto"/>
          </w:divBdr>
          <w:divsChild>
            <w:div w:id="559093682">
              <w:marLeft w:val="0"/>
              <w:marRight w:val="0"/>
              <w:marTop w:val="0"/>
              <w:marBottom w:val="0"/>
              <w:divBdr>
                <w:top w:val="none" w:sz="0" w:space="0" w:color="auto"/>
                <w:left w:val="none" w:sz="0" w:space="0" w:color="auto"/>
                <w:bottom w:val="none" w:sz="0" w:space="0" w:color="auto"/>
                <w:right w:val="none" w:sz="0" w:space="0" w:color="auto"/>
              </w:divBdr>
              <w:divsChild>
                <w:div w:id="574978728">
                  <w:marLeft w:val="0"/>
                  <w:marRight w:val="0"/>
                  <w:marTop w:val="0"/>
                  <w:marBottom w:val="0"/>
                  <w:divBdr>
                    <w:top w:val="none" w:sz="0" w:space="0" w:color="auto"/>
                    <w:left w:val="none" w:sz="0" w:space="0" w:color="auto"/>
                    <w:bottom w:val="none" w:sz="0" w:space="0" w:color="auto"/>
                    <w:right w:val="none" w:sz="0" w:space="0" w:color="auto"/>
                  </w:divBdr>
                </w:div>
              </w:divsChild>
            </w:div>
            <w:div w:id="429544230">
              <w:marLeft w:val="0"/>
              <w:marRight w:val="0"/>
              <w:marTop w:val="0"/>
              <w:marBottom w:val="0"/>
              <w:divBdr>
                <w:top w:val="none" w:sz="0" w:space="0" w:color="auto"/>
                <w:left w:val="none" w:sz="0" w:space="0" w:color="auto"/>
                <w:bottom w:val="none" w:sz="0" w:space="0" w:color="auto"/>
                <w:right w:val="none" w:sz="0" w:space="0" w:color="auto"/>
              </w:divBdr>
              <w:divsChild>
                <w:div w:id="370544775">
                  <w:marLeft w:val="0"/>
                  <w:marRight w:val="0"/>
                  <w:marTop w:val="0"/>
                  <w:marBottom w:val="0"/>
                  <w:divBdr>
                    <w:top w:val="none" w:sz="0" w:space="0" w:color="auto"/>
                    <w:left w:val="none" w:sz="0" w:space="0" w:color="auto"/>
                    <w:bottom w:val="none" w:sz="0" w:space="0" w:color="auto"/>
                    <w:right w:val="none" w:sz="0" w:space="0" w:color="auto"/>
                  </w:divBdr>
                </w:div>
              </w:divsChild>
            </w:div>
            <w:div w:id="504518018">
              <w:marLeft w:val="0"/>
              <w:marRight w:val="0"/>
              <w:marTop w:val="0"/>
              <w:marBottom w:val="0"/>
              <w:divBdr>
                <w:top w:val="none" w:sz="0" w:space="0" w:color="auto"/>
                <w:left w:val="none" w:sz="0" w:space="0" w:color="auto"/>
                <w:bottom w:val="none" w:sz="0" w:space="0" w:color="auto"/>
                <w:right w:val="none" w:sz="0" w:space="0" w:color="auto"/>
              </w:divBdr>
              <w:divsChild>
                <w:div w:id="2129740005">
                  <w:marLeft w:val="0"/>
                  <w:marRight w:val="0"/>
                  <w:marTop w:val="0"/>
                  <w:marBottom w:val="0"/>
                  <w:divBdr>
                    <w:top w:val="none" w:sz="0" w:space="0" w:color="auto"/>
                    <w:left w:val="none" w:sz="0" w:space="0" w:color="auto"/>
                    <w:bottom w:val="none" w:sz="0" w:space="0" w:color="auto"/>
                    <w:right w:val="none" w:sz="0" w:space="0" w:color="auto"/>
                  </w:divBdr>
                </w:div>
              </w:divsChild>
            </w:div>
            <w:div w:id="632948388">
              <w:marLeft w:val="0"/>
              <w:marRight w:val="0"/>
              <w:marTop w:val="0"/>
              <w:marBottom w:val="0"/>
              <w:divBdr>
                <w:top w:val="none" w:sz="0" w:space="0" w:color="auto"/>
                <w:left w:val="none" w:sz="0" w:space="0" w:color="auto"/>
                <w:bottom w:val="none" w:sz="0" w:space="0" w:color="auto"/>
                <w:right w:val="none" w:sz="0" w:space="0" w:color="auto"/>
              </w:divBdr>
              <w:divsChild>
                <w:div w:id="1999725693">
                  <w:marLeft w:val="0"/>
                  <w:marRight w:val="0"/>
                  <w:marTop w:val="0"/>
                  <w:marBottom w:val="0"/>
                  <w:divBdr>
                    <w:top w:val="none" w:sz="0" w:space="0" w:color="auto"/>
                    <w:left w:val="none" w:sz="0" w:space="0" w:color="auto"/>
                    <w:bottom w:val="none" w:sz="0" w:space="0" w:color="auto"/>
                    <w:right w:val="none" w:sz="0" w:space="0" w:color="auto"/>
                  </w:divBdr>
                </w:div>
              </w:divsChild>
            </w:div>
            <w:div w:id="1618370321">
              <w:marLeft w:val="0"/>
              <w:marRight w:val="0"/>
              <w:marTop w:val="0"/>
              <w:marBottom w:val="0"/>
              <w:divBdr>
                <w:top w:val="none" w:sz="0" w:space="0" w:color="auto"/>
                <w:left w:val="none" w:sz="0" w:space="0" w:color="auto"/>
                <w:bottom w:val="none" w:sz="0" w:space="0" w:color="auto"/>
                <w:right w:val="none" w:sz="0" w:space="0" w:color="auto"/>
              </w:divBdr>
              <w:divsChild>
                <w:div w:id="14275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2996">
      <w:bodyDiv w:val="1"/>
      <w:marLeft w:val="0"/>
      <w:marRight w:val="0"/>
      <w:marTop w:val="0"/>
      <w:marBottom w:val="0"/>
      <w:divBdr>
        <w:top w:val="none" w:sz="0" w:space="0" w:color="auto"/>
        <w:left w:val="none" w:sz="0" w:space="0" w:color="auto"/>
        <w:bottom w:val="none" w:sz="0" w:space="0" w:color="auto"/>
        <w:right w:val="none" w:sz="0" w:space="0" w:color="auto"/>
      </w:divBdr>
      <w:divsChild>
        <w:div w:id="2003969582">
          <w:marLeft w:val="0"/>
          <w:marRight w:val="0"/>
          <w:marTop w:val="0"/>
          <w:marBottom w:val="0"/>
          <w:divBdr>
            <w:top w:val="none" w:sz="0" w:space="0" w:color="auto"/>
            <w:left w:val="none" w:sz="0" w:space="0" w:color="auto"/>
            <w:bottom w:val="none" w:sz="0" w:space="0" w:color="auto"/>
            <w:right w:val="none" w:sz="0" w:space="0" w:color="auto"/>
          </w:divBdr>
          <w:divsChild>
            <w:div w:id="1808429070">
              <w:marLeft w:val="0"/>
              <w:marRight w:val="0"/>
              <w:marTop w:val="0"/>
              <w:marBottom w:val="0"/>
              <w:divBdr>
                <w:top w:val="none" w:sz="0" w:space="0" w:color="auto"/>
                <w:left w:val="none" w:sz="0" w:space="0" w:color="auto"/>
                <w:bottom w:val="none" w:sz="0" w:space="0" w:color="auto"/>
                <w:right w:val="none" w:sz="0" w:space="0" w:color="auto"/>
              </w:divBdr>
              <w:divsChild>
                <w:div w:id="1383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79199">
      <w:bodyDiv w:val="1"/>
      <w:marLeft w:val="0"/>
      <w:marRight w:val="0"/>
      <w:marTop w:val="0"/>
      <w:marBottom w:val="0"/>
      <w:divBdr>
        <w:top w:val="none" w:sz="0" w:space="0" w:color="auto"/>
        <w:left w:val="none" w:sz="0" w:space="0" w:color="auto"/>
        <w:bottom w:val="none" w:sz="0" w:space="0" w:color="auto"/>
        <w:right w:val="none" w:sz="0" w:space="0" w:color="auto"/>
      </w:divBdr>
    </w:div>
    <w:div w:id="1396706713">
      <w:bodyDiv w:val="1"/>
      <w:marLeft w:val="0"/>
      <w:marRight w:val="0"/>
      <w:marTop w:val="0"/>
      <w:marBottom w:val="0"/>
      <w:divBdr>
        <w:top w:val="none" w:sz="0" w:space="0" w:color="auto"/>
        <w:left w:val="none" w:sz="0" w:space="0" w:color="auto"/>
        <w:bottom w:val="none" w:sz="0" w:space="0" w:color="auto"/>
        <w:right w:val="none" w:sz="0" w:space="0" w:color="auto"/>
      </w:divBdr>
    </w:div>
    <w:div w:id="1398239093">
      <w:bodyDiv w:val="1"/>
      <w:marLeft w:val="0"/>
      <w:marRight w:val="0"/>
      <w:marTop w:val="0"/>
      <w:marBottom w:val="0"/>
      <w:divBdr>
        <w:top w:val="none" w:sz="0" w:space="0" w:color="auto"/>
        <w:left w:val="none" w:sz="0" w:space="0" w:color="auto"/>
        <w:bottom w:val="none" w:sz="0" w:space="0" w:color="auto"/>
        <w:right w:val="none" w:sz="0" w:space="0" w:color="auto"/>
      </w:divBdr>
    </w:div>
    <w:div w:id="1399287296">
      <w:bodyDiv w:val="1"/>
      <w:marLeft w:val="0"/>
      <w:marRight w:val="0"/>
      <w:marTop w:val="0"/>
      <w:marBottom w:val="0"/>
      <w:divBdr>
        <w:top w:val="none" w:sz="0" w:space="0" w:color="auto"/>
        <w:left w:val="none" w:sz="0" w:space="0" w:color="auto"/>
        <w:bottom w:val="none" w:sz="0" w:space="0" w:color="auto"/>
        <w:right w:val="none" w:sz="0" w:space="0" w:color="auto"/>
      </w:divBdr>
    </w:div>
    <w:div w:id="1400905801">
      <w:bodyDiv w:val="1"/>
      <w:marLeft w:val="0"/>
      <w:marRight w:val="0"/>
      <w:marTop w:val="0"/>
      <w:marBottom w:val="0"/>
      <w:divBdr>
        <w:top w:val="none" w:sz="0" w:space="0" w:color="auto"/>
        <w:left w:val="none" w:sz="0" w:space="0" w:color="auto"/>
        <w:bottom w:val="none" w:sz="0" w:space="0" w:color="auto"/>
        <w:right w:val="none" w:sz="0" w:space="0" w:color="auto"/>
      </w:divBdr>
    </w:div>
    <w:div w:id="1401976786">
      <w:bodyDiv w:val="1"/>
      <w:marLeft w:val="0"/>
      <w:marRight w:val="0"/>
      <w:marTop w:val="0"/>
      <w:marBottom w:val="0"/>
      <w:divBdr>
        <w:top w:val="none" w:sz="0" w:space="0" w:color="auto"/>
        <w:left w:val="none" w:sz="0" w:space="0" w:color="auto"/>
        <w:bottom w:val="none" w:sz="0" w:space="0" w:color="auto"/>
        <w:right w:val="none" w:sz="0" w:space="0" w:color="auto"/>
      </w:divBdr>
    </w:div>
    <w:div w:id="1403791291">
      <w:bodyDiv w:val="1"/>
      <w:marLeft w:val="0"/>
      <w:marRight w:val="0"/>
      <w:marTop w:val="0"/>
      <w:marBottom w:val="0"/>
      <w:divBdr>
        <w:top w:val="none" w:sz="0" w:space="0" w:color="auto"/>
        <w:left w:val="none" w:sz="0" w:space="0" w:color="auto"/>
        <w:bottom w:val="none" w:sz="0" w:space="0" w:color="auto"/>
        <w:right w:val="none" w:sz="0" w:space="0" w:color="auto"/>
      </w:divBdr>
    </w:div>
    <w:div w:id="1408377900">
      <w:bodyDiv w:val="1"/>
      <w:marLeft w:val="0"/>
      <w:marRight w:val="0"/>
      <w:marTop w:val="0"/>
      <w:marBottom w:val="0"/>
      <w:divBdr>
        <w:top w:val="none" w:sz="0" w:space="0" w:color="auto"/>
        <w:left w:val="none" w:sz="0" w:space="0" w:color="auto"/>
        <w:bottom w:val="none" w:sz="0" w:space="0" w:color="auto"/>
        <w:right w:val="none" w:sz="0" w:space="0" w:color="auto"/>
      </w:divBdr>
    </w:div>
    <w:div w:id="1411342553">
      <w:bodyDiv w:val="1"/>
      <w:marLeft w:val="0"/>
      <w:marRight w:val="0"/>
      <w:marTop w:val="0"/>
      <w:marBottom w:val="0"/>
      <w:divBdr>
        <w:top w:val="none" w:sz="0" w:space="0" w:color="auto"/>
        <w:left w:val="none" w:sz="0" w:space="0" w:color="auto"/>
        <w:bottom w:val="none" w:sz="0" w:space="0" w:color="auto"/>
        <w:right w:val="none" w:sz="0" w:space="0" w:color="auto"/>
      </w:divBdr>
    </w:div>
    <w:div w:id="1413967680">
      <w:bodyDiv w:val="1"/>
      <w:marLeft w:val="0"/>
      <w:marRight w:val="0"/>
      <w:marTop w:val="0"/>
      <w:marBottom w:val="0"/>
      <w:divBdr>
        <w:top w:val="none" w:sz="0" w:space="0" w:color="auto"/>
        <w:left w:val="none" w:sz="0" w:space="0" w:color="auto"/>
        <w:bottom w:val="none" w:sz="0" w:space="0" w:color="auto"/>
        <w:right w:val="none" w:sz="0" w:space="0" w:color="auto"/>
      </w:divBdr>
    </w:div>
    <w:div w:id="1418164705">
      <w:bodyDiv w:val="1"/>
      <w:marLeft w:val="0"/>
      <w:marRight w:val="0"/>
      <w:marTop w:val="0"/>
      <w:marBottom w:val="0"/>
      <w:divBdr>
        <w:top w:val="none" w:sz="0" w:space="0" w:color="auto"/>
        <w:left w:val="none" w:sz="0" w:space="0" w:color="auto"/>
        <w:bottom w:val="none" w:sz="0" w:space="0" w:color="auto"/>
        <w:right w:val="none" w:sz="0" w:space="0" w:color="auto"/>
      </w:divBdr>
    </w:div>
    <w:div w:id="1421292781">
      <w:bodyDiv w:val="1"/>
      <w:marLeft w:val="0"/>
      <w:marRight w:val="0"/>
      <w:marTop w:val="0"/>
      <w:marBottom w:val="0"/>
      <w:divBdr>
        <w:top w:val="none" w:sz="0" w:space="0" w:color="auto"/>
        <w:left w:val="none" w:sz="0" w:space="0" w:color="auto"/>
        <w:bottom w:val="none" w:sz="0" w:space="0" w:color="auto"/>
        <w:right w:val="none" w:sz="0" w:space="0" w:color="auto"/>
      </w:divBdr>
    </w:div>
    <w:div w:id="1421295064">
      <w:bodyDiv w:val="1"/>
      <w:marLeft w:val="0"/>
      <w:marRight w:val="0"/>
      <w:marTop w:val="0"/>
      <w:marBottom w:val="0"/>
      <w:divBdr>
        <w:top w:val="none" w:sz="0" w:space="0" w:color="auto"/>
        <w:left w:val="none" w:sz="0" w:space="0" w:color="auto"/>
        <w:bottom w:val="none" w:sz="0" w:space="0" w:color="auto"/>
        <w:right w:val="none" w:sz="0" w:space="0" w:color="auto"/>
      </w:divBdr>
    </w:div>
    <w:div w:id="1422141428">
      <w:bodyDiv w:val="1"/>
      <w:marLeft w:val="0"/>
      <w:marRight w:val="0"/>
      <w:marTop w:val="0"/>
      <w:marBottom w:val="0"/>
      <w:divBdr>
        <w:top w:val="none" w:sz="0" w:space="0" w:color="auto"/>
        <w:left w:val="none" w:sz="0" w:space="0" w:color="auto"/>
        <w:bottom w:val="none" w:sz="0" w:space="0" w:color="auto"/>
        <w:right w:val="none" w:sz="0" w:space="0" w:color="auto"/>
      </w:divBdr>
    </w:div>
    <w:div w:id="1426146921">
      <w:bodyDiv w:val="1"/>
      <w:marLeft w:val="0"/>
      <w:marRight w:val="0"/>
      <w:marTop w:val="0"/>
      <w:marBottom w:val="0"/>
      <w:divBdr>
        <w:top w:val="none" w:sz="0" w:space="0" w:color="auto"/>
        <w:left w:val="none" w:sz="0" w:space="0" w:color="auto"/>
        <w:bottom w:val="none" w:sz="0" w:space="0" w:color="auto"/>
        <w:right w:val="none" w:sz="0" w:space="0" w:color="auto"/>
      </w:divBdr>
    </w:div>
    <w:div w:id="1430586044">
      <w:bodyDiv w:val="1"/>
      <w:marLeft w:val="0"/>
      <w:marRight w:val="0"/>
      <w:marTop w:val="0"/>
      <w:marBottom w:val="0"/>
      <w:divBdr>
        <w:top w:val="none" w:sz="0" w:space="0" w:color="auto"/>
        <w:left w:val="none" w:sz="0" w:space="0" w:color="auto"/>
        <w:bottom w:val="none" w:sz="0" w:space="0" w:color="auto"/>
        <w:right w:val="none" w:sz="0" w:space="0" w:color="auto"/>
      </w:divBdr>
    </w:div>
    <w:div w:id="1431928684">
      <w:bodyDiv w:val="1"/>
      <w:marLeft w:val="0"/>
      <w:marRight w:val="0"/>
      <w:marTop w:val="0"/>
      <w:marBottom w:val="0"/>
      <w:divBdr>
        <w:top w:val="none" w:sz="0" w:space="0" w:color="auto"/>
        <w:left w:val="none" w:sz="0" w:space="0" w:color="auto"/>
        <w:bottom w:val="none" w:sz="0" w:space="0" w:color="auto"/>
        <w:right w:val="none" w:sz="0" w:space="0" w:color="auto"/>
      </w:divBdr>
    </w:div>
    <w:div w:id="1433742732">
      <w:bodyDiv w:val="1"/>
      <w:marLeft w:val="0"/>
      <w:marRight w:val="0"/>
      <w:marTop w:val="0"/>
      <w:marBottom w:val="0"/>
      <w:divBdr>
        <w:top w:val="none" w:sz="0" w:space="0" w:color="auto"/>
        <w:left w:val="none" w:sz="0" w:space="0" w:color="auto"/>
        <w:bottom w:val="none" w:sz="0" w:space="0" w:color="auto"/>
        <w:right w:val="none" w:sz="0" w:space="0" w:color="auto"/>
      </w:divBdr>
    </w:div>
    <w:div w:id="1436048676">
      <w:bodyDiv w:val="1"/>
      <w:marLeft w:val="0"/>
      <w:marRight w:val="0"/>
      <w:marTop w:val="0"/>
      <w:marBottom w:val="0"/>
      <w:divBdr>
        <w:top w:val="none" w:sz="0" w:space="0" w:color="auto"/>
        <w:left w:val="none" w:sz="0" w:space="0" w:color="auto"/>
        <w:bottom w:val="none" w:sz="0" w:space="0" w:color="auto"/>
        <w:right w:val="none" w:sz="0" w:space="0" w:color="auto"/>
      </w:divBdr>
    </w:div>
    <w:div w:id="1443502194">
      <w:bodyDiv w:val="1"/>
      <w:marLeft w:val="0"/>
      <w:marRight w:val="0"/>
      <w:marTop w:val="0"/>
      <w:marBottom w:val="0"/>
      <w:divBdr>
        <w:top w:val="none" w:sz="0" w:space="0" w:color="auto"/>
        <w:left w:val="none" w:sz="0" w:space="0" w:color="auto"/>
        <w:bottom w:val="none" w:sz="0" w:space="0" w:color="auto"/>
        <w:right w:val="none" w:sz="0" w:space="0" w:color="auto"/>
      </w:divBdr>
    </w:div>
    <w:div w:id="1446316248">
      <w:bodyDiv w:val="1"/>
      <w:marLeft w:val="0"/>
      <w:marRight w:val="0"/>
      <w:marTop w:val="0"/>
      <w:marBottom w:val="0"/>
      <w:divBdr>
        <w:top w:val="none" w:sz="0" w:space="0" w:color="auto"/>
        <w:left w:val="none" w:sz="0" w:space="0" w:color="auto"/>
        <w:bottom w:val="none" w:sz="0" w:space="0" w:color="auto"/>
        <w:right w:val="none" w:sz="0" w:space="0" w:color="auto"/>
      </w:divBdr>
    </w:div>
    <w:div w:id="1454444966">
      <w:bodyDiv w:val="1"/>
      <w:marLeft w:val="0"/>
      <w:marRight w:val="0"/>
      <w:marTop w:val="0"/>
      <w:marBottom w:val="0"/>
      <w:divBdr>
        <w:top w:val="none" w:sz="0" w:space="0" w:color="auto"/>
        <w:left w:val="none" w:sz="0" w:space="0" w:color="auto"/>
        <w:bottom w:val="none" w:sz="0" w:space="0" w:color="auto"/>
        <w:right w:val="none" w:sz="0" w:space="0" w:color="auto"/>
      </w:divBdr>
    </w:div>
    <w:div w:id="1456750770">
      <w:bodyDiv w:val="1"/>
      <w:marLeft w:val="0"/>
      <w:marRight w:val="0"/>
      <w:marTop w:val="0"/>
      <w:marBottom w:val="0"/>
      <w:divBdr>
        <w:top w:val="none" w:sz="0" w:space="0" w:color="auto"/>
        <w:left w:val="none" w:sz="0" w:space="0" w:color="auto"/>
        <w:bottom w:val="none" w:sz="0" w:space="0" w:color="auto"/>
        <w:right w:val="none" w:sz="0" w:space="0" w:color="auto"/>
      </w:divBdr>
    </w:div>
    <w:div w:id="1460106568">
      <w:bodyDiv w:val="1"/>
      <w:marLeft w:val="0"/>
      <w:marRight w:val="0"/>
      <w:marTop w:val="0"/>
      <w:marBottom w:val="0"/>
      <w:divBdr>
        <w:top w:val="none" w:sz="0" w:space="0" w:color="auto"/>
        <w:left w:val="none" w:sz="0" w:space="0" w:color="auto"/>
        <w:bottom w:val="none" w:sz="0" w:space="0" w:color="auto"/>
        <w:right w:val="none" w:sz="0" w:space="0" w:color="auto"/>
      </w:divBdr>
    </w:div>
    <w:div w:id="1466317117">
      <w:bodyDiv w:val="1"/>
      <w:marLeft w:val="0"/>
      <w:marRight w:val="0"/>
      <w:marTop w:val="0"/>
      <w:marBottom w:val="0"/>
      <w:divBdr>
        <w:top w:val="none" w:sz="0" w:space="0" w:color="auto"/>
        <w:left w:val="none" w:sz="0" w:space="0" w:color="auto"/>
        <w:bottom w:val="none" w:sz="0" w:space="0" w:color="auto"/>
        <w:right w:val="none" w:sz="0" w:space="0" w:color="auto"/>
      </w:divBdr>
    </w:div>
    <w:div w:id="1467167259">
      <w:bodyDiv w:val="1"/>
      <w:marLeft w:val="0"/>
      <w:marRight w:val="0"/>
      <w:marTop w:val="0"/>
      <w:marBottom w:val="0"/>
      <w:divBdr>
        <w:top w:val="none" w:sz="0" w:space="0" w:color="auto"/>
        <w:left w:val="none" w:sz="0" w:space="0" w:color="auto"/>
        <w:bottom w:val="none" w:sz="0" w:space="0" w:color="auto"/>
        <w:right w:val="none" w:sz="0" w:space="0" w:color="auto"/>
      </w:divBdr>
    </w:div>
    <w:div w:id="1468818633">
      <w:bodyDiv w:val="1"/>
      <w:marLeft w:val="0"/>
      <w:marRight w:val="0"/>
      <w:marTop w:val="0"/>
      <w:marBottom w:val="0"/>
      <w:divBdr>
        <w:top w:val="none" w:sz="0" w:space="0" w:color="auto"/>
        <w:left w:val="none" w:sz="0" w:space="0" w:color="auto"/>
        <w:bottom w:val="none" w:sz="0" w:space="0" w:color="auto"/>
        <w:right w:val="none" w:sz="0" w:space="0" w:color="auto"/>
      </w:divBdr>
    </w:div>
    <w:div w:id="1472212047">
      <w:bodyDiv w:val="1"/>
      <w:marLeft w:val="0"/>
      <w:marRight w:val="0"/>
      <w:marTop w:val="0"/>
      <w:marBottom w:val="0"/>
      <w:divBdr>
        <w:top w:val="none" w:sz="0" w:space="0" w:color="auto"/>
        <w:left w:val="none" w:sz="0" w:space="0" w:color="auto"/>
        <w:bottom w:val="none" w:sz="0" w:space="0" w:color="auto"/>
        <w:right w:val="none" w:sz="0" w:space="0" w:color="auto"/>
      </w:divBdr>
    </w:div>
    <w:div w:id="1472559218">
      <w:bodyDiv w:val="1"/>
      <w:marLeft w:val="0"/>
      <w:marRight w:val="0"/>
      <w:marTop w:val="0"/>
      <w:marBottom w:val="0"/>
      <w:divBdr>
        <w:top w:val="none" w:sz="0" w:space="0" w:color="auto"/>
        <w:left w:val="none" w:sz="0" w:space="0" w:color="auto"/>
        <w:bottom w:val="none" w:sz="0" w:space="0" w:color="auto"/>
        <w:right w:val="none" w:sz="0" w:space="0" w:color="auto"/>
      </w:divBdr>
    </w:div>
    <w:div w:id="1481924414">
      <w:bodyDiv w:val="1"/>
      <w:marLeft w:val="0"/>
      <w:marRight w:val="0"/>
      <w:marTop w:val="0"/>
      <w:marBottom w:val="0"/>
      <w:divBdr>
        <w:top w:val="none" w:sz="0" w:space="0" w:color="auto"/>
        <w:left w:val="none" w:sz="0" w:space="0" w:color="auto"/>
        <w:bottom w:val="none" w:sz="0" w:space="0" w:color="auto"/>
        <w:right w:val="none" w:sz="0" w:space="0" w:color="auto"/>
      </w:divBdr>
    </w:div>
    <w:div w:id="1489206826">
      <w:bodyDiv w:val="1"/>
      <w:marLeft w:val="0"/>
      <w:marRight w:val="0"/>
      <w:marTop w:val="0"/>
      <w:marBottom w:val="0"/>
      <w:divBdr>
        <w:top w:val="none" w:sz="0" w:space="0" w:color="auto"/>
        <w:left w:val="none" w:sz="0" w:space="0" w:color="auto"/>
        <w:bottom w:val="none" w:sz="0" w:space="0" w:color="auto"/>
        <w:right w:val="none" w:sz="0" w:space="0" w:color="auto"/>
      </w:divBdr>
    </w:div>
    <w:div w:id="1496842996">
      <w:bodyDiv w:val="1"/>
      <w:marLeft w:val="0"/>
      <w:marRight w:val="0"/>
      <w:marTop w:val="0"/>
      <w:marBottom w:val="0"/>
      <w:divBdr>
        <w:top w:val="none" w:sz="0" w:space="0" w:color="auto"/>
        <w:left w:val="none" w:sz="0" w:space="0" w:color="auto"/>
        <w:bottom w:val="none" w:sz="0" w:space="0" w:color="auto"/>
        <w:right w:val="none" w:sz="0" w:space="0" w:color="auto"/>
      </w:divBdr>
    </w:div>
    <w:div w:id="1497064790">
      <w:bodyDiv w:val="1"/>
      <w:marLeft w:val="0"/>
      <w:marRight w:val="0"/>
      <w:marTop w:val="0"/>
      <w:marBottom w:val="0"/>
      <w:divBdr>
        <w:top w:val="none" w:sz="0" w:space="0" w:color="auto"/>
        <w:left w:val="none" w:sz="0" w:space="0" w:color="auto"/>
        <w:bottom w:val="none" w:sz="0" w:space="0" w:color="auto"/>
        <w:right w:val="none" w:sz="0" w:space="0" w:color="auto"/>
      </w:divBdr>
    </w:div>
    <w:div w:id="1497719909">
      <w:bodyDiv w:val="1"/>
      <w:marLeft w:val="0"/>
      <w:marRight w:val="0"/>
      <w:marTop w:val="0"/>
      <w:marBottom w:val="0"/>
      <w:divBdr>
        <w:top w:val="none" w:sz="0" w:space="0" w:color="auto"/>
        <w:left w:val="none" w:sz="0" w:space="0" w:color="auto"/>
        <w:bottom w:val="none" w:sz="0" w:space="0" w:color="auto"/>
        <w:right w:val="none" w:sz="0" w:space="0" w:color="auto"/>
      </w:divBdr>
    </w:div>
    <w:div w:id="1504709442">
      <w:bodyDiv w:val="1"/>
      <w:marLeft w:val="0"/>
      <w:marRight w:val="0"/>
      <w:marTop w:val="0"/>
      <w:marBottom w:val="0"/>
      <w:divBdr>
        <w:top w:val="none" w:sz="0" w:space="0" w:color="auto"/>
        <w:left w:val="none" w:sz="0" w:space="0" w:color="auto"/>
        <w:bottom w:val="none" w:sz="0" w:space="0" w:color="auto"/>
        <w:right w:val="none" w:sz="0" w:space="0" w:color="auto"/>
      </w:divBdr>
    </w:div>
    <w:div w:id="1504974226">
      <w:bodyDiv w:val="1"/>
      <w:marLeft w:val="0"/>
      <w:marRight w:val="0"/>
      <w:marTop w:val="0"/>
      <w:marBottom w:val="0"/>
      <w:divBdr>
        <w:top w:val="none" w:sz="0" w:space="0" w:color="auto"/>
        <w:left w:val="none" w:sz="0" w:space="0" w:color="auto"/>
        <w:bottom w:val="none" w:sz="0" w:space="0" w:color="auto"/>
        <w:right w:val="none" w:sz="0" w:space="0" w:color="auto"/>
      </w:divBdr>
    </w:div>
    <w:div w:id="1508591982">
      <w:bodyDiv w:val="1"/>
      <w:marLeft w:val="0"/>
      <w:marRight w:val="0"/>
      <w:marTop w:val="0"/>
      <w:marBottom w:val="0"/>
      <w:divBdr>
        <w:top w:val="none" w:sz="0" w:space="0" w:color="auto"/>
        <w:left w:val="none" w:sz="0" w:space="0" w:color="auto"/>
        <w:bottom w:val="none" w:sz="0" w:space="0" w:color="auto"/>
        <w:right w:val="none" w:sz="0" w:space="0" w:color="auto"/>
      </w:divBdr>
    </w:div>
    <w:div w:id="1513566895">
      <w:bodyDiv w:val="1"/>
      <w:marLeft w:val="0"/>
      <w:marRight w:val="0"/>
      <w:marTop w:val="0"/>
      <w:marBottom w:val="0"/>
      <w:divBdr>
        <w:top w:val="none" w:sz="0" w:space="0" w:color="auto"/>
        <w:left w:val="none" w:sz="0" w:space="0" w:color="auto"/>
        <w:bottom w:val="none" w:sz="0" w:space="0" w:color="auto"/>
        <w:right w:val="none" w:sz="0" w:space="0" w:color="auto"/>
      </w:divBdr>
    </w:div>
    <w:div w:id="1517572102">
      <w:bodyDiv w:val="1"/>
      <w:marLeft w:val="0"/>
      <w:marRight w:val="0"/>
      <w:marTop w:val="0"/>
      <w:marBottom w:val="0"/>
      <w:divBdr>
        <w:top w:val="none" w:sz="0" w:space="0" w:color="auto"/>
        <w:left w:val="none" w:sz="0" w:space="0" w:color="auto"/>
        <w:bottom w:val="none" w:sz="0" w:space="0" w:color="auto"/>
        <w:right w:val="none" w:sz="0" w:space="0" w:color="auto"/>
      </w:divBdr>
    </w:div>
    <w:div w:id="1519587110">
      <w:bodyDiv w:val="1"/>
      <w:marLeft w:val="0"/>
      <w:marRight w:val="0"/>
      <w:marTop w:val="0"/>
      <w:marBottom w:val="0"/>
      <w:divBdr>
        <w:top w:val="none" w:sz="0" w:space="0" w:color="auto"/>
        <w:left w:val="none" w:sz="0" w:space="0" w:color="auto"/>
        <w:bottom w:val="none" w:sz="0" w:space="0" w:color="auto"/>
        <w:right w:val="none" w:sz="0" w:space="0" w:color="auto"/>
      </w:divBdr>
    </w:div>
    <w:div w:id="1522012169">
      <w:bodyDiv w:val="1"/>
      <w:marLeft w:val="0"/>
      <w:marRight w:val="0"/>
      <w:marTop w:val="0"/>
      <w:marBottom w:val="0"/>
      <w:divBdr>
        <w:top w:val="none" w:sz="0" w:space="0" w:color="auto"/>
        <w:left w:val="none" w:sz="0" w:space="0" w:color="auto"/>
        <w:bottom w:val="none" w:sz="0" w:space="0" w:color="auto"/>
        <w:right w:val="none" w:sz="0" w:space="0" w:color="auto"/>
      </w:divBdr>
    </w:div>
    <w:div w:id="1523784225">
      <w:bodyDiv w:val="1"/>
      <w:marLeft w:val="0"/>
      <w:marRight w:val="0"/>
      <w:marTop w:val="0"/>
      <w:marBottom w:val="0"/>
      <w:divBdr>
        <w:top w:val="none" w:sz="0" w:space="0" w:color="auto"/>
        <w:left w:val="none" w:sz="0" w:space="0" w:color="auto"/>
        <w:bottom w:val="none" w:sz="0" w:space="0" w:color="auto"/>
        <w:right w:val="none" w:sz="0" w:space="0" w:color="auto"/>
      </w:divBdr>
    </w:div>
    <w:div w:id="1525168053">
      <w:bodyDiv w:val="1"/>
      <w:marLeft w:val="0"/>
      <w:marRight w:val="0"/>
      <w:marTop w:val="0"/>
      <w:marBottom w:val="0"/>
      <w:divBdr>
        <w:top w:val="none" w:sz="0" w:space="0" w:color="auto"/>
        <w:left w:val="none" w:sz="0" w:space="0" w:color="auto"/>
        <w:bottom w:val="none" w:sz="0" w:space="0" w:color="auto"/>
        <w:right w:val="none" w:sz="0" w:space="0" w:color="auto"/>
      </w:divBdr>
    </w:div>
    <w:div w:id="1525903328">
      <w:bodyDiv w:val="1"/>
      <w:marLeft w:val="0"/>
      <w:marRight w:val="0"/>
      <w:marTop w:val="0"/>
      <w:marBottom w:val="0"/>
      <w:divBdr>
        <w:top w:val="none" w:sz="0" w:space="0" w:color="auto"/>
        <w:left w:val="none" w:sz="0" w:space="0" w:color="auto"/>
        <w:bottom w:val="none" w:sz="0" w:space="0" w:color="auto"/>
        <w:right w:val="none" w:sz="0" w:space="0" w:color="auto"/>
      </w:divBdr>
    </w:div>
    <w:div w:id="1526866303">
      <w:bodyDiv w:val="1"/>
      <w:marLeft w:val="0"/>
      <w:marRight w:val="0"/>
      <w:marTop w:val="0"/>
      <w:marBottom w:val="0"/>
      <w:divBdr>
        <w:top w:val="none" w:sz="0" w:space="0" w:color="auto"/>
        <w:left w:val="none" w:sz="0" w:space="0" w:color="auto"/>
        <w:bottom w:val="none" w:sz="0" w:space="0" w:color="auto"/>
        <w:right w:val="none" w:sz="0" w:space="0" w:color="auto"/>
      </w:divBdr>
    </w:div>
    <w:div w:id="1528254669">
      <w:bodyDiv w:val="1"/>
      <w:marLeft w:val="0"/>
      <w:marRight w:val="0"/>
      <w:marTop w:val="0"/>
      <w:marBottom w:val="0"/>
      <w:divBdr>
        <w:top w:val="none" w:sz="0" w:space="0" w:color="auto"/>
        <w:left w:val="none" w:sz="0" w:space="0" w:color="auto"/>
        <w:bottom w:val="none" w:sz="0" w:space="0" w:color="auto"/>
        <w:right w:val="none" w:sz="0" w:space="0" w:color="auto"/>
      </w:divBdr>
    </w:div>
    <w:div w:id="1528370886">
      <w:bodyDiv w:val="1"/>
      <w:marLeft w:val="0"/>
      <w:marRight w:val="0"/>
      <w:marTop w:val="0"/>
      <w:marBottom w:val="0"/>
      <w:divBdr>
        <w:top w:val="none" w:sz="0" w:space="0" w:color="auto"/>
        <w:left w:val="none" w:sz="0" w:space="0" w:color="auto"/>
        <w:bottom w:val="none" w:sz="0" w:space="0" w:color="auto"/>
        <w:right w:val="none" w:sz="0" w:space="0" w:color="auto"/>
      </w:divBdr>
    </w:div>
    <w:div w:id="1530336220">
      <w:bodyDiv w:val="1"/>
      <w:marLeft w:val="0"/>
      <w:marRight w:val="0"/>
      <w:marTop w:val="0"/>
      <w:marBottom w:val="0"/>
      <w:divBdr>
        <w:top w:val="none" w:sz="0" w:space="0" w:color="auto"/>
        <w:left w:val="none" w:sz="0" w:space="0" w:color="auto"/>
        <w:bottom w:val="none" w:sz="0" w:space="0" w:color="auto"/>
        <w:right w:val="none" w:sz="0" w:space="0" w:color="auto"/>
      </w:divBdr>
    </w:div>
    <w:div w:id="1535851390">
      <w:bodyDiv w:val="1"/>
      <w:marLeft w:val="0"/>
      <w:marRight w:val="0"/>
      <w:marTop w:val="0"/>
      <w:marBottom w:val="0"/>
      <w:divBdr>
        <w:top w:val="none" w:sz="0" w:space="0" w:color="auto"/>
        <w:left w:val="none" w:sz="0" w:space="0" w:color="auto"/>
        <w:bottom w:val="none" w:sz="0" w:space="0" w:color="auto"/>
        <w:right w:val="none" w:sz="0" w:space="0" w:color="auto"/>
      </w:divBdr>
    </w:div>
    <w:div w:id="1542277811">
      <w:bodyDiv w:val="1"/>
      <w:marLeft w:val="0"/>
      <w:marRight w:val="0"/>
      <w:marTop w:val="0"/>
      <w:marBottom w:val="0"/>
      <w:divBdr>
        <w:top w:val="none" w:sz="0" w:space="0" w:color="auto"/>
        <w:left w:val="none" w:sz="0" w:space="0" w:color="auto"/>
        <w:bottom w:val="none" w:sz="0" w:space="0" w:color="auto"/>
        <w:right w:val="none" w:sz="0" w:space="0" w:color="auto"/>
      </w:divBdr>
    </w:div>
    <w:div w:id="1542398117">
      <w:bodyDiv w:val="1"/>
      <w:marLeft w:val="0"/>
      <w:marRight w:val="0"/>
      <w:marTop w:val="0"/>
      <w:marBottom w:val="0"/>
      <w:divBdr>
        <w:top w:val="none" w:sz="0" w:space="0" w:color="auto"/>
        <w:left w:val="none" w:sz="0" w:space="0" w:color="auto"/>
        <w:bottom w:val="none" w:sz="0" w:space="0" w:color="auto"/>
        <w:right w:val="none" w:sz="0" w:space="0" w:color="auto"/>
      </w:divBdr>
    </w:div>
    <w:div w:id="1542935638">
      <w:bodyDiv w:val="1"/>
      <w:marLeft w:val="0"/>
      <w:marRight w:val="0"/>
      <w:marTop w:val="0"/>
      <w:marBottom w:val="0"/>
      <w:divBdr>
        <w:top w:val="none" w:sz="0" w:space="0" w:color="auto"/>
        <w:left w:val="none" w:sz="0" w:space="0" w:color="auto"/>
        <w:bottom w:val="none" w:sz="0" w:space="0" w:color="auto"/>
        <w:right w:val="none" w:sz="0" w:space="0" w:color="auto"/>
      </w:divBdr>
    </w:div>
    <w:div w:id="1551721334">
      <w:bodyDiv w:val="1"/>
      <w:marLeft w:val="0"/>
      <w:marRight w:val="0"/>
      <w:marTop w:val="0"/>
      <w:marBottom w:val="0"/>
      <w:divBdr>
        <w:top w:val="none" w:sz="0" w:space="0" w:color="auto"/>
        <w:left w:val="none" w:sz="0" w:space="0" w:color="auto"/>
        <w:bottom w:val="none" w:sz="0" w:space="0" w:color="auto"/>
        <w:right w:val="none" w:sz="0" w:space="0" w:color="auto"/>
      </w:divBdr>
    </w:div>
    <w:div w:id="1557626157">
      <w:bodyDiv w:val="1"/>
      <w:marLeft w:val="0"/>
      <w:marRight w:val="0"/>
      <w:marTop w:val="0"/>
      <w:marBottom w:val="0"/>
      <w:divBdr>
        <w:top w:val="none" w:sz="0" w:space="0" w:color="auto"/>
        <w:left w:val="none" w:sz="0" w:space="0" w:color="auto"/>
        <w:bottom w:val="none" w:sz="0" w:space="0" w:color="auto"/>
        <w:right w:val="none" w:sz="0" w:space="0" w:color="auto"/>
      </w:divBdr>
    </w:div>
    <w:div w:id="1558053843">
      <w:bodyDiv w:val="1"/>
      <w:marLeft w:val="0"/>
      <w:marRight w:val="0"/>
      <w:marTop w:val="0"/>
      <w:marBottom w:val="0"/>
      <w:divBdr>
        <w:top w:val="none" w:sz="0" w:space="0" w:color="auto"/>
        <w:left w:val="none" w:sz="0" w:space="0" w:color="auto"/>
        <w:bottom w:val="none" w:sz="0" w:space="0" w:color="auto"/>
        <w:right w:val="none" w:sz="0" w:space="0" w:color="auto"/>
      </w:divBdr>
    </w:div>
    <w:div w:id="1558475156">
      <w:bodyDiv w:val="1"/>
      <w:marLeft w:val="0"/>
      <w:marRight w:val="0"/>
      <w:marTop w:val="0"/>
      <w:marBottom w:val="0"/>
      <w:divBdr>
        <w:top w:val="none" w:sz="0" w:space="0" w:color="auto"/>
        <w:left w:val="none" w:sz="0" w:space="0" w:color="auto"/>
        <w:bottom w:val="none" w:sz="0" w:space="0" w:color="auto"/>
        <w:right w:val="none" w:sz="0" w:space="0" w:color="auto"/>
      </w:divBdr>
    </w:div>
    <w:div w:id="1558932166">
      <w:bodyDiv w:val="1"/>
      <w:marLeft w:val="0"/>
      <w:marRight w:val="0"/>
      <w:marTop w:val="0"/>
      <w:marBottom w:val="0"/>
      <w:divBdr>
        <w:top w:val="none" w:sz="0" w:space="0" w:color="auto"/>
        <w:left w:val="none" w:sz="0" w:space="0" w:color="auto"/>
        <w:bottom w:val="none" w:sz="0" w:space="0" w:color="auto"/>
        <w:right w:val="none" w:sz="0" w:space="0" w:color="auto"/>
      </w:divBdr>
    </w:div>
    <w:div w:id="1566909149">
      <w:bodyDiv w:val="1"/>
      <w:marLeft w:val="0"/>
      <w:marRight w:val="0"/>
      <w:marTop w:val="0"/>
      <w:marBottom w:val="0"/>
      <w:divBdr>
        <w:top w:val="none" w:sz="0" w:space="0" w:color="auto"/>
        <w:left w:val="none" w:sz="0" w:space="0" w:color="auto"/>
        <w:bottom w:val="none" w:sz="0" w:space="0" w:color="auto"/>
        <w:right w:val="none" w:sz="0" w:space="0" w:color="auto"/>
      </w:divBdr>
    </w:div>
    <w:div w:id="1571378215">
      <w:bodyDiv w:val="1"/>
      <w:marLeft w:val="0"/>
      <w:marRight w:val="0"/>
      <w:marTop w:val="0"/>
      <w:marBottom w:val="0"/>
      <w:divBdr>
        <w:top w:val="none" w:sz="0" w:space="0" w:color="auto"/>
        <w:left w:val="none" w:sz="0" w:space="0" w:color="auto"/>
        <w:bottom w:val="none" w:sz="0" w:space="0" w:color="auto"/>
        <w:right w:val="none" w:sz="0" w:space="0" w:color="auto"/>
      </w:divBdr>
    </w:div>
    <w:div w:id="1579635340">
      <w:bodyDiv w:val="1"/>
      <w:marLeft w:val="0"/>
      <w:marRight w:val="0"/>
      <w:marTop w:val="0"/>
      <w:marBottom w:val="0"/>
      <w:divBdr>
        <w:top w:val="none" w:sz="0" w:space="0" w:color="auto"/>
        <w:left w:val="none" w:sz="0" w:space="0" w:color="auto"/>
        <w:bottom w:val="none" w:sz="0" w:space="0" w:color="auto"/>
        <w:right w:val="none" w:sz="0" w:space="0" w:color="auto"/>
      </w:divBdr>
    </w:div>
    <w:div w:id="1581257647">
      <w:bodyDiv w:val="1"/>
      <w:marLeft w:val="0"/>
      <w:marRight w:val="0"/>
      <w:marTop w:val="0"/>
      <w:marBottom w:val="0"/>
      <w:divBdr>
        <w:top w:val="none" w:sz="0" w:space="0" w:color="auto"/>
        <w:left w:val="none" w:sz="0" w:space="0" w:color="auto"/>
        <w:bottom w:val="none" w:sz="0" w:space="0" w:color="auto"/>
        <w:right w:val="none" w:sz="0" w:space="0" w:color="auto"/>
      </w:divBdr>
    </w:div>
    <w:div w:id="1582763257">
      <w:bodyDiv w:val="1"/>
      <w:marLeft w:val="0"/>
      <w:marRight w:val="0"/>
      <w:marTop w:val="0"/>
      <w:marBottom w:val="0"/>
      <w:divBdr>
        <w:top w:val="none" w:sz="0" w:space="0" w:color="auto"/>
        <w:left w:val="none" w:sz="0" w:space="0" w:color="auto"/>
        <w:bottom w:val="none" w:sz="0" w:space="0" w:color="auto"/>
        <w:right w:val="none" w:sz="0" w:space="0" w:color="auto"/>
      </w:divBdr>
    </w:div>
    <w:div w:id="1582907029">
      <w:bodyDiv w:val="1"/>
      <w:marLeft w:val="0"/>
      <w:marRight w:val="0"/>
      <w:marTop w:val="0"/>
      <w:marBottom w:val="0"/>
      <w:divBdr>
        <w:top w:val="none" w:sz="0" w:space="0" w:color="auto"/>
        <w:left w:val="none" w:sz="0" w:space="0" w:color="auto"/>
        <w:bottom w:val="none" w:sz="0" w:space="0" w:color="auto"/>
        <w:right w:val="none" w:sz="0" w:space="0" w:color="auto"/>
      </w:divBdr>
    </w:div>
    <w:div w:id="1587611712">
      <w:bodyDiv w:val="1"/>
      <w:marLeft w:val="0"/>
      <w:marRight w:val="0"/>
      <w:marTop w:val="0"/>
      <w:marBottom w:val="0"/>
      <w:divBdr>
        <w:top w:val="none" w:sz="0" w:space="0" w:color="auto"/>
        <w:left w:val="none" w:sz="0" w:space="0" w:color="auto"/>
        <w:bottom w:val="none" w:sz="0" w:space="0" w:color="auto"/>
        <w:right w:val="none" w:sz="0" w:space="0" w:color="auto"/>
      </w:divBdr>
    </w:div>
    <w:div w:id="1594707257">
      <w:bodyDiv w:val="1"/>
      <w:marLeft w:val="0"/>
      <w:marRight w:val="0"/>
      <w:marTop w:val="0"/>
      <w:marBottom w:val="0"/>
      <w:divBdr>
        <w:top w:val="none" w:sz="0" w:space="0" w:color="auto"/>
        <w:left w:val="none" w:sz="0" w:space="0" w:color="auto"/>
        <w:bottom w:val="none" w:sz="0" w:space="0" w:color="auto"/>
        <w:right w:val="none" w:sz="0" w:space="0" w:color="auto"/>
      </w:divBdr>
    </w:div>
    <w:div w:id="1597789422">
      <w:bodyDiv w:val="1"/>
      <w:marLeft w:val="0"/>
      <w:marRight w:val="0"/>
      <w:marTop w:val="0"/>
      <w:marBottom w:val="0"/>
      <w:divBdr>
        <w:top w:val="none" w:sz="0" w:space="0" w:color="auto"/>
        <w:left w:val="none" w:sz="0" w:space="0" w:color="auto"/>
        <w:bottom w:val="none" w:sz="0" w:space="0" w:color="auto"/>
        <w:right w:val="none" w:sz="0" w:space="0" w:color="auto"/>
      </w:divBdr>
    </w:div>
    <w:div w:id="1606033528">
      <w:bodyDiv w:val="1"/>
      <w:marLeft w:val="0"/>
      <w:marRight w:val="0"/>
      <w:marTop w:val="0"/>
      <w:marBottom w:val="0"/>
      <w:divBdr>
        <w:top w:val="none" w:sz="0" w:space="0" w:color="auto"/>
        <w:left w:val="none" w:sz="0" w:space="0" w:color="auto"/>
        <w:bottom w:val="none" w:sz="0" w:space="0" w:color="auto"/>
        <w:right w:val="none" w:sz="0" w:space="0" w:color="auto"/>
      </w:divBdr>
    </w:div>
    <w:div w:id="1606497681">
      <w:bodyDiv w:val="1"/>
      <w:marLeft w:val="0"/>
      <w:marRight w:val="0"/>
      <w:marTop w:val="0"/>
      <w:marBottom w:val="0"/>
      <w:divBdr>
        <w:top w:val="none" w:sz="0" w:space="0" w:color="auto"/>
        <w:left w:val="none" w:sz="0" w:space="0" w:color="auto"/>
        <w:bottom w:val="none" w:sz="0" w:space="0" w:color="auto"/>
        <w:right w:val="none" w:sz="0" w:space="0" w:color="auto"/>
      </w:divBdr>
    </w:div>
    <w:div w:id="1613249563">
      <w:bodyDiv w:val="1"/>
      <w:marLeft w:val="0"/>
      <w:marRight w:val="0"/>
      <w:marTop w:val="0"/>
      <w:marBottom w:val="0"/>
      <w:divBdr>
        <w:top w:val="none" w:sz="0" w:space="0" w:color="auto"/>
        <w:left w:val="none" w:sz="0" w:space="0" w:color="auto"/>
        <w:bottom w:val="none" w:sz="0" w:space="0" w:color="auto"/>
        <w:right w:val="none" w:sz="0" w:space="0" w:color="auto"/>
      </w:divBdr>
    </w:div>
    <w:div w:id="1619674735">
      <w:bodyDiv w:val="1"/>
      <w:marLeft w:val="0"/>
      <w:marRight w:val="0"/>
      <w:marTop w:val="0"/>
      <w:marBottom w:val="0"/>
      <w:divBdr>
        <w:top w:val="none" w:sz="0" w:space="0" w:color="auto"/>
        <w:left w:val="none" w:sz="0" w:space="0" w:color="auto"/>
        <w:bottom w:val="none" w:sz="0" w:space="0" w:color="auto"/>
        <w:right w:val="none" w:sz="0" w:space="0" w:color="auto"/>
      </w:divBdr>
    </w:div>
    <w:div w:id="1626738746">
      <w:bodyDiv w:val="1"/>
      <w:marLeft w:val="0"/>
      <w:marRight w:val="0"/>
      <w:marTop w:val="0"/>
      <w:marBottom w:val="0"/>
      <w:divBdr>
        <w:top w:val="none" w:sz="0" w:space="0" w:color="auto"/>
        <w:left w:val="none" w:sz="0" w:space="0" w:color="auto"/>
        <w:bottom w:val="none" w:sz="0" w:space="0" w:color="auto"/>
        <w:right w:val="none" w:sz="0" w:space="0" w:color="auto"/>
      </w:divBdr>
    </w:div>
    <w:div w:id="1640649623">
      <w:bodyDiv w:val="1"/>
      <w:marLeft w:val="0"/>
      <w:marRight w:val="0"/>
      <w:marTop w:val="0"/>
      <w:marBottom w:val="0"/>
      <w:divBdr>
        <w:top w:val="none" w:sz="0" w:space="0" w:color="auto"/>
        <w:left w:val="none" w:sz="0" w:space="0" w:color="auto"/>
        <w:bottom w:val="none" w:sz="0" w:space="0" w:color="auto"/>
        <w:right w:val="none" w:sz="0" w:space="0" w:color="auto"/>
      </w:divBdr>
    </w:div>
    <w:div w:id="1644846104">
      <w:bodyDiv w:val="1"/>
      <w:marLeft w:val="0"/>
      <w:marRight w:val="0"/>
      <w:marTop w:val="0"/>
      <w:marBottom w:val="0"/>
      <w:divBdr>
        <w:top w:val="none" w:sz="0" w:space="0" w:color="auto"/>
        <w:left w:val="none" w:sz="0" w:space="0" w:color="auto"/>
        <w:bottom w:val="none" w:sz="0" w:space="0" w:color="auto"/>
        <w:right w:val="none" w:sz="0" w:space="0" w:color="auto"/>
      </w:divBdr>
    </w:div>
    <w:div w:id="1649749956">
      <w:bodyDiv w:val="1"/>
      <w:marLeft w:val="0"/>
      <w:marRight w:val="0"/>
      <w:marTop w:val="0"/>
      <w:marBottom w:val="0"/>
      <w:divBdr>
        <w:top w:val="none" w:sz="0" w:space="0" w:color="auto"/>
        <w:left w:val="none" w:sz="0" w:space="0" w:color="auto"/>
        <w:bottom w:val="none" w:sz="0" w:space="0" w:color="auto"/>
        <w:right w:val="none" w:sz="0" w:space="0" w:color="auto"/>
      </w:divBdr>
    </w:div>
    <w:div w:id="1650018098">
      <w:bodyDiv w:val="1"/>
      <w:marLeft w:val="0"/>
      <w:marRight w:val="0"/>
      <w:marTop w:val="0"/>
      <w:marBottom w:val="0"/>
      <w:divBdr>
        <w:top w:val="none" w:sz="0" w:space="0" w:color="auto"/>
        <w:left w:val="none" w:sz="0" w:space="0" w:color="auto"/>
        <w:bottom w:val="none" w:sz="0" w:space="0" w:color="auto"/>
        <w:right w:val="none" w:sz="0" w:space="0" w:color="auto"/>
      </w:divBdr>
    </w:div>
    <w:div w:id="1652715795">
      <w:bodyDiv w:val="1"/>
      <w:marLeft w:val="0"/>
      <w:marRight w:val="0"/>
      <w:marTop w:val="0"/>
      <w:marBottom w:val="0"/>
      <w:divBdr>
        <w:top w:val="none" w:sz="0" w:space="0" w:color="auto"/>
        <w:left w:val="none" w:sz="0" w:space="0" w:color="auto"/>
        <w:bottom w:val="none" w:sz="0" w:space="0" w:color="auto"/>
        <w:right w:val="none" w:sz="0" w:space="0" w:color="auto"/>
      </w:divBdr>
    </w:div>
    <w:div w:id="1656572269">
      <w:bodyDiv w:val="1"/>
      <w:marLeft w:val="0"/>
      <w:marRight w:val="0"/>
      <w:marTop w:val="0"/>
      <w:marBottom w:val="0"/>
      <w:divBdr>
        <w:top w:val="none" w:sz="0" w:space="0" w:color="auto"/>
        <w:left w:val="none" w:sz="0" w:space="0" w:color="auto"/>
        <w:bottom w:val="none" w:sz="0" w:space="0" w:color="auto"/>
        <w:right w:val="none" w:sz="0" w:space="0" w:color="auto"/>
      </w:divBdr>
    </w:div>
    <w:div w:id="1659844518">
      <w:bodyDiv w:val="1"/>
      <w:marLeft w:val="0"/>
      <w:marRight w:val="0"/>
      <w:marTop w:val="0"/>
      <w:marBottom w:val="0"/>
      <w:divBdr>
        <w:top w:val="none" w:sz="0" w:space="0" w:color="auto"/>
        <w:left w:val="none" w:sz="0" w:space="0" w:color="auto"/>
        <w:bottom w:val="none" w:sz="0" w:space="0" w:color="auto"/>
        <w:right w:val="none" w:sz="0" w:space="0" w:color="auto"/>
      </w:divBdr>
    </w:div>
    <w:div w:id="1662196215">
      <w:bodyDiv w:val="1"/>
      <w:marLeft w:val="0"/>
      <w:marRight w:val="0"/>
      <w:marTop w:val="0"/>
      <w:marBottom w:val="0"/>
      <w:divBdr>
        <w:top w:val="none" w:sz="0" w:space="0" w:color="auto"/>
        <w:left w:val="none" w:sz="0" w:space="0" w:color="auto"/>
        <w:bottom w:val="none" w:sz="0" w:space="0" w:color="auto"/>
        <w:right w:val="none" w:sz="0" w:space="0" w:color="auto"/>
      </w:divBdr>
    </w:div>
    <w:div w:id="1662847442">
      <w:bodyDiv w:val="1"/>
      <w:marLeft w:val="0"/>
      <w:marRight w:val="0"/>
      <w:marTop w:val="0"/>
      <w:marBottom w:val="0"/>
      <w:divBdr>
        <w:top w:val="none" w:sz="0" w:space="0" w:color="auto"/>
        <w:left w:val="none" w:sz="0" w:space="0" w:color="auto"/>
        <w:bottom w:val="none" w:sz="0" w:space="0" w:color="auto"/>
        <w:right w:val="none" w:sz="0" w:space="0" w:color="auto"/>
      </w:divBdr>
    </w:div>
    <w:div w:id="1663772914">
      <w:bodyDiv w:val="1"/>
      <w:marLeft w:val="0"/>
      <w:marRight w:val="0"/>
      <w:marTop w:val="0"/>
      <w:marBottom w:val="0"/>
      <w:divBdr>
        <w:top w:val="none" w:sz="0" w:space="0" w:color="auto"/>
        <w:left w:val="none" w:sz="0" w:space="0" w:color="auto"/>
        <w:bottom w:val="none" w:sz="0" w:space="0" w:color="auto"/>
        <w:right w:val="none" w:sz="0" w:space="0" w:color="auto"/>
      </w:divBdr>
    </w:div>
    <w:div w:id="1669864788">
      <w:bodyDiv w:val="1"/>
      <w:marLeft w:val="0"/>
      <w:marRight w:val="0"/>
      <w:marTop w:val="0"/>
      <w:marBottom w:val="0"/>
      <w:divBdr>
        <w:top w:val="none" w:sz="0" w:space="0" w:color="auto"/>
        <w:left w:val="none" w:sz="0" w:space="0" w:color="auto"/>
        <w:bottom w:val="none" w:sz="0" w:space="0" w:color="auto"/>
        <w:right w:val="none" w:sz="0" w:space="0" w:color="auto"/>
      </w:divBdr>
    </w:div>
    <w:div w:id="1681850720">
      <w:bodyDiv w:val="1"/>
      <w:marLeft w:val="0"/>
      <w:marRight w:val="0"/>
      <w:marTop w:val="0"/>
      <w:marBottom w:val="0"/>
      <w:divBdr>
        <w:top w:val="none" w:sz="0" w:space="0" w:color="auto"/>
        <w:left w:val="none" w:sz="0" w:space="0" w:color="auto"/>
        <w:bottom w:val="none" w:sz="0" w:space="0" w:color="auto"/>
        <w:right w:val="none" w:sz="0" w:space="0" w:color="auto"/>
      </w:divBdr>
    </w:div>
    <w:div w:id="1684013510">
      <w:bodyDiv w:val="1"/>
      <w:marLeft w:val="0"/>
      <w:marRight w:val="0"/>
      <w:marTop w:val="0"/>
      <w:marBottom w:val="0"/>
      <w:divBdr>
        <w:top w:val="none" w:sz="0" w:space="0" w:color="auto"/>
        <w:left w:val="none" w:sz="0" w:space="0" w:color="auto"/>
        <w:bottom w:val="none" w:sz="0" w:space="0" w:color="auto"/>
        <w:right w:val="none" w:sz="0" w:space="0" w:color="auto"/>
      </w:divBdr>
    </w:div>
    <w:div w:id="1684623683">
      <w:bodyDiv w:val="1"/>
      <w:marLeft w:val="0"/>
      <w:marRight w:val="0"/>
      <w:marTop w:val="0"/>
      <w:marBottom w:val="0"/>
      <w:divBdr>
        <w:top w:val="none" w:sz="0" w:space="0" w:color="auto"/>
        <w:left w:val="none" w:sz="0" w:space="0" w:color="auto"/>
        <w:bottom w:val="none" w:sz="0" w:space="0" w:color="auto"/>
        <w:right w:val="none" w:sz="0" w:space="0" w:color="auto"/>
      </w:divBdr>
    </w:div>
    <w:div w:id="1687098658">
      <w:bodyDiv w:val="1"/>
      <w:marLeft w:val="0"/>
      <w:marRight w:val="0"/>
      <w:marTop w:val="0"/>
      <w:marBottom w:val="0"/>
      <w:divBdr>
        <w:top w:val="none" w:sz="0" w:space="0" w:color="auto"/>
        <w:left w:val="none" w:sz="0" w:space="0" w:color="auto"/>
        <w:bottom w:val="none" w:sz="0" w:space="0" w:color="auto"/>
        <w:right w:val="none" w:sz="0" w:space="0" w:color="auto"/>
      </w:divBdr>
    </w:div>
    <w:div w:id="1690175621">
      <w:bodyDiv w:val="1"/>
      <w:marLeft w:val="0"/>
      <w:marRight w:val="0"/>
      <w:marTop w:val="0"/>
      <w:marBottom w:val="0"/>
      <w:divBdr>
        <w:top w:val="none" w:sz="0" w:space="0" w:color="auto"/>
        <w:left w:val="none" w:sz="0" w:space="0" w:color="auto"/>
        <w:bottom w:val="none" w:sz="0" w:space="0" w:color="auto"/>
        <w:right w:val="none" w:sz="0" w:space="0" w:color="auto"/>
      </w:divBdr>
    </w:div>
    <w:div w:id="1701127637">
      <w:bodyDiv w:val="1"/>
      <w:marLeft w:val="0"/>
      <w:marRight w:val="0"/>
      <w:marTop w:val="0"/>
      <w:marBottom w:val="0"/>
      <w:divBdr>
        <w:top w:val="none" w:sz="0" w:space="0" w:color="auto"/>
        <w:left w:val="none" w:sz="0" w:space="0" w:color="auto"/>
        <w:bottom w:val="none" w:sz="0" w:space="0" w:color="auto"/>
        <w:right w:val="none" w:sz="0" w:space="0" w:color="auto"/>
      </w:divBdr>
    </w:div>
    <w:div w:id="1704986491">
      <w:bodyDiv w:val="1"/>
      <w:marLeft w:val="0"/>
      <w:marRight w:val="0"/>
      <w:marTop w:val="0"/>
      <w:marBottom w:val="0"/>
      <w:divBdr>
        <w:top w:val="none" w:sz="0" w:space="0" w:color="auto"/>
        <w:left w:val="none" w:sz="0" w:space="0" w:color="auto"/>
        <w:bottom w:val="none" w:sz="0" w:space="0" w:color="auto"/>
        <w:right w:val="none" w:sz="0" w:space="0" w:color="auto"/>
      </w:divBdr>
    </w:div>
    <w:div w:id="1706904941">
      <w:bodyDiv w:val="1"/>
      <w:marLeft w:val="0"/>
      <w:marRight w:val="0"/>
      <w:marTop w:val="0"/>
      <w:marBottom w:val="0"/>
      <w:divBdr>
        <w:top w:val="none" w:sz="0" w:space="0" w:color="auto"/>
        <w:left w:val="none" w:sz="0" w:space="0" w:color="auto"/>
        <w:bottom w:val="none" w:sz="0" w:space="0" w:color="auto"/>
        <w:right w:val="none" w:sz="0" w:space="0" w:color="auto"/>
      </w:divBdr>
    </w:div>
    <w:div w:id="1707178850">
      <w:bodyDiv w:val="1"/>
      <w:marLeft w:val="0"/>
      <w:marRight w:val="0"/>
      <w:marTop w:val="0"/>
      <w:marBottom w:val="0"/>
      <w:divBdr>
        <w:top w:val="none" w:sz="0" w:space="0" w:color="auto"/>
        <w:left w:val="none" w:sz="0" w:space="0" w:color="auto"/>
        <w:bottom w:val="none" w:sz="0" w:space="0" w:color="auto"/>
        <w:right w:val="none" w:sz="0" w:space="0" w:color="auto"/>
      </w:divBdr>
    </w:div>
    <w:div w:id="1709061234">
      <w:bodyDiv w:val="1"/>
      <w:marLeft w:val="0"/>
      <w:marRight w:val="0"/>
      <w:marTop w:val="0"/>
      <w:marBottom w:val="0"/>
      <w:divBdr>
        <w:top w:val="none" w:sz="0" w:space="0" w:color="auto"/>
        <w:left w:val="none" w:sz="0" w:space="0" w:color="auto"/>
        <w:bottom w:val="none" w:sz="0" w:space="0" w:color="auto"/>
        <w:right w:val="none" w:sz="0" w:space="0" w:color="auto"/>
      </w:divBdr>
    </w:div>
    <w:div w:id="1710759633">
      <w:bodyDiv w:val="1"/>
      <w:marLeft w:val="0"/>
      <w:marRight w:val="0"/>
      <w:marTop w:val="0"/>
      <w:marBottom w:val="0"/>
      <w:divBdr>
        <w:top w:val="none" w:sz="0" w:space="0" w:color="auto"/>
        <w:left w:val="none" w:sz="0" w:space="0" w:color="auto"/>
        <w:bottom w:val="none" w:sz="0" w:space="0" w:color="auto"/>
        <w:right w:val="none" w:sz="0" w:space="0" w:color="auto"/>
      </w:divBdr>
    </w:div>
    <w:div w:id="1720591383">
      <w:bodyDiv w:val="1"/>
      <w:marLeft w:val="0"/>
      <w:marRight w:val="0"/>
      <w:marTop w:val="0"/>
      <w:marBottom w:val="0"/>
      <w:divBdr>
        <w:top w:val="none" w:sz="0" w:space="0" w:color="auto"/>
        <w:left w:val="none" w:sz="0" w:space="0" w:color="auto"/>
        <w:bottom w:val="none" w:sz="0" w:space="0" w:color="auto"/>
        <w:right w:val="none" w:sz="0" w:space="0" w:color="auto"/>
      </w:divBdr>
    </w:div>
    <w:div w:id="1721317172">
      <w:bodyDiv w:val="1"/>
      <w:marLeft w:val="0"/>
      <w:marRight w:val="0"/>
      <w:marTop w:val="0"/>
      <w:marBottom w:val="0"/>
      <w:divBdr>
        <w:top w:val="none" w:sz="0" w:space="0" w:color="auto"/>
        <w:left w:val="none" w:sz="0" w:space="0" w:color="auto"/>
        <w:bottom w:val="none" w:sz="0" w:space="0" w:color="auto"/>
        <w:right w:val="none" w:sz="0" w:space="0" w:color="auto"/>
      </w:divBdr>
    </w:div>
    <w:div w:id="1726752557">
      <w:bodyDiv w:val="1"/>
      <w:marLeft w:val="0"/>
      <w:marRight w:val="0"/>
      <w:marTop w:val="0"/>
      <w:marBottom w:val="0"/>
      <w:divBdr>
        <w:top w:val="none" w:sz="0" w:space="0" w:color="auto"/>
        <w:left w:val="none" w:sz="0" w:space="0" w:color="auto"/>
        <w:bottom w:val="none" w:sz="0" w:space="0" w:color="auto"/>
        <w:right w:val="none" w:sz="0" w:space="0" w:color="auto"/>
      </w:divBdr>
    </w:div>
    <w:div w:id="1727292197">
      <w:bodyDiv w:val="1"/>
      <w:marLeft w:val="0"/>
      <w:marRight w:val="0"/>
      <w:marTop w:val="0"/>
      <w:marBottom w:val="0"/>
      <w:divBdr>
        <w:top w:val="none" w:sz="0" w:space="0" w:color="auto"/>
        <w:left w:val="none" w:sz="0" w:space="0" w:color="auto"/>
        <w:bottom w:val="none" w:sz="0" w:space="0" w:color="auto"/>
        <w:right w:val="none" w:sz="0" w:space="0" w:color="auto"/>
      </w:divBdr>
    </w:div>
    <w:div w:id="1727295656">
      <w:bodyDiv w:val="1"/>
      <w:marLeft w:val="0"/>
      <w:marRight w:val="0"/>
      <w:marTop w:val="0"/>
      <w:marBottom w:val="0"/>
      <w:divBdr>
        <w:top w:val="none" w:sz="0" w:space="0" w:color="auto"/>
        <w:left w:val="none" w:sz="0" w:space="0" w:color="auto"/>
        <w:bottom w:val="none" w:sz="0" w:space="0" w:color="auto"/>
        <w:right w:val="none" w:sz="0" w:space="0" w:color="auto"/>
      </w:divBdr>
    </w:div>
    <w:div w:id="1731925809">
      <w:bodyDiv w:val="1"/>
      <w:marLeft w:val="0"/>
      <w:marRight w:val="0"/>
      <w:marTop w:val="0"/>
      <w:marBottom w:val="0"/>
      <w:divBdr>
        <w:top w:val="none" w:sz="0" w:space="0" w:color="auto"/>
        <w:left w:val="none" w:sz="0" w:space="0" w:color="auto"/>
        <w:bottom w:val="none" w:sz="0" w:space="0" w:color="auto"/>
        <w:right w:val="none" w:sz="0" w:space="0" w:color="auto"/>
      </w:divBdr>
    </w:div>
    <w:div w:id="1739933636">
      <w:bodyDiv w:val="1"/>
      <w:marLeft w:val="0"/>
      <w:marRight w:val="0"/>
      <w:marTop w:val="0"/>
      <w:marBottom w:val="0"/>
      <w:divBdr>
        <w:top w:val="none" w:sz="0" w:space="0" w:color="auto"/>
        <w:left w:val="none" w:sz="0" w:space="0" w:color="auto"/>
        <w:bottom w:val="none" w:sz="0" w:space="0" w:color="auto"/>
        <w:right w:val="none" w:sz="0" w:space="0" w:color="auto"/>
      </w:divBdr>
    </w:div>
    <w:div w:id="1742169474">
      <w:bodyDiv w:val="1"/>
      <w:marLeft w:val="0"/>
      <w:marRight w:val="0"/>
      <w:marTop w:val="0"/>
      <w:marBottom w:val="0"/>
      <w:divBdr>
        <w:top w:val="none" w:sz="0" w:space="0" w:color="auto"/>
        <w:left w:val="none" w:sz="0" w:space="0" w:color="auto"/>
        <w:bottom w:val="none" w:sz="0" w:space="0" w:color="auto"/>
        <w:right w:val="none" w:sz="0" w:space="0" w:color="auto"/>
      </w:divBdr>
    </w:div>
    <w:div w:id="1747141046">
      <w:bodyDiv w:val="1"/>
      <w:marLeft w:val="0"/>
      <w:marRight w:val="0"/>
      <w:marTop w:val="0"/>
      <w:marBottom w:val="0"/>
      <w:divBdr>
        <w:top w:val="none" w:sz="0" w:space="0" w:color="auto"/>
        <w:left w:val="none" w:sz="0" w:space="0" w:color="auto"/>
        <w:bottom w:val="none" w:sz="0" w:space="0" w:color="auto"/>
        <w:right w:val="none" w:sz="0" w:space="0" w:color="auto"/>
      </w:divBdr>
    </w:div>
    <w:div w:id="1750036854">
      <w:bodyDiv w:val="1"/>
      <w:marLeft w:val="0"/>
      <w:marRight w:val="0"/>
      <w:marTop w:val="0"/>
      <w:marBottom w:val="0"/>
      <w:divBdr>
        <w:top w:val="none" w:sz="0" w:space="0" w:color="auto"/>
        <w:left w:val="none" w:sz="0" w:space="0" w:color="auto"/>
        <w:bottom w:val="none" w:sz="0" w:space="0" w:color="auto"/>
        <w:right w:val="none" w:sz="0" w:space="0" w:color="auto"/>
      </w:divBdr>
    </w:div>
    <w:div w:id="1750886214">
      <w:bodyDiv w:val="1"/>
      <w:marLeft w:val="0"/>
      <w:marRight w:val="0"/>
      <w:marTop w:val="0"/>
      <w:marBottom w:val="0"/>
      <w:divBdr>
        <w:top w:val="none" w:sz="0" w:space="0" w:color="auto"/>
        <w:left w:val="none" w:sz="0" w:space="0" w:color="auto"/>
        <w:bottom w:val="none" w:sz="0" w:space="0" w:color="auto"/>
        <w:right w:val="none" w:sz="0" w:space="0" w:color="auto"/>
      </w:divBdr>
    </w:div>
    <w:div w:id="1750925999">
      <w:bodyDiv w:val="1"/>
      <w:marLeft w:val="0"/>
      <w:marRight w:val="0"/>
      <w:marTop w:val="0"/>
      <w:marBottom w:val="0"/>
      <w:divBdr>
        <w:top w:val="none" w:sz="0" w:space="0" w:color="auto"/>
        <w:left w:val="none" w:sz="0" w:space="0" w:color="auto"/>
        <w:bottom w:val="none" w:sz="0" w:space="0" w:color="auto"/>
        <w:right w:val="none" w:sz="0" w:space="0" w:color="auto"/>
      </w:divBdr>
    </w:div>
    <w:div w:id="1754819312">
      <w:bodyDiv w:val="1"/>
      <w:marLeft w:val="0"/>
      <w:marRight w:val="0"/>
      <w:marTop w:val="0"/>
      <w:marBottom w:val="0"/>
      <w:divBdr>
        <w:top w:val="none" w:sz="0" w:space="0" w:color="auto"/>
        <w:left w:val="none" w:sz="0" w:space="0" w:color="auto"/>
        <w:bottom w:val="none" w:sz="0" w:space="0" w:color="auto"/>
        <w:right w:val="none" w:sz="0" w:space="0" w:color="auto"/>
      </w:divBdr>
    </w:div>
    <w:div w:id="1760784102">
      <w:bodyDiv w:val="1"/>
      <w:marLeft w:val="0"/>
      <w:marRight w:val="0"/>
      <w:marTop w:val="0"/>
      <w:marBottom w:val="0"/>
      <w:divBdr>
        <w:top w:val="none" w:sz="0" w:space="0" w:color="auto"/>
        <w:left w:val="none" w:sz="0" w:space="0" w:color="auto"/>
        <w:bottom w:val="none" w:sz="0" w:space="0" w:color="auto"/>
        <w:right w:val="none" w:sz="0" w:space="0" w:color="auto"/>
      </w:divBdr>
    </w:div>
    <w:div w:id="1761368210">
      <w:bodyDiv w:val="1"/>
      <w:marLeft w:val="0"/>
      <w:marRight w:val="0"/>
      <w:marTop w:val="0"/>
      <w:marBottom w:val="0"/>
      <w:divBdr>
        <w:top w:val="none" w:sz="0" w:space="0" w:color="auto"/>
        <w:left w:val="none" w:sz="0" w:space="0" w:color="auto"/>
        <w:bottom w:val="none" w:sz="0" w:space="0" w:color="auto"/>
        <w:right w:val="none" w:sz="0" w:space="0" w:color="auto"/>
      </w:divBdr>
    </w:div>
    <w:div w:id="1774084248">
      <w:bodyDiv w:val="1"/>
      <w:marLeft w:val="0"/>
      <w:marRight w:val="0"/>
      <w:marTop w:val="0"/>
      <w:marBottom w:val="0"/>
      <w:divBdr>
        <w:top w:val="none" w:sz="0" w:space="0" w:color="auto"/>
        <w:left w:val="none" w:sz="0" w:space="0" w:color="auto"/>
        <w:bottom w:val="none" w:sz="0" w:space="0" w:color="auto"/>
        <w:right w:val="none" w:sz="0" w:space="0" w:color="auto"/>
      </w:divBdr>
    </w:div>
    <w:div w:id="1781609401">
      <w:bodyDiv w:val="1"/>
      <w:marLeft w:val="0"/>
      <w:marRight w:val="0"/>
      <w:marTop w:val="0"/>
      <w:marBottom w:val="0"/>
      <w:divBdr>
        <w:top w:val="none" w:sz="0" w:space="0" w:color="auto"/>
        <w:left w:val="none" w:sz="0" w:space="0" w:color="auto"/>
        <w:bottom w:val="none" w:sz="0" w:space="0" w:color="auto"/>
        <w:right w:val="none" w:sz="0" w:space="0" w:color="auto"/>
      </w:divBdr>
    </w:div>
    <w:div w:id="1781989497">
      <w:bodyDiv w:val="1"/>
      <w:marLeft w:val="0"/>
      <w:marRight w:val="0"/>
      <w:marTop w:val="0"/>
      <w:marBottom w:val="0"/>
      <w:divBdr>
        <w:top w:val="none" w:sz="0" w:space="0" w:color="auto"/>
        <w:left w:val="none" w:sz="0" w:space="0" w:color="auto"/>
        <w:bottom w:val="none" w:sz="0" w:space="0" w:color="auto"/>
        <w:right w:val="none" w:sz="0" w:space="0" w:color="auto"/>
      </w:divBdr>
    </w:div>
    <w:div w:id="1784227367">
      <w:bodyDiv w:val="1"/>
      <w:marLeft w:val="0"/>
      <w:marRight w:val="0"/>
      <w:marTop w:val="0"/>
      <w:marBottom w:val="0"/>
      <w:divBdr>
        <w:top w:val="none" w:sz="0" w:space="0" w:color="auto"/>
        <w:left w:val="none" w:sz="0" w:space="0" w:color="auto"/>
        <w:bottom w:val="none" w:sz="0" w:space="0" w:color="auto"/>
        <w:right w:val="none" w:sz="0" w:space="0" w:color="auto"/>
      </w:divBdr>
    </w:div>
    <w:div w:id="1786315392">
      <w:bodyDiv w:val="1"/>
      <w:marLeft w:val="0"/>
      <w:marRight w:val="0"/>
      <w:marTop w:val="0"/>
      <w:marBottom w:val="0"/>
      <w:divBdr>
        <w:top w:val="none" w:sz="0" w:space="0" w:color="auto"/>
        <w:left w:val="none" w:sz="0" w:space="0" w:color="auto"/>
        <w:bottom w:val="none" w:sz="0" w:space="0" w:color="auto"/>
        <w:right w:val="none" w:sz="0" w:space="0" w:color="auto"/>
      </w:divBdr>
    </w:div>
    <w:div w:id="1786339526">
      <w:bodyDiv w:val="1"/>
      <w:marLeft w:val="0"/>
      <w:marRight w:val="0"/>
      <w:marTop w:val="0"/>
      <w:marBottom w:val="0"/>
      <w:divBdr>
        <w:top w:val="none" w:sz="0" w:space="0" w:color="auto"/>
        <w:left w:val="none" w:sz="0" w:space="0" w:color="auto"/>
        <w:bottom w:val="none" w:sz="0" w:space="0" w:color="auto"/>
        <w:right w:val="none" w:sz="0" w:space="0" w:color="auto"/>
      </w:divBdr>
    </w:div>
    <w:div w:id="1788810123">
      <w:bodyDiv w:val="1"/>
      <w:marLeft w:val="0"/>
      <w:marRight w:val="0"/>
      <w:marTop w:val="0"/>
      <w:marBottom w:val="0"/>
      <w:divBdr>
        <w:top w:val="none" w:sz="0" w:space="0" w:color="auto"/>
        <w:left w:val="none" w:sz="0" w:space="0" w:color="auto"/>
        <w:bottom w:val="none" w:sz="0" w:space="0" w:color="auto"/>
        <w:right w:val="none" w:sz="0" w:space="0" w:color="auto"/>
      </w:divBdr>
    </w:div>
    <w:div w:id="1789276752">
      <w:bodyDiv w:val="1"/>
      <w:marLeft w:val="0"/>
      <w:marRight w:val="0"/>
      <w:marTop w:val="0"/>
      <w:marBottom w:val="0"/>
      <w:divBdr>
        <w:top w:val="none" w:sz="0" w:space="0" w:color="auto"/>
        <w:left w:val="none" w:sz="0" w:space="0" w:color="auto"/>
        <w:bottom w:val="none" w:sz="0" w:space="0" w:color="auto"/>
        <w:right w:val="none" w:sz="0" w:space="0" w:color="auto"/>
      </w:divBdr>
    </w:div>
    <w:div w:id="1796482381">
      <w:bodyDiv w:val="1"/>
      <w:marLeft w:val="0"/>
      <w:marRight w:val="0"/>
      <w:marTop w:val="0"/>
      <w:marBottom w:val="0"/>
      <w:divBdr>
        <w:top w:val="none" w:sz="0" w:space="0" w:color="auto"/>
        <w:left w:val="none" w:sz="0" w:space="0" w:color="auto"/>
        <w:bottom w:val="none" w:sz="0" w:space="0" w:color="auto"/>
        <w:right w:val="none" w:sz="0" w:space="0" w:color="auto"/>
      </w:divBdr>
    </w:div>
    <w:div w:id="1797068916">
      <w:bodyDiv w:val="1"/>
      <w:marLeft w:val="0"/>
      <w:marRight w:val="0"/>
      <w:marTop w:val="0"/>
      <w:marBottom w:val="0"/>
      <w:divBdr>
        <w:top w:val="none" w:sz="0" w:space="0" w:color="auto"/>
        <w:left w:val="none" w:sz="0" w:space="0" w:color="auto"/>
        <w:bottom w:val="none" w:sz="0" w:space="0" w:color="auto"/>
        <w:right w:val="none" w:sz="0" w:space="0" w:color="auto"/>
      </w:divBdr>
    </w:div>
    <w:div w:id="1797136353">
      <w:bodyDiv w:val="1"/>
      <w:marLeft w:val="0"/>
      <w:marRight w:val="0"/>
      <w:marTop w:val="0"/>
      <w:marBottom w:val="0"/>
      <w:divBdr>
        <w:top w:val="none" w:sz="0" w:space="0" w:color="auto"/>
        <w:left w:val="none" w:sz="0" w:space="0" w:color="auto"/>
        <w:bottom w:val="none" w:sz="0" w:space="0" w:color="auto"/>
        <w:right w:val="none" w:sz="0" w:space="0" w:color="auto"/>
      </w:divBdr>
    </w:div>
    <w:div w:id="1799298287">
      <w:bodyDiv w:val="1"/>
      <w:marLeft w:val="0"/>
      <w:marRight w:val="0"/>
      <w:marTop w:val="0"/>
      <w:marBottom w:val="0"/>
      <w:divBdr>
        <w:top w:val="none" w:sz="0" w:space="0" w:color="auto"/>
        <w:left w:val="none" w:sz="0" w:space="0" w:color="auto"/>
        <w:bottom w:val="none" w:sz="0" w:space="0" w:color="auto"/>
        <w:right w:val="none" w:sz="0" w:space="0" w:color="auto"/>
      </w:divBdr>
      <w:divsChild>
        <w:div w:id="1397046833">
          <w:marLeft w:val="0"/>
          <w:marRight w:val="0"/>
          <w:marTop w:val="0"/>
          <w:marBottom w:val="0"/>
          <w:divBdr>
            <w:top w:val="none" w:sz="0" w:space="0" w:color="auto"/>
            <w:left w:val="none" w:sz="0" w:space="0" w:color="auto"/>
            <w:bottom w:val="none" w:sz="0" w:space="0" w:color="auto"/>
            <w:right w:val="none" w:sz="0" w:space="0" w:color="auto"/>
          </w:divBdr>
          <w:divsChild>
            <w:div w:id="313726429">
              <w:marLeft w:val="0"/>
              <w:marRight w:val="0"/>
              <w:marTop w:val="0"/>
              <w:marBottom w:val="0"/>
              <w:divBdr>
                <w:top w:val="none" w:sz="0" w:space="0" w:color="auto"/>
                <w:left w:val="none" w:sz="0" w:space="0" w:color="auto"/>
                <w:bottom w:val="none" w:sz="0" w:space="0" w:color="auto"/>
                <w:right w:val="none" w:sz="0" w:space="0" w:color="auto"/>
              </w:divBdr>
              <w:divsChild>
                <w:div w:id="16289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0736">
      <w:bodyDiv w:val="1"/>
      <w:marLeft w:val="0"/>
      <w:marRight w:val="0"/>
      <w:marTop w:val="0"/>
      <w:marBottom w:val="0"/>
      <w:divBdr>
        <w:top w:val="none" w:sz="0" w:space="0" w:color="auto"/>
        <w:left w:val="none" w:sz="0" w:space="0" w:color="auto"/>
        <w:bottom w:val="none" w:sz="0" w:space="0" w:color="auto"/>
        <w:right w:val="none" w:sz="0" w:space="0" w:color="auto"/>
      </w:divBdr>
    </w:div>
    <w:div w:id="1818574717">
      <w:bodyDiv w:val="1"/>
      <w:marLeft w:val="0"/>
      <w:marRight w:val="0"/>
      <w:marTop w:val="0"/>
      <w:marBottom w:val="0"/>
      <w:divBdr>
        <w:top w:val="none" w:sz="0" w:space="0" w:color="auto"/>
        <w:left w:val="none" w:sz="0" w:space="0" w:color="auto"/>
        <w:bottom w:val="none" w:sz="0" w:space="0" w:color="auto"/>
        <w:right w:val="none" w:sz="0" w:space="0" w:color="auto"/>
      </w:divBdr>
    </w:div>
    <w:div w:id="1819374211">
      <w:bodyDiv w:val="1"/>
      <w:marLeft w:val="0"/>
      <w:marRight w:val="0"/>
      <w:marTop w:val="0"/>
      <w:marBottom w:val="0"/>
      <w:divBdr>
        <w:top w:val="none" w:sz="0" w:space="0" w:color="auto"/>
        <w:left w:val="none" w:sz="0" w:space="0" w:color="auto"/>
        <w:bottom w:val="none" w:sz="0" w:space="0" w:color="auto"/>
        <w:right w:val="none" w:sz="0" w:space="0" w:color="auto"/>
      </w:divBdr>
    </w:div>
    <w:div w:id="1819690238">
      <w:bodyDiv w:val="1"/>
      <w:marLeft w:val="0"/>
      <w:marRight w:val="0"/>
      <w:marTop w:val="0"/>
      <w:marBottom w:val="0"/>
      <w:divBdr>
        <w:top w:val="none" w:sz="0" w:space="0" w:color="auto"/>
        <w:left w:val="none" w:sz="0" w:space="0" w:color="auto"/>
        <w:bottom w:val="none" w:sz="0" w:space="0" w:color="auto"/>
        <w:right w:val="none" w:sz="0" w:space="0" w:color="auto"/>
      </w:divBdr>
    </w:div>
    <w:div w:id="1826167056">
      <w:bodyDiv w:val="1"/>
      <w:marLeft w:val="0"/>
      <w:marRight w:val="0"/>
      <w:marTop w:val="0"/>
      <w:marBottom w:val="0"/>
      <w:divBdr>
        <w:top w:val="none" w:sz="0" w:space="0" w:color="auto"/>
        <w:left w:val="none" w:sz="0" w:space="0" w:color="auto"/>
        <w:bottom w:val="none" w:sz="0" w:space="0" w:color="auto"/>
        <w:right w:val="none" w:sz="0" w:space="0" w:color="auto"/>
      </w:divBdr>
    </w:div>
    <w:div w:id="1829713656">
      <w:bodyDiv w:val="1"/>
      <w:marLeft w:val="0"/>
      <w:marRight w:val="0"/>
      <w:marTop w:val="0"/>
      <w:marBottom w:val="0"/>
      <w:divBdr>
        <w:top w:val="none" w:sz="0" w:space="0" w:color="auto"/>
        <w:left w:val="none" w:sz="0" w:space="0" w:color="auto"/>
        <w:bottom w:val="none" w:sz="0" w:space="0" w:color="auto"/>
        <w:right w:val="none" w:sz="0" w:space="0" w:color="auto"/>
      </w:divBdr>
    </w:div>
    <w:div w:id="1834949266">
      <w:bodyDiv w:val="1"/>
      <w:marLeft w:val="0"/>
      <w:marRight w:val="0"/>
      <w:marTop w:val="0"/>
      <w:marBottom w:val="0"/>
      <w:divBdr>
        <w:top w:val="none" w:sz="0" w:space="0" w:color="auto"/>
        <w:left w:val="none" w:sz="0" w:space="0" w:color="auto"/>
        <w:bottom w:val="none" w:sz="0" w:space="0" w:color="auto"/>
        <w:right w:val="none" w:sz="0" w:space="0" w:color="auto"/>
      </w:divBdr>
    </w:div>
    <w:div w:id="1836455537">
      <w:bodyDiv w:val="1"/>
      <w:marLeft w:val="0"/>
      <w:marRight w:val="0"/>
      <w:marTop w:val="0"/>
      <w:marBottom w:val="0"/>
      <w:divBdr>
        <w:top w:val="none" w:sz="0" w:space="0" w:color="auto"/>
        <w:left w:val="none" w:sz="0" w:space="0" w:color="auto"/>
        <w:bottom w:val="none" w:sz="0" w:space="0" w:color="auto"/>
        <w:right w:val="none" w:sz="0" w:space="0" w:color="auto"/>
      </w:divBdr>
    </w:div>
    <w:div w:id="1838496148">
      <w:bodyDiv w:val="1"/>
      <w:marLeft w:val="0"/>
      <w:marRight w:val="0"/>
      <w:marTop w:val="0"/>
      <w:marBottom w:val="0"/>
      <w:divBdr>
        <w:top w:val="none" w:sz="0" w:space="0" w:color="auto"/>
        <w:left w:val="none" w:sz="0" w:space="0" w:color="auto"/>
        <w:bottom w:val="none" w:sz="0" w:space="0" w:color="auto"/>
        <w:right w:val="none" w:sz="0" w:space="0" w:color="auto"/>
      </w:divBdr>
    </w:div>
    <w:div w:id="1847670276">
      <w:bodyDiv w:val="1"/>
      <w:marLeft w:val="0"/>
      <w:marRight w:val="0"/>
      <w:marTop w:val="0"/>
      <w:marBottom w:val="0"/>
      <w:divBdr>
        <w:top w:val="none" w:sz="0" w:space="0" w:color="auto"/>
        <w:left w:val="none" w:sz="0" w:space="0" w:color="auto"/>
        <w:bottom w:val="none" w:sz="0" w:space="0" w:color="auto"/>
        <w:right w:val="none" w:sz="0" w:space="0" w:color="auto"/>
      </w:divBdr>
    </w:div>
    <w:div w:id="1848667557">
      <w:bodyDiv w:val="1"/>
      <w:marLeft w:val="0"/>
      <w:marRight w:val="0"/>
      <w:marTop w:val="0"/>
      <w:marBottom w:val="0"/>
      <w:divBdr>
        <w:top w:val="none" w:sz="0" w:space="0" w:color="auto"/>
        <w:left w:val="none" w:sz="0" w:space="0" w:color="auto"/>
        <w:bottom w:val="none" w:sz="0" w:space="0" w:color="auto"/>
        <w:right w:val="none" w:sz="0" w:space="0" w:color="auto"/>
      </w:divBdr>
    </w:div>
    <w:div w:id="1850750251">
      <w:bodyDiv w:val="1"/>
      <w:marLeft w:val="0"/>
      <w:marRight w:val="0"/>
      <w:marTop w:val="0"/>
      <w:marBottom w:val="0"/>
      <w:divBdr>
        <w:top w:val="none" w:sz="0" w:space="0" w:color="auto"/>
        <w:left w:val="none" w:sz="0" w:space="0" w:color="auto"/>
        <w:bottom w:val="none" w:sz="0" w:space="0" w:color="auto"/>
        <w:right w:val="none" w:sz="0" w:space="0" w:color="auto"/>
      </w:divBdr>
    </w:div>
    <w:div w:id="1853957428">
      <w:bodyDiv w:val="1"/>
      <w:marLeft w:val="0"/>
      <w:marRight w:val="0"/>
      <w:marTop w:val="0"/>
      <w:marBottom w:val="0"/>
      <w:divBdr>
        <w:top w:val="none" w:sz="0" w:space="0" w:color="auto"/>
        <w:left w:val="none" w:sz="0" w:space="0" w:color="auto"/>
        <w:bottom w:val="none" w:sz="0" w:space="0" w:color="auto"/>
        <w:right w:val="none" w:sz="0" w:space="0" w:color="auto"/>
      </w:divBdr>
    </w:div>
    <w:div w:id="1854101976">
      <w:bodyDiv w:val="1"/>
      <w:marLeft w:val="0"/>
      <w:marRight w:val="0"/>
      <w:marTop w:val="0"/>
      <w:marBottom w:val="0"/>
      <w:divBdr>
        <w:top w:val="none" w:sz="0" w:space="0" w:color="auto"/>
        <w:left w:val="none" w:sz="0" w:space="0" w:color="auto"/>
        <w:bottom w:val="none" w:sz="0" w:space="0" w:color="auto"/>
        <w:right w:val="none" w:sz="0" w:space="0" w:color="auto"/>
      </w:divBdr>
    </w:div>
    <w:div w:id="1856377561">
      <w:bodyDiv w:val="1"/>
      <w:marLeft w:val="0"/>
      <w:marRight w:val="0"/>
      <w:marTop w:val="0"/>
      <w:marBottom w:val="0"/>
      <w:divBdr>
        <w:top w:val="none" w:sz="0" w:space="0" w:color="auto"/>
        <w:left w:val="none" w:sz="0" w:space="0" w:color="auto"/>
        <w:bottom w:val="none" w:sz="0" w:space="0" w:color="auto"/>
        <w:right w:val="none" w:sz="0" w:space="0" w:color="auto"/>
      </w:divBdr>
    </w:div>
    <w:div w:id="1864704402">
      <w:bodyDiv w:val="1"/>
      <w:marLeft w:val="0"/>
      <w:marRight w:val="0"/>
      <w:marTop w:val="0"/>
      <w:marBottom w:val="0"/>
      <w:divBdr>
        <w:top w:val="none" w:sz="0" w:space="0" w:color="auto"/>
        <w:left w:val="none" w:sz="0" w:space="0" w:color="auto"/>
        <w:bottom w:val="none" w:sz="0" w:space="0" w:color="auto"/>
        <w:right w:val="none" w:sz="0" w:space="0" w:color="auto"/>
      </w:divBdr>
    </w:div>
    <w:div w:id="1865055590">
      <w:bodyDiv w:val="1"/>
      <w:marLeft w:val="0"/>
      <w:marRight w:val="0"/>
      <w:marTop w:val="0"/>
      <w:marBottom w:val="0"/>
      <w:divBdr>
        <w:top w:val="none" w:sz="0" w:space="0" w:color="auto"/>
        <w:left w:val="none" w:sz="0" w:space="0" w:color="auto"/>
        <w:bottom w:val="none" w:sz="0" w:space="0" w:color="auto"/>
        <w:right w:val="none" w:sz="0" w:space="0" w:color="auto"/>
      </w:divBdr>
    </w:div>
    <w:div w:id="1865240808">
      <w:bodyDiv w:val="1"/>
      <w:marLeft w:val="0"/>
      <w:marRight w:val="0"/>
      <w:marTop w:val="0"/>
      <w:marBottom w:val="0"/>
      <w:divBdr>
        <w:top w:val="none" w:sz="0" w:space="0" w:color="auto"/>
        <w:left w:val="none" w:sz="0" w:space="0" w:color="auto"/>
        <w:bottom w:val="none" w:sz="0" w:space="0" w:color="auto"/>
        <w:right w:val="none" w:sz="0" w:space="0" w:color="auto"/>
      </w:divBdr>
    </w:div>
    <w:div w:id="1867212155">
      <w:bodyDiv w:val="1"/>
      <w:marLeft w:val="0"/>
      <w:marRight w:val="0"/>
      <w:marTop w:val="0"/>
      <w:marBottom w:val="0"/>
      <w:divBdr>
        <w:top w:val="none" w:sz="0" w:space="0" w:color="auto"/>
        <w:left w:val="none" w:sz="0" w:space="0" w:color="auto"/>
        <w:bottom w:val="none" w:sz="0" w:space="0" w:color="auto"/>
        <w:right w:val="none" w:sz="0" w:space="0" w:color="auto"/>
      </w:divBdr>
    </w:div>
    <w:div w:id="1868830523">
      <w:bodyDiv w:val="1"/>
      <w:marLeft w:val="0"/>
      <w:marRight w:val="0"/>
      <w:marTop w:val="0"/>
      <w:marBottom w:val="0"/>
      <w:divBdr>
        <w:top w:val="none" w:sz="0" w:space="0" w:color="auto"/>
        <w:left w:val="none" w:sz="0" w:space="0" w:color="auto"/>
        <w:bottom w:val="none" w:sz="0" w:space="0" w:color="auto"/>
        <w:right w:val="none" w:sz="0" w:space="0" w:color="auto"/>
      </w:divBdr>
    </w:div>
    <w:div w:id="1878663987">
      <w:bodyDiv w:val="1"/>
      <w:marLeft w:val="0"/>
      <w:marRight w:val="0"/>
      <w:marTop w:val="0"/>
      <w:marBottom w:val="0"/>
      <w:divBdr>
        <w:top w:val="none" w:sz="0" w:space="0" w:color="auto"/>
        <w:left w:val="none" w:sz="0" w:space="0" w:color="auto"/>
        <w:bottom w:val="none" w:sz="0" w:space="0" w:color="auto"/>
        <w:right w:val="none" w:sz="0" w:space="0" w:color="auto"/>
      </w:divBdr>
    </w:div>
    <w:div w:id="1881741246">
      <w:bodyDiv w:val="1"/>
      <w:marLeft w:val="0"/>
      <w:marRight w:val="0"/>
      <w:marTop w:val="0"/>
      <w:marBottom w:val="0"/>
      <w:divBdr>
        <w:top w:val="none" w:sz="0" w:space="0" w:color="auto"/>
        <w:left w:val="none" w:sz="0" w:space="0" w:color="auto"/>
        <w:bottom w:val="none" w:sz="0" w:space="0" w:color="auto"/>
        <w:right w:val="none" w:sz="0" w:space="0" w:color="auto"/>
      </w:divBdr>
    </w:div>
    <w:div w:id="1886865884">
      <w:bodyDiv w:val="1"/>
      <w:marLeft w:val="0"/>
      <w:marRight w:val="0"/>
      <w:marTop w:val="0"/>
      <w:marBottom w:val="0"/>
      <w:divBdr>
        <w:top w:val="none" w:sz="0" w:space="0" w:color="auto"/>
        <w:left w:val="none" w:sz="0" w:space="0" w:color="auto"/>
        <w:bottom w:val="none" w:sz="0" w:space="0" w:color="auto"/>
        <w:right w:val="none" w:sz="0" w:space="0" w:color="auto"/>
      </w:divBdr>
    </w:div>
    <w:div w:id="1889368175">
      <w:bodyDiv w:val="1"/>
      <w:marLeft w:val="0"/>
      <w:marRight w:val="0"/>
      <w:marTop w:val="0"/>
      <w:marBottom w:val="0"/>
      <w:divBdr>
        <w:top w:val="none" w:sz="0" w:space="0" w:color="auto"/>
        <w:left w:val="none" w:sz="0" w:space="0" w:color="auto"/>
        <w:bottom w:val="none" w:sz="0" w:space="0" w:color="auto"/>
        <w:right w:val="none" w:sz="0" w:space="0" w:color="auto"/>
      </w:divBdr>
    </w:div>
    <w:div w:id="1890149557">
      <w:bodyDiv w:val="1"/>
      <w:marLeft w:val="0"/>
      <w:marRight w:val="0"/>
      <w:marTop w:val="0"/>
      <w:marBottom w:val="0"/>
      <w:divBdr>
        <w:top w:val="none" w:sz="0" w:space="0" w:color="auto"/>
        <w:left w:val="none" w:sz="0" w:space="0" w:color="auto"/>
        <w:bottom w:val="none" w:sz="0" w:space="0" w:color="auto"/>
        <w:right w:val="none" w:sz="0" w:space="0" w:color="auto"/>
      </w:divBdr>
    </w:div>
    <w:div w:id="1904171119">
      <w:bodyDiv w:val="1"/>
      <w:marLeft w:val="0"/>
      <w:marRight w:val="0"/>
      <w:marTop w:val="0"/>
      <w:marBottom w:val="0"/>
      <w:divBdr>
        <w:top w:val="none" w:sz="0" w:space="0" w:color="auto"/>
        <w:left w:val="none" w:sz="0" w:space="0" w:color="auto"/>
        <w:bottom w:val="none" w:sz="0" w:space="0" w:color="auto"/>
        <w:right w:val="none" w:sz="0" w:space="0" w:color="auto"/>
      </w:divBdr>
    </w:div>
    <w:div w:id="1911111093">
      <w:bodyDiv w:val="1"/>
      <w:marLeft w:val="0"/>
      <w:marRight w:val="0"/>
      <w:marTop w:val="0"/>
      <w:marBottom w:val="0"/>
      <w:divBdr>
        <w:top w:val="none" w:sz="0" w:space="0" w:color="auto"/>
        <w:left w:val="none" w:sz="0" w:space="0" w:color="auto"/>
        <w:bottom w:val="none" w:sz="0" w:space="0" w:color="auto"/>
        <w:right w:val="none" w:sz="0" w:space="0" w:color="auto"/>
      </w:divBdr>
    </w:div>
    <w:div w:id="1912303906">
      <w:bodyDiv w:val="1"/>
      <w:marLeft w:val="0"/>
      <w:marRight w:val="0"/>
      <w:marTop w:val="0"/>
      <w:marBottom w:val="0"/>
      <w:divBdr>
        <w:top w:val="none" w:sz="0" w:space="0" w:color="auto"/>
        <w:left w:val="none" w:sz="0" w:space="0" w:color="auto"/>
        <w:bottom w:val="none" w:sz="0" w:space="0" w:color="auto"/>
        <w:right w:val="none" w:sz="0" w:space="0" w:color="auto"/>
      </w:divBdr>
    </w:div>
    <w:div w:id="1915506605">
      <w:bodyDiv w:val="1"/>
      <w:marLeft w:val="0"/>
      <w:marRight w:val="0"/>
      <w:marTop w:val="0"/>
      <w:marBottom w:val="0"/>
      <w:divBdr>
        <w:top w:val="none" w:sz="0" w:space="0" w:color="auto"/>
        <w:left w:val="none" w:sz="0" w:space="0" w:color="auto"/>
        <w:bottom w:val="none" w:sz="0" w:space="0" w:color="auto"/>
        <w:right w:val="none" w:sz="0" w:space="0" w:color="auto"/>
      </w:divBdr>
    </w:div>
    <w:div w:id="1920403694">
      <w:bodyDiv w:val="1"/>
      <w:marLeft w:val="0"/>
      <w:marRight w:val="0"/>
      <w:marTop w:val="0"/>
      <w:marBottom w:val="0"/>
      <w:divBdr>
        <w:top w:val="none" w:sz="0" w:space="0" w:color="auto"/>
        <w:left w:val="none" w:sz="0" w:space="0" w:color="auto"/>
        <w:bottom w:val="none" w:sz="0" w:space="0" w:color="auto"/>
        <w:right w:val="none" w:sz="0" w:space="0" w:color="auto"/>
      </w:divBdr>
    </w:div>
    <w:div w:id="1920827139">
      <w:bodyDiv w:val="1"/>
      <w:marLeft w:val="0"/>
      <w:marRight w:val="0"/>
      <w:marTop w:val="0"/>
      <w:marBottom w:val="0"/>
      <w:divBdr>
        <w:top w:val="none" w:sz="0" w:space="0" w:color="auto"/>
        <w:left w:val="none" w:sz="0" w:space="0" w:color="auto"/>
        <w:bottom w:val="none" w:sz="0" w:space="0" w:color="auto"/>
        <w:right w:val="none" w:sz="0" w:space="0" w:color="auto"/>
      </w:divBdr>
      <w:divsChild>
        <w:div w:id="1990817379">
          <w:marLeft w:val="0"/>
          <w:marRight w:val="0"/>
          <w:marTop w:val="0"/>
          <w:marBottom w:val="0"/>
          <w:divBdr>
            <w:top w:val="none" w:sz="0" w:space="0" w:color="auto"/>
            <w:left w:val="none" w:sz="0" w:space="0" w:color="auto"/>
            <w:bottom w:val="none" w:sz="0" w:space="0" w:color="auto"/>
            <w:right w:val="none" w:sz="0" w:space="0" w:color="auto"/>
          </w:divBdr>
          <w:divsChild>
            <w:div w:id="2108771029">
              <w:marLeft w:val="0"/>
              <w:marRight w:val="0"/>
              <w:marTop w:val="0"/>
              <w:marBottom w:val="0"/>
              <w:divBdr>
                <w:top w:val="none" w:sz="0" w:space="0" w:color="auto"/>
                <w:left w:val="none" w:sz="0" w:space="0" w:color="auto"/>
                <w:bottom w:val="none" w:sz="0" w:space="0" w:color="auto"/>
                <w:right w:val="none" w:sz="0" w:space="0" w:color="auto"/>
              </w:divBdr>
              <w:divsChild>
                <w:div w:id="19386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4067">
      <w:bodyDiv w:val="1"/>
      <w:marLeft w:val="0"/>
      <w:marRight w:val="0"/>
      <w:marTop w:val="0"/>
      <w:marBottom w:val="0"/>
      <w:divBdr>
        <w:top w:val="none" w:sz="0" w:space="0" w:color="auto"/>
        <w:left w:val="none" w:sz="0" w:space="0" w:color="auto"/>
        <w:bottom w:val="none" w:sz="0" w:space="0" w:color="auto"/>
        <w:right w:val="none" w:sz="0" w:space="0" w:color="auto"/>
      </w:divBdr>
    </w:div>
    <w:div w:id="1924803371">
      <w:bodyDiv w:val="1"/>
      <w:marLeft w:val="0"/>
      <w:marRight w:val="0"/>
      <w:marTop w:val="0"/>
      <w:marBottom w:val="0"/>
      <w:divBdr>
        <w:top w:val="none" w:sz="0" w:space="0" w:color="auto"/>
        <w:left w:val="none" w:sz="0" w:space="0" w:color="auto"/>
        <w:bottom w:val="none" w:sz="0" w:space="0" w:color="auto"/>
        <w:right w:val="none" w:sz="0" w:space="0" w:color="auto"/>
      </w:divBdr>
    </w:div>
    <w:div w:id="1931501876">
      <w:bodyDiv w:val="1"/>
      <w:marLeft w:val="0"/>
      <w:marRight w:val="0"/>
      <w:marTop w:val="0"/>
      <w:marBottom w:val="0"/>
      <w:divBdr>
        <w:top w:val="none" w:sz="0" w:space="0" w:color="auto"/>
        <w:left w:val="none" w:sz="0" w:space="0" w:color="auto"/>
        <w:bottom w:val="none" w:sz="0" w:space="0" w:color="auto"/>
        <w:right w:val="none" w:sz="0" w:space="0" w:color="auto"/>
      </w:divBdr>
    </w:div>
    <w:div w:id="1936279253">
      <w:bodyDiv w:val="1"/>
      <w:marLeft w:val="0"/>
      <w:marRight w:val="0"/>
      <w:marTop w:val="0"/>
      <w:marBottom w:val="0"/>
      <w:divBdr>
        <w:top w:val="none" w:sz="0" w:space="0" w:color="auto"/>
        <w:left w:val="none" w:sz="0" w:space="0" w:color="auto"/>
        <w:bottom w:val="none" w:sz="0" w:space="0" w:color="auto"/>
        <w:right w:val="none" w:sz="0" w:space="0" w:color="auto"/>
      </w:divBdr>
    </w:div>
    <w:div w:id="1945184671">
      <w:bodyDiv w:val="1"/>
      <w:marLeft w:val="0"/>
      <w:marRight w:val="0"/>
      <w:marTop w:val="0"/>
      <w:marBottom w:val="0"/>
      <w:divBdr>
        <w:top w:val="none" w:sz="0" w:space="0" w:color="auto"/>
        <w:left w:val="none" w:sz="0" w:space="0" w:color="auto"/>
        <w:bottom w:val="none" w:sz="0" w:space="0" w:color="auto"/>
        <w:right w:val="none" w:sz="0" w:space="0" w:color="auto"/>
      </w:divBdr>
    </w:div>
    <w:div w:id="1947807772">
      <w:bodyDiv w:val="1"/>
      <w:marLeft w:val="0"/>
      <w:marRight w:val="0"/>
      <w:marTop w:val="0"/>
      <w:marBottom w:val="0"/>
      <w:divBdr>
        <w:top w:val="none" w:sz="0" w:space="0" w:color="auto"/>
        <w:left w:val="none" w:sz="0" w:space="0" w:color="auto"/>
        <w:bottom w:val="none" w:sz="0" w:space="0" w:color="auto"/>
        <w:right w:val="none" w:sz="0" w:space="0" w:color="auto"/>
      </w:divBdr>
    </w:div>
    <w:div w:id="1966083278">
      <w:bodyDiv w:val="1"/>
      <w:marLeft w:val="0"/>
      <w:marRight w:val="0"/>
      <w:marTop w:val="0"/>
      <w:marBottom w:val="0"/>
      <w:divBdr>
        <w:top w:val="none" w:sz="0" w:space="0" w:color="auto"/>
        <w:left w:val="none" w:sz="0" w:space="0" w:color="auto"/>
        <w:bottom w:val="none" w:sz="0" w:space="0" w:color="auto"/>
        <w:right w:val="none" w:sz="0" w:space="0" w:color="auto"/>
      </w:divBdr>
    </w:div>
    <w:div w:id="1967078679">
      <w:bodyDiv w:val="1"/>
      <w:marLeft w:val="0"/>
      <w:marRight w:val="0"/>
      <w:marTop w:val="0"/>
      <w:marBottom w:val="0"/>
      <w:divBdr>
        <w:top w:val="none" w:sz="0" w:space="0" w:color="auto"/>
        <w:left w:val="none" w:sz="0" w:space="0" w:color="auto"/>
        <w:bottom w:val="none" w:sz="0" w:space="0" w:color="auto"/>
        <w:right w:val="none" w:sz="0" w:space="0" w:color="auto"/>
      </w:divBdr>
    </w:div>
    <w:div w:id="1970083961">
      <w:bodyDiv w:val="1"/>
      <w:marLeft w:val="0"/>
      <w:marRight w:val="0"/>
      <w:marTop w:val="0"/>
      <w:marBottom w:val="0"/>
      <w:divBdr>
        <w:top w:val="none" w:sz="0" w:space="0" w:color="auto"/>
        <w:left w:val="none" w:sz="0" w:space="0" w:color="auto"/>
        <w:bottom w:val="none" w:sz="0" w:space="0" w:color="auto"/>
        <w:right w:val="none" w:sz="0" w:space="0" w:color="auto"/>
      </w:divBdr>
    </w:div>
    <w:div w:id="1972979470">
      <w:bodyDiv w:val="1"/>
      <w:marLeft w:val="0"/>
      <w:marRight w:val="0"/>
      <w:marTop w:val="0"/>
      <w:marBottom w:val="0"/>
      <w:divBdr>
        <w:top w:val="none" w:sz="0" w:space="0" w:color="auto"/>
        <w:left w:val="none" w:sz="0" w:space="0" w:color="auto"/>
        <w:bottom w:val="none" w:sz="0" w:space="0" w:color="auto"/>
        <w:right w:val="none" w:sz="0" w:space="0" w:color="auto"/>
      </w:divBdr>
    </w:div>
    <w:div w:id="1972980234">
      <w:bodyDiv w:val="1"/>
      <w:marLeft w:val="0"/>
      <w:marRight w:val="0"/>
      <w:marTop w:val="0"/>
      <w:marBottom w:val="0"/>
      <w:divBdr>
        <w:top w:val="none" w:sz="0" w:space="0" w:color="auto"/>
        <w:left w:val="none" w:sz="0" w:space="0" w:color="auto"/>
        <w:bottom w:val="none" w:sz="0" w:space="0" w:color="auto"/>
        <w:right w:val="none" w:sz="0" w:space="0" w:color="auto"/>
      </w:divBdr>
    </w:div>
    <w:div w:id="1989506453">
      <w:bodyDiv w:val="1"/>
      <w:marLeft w:val="0"/>
      <w:marRight w:val="0"/>
      <w:marTop w:val="0"/>
      <w:marBottom w:val="0"/>
      <w:divBdr>
        <w:top w:val="none" w:sz="0" w:space="0" w:color="auto"/>
        <w:left w:val="none" w:sz="0" w:space="0" w:color="auto"/>
        <w:bottom w:val="none" w:sz="0" w:space="0" w:color="auto"/>
        <w:right w:val="none" w:sz="0" w:space="0" w:color="auto"/>
      </w:divBdr>
    </w:div>
    <w:div w:id="1995182004">
      <w:bodyDiv w:val="1"/>
      <w:marLeft w:val="0"/>
      <w:marRight w:val="0"/>
      <w:marTop w:val="0"/>
      <w:marBottom w:val="0"/>
      <w:divBdr>
        <w:top w:val="none" w:sz="0" w:space="0" w:color="auto"/>
        <w:left w:val="none" w:sz="0" w:space="0" w:color="auto"/>
        <w:bottom w:val="none" w:sz="0" w:space="0" w:color="auto"/>
        <w:right w:val="none" w:sz="0" w:space="0" w:color="auto"/>
      </w:divBdr>
    </w:div>
    <w:div w:id="2000424226">
      <w:bodyDiv w:val="1"/>
      <w:marLeft w:val="0"/>
      <w:marRight w:val="0"/>
      <w:marTop w:val="0"/>
      <w:marBottom w:val="0"/>
      <w:divBdr>
        <w:top w:val="none" w:sz="0" w:space="0" w:color="auto"/>
        <w:left w:val="none" w:sz="0" w:space="0" w:color="auto"/>
        <w:bottom w:val="none" w:sz="0" w:space="0" w:color="auto"/>
        <w:right w:val="none" w:sz="0" w:space="0" w:color="auto"/>
      </w:divBdr>
    </w:div>
    <w:div w:id="2000881669">
      <w:bodyDiv w:val="1"/>
      <w:marLeft w:val="0"/>
      <w:marRight w:val="0"/>
      <w:marTop w:val="0"/>
      <w:marBottom w:val="0"/>
      <w:divBdr>
        <w:top w:val="none" w:sz="0" w:space="0" w:color="auto"/>
        <w:left w:val="none" w:sz="0" w:space="0" w:color="auto"/>
        <w:bottom w:val="none" w:sz="0" w:space="0" w:color="auto"/>
        <w:right w:val="none" w:sz="0" w:space="0" w:color="auto"/>
      </w:divBdr>
    </w:div>
    <w:div w:id="2001232282">
      <w:bodyDiv w:val="1"/>
      <w:marLeft w:val="0"/>
      <w:marRight w:val="0"/>
      <w:marTop w:val="0"/>
      <w:marBottom w:val="0"/>
      <w:divBdr>
        <w:top w:val="none" w:sz="0" w:space="0" w:color="auto"/>
        <w:left w:val="none" w:sz="0" w:space="0" w:color="auto"/>
        <w:bottom w:val="none" w:sz="0" w:space="0" w:color="auto"/>
        <w:right w:val="none" w:sz="0" w:space="0" w:color="auto"/>
      </w:divBdr>
    </w:div>
    <w:div w:id="2009021786">
      <w:bodyDiv w:val="1"/>
      <w:marLeft w:val="0"/>
      <w:marRight w:val="0"/>
      <w:marTop w:val="0"/>
      <w:marBottom w:val="0"/>
      <w:divBdr>
        <w:top w:val="none" w:sz="0" w:space="0" w:color="auto"/>
        <w:left w:val="none" w:sz="0" w:space="0" w:color="auto"/>
        <w:bottom w:val="none" w:sz="0" w:space="0" w:color="auto"/>
        <w:right w:val="none" w:sz="0" w:space="0" w:color="auto"/>
      </w:divBdr>
    </w:div>
    <w:div w:id="2013796471">
      <w:bodyDiv w:val="1"/>
      <w:marLeft w:val="0"/>
      <w:marRight w:val="0"/>
      <w:marTop w:val="0"/>
      <w:marBottom w:val="0"/>
      <w:divBdr>
        <w:top w:val="none" w:sz="0" w:space="0" w:color="auto"/>
        <w:left w:val="none" w:sz="0" w:space="0" w:color="auto"/>
        <w:bottom w:val="none" w:sz="0" w:space="0" w:color="auto"/>
        <w:right w:val="none" w:sz="0" w:space="0" w:color="auto"/>
      </w:divBdr>
    </w:div>
    <w:div w:id="2014184803">
      <w:bodyDiv w:val="1"/>
      <w:marLeft w:val="0"/>
      <w:marRight w:val="0"/>
      <w:marTop w:val="0"/>
      <w:marBottom w:val="0"/>
      <w:divBdr>
        <w:top w:val="none" w:sz="0" w:space="0" w:color="auto"/>
        <w:left w:val="none" w:sz="0" w:space="0" w:color="auto"/>
        <w:bottom w:val="none" w:sz="0" w:space="0" w:color="auto"/>
        <w:right w:val="none" w:sz="0" w:space="0" w:color="auto"/>
      </w:divBdr>
    </w:div>
    <w:div w:id="2015569735">
      <w:bodyDiv w:val="1"/>
      <w:marLeft w:val="0"/>
      <w:marRight w:val="0"/>
      <w:marTop w:val="0"/>
      <w:marBottom w:val="0"/>
      <w:divBdr>
        <w:top w:val="none" w:sz="0" w:space="0" w:color="auto"/>
        <w:left w:val="none" w:sz="0" w:space="0" w:color="auto"/>
        <w:bottom w:val="none" w:sz="0" w:space="0" w:color="auto"/>
        <w:right w:val="none" w:sz="0" w:space="0" w:color="auto"/>
      </w:divBdr>
    </w:div>
    <w:div w:id="2027515013">
      <w:bodyDiv w:val="1"/>
      <w:marLeft w:val="0"/>
      <w:marRight w:val="0"/>
      <w:marTop w:val="0"/>
      <w:marBottom w:val="0"/>
      <w:divBdr>
        <w:top w:val="none" w:sz="0" w:space="0" w:color="auto"/>
        <w:left w:val="none" w:sz="0" w:space="0" w:color="auto"/>
        <w:bottom w:val="none" w:sz="0" w:space="0" w:color="auto"/>
        <w:right w:val="none" w:sz="0" w:space="0" w:color="auto"/>
      </w:divBdr>
    </w:div>
    <w:div w:id="2029022077">
      <w:bodyDiv w:val="1"/>
      <w:marLeft w:val="0"/>
      <w:marRight w:val="0"/>
      <w:marTop w:val="0"/>
      <w:marBottom w:val="0"/>
      <w:divBdr>
        <w:top w:val="none" w:sz="0" w:space="0" w:color="auto"/>
        <w:left w:val="none" w:sz="0" w:space="0" w:color="auto"/>
        <w:bottom w:val="none" w:sz="0" w:space="0" w:color="auto"/>
        <w:right w:val="none" w:sz="0" w:space="0" w:color="auto"/>
      </w:divBdr>
    </w:div>
    <w:div w:id="2034650916">
      <w:bodyDiv w:val="1"/>
      <w:marLeft w:val="0"/>
      <w:marRight w:val="0"/>
      <w:marTop w:val="0"/>
      <w:marBottom w:val="0"/>
      <w:divBdr>
        <w:top w:val="none" w:sz="0" w:space="0" w:color="auto"/>
        <w:left w:val="none" w:sz="0" w:space="0" w:color="auto"/>
        <w:bottom w:val="none" w:sz="0" w:space="0" w:color="auto"/>
        <w:right w:val="none" w:sz="0" w:space="0" w:color="auto"/>
      </w:divBdr>
    </w:div>
    <w:div w:id="2036416984">
      <w:bodyDiv w:val="1"/>
      <w:marLeft w:val="0"/>
      <w:marRight w:val="0"/>
      <w:marTop w:val="0"/>
      <w:marBottom w:val="0"/>
      <w:divBdr>
        <w:top w:val="none" w:sz="0" w:space="0" w:color="auto"/>
        <w:left w:val="none" w:sz="0" w:space="0" w:color="auto"/>
        <w:bottom w:val="none" w:sz="0" w:space="0" w:color="auto"/>
        <w:right w:val="none" w:sz="0" w:space="0" w:color="auto"/>
      </w:divBdr>
    </w:div>
    <w:div w:id="2037147373">
      <w:bodyDiv w:val="1"/>
      <w:marLeft w:val="0"/>
      <w:marRight w:val="0"/>
      <w:marTop w:val="0"/>
      <w:marBottom w:val="0"/>
      <w:divBdr>
        <w:top w:val="none" w:sz="0" w:space="0" w:color="auto"/>
        <w:left w:val="none" w:sz="0" w:space="0" w:color="auto"/>
        <w:bottom w:val="none" w:sz="0" w:space="0" w:color="auto"/>
        <w:right w:val="none" w:sz="0" w:space="0" w:color="auto"/>
      </w:divBdr>
    </w:div>
    <w:div w:id="2038001883">
      <w:bodyDiv w:val="1"/>
      <w:marLeft w:val="0"/>
      <w:marRight w:val="0"/>
      <w:marTop w:val="0"/>
      <w:marBottom w:val="0"/>
      <w:divBdr>
        <w:top w:val="none" w:sz="0" w:space="0" w:color="auto"/>
        <w:left w:val="none" w:sz="0" w:space="0" w:color="auto"/>
        <w:bottom w:val="none" w:sz="0" w:space="0" w:color="auto"/>
        <w:right w:val="none" w:sz="0" w:space="0" w:color="auto"/>
      </w:divBdr>
    </w:div>
    <w:div w:id="2038458889">
      <w:bodyDiv w:val="1"/>
      <w:marLeft w:val="0"/>
      <w:marRight w:val="0"/>
      <w:marTop w:val="0"/>
      <w:marBottom w:val="0"/>
      <w:divBdr>
        <w:top w:val="none" w:sz="0" w:space="0" w:color="auto"/>
        <w:left w:val="none" w:sz="0" w:space="0" w:color="auto"/>
        <w:bottom w:val="none" w:sz="0" w:space="0" w:color="auto"/>
        <w:right w:val="none" w:sz="0" w:space="0" w:color="auto"/>
      </w:divBdr>
    </w:div>
    <w:div w:id="2050715707">
      <w:bodyDiv w:val="1"/>
      <w:marLeft w:val="0"/>
      <w:marRight w:val="0"/>
      <w:marTop w:val="0"/>
      <w:marBottom w:val="0"/>
      <w:divBdr>
        <w:top w:val="none" w:sz="0" w:space="0" w:color="auto"/>
        <w:left w:val="none" w:sz="0" w:space="0" w:color="auto"/>
        <w:bottom w:val="none" w:sz="0" w:space="0" w:color="auto"/>
        <w:right w:val="none" w:sz="0" w:space="0" w:color="auto"/>
      </w:divBdr>
    </w:div>
    <w:div w:id="2051832583">
      <w:bodyDiv w:val="1"/>
      <w:marLeft w:val="0"/>
      <w:marRight w:val="0"/>
      <w:marTop w:val="0"/>
      <w:marBottom w:val="0"/>
      <w:divBdr>
        <w:top w:val="none" w:sz="0" w:space="0" w:color="auto"/>
        <w:left w:val="none" w:sz="0" w:space="0" w:color="auto"/>
        <w:bottom w:val="none" w:sz="0" w:space="0" w:color="auto"/>
        <w:right w:val="none" w:sz="0" w:space="0" w:color="auto"/>
      </w:divBdr>
    </w:div>
    <w:div w:id="2054038393">
      <w:bodyDiv w:val="1"/>
      <w:marLeft w:val="0"/>
      <w:marRight w:val="0"/>
      <w:marTop w:val="0"/>
      <w:marBottom w:val="0"/>
      <w:divBdr>
        <w:top w:val="none" w:sz="0" w:space="0" w:color="auto"/>
        <w:left w:val="none" w:sz="0" w:space="0" w:color="auto"/>
        <w:bottom w:val="none" w:sz="0" w:space="0" w:color="auto"/>
        <w:right w:val="none" w:sz="0" w:space="0" w:color="auto"/>
      </w:divBdr>
    </w:div>
    <w:div w:id="2056657327">
      <w:bodyDiv w:val="1"/>
      <w:marLeft w:val="0"/>
      <w:marRight w:val="0"/>
      <w:marTop w:val="0"/>
      <w:marBottom w:val="0"/>
      <w:divBdr>
        <w:top w:val="none" w:sz="0" w:space="0" w:color="auto"/>
        <w:left w:val="none" w:sz="0" w:space="0" w:color="auto"/>
        <w:bottom w:val="none" w:sz="0" w:space="0" w:color="auto"/>
        <w:right w:val="none" w:sz="0" w:space="0" w:color="auto"/>
      </w:divBdr>
    </w:div>
    <w:div w:id="2060199459">
      <w:bodyDiv w:val="1"/>
      <w:marLeft w:val="0"/>
      <w:marRight w:val="0"/>
      <w:marTop w:val="0"/>
      <w:marBottom w:val="0"/>
      <w:divBdr>
        <w:top w:val="none" w:sz="0" w:space="0" w:color="auto"/>
        <w:left w:val="none" w:sz="0" w:space="0" w:color="auto"/>
        <w:bottom w:val="none" w:sz="0" w:space="0" w:color="auto"/>
        <w:right w:val="none" w:sz="0" w:space="0" w:color="auto"/>
      </w:divBdr>
    </w:div>
    <w:div w:id="2060397902">
      <w:bodyDiv w:val="1"/>
      <w:marLeft w:val="0"/>
      <w:marRight w:val="0"/>
      <w:marTop w:val="0"/>
      <w:marBottom w:val="0"/>
      <w:divBdr>
        <w:top w:val="none" w:sz="0" w:space="0" w:color="auto"/>
        <w:left w:val="none" w:sz="0" w:space="0" w:color="auto"/>
        <w:bottom w:val="none" w:sz="0" w:space="0" w:color="auto"/>
        <w:right w:val="none" w:sz="0" w:space="0" w:color="auto"/>
      </w:divBdr>
    </w:div>
    <w:div w:id="2069718008">
      <w:bodyDiv w:val="1"/>
      <w:marLeft w:val="0"/>
      <w:marRight w:val="0"/>
      <w:marTop w:val="0"/>
      <w:marBottom w:val="0"/>
      <w:divBdr>
        <w:top w:val="none" w:sz="0" w:space="0" w:color="auto"/>
        <w:left w:val="none" w:sz="0" w:space="0" w:color="auto"/>
        <w:bottom w:val="none" w:sz="0" w:space="0" w:color="auto"/>
        <w:right w:val="none" w:sz="0" w:space="0" w:color="auto"/>
      </w:divBdr>
    </w:div>
    <w:div w:id="2070030915">
      <w:bodyDiv w:val="1"/>
      <w:marLeft w:val="0"/>
      <w:marRight w:val="0"/>
      <w:marTop w:val="0"/>
      <w:marBottom w:val="0"/>
      <w:divBdr>
        <w:top w:val="none" w:sz="0" w:space="0" w:color="auto"/>
        <w:left w:val="none" w:sz="0" w:space="0" w:color="auto"/>
        <w:bottom w:val="none" w:sz="0" w:space="0" w:color="auto"/>
        <w:right w:val="none" w:sz="0" w:space="0" w:color="auto"/>
      </w:divBdr>
    </w:div>
    <w:div w:id="2071540078">
      <w:bodyDiv w:val="1"/>
      <w:marLeft w:val="0"/>
      <w:marRight w:val="0"/>
      <w:marTop w:val="0"/>
      <w:marBottom w:val="0"/>
      <w:divBdr>
        <w:top w:val="none" w:sz="0" w:space="0" w:color="auto"/>
        <w:left w:val="none" w:sz="0" w:space="0" w:color="auto"/>
        <w:bottom w:val="none" w:sz="0" w:space="0" w:color="auto"/>
        <w:right w:val="none" w:sz="0" w:space="0" w:color="auto"/>
      </w:divBdr>
    </w:div>
    <w:div w:id="2079666699">
      <w:bodyDiv w:val="1"/>
      <w:marLeft w:val="0"/>
      <w:marRight w:val="0"/>
      <w:marTop w:val="0"/>
      <w:marBottom w:val="0"/>
      <w:divBdr>
        <w:top w:val="none" w:sz="0" w:space="0" w:color="auto"/>
        <w:left w:val="none" w:sz="0" w:space="0" w:color="auto"/>
        <w:bottom w:val="none" w:sz="0" w:space="0" w:color="auto"/>
        <w:right w:val="none" w:sz="0" w:space="0" w:color="auto"/>
      </w:divBdr>
    </w:div>
    <w:div w:id="2080863666">
      <w:bodyDiv w:val="1"/>
      <w:marLeft w:val="0"/>
      <w:marRight w:val="0"/>
      <w:marTop w:val="0"/>
      <w:marBottom w:val="0"/>
      <w:divBdr>
        <w:top w:val="none" w:sz="0" w:space="0" w:color="auto"/>
        <w:left w:val="none" w:sz="0" w:space="0" w:color="auto"/>
        <w:bottom w:val="none" w:sz="0" w:space="0" w:color="auto"/>
        <w:right w:val="none" w:sz="0" w:space="0" w:color="auto"/>
      </w:divBdr>
    </w:div>
    <w:div w:id="2088068791">
      <w:bodyDiv w:val="1"/>
      <w:marLeft w:val="0"/>
      <w:marRight w:val="0"/>
      <w:marTop w:val="0"/>
      <w:marBottom w:val="0"/>
      <w:divBdr>
        <w:top w:val="none" w:sz="0" w:space="0" w:color="auto"/>
        <w:left w:val="none" w:sz="0" w:space="0" w:color="auto"/>
        <w:bottom w:val="none" w:sz="0" w:space="0" w:color="auto"/>
        <w:right w:val="none" w:sz="0" w:space="0" w:color="auto"/>
      </w:divBdr>
    </w:div>
    <w:div w:id="2093426194">
      <w:bodyDiv w:val="1"/>
      <w:marLeft w:val="0"/>
      <w:marRight w:val="0"/>
      <w:marTop w:val="0"/>
      <w:marBottom w:val="0"/>
      <w:divBdr>
        <w:top w:val="none" w:sz="0" w:space="0" w:color="auto"/>
        <w:left w:val="none" w:sz="0" w:space="0" w:color="auto"/>
        <w:bottom w:val="none" w:sz="0" w:space="0" w:color="auto"/>
        <w:right w:val="none" w:sz="0" w:space="0" w:color="auto"/>
      </w:divBdr>
    </w:div>
    <w:div w:id="2094012208">
      <w:bodyDiv w:val="1"/>
      <w:marLeft w:val="0"/>
      <w:marRight w:val="0"/>
      <w:marTop w:val="0"/>
      <w:marBottom w:val="0"/>
      <w:divBdr>
        <w:top w:val="none" w:sz="0" w:space="0" w:color="auto"/>
        <w:left w:val="none" w:sz="0" w:space="0" w:color="auto"/>
        <w:bottom w:val="none" w:sz="0" w:space="0" w:color="auto"/>
        <w:right w:val="none" w:sz="0" w:space="0" w:color="auto"/>
      </w:divBdr>
    </w:div>
    <w:div w:id="2101675753">
      <w:bodyDiv w:val="1"/>
      <w:marLeft w:val="0"/>
      <w:marRight w:val="0"/>
      <w:marTop w:val="0"/>
      <w:marBottom w:val="0"/>
      <w:divBdr>
        <w:top w:val="none" w:sz="0" w:space="0" w:color="auto"/>
        <w:left w:val="none" w:sz="0" w:space="0" w:color="auto"/>
        <w:bottom w:val="none" w:sz="0" w:space="0" w:color="auto"/>
        <w:right w:val="none" w:sz="0" w:space="0" w:color="auto"/>
      </w:divBdr>
    </w:div>
    <w:div w:id="2103066419">
      <w:bodyDiv w:val="1"/>
      <w:marLeft w:val="0"/>
      <w:marRight w:val="0"/>
      <w:marTop w:val="0"/>
      <w:marBottom w:val="0"/>
      <w:divBdr>
        <w:top w:val="none" w:sz="0" w:space="0" w:color="auto"/>
        <w:left w:val="none" w:sz="0" w:space="0" w:color="auto"/>
        <w:bottom w:val="none" w:sz="0" w:space="0" w:color="auto"/>
        <w:right w:val="none" w:sz="0" w:space="0" w:color="auto"/>
      </w:divBdr>
    </w:div>
    <w:div w:id="2103406178">
      <w:bodyDiv w:val="1"/>
      <w:marLeft w:val="0"/>
      <w:marRight w:val="0"/>
      <w:marTop w:val="0"/>
      <w:marBottom w:val="0"/>
      <w:divBdr>
        <w:top w:val="none" w:sz="0" w:space="0" w:color="auto"/>
        <w:left w:val="none" w:sz="0" w:space="0" w:color="auto"/>
        <w:bottom w:val="none" w:sz="0" w:space="0" w:color="auto"/>
        <w:right w:val="none" w:sz="0" w:space="0" w:color="auto"/>
      </w:divBdr>
    </w:div>
    <w:div w:id="2104304179">
      <w:bodyDiv w:val="1"/>
      <w:marLeft w:val="0"/>
      <w:marRight w:val="0"/>
      <w:marTop w:val="0"/>
      <w:marBottom w:val="0"/>
      <w:divBdr>
        <w:top w:val="none" w:sz="0" w:space="0" w:color="auto"/>
        <w:left w:val="none" w:sz="0" w:space="0" w:color="auto"/>
        <w:bottom w:val="none" w:sz="0" w:space="0" w:color="auto"/>
        <w:right w:val="none" w:sz="0" w:space="0" w:color="auto"/>
      </w:divBdr>
    </w:div>
    <w:div w:id="2105101370">
      <w:bodyDiv w:val="1"/>
      <w:marLeft w:val="0"/>
      <w:marRight w:val="0"/>
      <w:marTop w:val="0"/>
      <w:marBottom w:val="0"/>
      <w:divBdr>
        <w:top w:val="none" w:sz="0" w:space="0" w:color="auto"/>
        <w:left w:val="none" w:sz="0" w:space="0" w:color="auto"/>
        <w:bottom w:val="none" w:sz="0" w:space="0" w:color="auto"/>
        <w:right w:val="none" w:sz="0" w:space="0" w:color="auto"/>
      </w:divBdr>
    </w:div>
    <w:div w:id="2108384331">
      <w:bodyDiv w:val="1"/>
      <w:marLeft w:val="0"/>
      <w:marRight w:val="0"/>
      <w:marTop w:val="0"/>
      <w:marBottom w:val="0"/>
      <w:divBdr>
        <w:top w:val="none" w:sz="0" w:space="0" w:color="auto"/>
        <w:left w:val="none" w:sz="0" w:space="0" w:color="auto"/>
        <w:bottom w:val="none" w:sz="0" w:space="0" w:color="auto"/>
        <w:right w:val="none" w:sz="0" w:space="0" w:color="auto"/>
      </w:divBdr>
    </w:div>
    <w:div w:id="2115979239">
      <w:bodyDiv w:val="1"/>
      <w:marLeft w:val="0"/>
      <w:marRight w:val="0"/>
      <w:marTop w:val="0"/>
      <w:marBottom w:val="0"/>
      <w:divBdr>
        <w:top w:val="none" w:sz="0" w:space="0" w:color="auto"/>
        <w:left w:val="none" w:sz="0" w:space="0" w:color="auto"/>
        <w:bottom w:val="none" w:sz="0" w:space="0" w:color="auto"/>
        <w:right w:val="none" w:sz="0" w:space="0" w:color="auto"/>
      </w:divBdr>
    </w:div>
    <w:div w:id="2121099001">
      <w:bodyDiv w:val="1"/>
      <w:marLeft w:val="0"/>
      <w:marRight w:val="0"/>
      <w:marTop w:val="0"/>
      <w:marBottom w:val="0"/>
      <w:divBdr>
        <w:top w:val="none" w:sz="0" w:space="0" w:color="auto"/>
        <w:left w:val="none" w:sz="0" w:space="0" w:color="auto"/>
        <w:bottom w:val="none" w:sz="0" w:space="0" w:color="auto"/>
        <w:right w:val="none" w:sz="0" w:space="0" w:color="auto"/>
      </w:divBdr>
    </w:div>
    <w:div w:id="2121484804">
      <w:bodyDiv w:val="1"/>
      <w:marLeft w:val="0"/>
      <w:marRight w:val="0"/>
      <w:marTop w:val="0"/>
      <w:marBottom w:val="0"/>
      <w:divBdr>
        <w:top w:val="none" w:sz="0" w:space="0" w:color="auto"/>
        <w:left w:val="none" w:sz="0" w:space="0" w:color="auto"/>
        <w:bottom w:val="none" w:sz="0" w:space="0" w:color="auto"/>
        <w:right w:val="none" w:sz="0" w:space="0" w:color="auto"/>
      </w:divBdr>
    </w:div>
    <w:div w:id="2125223998">
      <w:bodyDiv w:val="1"/>
      <w:marLeft w:val="0"/>
      <w:marRight w:val="0"/>
      <w:marTop w:val="0"/>
      <w:marBottom w:val="0"/>
      <w:divBdr>
        <w:top w:val="none" w:sz="0" w:space="0" w:color="auto"/>
        <w:left w:val="none" w:sz="0" w:space="0" w:color="auto"/>
        <w:bottom w:val="none" w:sz="0" w:space="0" w:color="auto"/>
        <w:right w:val="none" w:sz="0" w:space="0" w:color="auto"/>
      </w:divBdr>
    </w:div>
    <w:div w:id="2125877803">
      <w:bodyDiv w:val="1"/>
      <w:marLeft w:val="0"/>
      <w:marRight w:val="0"/>
      <w:marTop w:val="0"/>
      <w:marBottom w:val="0"/>
      <w:divBdr>
        <w:top w:val="none" w:sz="0" w:space="0" w:color="auto"/>
        <w:left w:val="none" w:sz="0" w:space="0" w:color="auto"/>
        <w:bottom w:val="none" w:sz="0" w:space="0" w:color="auto"/>
        <w:right w:val="none" w:sz="0" w:space="0" w:color="auto"/>
      </w:divBdr>
    </w:div>
    <w:div w:id="2128887111">
      <w:bodyDiv w:val="1"/>
      <w:marLeft w:val="0"/>
      <w:marRight w:val="0"/>
      <w:marTop w:val="0"/>
      <w:marBottom w:val="0"/>
      <w:divBdr>
        <w:top w:val="none" w:sz="0" w:space="0" w:color="auto"/>
        <w:left w:val="none" w:sz="0" w:space="0" w:color="auto"/>
        <w:bottom w:val="none" w:sz="0" w:space="0" w:color="auto"/>
        <w:right w:val="none" w:sz="0" w:space="0" w:color="auto"/>
      </w:divBdr>
    </w:div>
    <w:div w:id="2129620812">
      <w:bodyDiv w:val="1"/>
      <w:marLeft w:val="0"/>
      <w:marRight w:val="0"/>
      <w:marTop w:val="0"/>
      <w:marBottom w:val="0"/>
      <w:divBdr>
        <w:top w:val="none" w:sz="0" w:space="0" w:color="auto"/>
        <w:left w:val="none" w:sz="0" w:space="0" w:color="auto"/>
        <w:bottom w:val="none" w:sz="0" w:space="0" w:color="auto"/>
        <w:right w:val="none" w:sz="0" w:space="0" w:color="auto"/>
      </w:divBdr>
    </w:div>
    <w:div w:id="21473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ers/stephanie/Desktop/&#35542;&#25991;.docx"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Users/stephanie/Desktop/&#35542;&#2599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Users/stephanie/Desktop/&#35542;&#25991;.docx" TargetMode="External"/><Relationship Id="rId14" Type="http://schemas.openxmlformats.org/officeDocument/2006/relationships/image" Target="https://lh4.googleusercontent.com/87ip01q1u2hCEpVmj__dxDnuBC9siPCz9tha2MF4NEzEnMRNiyY76CC9R4X-PsRzQTpiWZe0AMu8dOsDzzG9s6-jqtgniMp7S3v1tnIyj6nJ6akLXA9tSjs6bOn8JxlqW7JOCVjLC6xqYzYF7tHFBKTbwA=s2048"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yelp.com/datase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Kev23</b:Tag>
    <b:SourceType>ArticleInAPeriodical</b:SourceType>
    <b:Guid>{5ABF9BCA-47B3-5445-93B8-E1612DBEB018}</b:Guid>
    <b:Author>
      <b:Author>
        <b:NameList>
          <b:Person>
            <b:Last>Kevin</b:Last>
            <b:First>Scaria</b:First>
          </b:Person>
          <b:Person>
            <b:Last>Himanshu</b:Last>
            <b:First>Gupta</b:First>
          </b:Person>
          <b:Person>
            <b:Last>Siddharth</b:Last>
            <b:First>Goyal</b:First>
          </b:Person>
          <b:Person>
            <b:Last>Saurabh Arjun</b:Last>
            <b:First>Sawant</b:First>
          </b:Person>
          <b:Person>
            <b:Last>Swaroop</b:Last>
            <b:First>Mishra</b:First>
          </b:Person>
          <b:Person>
            <b:Last>Chitta</b:Last>
            <b:First>Baral</b:First>
          </b:Person>
        </b:NameList>
      </b:Author>
    </b:Author>
    <b:Title>InstructABSA: Instruction Learning for Aspect Based Sentiment Analysis</b:Title>
    <b:Year>2023</b:Year>
    <b:Month>May</b:Month>
    <b:LCID>en-US</b:LCID>
    <b:RefOrder>4</b:RefOrder>
  </b:Source>
  <b:Source>
    <b:Tag>Tan99</b:Tag>
    <b:SourceType>ArticleInAPeriodical</b:SourceType>
    <b:Guid>{2DFCAD97-9B0E-A442-9C61-899517DAA8CA}</b:Guid>
    <b:Author>
      <b:Author>
        <b:NameList>
          <b:Person>
            <b:Last>Taneja</b:Last>
            <b:First>Sunil</b:First>
          </b:Person>
        </b:NameList>
      </b:Author>
    </b:Author>
    <b:Title>Technology moves in</b:Title>
    <b:PeriodicalTitle>Chain Store Age</b:PeriodicalTitle>
    <b:Year>1999</b:Year>
    <b:Pages>136-138</b:Pages>
    <b:LCID>en-US</b:LCID>
    <b:RefOrder>1</b:RefOrder>
  </b:Source>
  <b:Source>
    <b:Tag>Her00</b:Tag>
    <b:SourceType>ArticleInAPeriodical</b:SourceType>
    <b:Guid>{091D41FC-E9B4-B844-B125-8F2E9A06B790}</b:Guid>
    <b:Author>
      <b:Author>
        <b:NameList>
          <b:Person>
            <b:Last>Hernandez</b:Last>
            <b:First>Tony</b:First>
            <b:Middle>and Bennison, David</b:Middle>
          </b:Person>
        </b:NameList>
      </b:Author>
    </b:Author>
    <b:Title>The art and science of retail location decisions</b:Title>
    <b:PeriodicalTitle>International Journal of Retail \&amp; Distribution Management</b:PeriodicalTitle>
    <b:Year>2000</b:Year>
    <b:LCID>en-US</b:LCID>
    <b:RefOrder>2</b:RefOrder>
  </b:Source>
  <b:Source>
    <b:Tag>Hen22</b:Tag>
    <b:SourceType>ArticleInAPeriodical</b:SourceType>
    <b:Guid>{21280F4D-BADB-3B4B-BBDA-45C5BE242F65}</b:Guid>
    <b:LCID>en-US</b:LCID>
    <b:Author>
      <b:Author>
        <b:NameList>
          <b:Person>
            <b:Last>Li</b:Last>
            <b:First>Heng</b:First>
            <b:Middle>Yang and Ke</b:Middle>
          </b:Person>
        </b:NameList>
      </b:Author>
    </b:Author>
    <b:Title>A Modularized Framework for Reproducible Aspect-based Sentiment Analysis</b:Title>
    <b:PeriodicalTitle>CoRR</b:PeriodicalTitle>
    <b:Year>2022</b:Year>
    <b:RefOrder>5</b:RefOrder>
  </b:Source>
</b:Sources>
</file>

<file path=customXml/itemProps1.xml><?xml version="1.0" encoding="utf-8"?>
<ds:datastoreItem xmlns:ds="http://schemas.openxmlformats.org/officeDocument/2006/customXml" ds:itemID="{4BC7FF81-7E6D-374E-BAAD-9302D2DC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56</Pages>
  <Words>25397</Words>
  <Characters>128005</Characters>
  <Application>Microsoft Office Word</Application>
  <DocSecurity>0</DocSecurity>
  <Lines>5120</Lines>
  <Paragraphs>2396</Paragraphs>
  <ScaleCrop>false</ScaleCrop>
  <Company/>
  <LinksUpToDate>false</LinksUpToDate>
  <CharactersWithSpaces>151006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國立臺灣大學碩、博士學位論文格式規範</dc:title>
  <dc:subject/>
  <dc:creator>sc310542@gmail.com</dc:creator>
  <cp:keywords/>
  <dc:description/>
  <cp:lastModifiedBy>sc310542@gmail.com</cp:lastModifiedBy>
  <cp:revision>12</cp:revision>
  <cp:lastPrinted>2023-07-30T13:20:00Z</cp:lastPrinted>
  <dcterms:created xsi:type="dcterms:W3CDTF">2023-07-30T13:20:00Z</dcterms:created>
  <dcterms:modified xsi:type="dcterms:W3CDTF">2023-08-06T13:45:00Z</dcterms:modified>
</cp:coreProperties>
</file>