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2F5D" w14:textId="77777777" w:rsidR="00C814F1" w:rsidRDefault="00000000">
      <w:pPr>
        <w:spacing w:before="60"/>
      </w:pPr>
      <w:r>
        <w:t>17 de abril de 2026</w:t>
      </w:r>
    </w:p>
    <w:p w14:paraId="4813CF96" w14:textId="77777777" w:rsidR="00C814F1" w:rsidRDefault="00000000">
      <w:pPr>
        <w:spacing w:before="60"/>
      </w:pPr>
      <w:proofErr w:type="spellStart"/>
      <w:r>
        <w:t>FuntoFan</w:t>
      </w:r>
      <w:proofErr w:type="spellEnd"/>
    </w:p>
    <w:p w14:paraId="3B0F8E4D" w14:textId="374D64C0" w:rsidR="00C814F1" w:rsidRDefault="00000000">
      <w:pPr>
        <w:spacing w:before="60"/>
      </w:pPr>
      <w:r>
        <w:rPr>
          <w:b/>
          <w:bCs/>
        </w:rPr>
        <w:t>PRECIFICAÇÃO E ESCOPO COMPLETO PRODUTOS FUNTOFAN F2F 2026</w:t>
      </w:r>
    </w:p>
    <w:p w14:paraId="5ED2ED86" w14:textId="77777777" w:rsidR="00C814F1" w:rsidRDefault="00000000">
      <w:pPr>
        <w:spacing w:before="60"/>
      </w:pPr>
      <w:r>
        <w:rPr>
          <w:i/>
          <w:iCs/>
        </w:rPr>
        <w:t xml:space="preserve">Visão Detalhada de Setup, Always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e Racional de Markup</w:t>
      </w:r>
    </w:p>
    <w:p w14:paraId="5CEF0771" w14:textId="77777777" w:rsidR="00C814F1" w:rsidRDefault="00000000">
      <w:pPr>
        <w:spacing w:before="60"/>
      </w:pPr>
      <w:r>
        <w:t>17 de abril de 2026</w:t>
      </w:r>
    </w:p>
    <w:p w14:paraId="58FD6B1E" w14:textId="77777777" w:rsidR="00C814F1" w:rsidRDefault="00C814F1">
      <w:pPr>
        <w:pBdr>
          <w:bottom w:val="single" w:sz="6" w:space="0" w:color="CCCCCC"/>
        </w:pBdr>
        <w:spacing w:before="200" w:after="200"/>
      </w:pPr>
    </w:p>
    <w:p w14:paraId="0D033B6A" w14:textId="77777777" w:rsidR="00C814F1" w:rsidRDefault="00000000">
      <w:pPr>
        <w:pStyle w:val="Ttulo3"/>
      </w:pPr>
      <w:r>
        <w:t>1. Introdução</w:t>
      </w:r>
    </w:p>
    <w:p w14:paraId="500AF8FF" w14:textId="77777777" w:rsidR="00C814F1" w:rsidRDefault="00000000">
      <w:pPr>
        <w:spacing w:before="60"/>
      </w:pPr>
      <w:r>
        <w:t xml:space="preserve">Este documento apresenta a precificação detalhada e o escopo completo dos produtos </w:t>
      </w:r>
      <w:proofErr w:type="spellStart"/>
      <w:r>
        <w:t>FuntoFan</w:t>
      </w:r>
      <w:proofErr w:type="spellEnd"/>
      <w:r>
        <w:t xml:space="preserve"> para o ano de 2026, com base em um racional de markup transparente e na alocação de profissionais por hora. O objetivo é fornecer uma visão clara dos custos de setup e manutenção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on</w:t>
      </w:r>
      <w:proofErr w:type="spellEnd"/>
      <w:r>
        <w:t>) para cada produto, garantindo consistência e sustentabilidade financeira.</w:t>
      </w:r>
    </w:p>
    <w:p w14:paraId="4FFF1DE9" w14:textId="77777777" w:rsidR="00C814F1" w:rsidRDefault="00000000">
      <w:pPr>
        <w:pStyle w:val="Ttulo3"/>
      </w:pPr>
      <w:r>
        <w:t>2. Racional de Precificação e Markup</w:t>
      </w:r>
    </w:p>
    <w:p w14:paraId="092B543B" w14:textId="77777777" w:rsidR="00C814F1" w:rsidRDefault="00000000">
      <w:pPr>
        <w:spacing w:before="60"/>
      </w:pPr>
      <w:r>
        <w:t xml:space="preserve">A precificação dos produtos </w:t>
      </w:r>
      <w:proofErr w:type="spellStart"/>
      <w:r>
        <w:t>FuntoFan</w:t>
      </w:r>
      <w:proofErr w:type="spellEnd"/>
      <w:r>
        <w:t xml:space="preserve"> é baseada na soma dos custos diretos de Mão de Obra Direta (MOD) e infraestrutura, sobre os quais é aplicado um markup de 69,5%. Este percentual se traduz em um índice multiplicador de </w:t>
      </w:r>
      <w:r>
        <w:rPr>
          <w:b/>
          <w:bCs/>
        </w:rPr>
        <w:t>1.695x</w:t>
      </w:r>
      <w:r>
        <w:t xml:space="preserve"> sobre o custo total (MOD + Infra), resultando no Preço de Venda (PV).</w:t>
      </w:r>
    </w:p>
    <w:p w14:paraId="5E4B1414" w14:textId="77777777" w:rsidR="00C814F1" w:rsidRDefault="00000000">
      <w:pPr>
        <w:spacing w:before="60"/>
      </w:pPr>
      <w:r>
        <w:t>A memória de cálculo para o Preço de Venda (PV) segue a fórmula:</w:t>
      </w:r>
    </w:p>
    <w:p w14:paraId="014E2966" w14:textId="77777777" w:rsidR="00C814F1" w:rsidRDefault="00000000">
      <w:pPr>
        <w:spacing w:before="60"/>
      </w:pPr>
      <w:r>
        <w:t xml:space="preserve"> $$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PV} = (\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Custo MOD}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Custo Infra}) \times 1.695 $$</w:t>
      </w:r>
    </w:p>
    <w:p w14:paraId="2E96D146" w14:textId="77777777" w:rsidR="00C814F1" w:rsidRDefault="00000000">
      <w:pPr>
        <w:spacing w:before="60"/>
      </w:pPr>
      <w:r>
        <w:t>Este markup de 69,5% é composto e sequencial, e tem como objetivo cobrir os seguintes elementos:</w:t>
      </w:r>
    </w:p>
    <w:p w14:paraId="6AE72C2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Overhead (OVH) de 20%:</w:t>
      </w:r>
      <w:r>
        <w:t xml:space="preserve"> Este percentual destina-se a cobrir as despesas indiretas operacionais da empresa, que não estão diretamente ligadas a um projeto específico, mas são essenciais para o funcionamento da estrutura. Inclui custos como aluguel de escritório, rateio de salários de C-</w:t>
      </w:r>
      <w:proofErr w:type="spellStart"/>
      <w:r>
        <w:t>levels</w:t>
      </w:r>
      <w:proofErr w:type="spellEnd"/>
      <w:r>
        <w:t xml:space="preserve"> e equipe administrativa, licenças de softwares e ferramentas corporativas, utilidades (água, luz, internet) e serviços de contabilidade.</w:t>
      </w:r>
    </w:p>
    <w:p w14:paraId="419551E2" w14:textId="77777777" w:rsidR="00C814F1" w:rsidRDefault="00C814F1">
      <w:pPr>
        <w:pStyle w:val="PargrafodaLista"/>
        <w:numPr>
          <w:ilvl w:val="0"/>
          <w:numId w:val="1"/>
        </w:numPr>
        <w:spacing w:before="40" w:after="40"/>
      </w:pPr>
    </w:p>
    <w:p w14:paraId="1873237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Impostos de 17,55%:</w:t>
      </w:r>
      <w:r>
        <w:t xml:space="preserve"> Este valor representa a carga tributária incidente sobre a prestação de serviços, como ISS, PIS e COFINS. É aplicado sequencialmente sobre o subtotal de Custo MOD + OVH, garantindo que a base de cálculo dos impostos reflita o custo operacional já acrescido das despesas indiretas.</w:t>
      </w:r>
    </w:p>
    <w:p w14:paraId="142385D0" w14:textId="77777777" w:rsidR="00C814F1" w:rsidRDefault="00C814F1">
      <w:pPr>
        <w:pStyle w:val="PargrafodaLista"/>
        <w:numPr>
          <w:ilvl w:val="0"/>
          <w:numId w:val="1"/>
        </w:numPr>
        <w:spacing w:before="40" w:after="40"/>
      </w:pPr>
    </w:p>
    <w:p w14:paraId="31D1354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Margem de 32%:</w:t>
      </w:r>
      <w:r>
        <w:t xml:space="preserve"> Esta é a margem de lucro líquido desejada pela </w:t>
      </w:r>
      <w:proofErr w:type="spellStart"/>
      <w:r>
        <w:t>FuntoFan</w:t>
      </w:r>
      <w:proofErr w:type="spellEnd"/>
      <w:r>
        <w:t xml:space="preserve"> após a cobertura de todos os custos e impostos. Ela garante a sustentabilidade financeira da empresa, permitindo reinvestimentos, inovação e crescimento.</w:t>
      </w:r>
    </w:p>
    <w:p w14:paraId="41F5F841" w14:textId="77777777" w:rsidR="00C814F1" w:rsidRDefault="00000000">
      <w:pPr>
        <w:spacing w:before="60"/>
      </w:pPr>
      <w:r>
        <w:t xml:space="preserve">O uso deste markup resguarda a </w:t>
      </w:r>
      <w:proofErr w:type="spellStart"/>
      <w:r>
        <w:t>FuntoFan</w:t>
      </w:r>
      <w:proofErr w:type="spellEnd"/>
      <w:r>
        <w:t xml:space="preserve"> contra diversos riscos e garante um buffer financeiro. Ele protege contra o </w:t>
      </w:r>
      <w:proofErr w:type="spellStart"/>
      <w:r>
        <w:t>churn</w:t>
      </w:r>
      <w:proofErr w:type="spellEnd"/>
      <w:r>
        <w:t xml:space="preserve"> de clientes (perda de receita), ineficiências operacionais, e cobre os custos de prospecção e vendas (que podem representar 20-30% do custo total em agências de marketing). Embora benchmarks de agências no Brasil frequentemente utilizem multiplicadores totais de 3.5x a 4.5x sobre o MOD, a </w:t>
      </w:r>
      <w:proofErr w:type="spellStart"/>
      <w:r>
        <w:t>FuntoFan</w:t>
      </w:r>
      <w:proofErr w:type="spellEnd"/>
      <w:r>
        <w:t xml:space="preserve"> adota um índice mais conservador de 1.695x para maior transparência e competitividade, focando na otimização de custos e na eficiência operacional.</w:t>
      </w:r>
    </w:p>
    <w:p w14:paraId="14419B13" w14:textId="77777777" w:rsidR="00C814F1" w:rsidRDefault="00000000">
      <w:pPr>
        <w:spacing w:before="60"/>
      </w:pPr>
      <w:r>
        <w:t xml:space="preserve">Para o cálculo do Valor Hora dos profissionais, será utilizada a base de </w:t>
      </w:r>
      <w:r>
        <w:rPr>
          <w:b/>
          <w:bCs/>
        </w:rPr>
        <w:t>220 horas úteis por mês</w:t>
      </w:r>
      <w:r>
        <w:t>, dividindo o Custo Mensal (Contrato) de cada profissional por este número de horas.</w:t>
      </w:r>
    </w:p>
    <w:p w14:paraId="33E6E9FD" w14:textId="77777777" w:rsidR="00C814F1" w:rsidRDefault="00000000">
      <w:pPr>
        <w:pStyle w:val="Ttulo3"/>
      </w:pPr>
      <w:r>
        <w:t>3. Base de Profissionais e Valor Hora (220h/mês)</w:t>
      </w:r>
    </w:p>
    <w:p w14:paraId="3CAB70B1" w14:textId="77777777" w:rsidR="00C814F1" w:rsidRDefault="00000000">
      <w:pPr>
        <w:spacing w:before="60"/>
      </w:pPr>
      <w:r>
        <w:lastRenderedPageBreak/>
        <w:t>A tabela a seguir apresenta a lista completa de profissionais, seus custos mensais de contrato, o valor hora calculado com base em 220 horas úteis/mês, e o preço de venda (PV) correspondente, aplicando o markup de 69,5%.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C814F1" w14:paraId="6DD09F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0F11B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276409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357CD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03408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Mensal (Contrato)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D0A2D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 Hora (R$/h)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03D35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Preço de Venda (PV Mensal)</w:t>
            </w:r>
          </w:p>
        </w:tc>
      </w:tr>
      <w:tr w:rsidR="00C814F1" w14:paraId="6CBBE4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70CBB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4524E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Gestão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A53C2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02AC7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A03A4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R$ 36,36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E9CF2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R$ 13.560,00</w:t>
            </w:r>
          </w:p>
        </w:tc>
      </w:tr>
      <w:tr w:rsidR="00C814F1" w14:paraId="4C76C5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29AAD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Arquiteto CRM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8C7A6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41DD4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D398E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9CDBA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R$ 45,45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A2C54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R$ 16.950,00</w:t>
            </w:r>
          </w:p>
        </w:tc>
      </w:tr>
      <w:tr w:rsidR="00C814F1" w14:paraId="3230F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8C4C5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5A2C7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683F7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57DC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C32D2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R$ 68,18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A87F8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R$ 25.425,00</w:t>
            </w:r>
          </w:p>
        </w:tc>
      </w:tr>
      <w:tr w:rsidR="00C814F1" w14:paraId="5031D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1E9F2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CD01B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C7EC8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C9B41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0F7CE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R$ 43,18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375E8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R$ 16.102,50</w:t>
            </w:r>
          </w:p>
        </w:tc>
      </w:tr>
      <w:tr w:rsidR="00C814F1" w14:paraId="039940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BBA69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F3897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EE399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23D36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R$ 5.250,00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7130A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R$ 23,86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64D05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R$ 8.900,00</w:t>
            </w:r>
          </w:p>
        </w:tc>
      </w:tr>
      <w:tr w:rsidR="00C814F1" w14:paraId="38575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43666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BCD81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B9925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2FD3B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DB0C7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R$ 63,64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7944F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R$ 23.730,00</w:t>
            </w:r>
          </w:p>
        </w:tc>
      </w:tr>
      <w:tr w:rsidR="00C814F1" w14:paraId="3D7C5D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03E11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DF2AD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7B3AC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8A680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C624C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R$ 38,64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7D6AF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R$ 14.407,50</w:t>
            </w:r>
          </w:p>
        </w:tc>
      </w:tr>
      <w:tr w:rsidR="00C814F1" w14:paraId="2F76A9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0B33E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D255B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2F4DE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CCA3D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R$ 4.750,00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B6FBF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R$ 21,59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EC68A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R$ 8.051,25</w:t>
            </w:r>
          </w:p>
        </w:tc>
      </w:tr>
      <w:tr w:rsidR="00C814F1" w14:paraId="0B83AE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582CB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B90EC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79948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43F8E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R$ 16.000,00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AF908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R$ 72,73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494FB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R$ 27.120,00</w:t>
            </w:r>
          </w:p>
        </w:tc>
      </w:tr>
      <w:tr w:rsidR="00C814F1" w14:paraId="66882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C8F1A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EB9F7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522FA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FA670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4EE66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R$ 47,73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E926F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R$ 17.800,00</w:t>
            </w:r>
          </w:p>
        </w:tc>
      </w:tr>
      <w:tr w:rsidR="00C814F1" w14:paraId="2BD0AA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6500F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E2D2C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BD0E5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DBBE4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R$ 5.750,00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1E824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R$ 26,14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77CBC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R$ 9.746,25</w:t>
            </w:r>
          </w:p>
        </w:tc>
      </w:tr>
      <w:tr w:rsidR="00C814F1" w14:paraId="54DF2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2F354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1B237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2C0A5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96308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R$ 12.000,00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CFB0D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R$ 54,55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BFD1C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R$ 20.340,00</w:t>
            </w:r>
          </w:p>
        </w:tc>
      </w:tr>
      <w:tr w:rsidR="00C814F1" w14:paraId="493CF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B7C63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3AE2F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21510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2D6D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C3359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R$ 34,09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EAAEB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R$ 12.712,50</w:t>
            </w:r>
          </w:p>
        </w:tc>
      </w:tr>
      <w:tr w:rsidR="00C814F1" w14:paraId="4FCD71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DA622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F43E2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00F25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5D2EA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D4522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R$ 20,45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5F871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R$ 7.627,50</w:t>
            </w:r>
          </w:p>
        </w:tc>
      </w:tr>
      <w:tr w:rsidR="00C814F1" w14:paraId="0E686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7B37D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Gráfico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1B10C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60311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47DDD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16CB4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R$ 45,45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80A5E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R$ 16.950,00</w:t>
            </w:r>
          </w:p>
        </w:tc>
      </w:tr>
      <w:tr w:rsidR="00C814F1" w14:paraId="3890F4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869D0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Gráfico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441B1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D04EF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72657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ABA39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R$ 29,55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AF4FB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R$ 11.017,50</w:t>
            </w:r>
          </w:p>
        </w:tc>
      </w:tr>
      <w:tr w:rsidR="00C814F1" w14:paraId="09434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0072A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Gráfico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3AFAD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B6985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00552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D038C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R$ 15,91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1DE76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R$ 5.932,50</w:t>
            </w:r>
          </w:p>
        </w:tc>
      </w:tr>
      <w:tr w:rsidR="00C814F1" w14:paraId="06E7F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66150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Analista de 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425DC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137A4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469C0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R$ 13.000,00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DBC4A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R$ 59,09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132E6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R$ 22.035,00</w:t>
            </w:r>
          </w:p>
        </w:tc>
      </w:tr>
      <w:tr w:rsidR="00C814F1" w14:paraId="7FDA4D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0A5AC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49F35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082E8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EE1BE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B065F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R$ 36,36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44D63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R$ 13.560,00</w:t>
            </w:r>
          </w:p>
        </w:tc>
      </w:tr>
      <w:tr w:rsidR="00C814F1" w14:paraId="1E26D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CBB6F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37965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Dados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90969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EE4E7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45E24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R$ 18,18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05D77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R$ 6.780,00</w:t>
            </w:r>
          </w:p>
        </w:tc>
      </w:tr>
      <w:tr w:rsidR="00C814F1" w14:paraId="084FD4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4F3B9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AE098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B0CC5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9D3F3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8FE2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E58C9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R$ 18.645,00</w:t>
            </w:r>
          </w:p>
        </w:tc>
      </w:tr>
      <w:tr w:rsidR="00C814F1" w14:paraId="3A54D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89A3D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5F759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2F709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FEE39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6DDB1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R$ 31,82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79F26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R$ 11.865,00</w:t>
            </w:r>
          </w:p>
        </w:tc>
      </w:tr>
      <w:tr w:rsidR="00C814F1" w14:paraId="32703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D566D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D72D9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FC810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EF93F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R$ 3.800,00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0CF04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R$ 17,27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6BBE4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R$ 6.441,00</w:t>
            </w:r>
          </w:p>
        </w:tc>
      </w:tr>
      <w:tr w:rsidR="00C814F1" w14:paraId="597B3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90B33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SEO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3741A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DDADB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5EBC8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R$ 10.500,00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730F2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R$ 47,73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187CD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R$ 17.800,00</w:t>
            </w:r>
          </w:p>
        </w:tc>
      </w:tr>
      <w:tr w:rsidR="00C814F1" w14:paraId="517B4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2AE2C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SEO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4B7DA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1F7B4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CA35C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R$ 6.800,00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7EEAD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R$ 30,91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040D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R$ 11.526,00</w:t>
            </w:r>
          </w:p>
        </w:tc>
      </w:tr>
      <w:tr w:rsidR="00C814F1" w14:paraId="3D84A4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8EA5B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SEO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787D1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633E1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50A9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R$ 3.600,00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93D93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R$ 16,36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FFFC7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R$ 6.099,00</w:t>
            </w:r>
          </w:p>
        </w:tc>
      </w:tr>
      <w:tr w:rsidR="00C814F1" w14:paraId="5277A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B7767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482AF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Qualidade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A606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54272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6DF38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R$ 40,91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247A6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R$ 15.255,00</w:t>
            </w:r>
          </w:p>
        </w:tc>
      </w:tr>
      <w:tr w:rsidR="00C814F1" w14:paraId="7DB29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C6E4D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45198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Qualidade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F1A76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AF5C2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6F202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R$ 27,27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3260A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R$ 10.170,00</w:t>
            </w:r>
          </w:p>
        </w:tc>
      </w:tr>
      <w:tr w:rsidR="00C814F1" w14:paraId="138988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18576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DD6C1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Qualidade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87D91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Júnior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A0061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R$ 3.200,00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15BBA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R$ 14,55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CCCAB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R$ 5.424,00</w:t>
            </w:r>
          </w:p>
        </w:tc>
      </w:tr>
      <w:tr w:rsidR="00C814F1" w14:paraId="3BF72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3CDAD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Community Manager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A3360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5D7E6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C7A5B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2D24F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R$ 22,73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EFD62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R$ 8.475,00</w:t>
            </w:r>
          </w:p>
        </w:tc>
      </w:tr>
      <w:tr w:rsidR="00C814F1" w14:paraId="3DB65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D49E8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Conteúdo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D2593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B65BD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EE296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B786F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R$ 27,27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C1D28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R$ 10.170,00</w:t>
            </w:r>
          </w:p>
        </w:tc>
      </w:tr>
      <w:tr w:rsidR="00C814F1" w14:paraId="6DA69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3DA2F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Infraestrutura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A1B57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BBB15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8EE39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R$ 12.000,00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BD1BC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R$ 54,55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DF680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R$ 20.340,00</w:t>
            </w:r>
          </w:p>
        </w:tc>
      </w:tr>
      <w:tr w:rsidR="00C814F1" w14:paraId="7B918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6EDA7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Suporte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BF4FB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Suporte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61BC1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7A1A1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R$ 4.000,00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48E79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R$ 18,18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E9348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R$ 6.780,00</w:t>
            </w:r>
          </w:p>
        </w:tc>
      </w:tr>
    </w:tbl>
    <w:p w14:paraId="1888775C" w14:textId="77777777" w:rsidR="00C814F1" w:rsidRDefault="00000000">
      <w:pPr>
        <w:pStyle w:val="Ttulo3"/>
      </w:pPr>
      <w:r>
        <w:t xml:space="preserve">4. Produtos </w:t>
      </w:r>
      <w:proofErr w:type="spellStart"/>
      <w:r>
        <w:t>FuntoFan</w:t>
      </w:r>
      <w:proofErr w:type="spellEnd"/>
      <w:r>
        <w:t xml:space="preserve"> F2F 2026</w:t>
      </w:r>
    </w:p>
    <w:p w14:paraId="4657C323" w14:textId="77777777" w:rsidR="00C814F1" w:rsidRDefault="00000000">
      <w:pPr>
        <w:spacing w:before="60"/>
      </w:pPr>
      <w:r>
        <w:t xml:space="preserve">4.1. </w:t>
      </w:r>
      <w:proofErr w:type="spellStart"/>
      <w:r>
        <w:t>FanManager</w:t>
      </w:r>
      <w:proofErr w:type="spellEnd"/>
    </w:p>
    <w:p w14:paraId="2FE5F0D4" w14:textId="77777777" w:rsidR="00C814F1" w:rsidRDefault="00000000">
      <w:pPr>
        <w:spacing w:before="60"/>
      </w:pPr>
      <w:r>
        <w:t xml:space="preserve">O </w:t>
      </w:r>
      <w:proofErr w:type="spellStart"/>
      <w:r>
        <w:t>FanManager</w:t>
      </w:r>
      <w:proofErr w:type="spellEnd"/>
      <w:r>
        <w:t xml:space="preserve"> é a plataforma central de CRM e gestão de relacionamento com o fã, permitindo uma visão 360° e ações personalizadas.</w:t>
      </w:r>
    </w:p>
    <w:p w14:paraId="2354CA10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Baixa retenção de sócios-torcedores, dificuldade em ter uma visão unificada do fã, comunicação genérica e ineficaz, falta de automação no relacionamento.</w:t>
      </w:r>
    </w:p>
    <w:p w14:paraId="06D88183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3AED2CD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CRM centralizado para gestão de sócios e fãs.</w:t>
      </w:r>
    </w:p>
    <w:p w14:paraId="37DD50E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Segmentação avançada de público.</w:t>
      </w:r>
    </w:p>
    <w:p w14:paraId="407574E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Automação de comunicação (e-mail marketing, SMS, </w:t>
      </w:r>
      <w:proofErr w:type="spellStart"/>
      <w:r>
        <w:t>push</w:t>
      </w:r>
      <w:proofErr w:type="spellEnd"/>
      <w:r>
        <w:t>).</w:t>
      </w:r>
    </w:p>
    <w:p w14:paraId="75118FB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Histórico de interações e compras.</w:t>
      </w:r>
    </w:p>
    <w:p w14:paraId="3DC421BF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Dashboard de performance e engajamento.</w:t>
      </w:r>
    </w:p>
    <w:p w14:paraId="284F7F5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com outras plataformas </w:t>
      </w:r>
      <w:proofErr w:type="spellStart"/>
      <w:r>
        <w:t>FuntoFan</w:t>
      </w:r>
      <w:proofErr w:type="spellEnd"/>
      <w:r>
        <w:t>.</w:t>
      </w:r>
    </w:p>
    <w:p w14:paraId="0CD610F8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0B55A91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Diagnóstico e mapeamento de processos de relacionamento.</w:t>
      </w:r>
    </w:p>
    <w:p w14:paraId="7044137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FanManager</w:t>
      </w:r>
      <w:proofErr w:type="spellEnd"/>
      <w:r>
        <w:t>.</w:t>
      </w:r>
    </w:p>
    <w:p w14:paraId="7EABCD1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Importação e higienização de base de dados de fãs e sócios.</w:t>
      </w:r>
    </w:p>
    <w:p w14:paraId="1FE6E35D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segmentos iniciais e jornadas de comunicação.</w:t>
      </w:r>
    </w:p>
    <w:p w14:paraId="77AD26B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uso da plataforma.</w:t>
      </w:r>
    </w:p>
    <w:p w14:paraId="48B2788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Documentação de processos e manuais de uso.</w:t>
      </w:r>
    </w:p>
    <w:p w14:paraId="01C74C55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55C81891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e manutenção da plataforma.</w:t>
      </w:r>
    </w:p>
    <w:p w14:paraId="78635BA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Otimização de segmentos e jornadas de comunicação.</w:t>
      </w:r>
    </w:p>
    <w:p w14:paraId="16BFF28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e agendamento de campanhas de e-mail/SMS/</w:t>
      </w:r>
      <w:proofErr w:type="spellStart"/>
      <w:r>
        <w:t>push</w:t>
      </w:r>
      <w:proofErr w:type="spellEnd"/>
      <w:r>
        <w:t>.</w:t>
      </w:r>
    </w:p>
    <w:p w14:paraId="5CC71ACD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performance e relatórios de engajamento.</w:t>
      </w:r>
    </w:p>
    <w:p w14:paraId="5D5BFF71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Atualizações e melhorias contínuas da plataforma.</w:t>
      </w:r>
    </w:p>
    <w:p w14:paraId="2D636B2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integrações com outras ferramentas.</w:t>
      </w:r>
    </w:p>
    <w:p w14:paraId="5A121CCB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48C6A1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E773FD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59550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1FB62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9BAA05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D64FF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20412A4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3D04D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EF664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327D4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FD6A2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R$ 1.454,40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DD638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R$ 2.469,25</w:t>
            </w:r>
          </w:p>
        </w:tc>
      </w:tr>
      <w:tr w:rsidR="00C814F1" w14:paraId="333EEFD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FF007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Arquiteto CRM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C2A57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516E1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F8346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R$ 3.636,00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FE3B8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R$ 6.168,42</w:t>
            </w:r>
          </w:p>
        </w:tc>
      </w:tr>
      <w:tr w:rsidR="00C814F1" w14:paraId="644D27E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846C6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3FFFC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43D33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0A32E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R$ 8.181,60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50A16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R$ 13.877,69</w:t>
            </w:r>
          </w:p>
        </w:tc>
      </w:tr>
      <w:tr w:rsidR="00C814F1" w14:paraId="67500D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001B2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1DE83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62E31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AEEA6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R$ 5.091,20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6283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R$ 8.630,58</w:t>
            </w:r>
          </w:p>
        </w:tc>
      </w:tr>
      <w:tr w:rsidR="00C814F1" w14:paraId="3CD12F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33F5A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62C68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66125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DB48E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R$ 3.000,00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88E54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R$ 5.085,00</w:t>
            </w:r>
          </w:p>
        </w:tc>
      </w:tr>
      <w:tr w:rsidR="00C814F1" w14:paraId="0844FF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0A10B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30A68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72808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B8DCC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FAD18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05CCCE30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F8D1B0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91297A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R$ 22.454,00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F0ED50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R$ 38.080,75</w:t>
            </w:r>
          </w:p>
        </w:tc>
      </w:tr>
    </w:tbl>
    <w:p w14:paraId="1D0EBCCA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12BA2C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6D517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DA67D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CF873D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8415F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4B604D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2E79783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5B9BA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70328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4F80D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0DC3F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23C64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1E0A75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04BBB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A1C24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A802F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87061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R$ 2.727,20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016EF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R$ 4.626,72</w:t>
            </w:r>
          </w:p>
        </w:tc>
      </w:tr>
      <w:tr w:rsidR="00C814F1" w14:paraId="5A954F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405C8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2AB02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B4FE2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87995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R$ 1.272,80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11FFF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R$ 2.157,75</w:t>
            </w:r>
          </w:p>
        </w:tc>
      </w:tr>
      <w:tr w:rsidR="00C814F1" w14:paraId="64F596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06285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469F8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628C3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A98D6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R$ 1.500,00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A221C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R$ 2.542,50</w:t>
            </w:r>
          </w:p>
        </w:tc>
      </w:tr>
      <w:tr w:rsidR="00C814F1" w14:paraId="679935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90C98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8FD1B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6DA15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D2649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R$ 272,70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6A99B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R$ 462,40</w:t>
            </w:r>
          </w:p>
        </w:tc>
      </w:tr>
      <w:tr w:rsidR="00C814F1" w14:paraId="4FA50BFD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B43453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485A93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R$ 6.136,30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C78E26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R$ 10.406,67</w:t>
            </w:r>
          </w:p>
        </w:tc>
      </w:tr>
    </w:tbl>
    <w:p w14:paraId="09C9CDFE" w14:textId="77777777" w:rsidR="00C814F1" w:rsidRDefault="00000000">
      <w:pPr>
        <w:spacing w:before="60"/>
      </w:pPr>
      <w:r>
        <w:t xml:space="preserve">4.2. </w:t>
      </w:r>
      <w:proofErr w:type="spellStart"/>
      <w:r>
        <w:t>FanScore</w:t>
      </w:r>
      <w:proofErr w:type="spellEnd"/>
      <w:r>
        <w:t xml:space="preserve"> 2.0</w:t>
      </w:r>
    </w:p>
    <w:p w14:paraId="1DF03E06" w14:textId="77777777" w:rsidR="00C814F1" w:rsidRDefault="00000000">
      <w:pPr>
        <w:spacing w:before="60"/>
      </w:pPr>
      <w:r>
        <w:t xml:space="preserve">O </w:t>
      </w:r>
      <w:proofErr w:type="spellStart"/>
      <w:r>
        <w:t>FanScore</w:t>
      </w:r>
      <w:proofErr w:type="spellEnd"/>
      <w:r>
        <w:t xml:space="preserve"> 2.0 é a ferramenta de análise de dados e inteligência artificial para predição de comportamento do fã e otimização de estratégias.</w:t>
      </w:r>
    </w:p>
    <w:p w14:paraId="2488413A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Dificuldade em extrair insights de grandes volumes de dados, tomada de decisão baseada em intuição, falta de personalização em escala, perda de oportunidades de monetização.</w:t>
      </w:r>
    </w:p>
    <w:p w14:paraId="1A3B07C5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65A5BEC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Plataforma de BI e </w:t>
      </w:r>
      <w:proofErr w:type="spellStart"/>
      <w:r>
        <w:t>Analytics</w:t>
      </w:r>
      <w:proofErr w:type="spellEnd"/>
      <w:r>
        <w:t>.</w:t>
      </w:r>
    </w:p>
    <w:p w14:paraId="229574B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Modelos preditivos de comportamento do fã.</w:t>
      </w:r>
    </w:p>
    <w:p w14:paraId="5AABA42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Score de engajamento e propensão à compra/</w:t>
      </w:r>
      <w:proofErr w:type="spellStart"/>
      <w:r>
        <w:t>churn</w:t>
      </w:r>
      <w:proofErr w:type="spellEnd"/>
      <w:r>
        <w:t>.</w:t>
      </w:r>
    </w:p>
    <w:p w14:paraId="05C5B9A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Recomendações personalizadas de produtos e </w:t>
      </w:r>
      <w:proofErr w:type="spellStart"/>
      <w:r>
        <w:t>conteúdos</w:t>
      </w:r>
      <w:proofErr w:type="spellEnd"/>
      <w:r>
        <w:t>.</w:t>
      </w:r>
    </w:p>
    <w:p w14:paraId="0D6EE4D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fontes de dados internas e externas.</w:t>
      </w:r>
    </w:p>
    <w:p w14:paraId="724E3BB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Dashboard de resultados e acompanhamento de KPIs.</w:t>
      </w:r>
    </w:p>
    <w:p w14:paraId="3E569282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1A3F5EC5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Mapeamento de fontes de dados e requisitos de BI.</w:t>
      </w:r>
    </w:p>
    <w:p w14:paraId="0C23615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FanScore</w:t>
      </w:r>
      <w:proofErr w:type="spellEnd"/>
      <w:r>
        <w:t xml:space="preserve"> 2.0.</w:t>
      </w:r>
    </w:p>
    <w:p w14:paraId="445B16A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Desenvolvimento e validação de modelos preditivos iniciais.</w:t>
      </w:r>
    </w:p>
    <w:p w14:paraId="75811E1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dashboards e relatórios personalizados.</w:t>
      </w:r>
    </w:p>
    <w:p w14:paraId="756D651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interpretação de dados.</w:t>
      </w:r>
    </w:p>
    <w:p w14:paraId="00CC683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Documentação técnica e de uso dos modelos.</w:t>
      </w:r>
    </w:p>
    <w:p w14:paraId="3CC6003C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1303CEE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Manutenção e otimização dos modelos preditivos.</w:t>
      </w:r>
    </w:p>
    <w:p w14:paraId="1424147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Atualização e integração de novas fontes de dados.</w:t>
      </w:r>
    </w:p>
    <w:p w14:paraId="473299D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dados e geração de insights contínuos.</w:t>
      </w:r>
    </w:p>
    <w:p w14:paraId="7B456B5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e consultoria em BI.</w:t>
      </w:r>
    </w:p>
    <w:p w14:paraId="313370A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Acompanhamento de KPIs e relatórios de performance.</w:t>
      </w:r>
    </w:p>
    <w:p w14:paraId="1D746E6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Ajustes e melhorias na plataforma conforme feedback.</w:t>
      </w:r>
    </w:p>
    <w:p w14:paraId="16BB91A7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5215AF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CF644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478D0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FA221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FA3F9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676EE3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3C8098A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06A4F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F4635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94BE6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584FA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F581C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603D6C9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6CB44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Analista de Dados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4BF1E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8D533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BF16D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R$ 5.909,00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DBFB1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R$ 10.019,76</w:t>
            </w:r>
          </w:p>
        </w:tc>
      </w:tr>
      <w:tr w:rsidR="00C814F1" w14:paraId="25F821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7C9E2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CBECD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4A20E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DC9F6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R$ 6.818,00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DCCED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R$ 11.558,41</w:t>
            </w:r>
          </w:p>
        </w:tc>
      </w:tr>
      <w:tr w:rsidR="00C814F1" w14:paraId="50CAC6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351CB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9CA77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D1AFD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54822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R$ 1.363,50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112BD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R$ 2.312,26</w:t>
            </w:r>
          </w:p>
        </w:tc>
      </w:tr>
      <w:tr w:rsidR="00C814F1" w14:paraId="2188BA16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1F71E6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6147D7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R$ 15.181,30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0DE14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R$ 25.740,24</w:t>
            </w:r>
          </w:p>
        </w:tc>
      </w:tr>
    </w:tbl>
    <w:p w14:paraId="1557AE8B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265CF9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CFC81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3BD9A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1A619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1FC4D5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CF28CD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3EF5A0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CAFA2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EBA9B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DB615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31605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4952A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0DE204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2965A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Dados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2E6F7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763AE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BED60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R$ 2.954,50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25E5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R$ 5.009,88</w:t>
            </w:r>
          </w:p>
        </w:tc>
      </w:tr>
      <w:tr w:rsidR="00C814F1" w14:paraId="66F6E5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E26AC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Desenvolvedor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2841B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6E045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AA396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R$ 2.045,40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69FC0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R$ 3.467,52</w:t>
            </w:r>
          </w:p>
        </w:tc>
      </w:tr>
      <w:tr w:rsidR="00C814F1" w14:paraId="36D4440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D3E47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EFC18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E0494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67546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R$ 272,70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1E9F5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R$ 462,40</w:t>
            </w:r>
          </w:p>
        </w:tc>
      </w:tr>
      <w:tr w:rsidR="00C814F1" w14:paraId="35A048D8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42451E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624672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R$ 5.636,20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35663E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R$ 9.557,10</w:t>
            </w:r>
          </w:p>
        </w:tc>
      </w:tr>
    </w:tbl>
    <w:p w14:paraId="611744A8" w14:textId="77777777" w:rsidR="00C814F1" w:rsidRDefault="00000000">
      <w:pPr>
        <w:spacing w:before="60"/>
      </w:pPr>
      <w:r>
        <w:t xml:space="preserve">4.3. </w:t>
      </w:r>
      <w:proofErr w:type="spellStart"/>
      <w:r>
        <w:t>FanTalk</w:t>
      </w:r>
      <w:proofErr w:type="spellEnd"/>
    </w:p>
    <w:p w14:paraId="54B1D817" w14:textId="77777777" w:rsidR="00C814F1" w:rsidRDefault="00000000">
      <w:pPr>
        <w:spacing w:before="60"/>
      </w:pPr>
      <w:r>
        <w:t xml:space="preserve">O </w:t>
      </w:r>
      <w:proofErr w:type="spellStart"/>
      <w:r>
        <w:t>FanTalk</w:t>
      </w:r>
      <w:proofErr w:type="spellEnd"/>
      <w:r>
        <w:t xml:space="preserve"> é a plataforma de comunicação e engajamento direto com o fã, incluindo </w:t>
      </w:r>
      <w:proofErr w:type="spellStart"/>
      <w:r>
        <w:t>chatbots</w:t>
      </w:r>
      <w:proofErr w:type="spellEnd"/>
      <w:r>
        <w:t xml:space="preserve">, </w:t>
      </w:r>
      <w:proofErr w:type="spellStart"/>
      <w:r>
        <w:t>FAQs</w:t>
      </w:r>
      <w:proofErr w:type="spellEnd"/>
      <w:r>
        <w:t xml:space="preserve"> e canais de atendimento.</w:t>
      </w:r>
    </w:p>
    <w:p w14:paraId="45BBDC3F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Atendimento ao fã lento e ineficiente, sobrecarga da equipe de suporte, comunicação unilateral, dificuldade em escalar o engajamento.</w:t>
      </w:r>
    </w:p>
    <w:p w14:paraId="52FD3A52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57B3490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Chatbot</w:t>
      </w:r>
      <w:proofErr w:type="spellEnd"/>
      <w:r>
        <w:t xml:space="preserve"> inteligente para atendimento e FAQ.</w:t>
      </w:r>
    </w:p>
    <w:p w14:paraId="1405B1A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Canais de comunicação integrados (WhatsApp, Messenger, </w:t>
      </w:r>
      <w:proofErr w:type="spellStart"/>
      <w:r>
        <w:t>Webchat</w:t>
      </w:r>
      <w:proofErr w:type="spellEnd"/>
      <w:r>
        <w:t>).</w:t>
      </w:r>
    </w:p>
    <w:p w14:paraId="397DA6F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tickets e histórico de conversas.</w:t>
      </w:r>
    </w:p>
    <w:p w14:paraId="247B344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Personalização de mensagens e fluxos.</w:t>
      </w:r>
    </w:p>
    <w:p w14:paraId="2590C2B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Dashboard de performance do atendimento.</w:t>
      </w:r>
    </w:p>
    <w:p w14:paraId="3D8A87D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com </w:t>
      </w:r>
      <w:proofErr w:type="spellStart"/>
      <w:r>
        <w:t>FanManager</w:t>
      </w:r>
      <w:proofErr w:type="spellEnd"/>
      <w:r>
        <w:t xml:space="preserve"> para contexto do fã.</w:t>
      </w:r>
    </w:p>
    <w:p w14:paraId="06897CFA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638C35B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Mapeamento de necessidades de comunicação e atendimento.</w:t>
      </w:r>
    </w:p>
    <w:p w14:paraId="14F4D45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FanTalk</w:t>
      </w:r>
      <w:proofErr w:type="spellEnd"/>
      <w:r>
        <w:t>.</w:t>
      </w:r>
    </w:p>
    <w:p w14:paraId="0F81FB6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Criação e treinamento de </w:t>
      </w:r>
      <w:proofErr w:type="spellStart"/>
      <w:r>
        <w:t>chatbot</w:t>
      </w:r>
      <w:proofErr w:type="spellEnd"/>
      <w:r>
        <w:t xml:space="preserve"> com </w:t>
      </w:r>
      <w:proofErr w:type="spellStart"/>
      <w:r>
        <w:t>FAQs</w:t>
      </w:r>
      <w:proofErr w:type="spellEnd"/>
      <w:r>
        <w:t xml:space="preserve"> iniciais.</w:t>
      </w:r>
    </w:p>
    <w:p w14:paraId="0897297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canais de comunicação desejados.</w:t>
      </w:r>
    </w:p>
    <w:p w14:paraId="2A1E7BC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Definição de fluxos de atendimento e escalonamento.</w:t>
      </w:r>
    </w:p>
    <w:p w14:paraId="6E7FF21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gestão do atendimento.</w:t>
      </w:r>
    </w:p>
    <w:p w14:paraId="3D78146F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42B4AE55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 xml:space="preserve">Manutenção e otimização do </w:t>
      </w:r>
      <w:proofErr w:type="spellStart"/>
      <w:r>
        <w:t>chatbot</w:t>
      </w:r>
      <w:proofErr w:type="spellEnd"/>
      <w:r>
        <w:t xml:space="preserve"> e fluxos.</w:t>
      </w:r>
    </w:p>
    <w:p w14:paraId="2890BBB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Atualização de </w:t>
      </w:r>
      <w:proofErr w:type="spellStart"/>
      <w:r>
        <w:t>FAQs</w:t>
      </w:r>
      <w:proofErr w:type="spellEnd"/>
      <w:r>
        <w:t xml:space="preserve"> e base de conhecimento.</w:t>
      </w:r>
    </w:p>
    <w:p w14:paraId="537DFDDF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e gestão de incidentes.</w:t>
      </w:r>
    </w:p>
    <w:p w14:paraId="23813C2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performance do atendimento e relatórios.</w:t>
      </w:r>
    </w:p>
    <w:p w14:paraId="2FEDDD2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Criação de novas campanhas de comunicação via </w:t>
      </w:r>
      <w:proofErr w:type="spellStart"/>
      <w:r>
        <w:t>chatbot</w:t>
      </w:r>
      <w:proofErr w:type="spellEnd"/>
      <w:r>
        <w:t>.</w:t>
      </w:r>
    </w:p>
    <w:p w14:paraId="534A802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Melhorias contínuas na plataforma e integrações.</w:t>
      </w:r>
    </w:p>
    <w:p w14:paraId="6C234795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6B8B45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7E232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176B1B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74BFC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EE0E6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AA9E6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736B62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F75F2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093E0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9E09A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E54DD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R$ 727,20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E7386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R$ 1.233,37</w:t>
            </w:r>
          </w:p>
        </w:tc>
      </w:tr>
      <w:tr w:rsidR="00C814F1" w14:paraId="453C8E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C17E1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1028A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F3795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82B1B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R$ 3.818,40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E8421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R$ 6.473,96</w:t>
            </w:r>
          </w:p>
        </w:tc>
      </w:tr>
      <w:tr w:rsidR="00C814F1" w14:paraId="232018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3960C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42906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AA9EA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95415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R$ 2.045,40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F863F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R$ 3.467,52</w:t>
            </w:r>
          </w:p>
        </w:tc>
      </w:tr>
      <w:tr w:rsidR="00C814F1" w14:paraId="5FC5F6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5141C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Conteúdo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562AA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AFA9C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101D7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473B9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1BA2C1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804DF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Suporte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3AFD5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1647A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C6AE8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R$ 727,20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2320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R$ 1.233,37</w:t>
            </w:r>
          </w:p>
        </w:tc>
      </w:tr>
      <w:tr w:rsidR="00C814F1" w14:paraId="042C4D85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D58410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384051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R$ 8.909,00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08297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R$ 15.108,03</w:t>
            </w:r>
          </w:p>
        </w:tc>
      </w:tr>
    </w:tbl>
    <w:p w14:paraId="32A6A848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35EB32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92982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E36995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563E1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97C9D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276219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48CDBF9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EADAF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DECD7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7DD7C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CBBCF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R$ 181,80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1C469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R$ 308,35</w:t>
            </w:r>
          </w:p>
        </w:tc>
      </w:tr>
      <w:tr w:rsidR="00C814F1" w14:paraId="65DBFC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3BD36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2AF90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A15C9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6AB44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R$ 1.431,90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93A98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R$ 2.427,33</w:t>
            </w:r>
          </w:p>
        </w:tc>
      </w:tr>
      <w:tr w:rsidR="00C814F1" w14:paraId="616E54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71E35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Conteúdo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2C10C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8B3E7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E71A5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R$ 545,40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EB642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R$ 924,40</w:t>
            </w:r>
          </w:p>
        </w:tc>
      </w:tr>
      <w:tr w:rsidR="00C814F1" w14:paraId="0AE398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B9445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Suporte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7FEEE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FC4B2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DC55C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D3DD7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6EC76197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59E182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2D2660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R$ 2.522,70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25E4CC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R$ 4.277,38</w:t>
            </w:r>
          </w:p>
        </w:tc>
      </w:tr>
    </w:tbl>
    <w:p w14:paraId="71F7C4E1" w14:textId="77777777" w:rsidR="00C814F1" w:rsidRDefault="00000000">
      <w:pPr>
        <w:spacing w:before="60"/>
      </w:pPr>
      <w:r>
        <w:t xml:space="preserve">4.4. </w:t>
      </w:r>
      <w:proofErr w:type="spellStart"/>
      <w:r>
        <w:t>FanArena</w:t>
      </w:r>
      <w:proofErr w:type="spellEnd"/>
    </w:p>
    <w:p w14:paraId="4948E2A6" w14:textId="77777777" w:rsidR="00C814F1" w:rsidRDefault="00000000">
      <w:pPr>
        <w:spacing w:before="60"/>
      </w:pPr>
      <w:r>
        <w:t xml:space="preserve">O </w:t>
      </w:r>
      <w:proofErr w:type="spellStart"/>
      <w:r>
        <w:t>FanArena</w:t>
      </w:r>
      <w:proofErr w:type="spellEnd"/>
      <w:r>
        <w:t xml:space="preserve"> é a plataforma de gamificação e desafios para engajar o fã, recompensando a interação e fidelidade.</w:t>
      </w:r>
    </w:p>
    <w:p w14:paraId="0C2BDE56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Baixo engajamento do fã, dificuldade em criar experiências interativas, falta de reconhecimento da fidelidade, oportunidades perdidas de monetização via gamificação.</w:t>
      </w:r>
    </w:p>
    <w:p w14:paraId="09FD4F87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55E0B00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Módulos de gamificação (pontos, </w:t>
      </w:r>
      <w:proofErr w:type="spellStart"/>
      <w:r>
        <w:t>badges</w:t>
      </w:r>
      <w:proofErr w:type="spellEnd"/>
      <w:r>
        <w:t>, rankings).</w:t>
      </w:r>
    </w:p>
    <w:p w14:paraId="27CEE3E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Criação de desafios e missões personalizadas.</w:t>
      </w:r>
    </w:p>
    <w:p w14:paraId="4709CE1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Sistema de recompensas e resgate de prêmios.</w:t>
      </w:r>
    </w:p>
    <w:p w14:paraId="5E34128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redes sociais e outras plataformas.</w:t>
      </w:r>
    </w:p>
    <w:p w14:paraId="0EB7E4D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Dashboard de performance e engajamento dos usuários.</w:t>
      </w:r>
    </w:p>
    <w:p w14:paraId="3FD3DCF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API para integração com aplicativos e sites.</w:t>
      </w:r>
    </w:p>
    <w:p w14:paraId="3DD17C33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2896836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Definição de estratégia de gamificação e objetivos.</w:t>
      </w:r>
    </w:p>
    <w:p w14:paraId="313BB5D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FanArena</w:t>
      </w:r>
      <w:proofErr w:type="spellEnd"/>
      <w:r>
        <w:t>.</w:t>
      </w:r>
    </w:p>
    <w:p w14:paraId="5ABC1ED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desafios e recompensas iniciais.</w:t>
      </w:r>
    </w:p>
    <w:p w14:paraId="7DF83C9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com </w:t>
      </w:r>
      <w:proofErr w:type="spellStart"/>
      <w:r>
        <w:t>FanManager</w:t>
      </w:r>
      <w:proofErr w:type="spellEnd"/>
      <w:r>
        <w:t xml:space="preserve"> e outras plataformas.</w:t>
      </w:r>
    </w:p>
    <w:p w14:paraId="3738DA2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gestão da gamificação.</w:t>
      </w:r>
    </w:p>
    <w:p w14:paraId="1B14C7E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Documentação de regras e mecânicas de jogo.</w:t>
      </w:r>
    </w:p>
    <w:p w14:paraId="0744DCCE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77D78B0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Manutenção e otimização dos módulos de gamificação.</w:t>
      </w:r>
    </w:p>
    <w:p w14:paraId="22FE3EC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novos desafios e recompensas.</w:t>
      </w:r>
    </w:p>
    <w:p w14:paraId="0EBA1B1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engajamento e performance dos usuários.</w:t>
      </w:r>
    </w:p>
    <w:p w14:paraId="14AE75A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e gestão de incidentes.</w:t>
      </w:r>
    </w:p>
    <w:p w14:paraId="03E3A2B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Atualizações e melhorias na plataforma.</w:t>
      </w:r>
    </w:p>
    <w:p w14:paraId="4EE7132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resgate de prêmios e logística.</w:t>
      </w:r>
    </w:p>
    <w:p w14:paraId="11D6F852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6E8AAE1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010EE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A54E5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BC4AA1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88049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23EEB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141616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46662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C8C0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8DD76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8D494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41383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51DD5A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58F7E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2AD9B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F027C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333B1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R$ 8.727,60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6E98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R$ 14.787,04</w:t>
            </w:r>
          </w:p>
        </w:tc>
      </w:tr>
      <w:tr w:rsidR="00C814F1" w14:paraId="34D67A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EDEDD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C9C59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AD269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AD48D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R$ 4.364,00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CF3FF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R$ 7.397,06</w:t>
            </w:r>
          </w:p>
        </w:tc>
      </w:tr>
      <w:tr w:rsidR="00C814F1" w14:paraId="51B5F4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16B28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Gráfico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CAB2C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39C48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34498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R$ 1.773,00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F5908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R$ 3.005,60</w:t>
            </w:r>
          </w:p>
        </w:tc>
      </w:tr>
      <w:tr w:rsidR="00C814F1" w14:paraId="57515E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82851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37838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BE1EF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B7082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R$ 2.045,50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BFB36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R$ 3.467,69</w:t>
            </w:r>
          </w:p>
        </w:tc>
      </w:tr>
      <w:tr w:rsidR="00C814F1" w14:paraId="54978ED5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A1C6F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5B7D86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R$ 17.000,90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EB5E91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R$ 28.797,20</w:t>
            </w:r>
          </w:p>
        </w:tc>
      </w:tr>
    </w:tbl>
    <w:p w14:paraId="554F5705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123E681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CA4C4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DC59F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74385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A232C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81E51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462D91D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2B1D4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10297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13A0A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07327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2896C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1C509B7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40790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70344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9136E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F3B92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R$ 2.909,20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12A4F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R$ 4.932,35</w:t>
            </w:r>
          </w:p>
        </w:tc>
      </w:tr>
      <w:tr w:rsidR="00C814F1" w14:paraId="72709DE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69BD8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981FC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0829A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32B80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CA8C2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26EC4E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673F1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EB9BB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C2615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1D7C4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R$ 409,10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36A88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R$ 693,65</w:t>
            </w:r>
          </w:p>
        </w:tc>
      </w:tr>
      <w:tr w:rsidR="00C814F1" w14:paraId="3AA210BE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86066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B11427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R$ 4.772,70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5F21D6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R$ 8.093,11</w:t>
            </w:r>
          </w:p>
        </w:tc>
      </w:tr>
    </w:tbl>
    <w:p w14:paraId="7669288E" w14:textId="77777777" w:rsidR="00C814F1" w:rsidRDefault="00000000">
      <w:pPr>
        <w:spacing w:before="60"/>
      </w:pPr>
      <w:r>
        <w:t xml:space="preserve">4.5. </w:t>
      </w:r>
      <w:proofErr w:type="spellStart"/>
      <w:r>
        <w:t>FanStore</w:t>
      </w:r>
      <w:proofErr w:type="spellEnd"/>
    </w:p>
    <w:p w14:paraId="3B45C021" w14:textId="77777777" w:rsidR="00C814F1" w:rsidRDefault="00000000">
      <w:pPr>
        <w:spacing w:before="60"/>
      </w:pPr>
      <w:r>
        <w:t xml:space="preserve">O </w:t>
      </w:r>
      <w:proofErr w:type="spellStart"/>
      <w:r>
        <w:t>FanStore</w:t>
      </w:r>
      <w:proofErr w:type="spellEnd"/>
      <w:r>
        <w:t xml:space="preserve"> é a plataforma de e-commerce e gestão de produtos licenciados, otimizando a venda e a experiência de compra do fã.</w:t>
      </w:r>
    </w:p>
    <w:p w14:paraId="7DE8853B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Dificuldade em gerenciar estoque e vendas, experiência de compra online defasada, baixa conversão, falta de integração com programas de fidelidade.</w:t>
      </w:r>
    </w:p>
    <w:p w14:paraId="5C4C2111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6F9D741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Plataforma de e-commerce completa.</w:t>
      </w:r>
    </w:p>
    <w:p w14:paraId="067BC4A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produtos, estoque e pedidos.</w:t>
      </w:r>
    </w:p>
    <w:p w14:paraId="55338E3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meios de pagamento e logística.</w:t>
      </w:r>
    </w:p>
    <w:p w14:paraId="35E478A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Personalização da loja e vitrines.</w:t>
      </w:r>
    </w:p>
    <w:p w14:paraId="18F564E1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Relatórios de vendas e performance.</w:t>
      </w:r>
    </w:p>
    <w:p w14:paraId="192BC6C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com </w:t>
      </w:r>
      <w:proofErr w:type="spellStart"/>
      <w:r>
        <w:t>FanManager</w:t>
      </w:r>
      <w:proofErr w:type="spellEnd"/>
      <w:r>
        <w:t xml:space="preserve"> e </w:t>
      </w:r>
      <w:proofErr w:type="spellStart"/>
      <w:r>
        <w:t>FanArena</w:t>
      </w:r>
      <w:proofErr w:type="spellEnd"/>
      <w:r>
        <w:t>.</w:t>
      </w:r>
    </w:p>
    <w:p w14:paraId="3F75C597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242A110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Mapeamento de requisitos de e-commerce e catálogo de produtos.</w:t>
      </w:r>
    </w:p>
    <w:p w14:paraId="7CDB942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FanStore</w:t>
      </w:r>
      <w:proofErr w:type="spellEnd"/>
      <w:r>
        <w:t>.</w:t>
      </w:r>
    </w:p>
    <w:p w14:paraId="0ECF83DF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Cadastro de produtos e categorias iniciais.</w:t>
      </w:r>
    </w:p>
    <w:p w14:paraId="4A02C47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gateways de pagamento e transportadoras.</w:t>
      </w:r>
    </w:p>
    <w:p w14:paraId="6738343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Customização visual da loja (layout e branding).</w:t>
      </w:r>
    </w:p>
    <w:p w14:paraId="72380F26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gestão da loja.</w:t>
      </w:r>
    </w:p>
    <w:p w14:paraId="6BAA1798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7758068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Manutenção e otimização da plataforma e-commerce.</w:t>
      </w:r>
    </w:p>
    <w:p w14:paraId="07000B1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estoque e atualização de produtos.</w:t>
      </w:r>
    </w:p>
    <w:p w14:paraId="27B6504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e gestão de incidentes.</w:t>
      </w:r>
    </w:p>
    <w:p w14:paraId="1833060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vendas e relatórios de conversão.</w:t>
      </w:r>
    </w:p>
    <w:p w14:paraId="787BA1B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campanhas promocionais e cupons.</w:t>
      </w:r>
    </w:p>
    <w:p w14:paraId="39F7115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Melhorias contínuas na experiência de compra.</w:t>
      </w:r>
    </w:p>
    <w:p w14:paraId="5662059C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7D1C3CC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7E0FE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360AA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42B54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31491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CF0C6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72FB840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53E12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F1669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FA7FE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08DBB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R$ 1.454,40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E0DF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R$ 2.469,25</w:t>
            </w:r>
          </w:p>
        </w:tc>
      </w:tr>
      <w:tr w:rsidR="00C814F1" w14:paraId="510376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03EC5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8E6E4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29FE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258F1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R$ 11.636,80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EFE3D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R$ 19.722,81</w:t>
            </w:r>
          </w:p>
        </w:tc>
      </w:tr>
      <w:tr w:rsidR="00C814F1" w14:paraId="1597D2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EDD6E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5AD50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AC523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DA5FB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R$ 5.455,00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97E77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R$ 9.249,73</w:t>
            </w:r>
          </w:p>
        </w:tc>
      </w:tr>
      <w:tr w:rsidR="00C814F1" w14:paraId="5E93F8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75D4B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Analista de Marketing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6DB09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1B86E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13897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R$ 2.545,60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8E490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R$ 4.315,91</w:t>
            </w:r>
          </w:p>
        </w:tc>
      </w:tr>
      <w:tr w:rsidR="00C814F1" w14:paraId="52FA98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B7864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A6F03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5A3E3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12258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R$ 2.454,60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3608C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R$ 4.160,09</w:t>
            </w:r>
          </w:p>
        </w:tc>
      </w:tr>
      <w:tr w:rsidR="00C814F1" w14:paraId="7FB12937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C2BFE9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493665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R$ 23.546,40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B89821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R$ 39.917,79</w:t>
            </w:r>
          </w:p>
        </w:tc>
      </w:tr>
    </w:tbl>
    <w:p w14:paraId="4A870D4E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633435E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16399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ABF79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45923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06998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3CA935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5FC9C6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06104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AC4B3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CD5BE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4AD91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767D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26878C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D6376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1747B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285D7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96EB2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R$ 3.636,50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C8559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R$ 6.168,59</w:t>
            </w:r>
          </w:p>
        </w:tc>
      </w:tr>
      <w:tr w:rsidR="00C814F1" w14:paraId="76F528E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1553B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38C69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27F43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D0958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05720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1E29C03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2FDB8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Marketing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056BD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06C78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20AD1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R$ 954,60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9DA75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R$ 1.617,94</w:t>
            </w:r>
          </w:p>
        </w:tc>
      </w:tr>
      <w:tr w:rsidR="00C814F1" w14:paraId="78AAF7E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BF273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5035C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2C1A7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0014C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R$ 409,10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2A166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R$ 693,65</w:t>
            </w:r>
          </w:p>
        </w:tc>
      </w:tr>
      <w:tr w:rsidR="00C814F1" w14:paraId="6CC3C9D2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F68FB2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F393E0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R$ 6.454,60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7CEE03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R$ 10.947,29</w:t>
            </w:r>
          </w:p>
        </w:tc>
      </w:tr>
    </w:tbl>
    <w:p w14:paraId="2E226A50" w14:textId="77777777" w:rsidR="00C814F1" w:rsidRDefault="00000000">
      <w:pPr>
        <w:spacing w:before="60"/>
      </w:pPr>
      <w:r>
        <w:t xml:space="preserve">4.6. </w:t>
      </w:r>
      <w:proofErr w:type="spellStart"/>
      <w:r>
        <w:t>FanLive</w:t>
      </w:r>
      <w:proofErr w:type="spellEnd"/>
    </w:p>
    <w:p w14:paraId="79553DA0" w14:textId="77777777" w:rsidR="00C814F1" w:rsidRDefault="00000000">
      <w:pPr>
        <w:spacing w:before="60"/>
      </w:pPr>
      <w:r>
        <w:t xml:space="preserve">O </w:t>
      </w:r>
      <w:proofErr w:type="spellStart"/>
      <w:r>
        <w:t>FanLive</w:t>
      </w:r>
      <w:proofErr w:type="spellEnd"/>
      <w:r>
        <w:t xml:space="preserve"> é a plataforma de streaming e conteúdo ao vivo, permitindo a transmissão de eventos exclusivos e interação em tempo real com os fãs.</w:t>
      </w:r>
    </w:p>
    <w:p w14:paraId="562A16AA" w14:textId="77777777" w:rsidR="00C814F1" w:rsidRDefault="00000000">
      <w:pPr>
        <w:spacing w:before="60"/>
      </w:pPr>
      <w:r>
        <w:rPr>
          <w:b/>
          <w:bCs/>
        </w:rPr>
        <w:t>Dor que Resolve:</w:t>
      </w:r>
      <w:r>
        <w:t xml:space="preserve"> Dificuldade em monetizar conteúdo ao vivo, baixa qualidade de transmissão, falta de interação com o público, dependência de plataformas externas.</w:t>
      </w:r>
    </w:p>
    <w:p w14:paraId="27B45532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4C35260C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Plataforma de streaming de vídeo ao vivo e </w:t>
      </w:r>
      <w:proofErr w:type="spellStart"/>
      <w:r>
        <w:t>on-demand</w:t>
      </w:r>
      <w:proofErr w:type="spellEnd"/>
      <w:r>
        <w:t>.</w:t>
      </w:r>
    </w:p>
    <w:p w14:paraId="2E016DC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Módulos de interação (chat, enquetes, reações).</w:t>
      </w:r>
    </w:p>
    <w:p w14:paraId="07DC655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Monetização via pay-per-view, assinaturas ou publicidade.</w:t>
      </w:r>
    </w:p>
    <w:p w14:paraId="2D27DD5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conteúdo e agendamento de transmissões.</w:t>
      </w:r>
    </w:p>
    <w:p w14:paraId="6D62672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redes sociais para divulgação.</w:t>
      </w:r>
    </w:p>
    <w:p w14:paraId="731C579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Relatórios de audiência e engajamento.</w:t>
      </w:r>
    </w:p>
    <w:p w14:paraId="21598258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01EA23E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Mapeamento de requisitos de streaming e conteúdo.</w:t>
      </w:r>
    </w:p>
    <w:p w14:paraId="0E6FA4F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FanLive</w:t>
      </w:r>
      <w:proofErr w:type="spellEnd"/>
      <w:r>
        <w:t>.</w:t>
      </w:r>
    </w:p>
    <w:p w14:paraId="6C1867F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sistemas de ingestão e CDN.</w:t>
      </w:r>
    </w:p>
    <w:p w14:paraId="7F59E74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Customização do player e interface de transmissão.</w:t>
      </w:r>
    </w:p>
    <w:p w14:paraId="370A08E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Definição de modelos de monetização (PPV, assinatura).</w:t>
      </w:r>
    </w:p>
    <w:p w14:paraId="170345E1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gestão de transmissões.</w:t>
      </w:r>
    </w:p>
    <w:p w14:paraId="739C8DAB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57F3DD85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Manutenção e otimização da plataforma de streaming.</w:t>
      </w:r>
    </w:p>
    <w:p w14:paraId="41860FA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para transmissões ao vivo.</w:t>
      </w:r>
    </w:p>
    <w:p w14:paraId="4F137FC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Gestão de conteúdo </w:t>
      </w:r>
      <w:proofErr w:type="spellStart"/>
      <w:r>
        <w:t>on-demand</w:t>
      </w:r>
      <w:proofErr w:type="spellEnd"/>
      <w:r>
        <w:t xml:space="preserve"> e agendamento.</w:t>
      </w:r>
    </w:p>
    <w:p w14:paraId="3A1A4778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audiência e relatórios de engajamento.</w:t>
      </w:r>
    </w:p>
    <w:p w14:paraId="1D348D5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novas funcionalidades de interação.</w:t>
      </w:r>
    </w:p>
    <w:p w14:paraId="041E94F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Melhorias contínuas na qualidade de transmissão.</w:t>
      </w:r>
    </w:p>
    <w:p w14:paraId="2445FCE9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268F6BD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04321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016B3A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7B5AA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507BB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A6581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7AF4329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29C58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8B36B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BDE0B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61CF9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R$ 1.818,00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651C1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R$ 3.083,55</w:t>
            </w:r>
          </w:p>
        </w:tc>
      </w:tr>
      <w:tr w:rsidR="00C814F1" w14:paraId="0B9C0C7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46A61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5DF641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BCDCC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6F7F5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R$ 14.546,00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75E9E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R$ 24.692,57</w:t>
            </w:r>
          </w:p>
        </w:tc>
      </w:tr>
      <w:tr w:rsidR="00C814F1" w14:paraId="666DA55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96926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Infraestrutura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7C936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30940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AC1C7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R$ 6.546,00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CE1E5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R$ 11.092,02</w:t>
            </w:r>
          </w:p>
        </w:tc>
      </w:tr>
      <w:tr w:rsidR="00C814F1" w14:paraId="73224E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6E24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6F879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B1047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044E9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R$ 4.364,00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4729F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R$ 7.397,06</w:t>
            </w:r>
          </w:p>
        </w:tc>
      </w:tr>
      <w:tr w:rsidR="00C814F1" w14:paraId="026877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203BA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9D1FD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DBD22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19E17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R$ 3.272,80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EC182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R$ 5.547,02</w:t>
            </w:r>
          </w:p>
        </w:tc>
      </w:tr>
      <w:tr w:rsidR="00C814F1" w14:paraId="27E90623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AFCFD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C609B4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R$ 30.546,80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6F4CFA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R$ 51.812,22</w:t>
            </w:r>
          </w:p>
        </w:tc>
      </w:tr>
    </w:tbl>
    <w:p w14:paraId="319D352C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15C678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0DA542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89D1BB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3FDD67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1DBCE4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E4561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417832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08EA4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0FF58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4B89D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F5089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R$ 545,40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56E41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R$ 924,40</w:t>
            </w:r>
          </w:p>
        </w:tc>
      </w:tr>
      <w:tr w:rsidR="00C814F1" w14:paraId="555B0DD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45696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E9C26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D3BA6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A35BF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R$ 4.363,80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0CA67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R$ 7.396,72</w:t>
            </w:r>
          </w:p>
        </w:tc>
      </w:tr>
      <w:tr w:rsidR="00C814F1" w14:paraId="73D681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2F503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Especialista em Infraestrutura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26318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466A5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6B9B0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R$ 1.636,50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2801B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R$ 2.774,02</w:t>
            </w:r>
          </w:p>
        </w:tc>
      </w:tr>
      <w:tr w:rsidR="00C814F1" w14:paraId="379EB5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36CCA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562F7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6780F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CB0E9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FBC41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213B5B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AA53A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570A2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2E2D2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86EB9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R$ 818,20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09B39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R$ 1.387,77</w:t>
            </w:r>
          </w:p>
        </w:tc>
      </w:tr>
      <w:tr w:rsidR="00C814F1" w14:paraId="2A083ABA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28BDAD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0199B9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R$ 8.454,70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731C0F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R$ 14.332,72</w:t>
            </w:r>
          </w:p>
        </w:tc>
      </w:tr>
    </w:tbl>
    <w:p w14:paraId="18C1ABCB" w14:textId="77777777" w:rsidR="00C814F1" w:rsidRDefault="00000000">
      <w:pPr>
        <w:spacing w:before="60"/>
      </w:pPr>
      <w:r>
        <w:t xml:space="preserve">4.7. </w:t>
      </w:r>
      <w:proofErr w:type="spellStart"/>
      <w:r>
        <w:t>FanWeb</w:t>
      </w:r>
      <w:proofErr w:type="spellEnd"/>
    </w:p>
    <w:p w14:paraId="58E84364" w14:textId="77777777" w:rsidR="00C814F1" w:rsidRDefault="00000000">
      <w:pPr>
        <w:spacing w:before="60"/>
      </w:pPr>
      <w:r>
        <w:t xml:space="preserve">O </w:t>
      </w:r>
      <w:proofErr w:type="spellStart"/>
      <w:r>
        <w:t>FanWeb</w:t>
      </w:r>
      <w:proofErr w:type="spellEnd"/>
      <w:r>
        <w:t xml:space="preserve"> é a plataforma de gestão de conteúdo web (CMS) para sites e portais, otimizando a publicação e a experiência do usuário.</w:t>
      </w:r>
    </w:p>
    <w:p w14:paraId="616E3974" w14:textId="77777777" w:rsidR="00C814F1" w:rsidRDefault="00000000">
      <w:pPr>
        <w:spacing w:before="60"/>
      </w:pPr>
      <w:r>
        <w:rPr>
          <w:b/>
          <w:bCs/>
        </w:rPr>
        <w:lastRenderedPageBreak/>
        <w:t>Dor que Resolve:</w:t>
      </w:r>
      <w:r>
        <w:t xml:space="preserve"> Dificuldade em atualizar conteúdo rapidamente, site com performance ruim, experiência do usuário inconsistente, falta de integração com outras plataformas.</w:t>
      </w:r>
    </w:p>
    <w:p w14:paraId="5C9F0715" w14:textId="77777777" w:rsidR="00C814F1" w:rsidRDefault="00000000">
      <w:pPr>
        <w:spacing w:before="60"/>
      </w:pPr>
      <w:r>
        <w:rPr>
          <w:b/>
          <w:bCs/>
        </w:rPr>
        <w:t>Escopo:</w:t>
      </w:r>
    </w:p>
    <w:p w14:paraId="5BDF98B4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Sistema de Gerenciamento de Conteúdo (CMS) robusto.</w:t>
      </w:r>
    </w:p>
    <w:p w14:paraId="2BF216B2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e edição de páginas e artigos.</w:t>
      </w:r>
    </w:p>
    <w:p w14:paraId="015D7453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Gestão de mídias (imagens, vídeos).</w:t>
      </w:r>
    </w:p>
    <w:p w14:paraId="7944367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Otimização para SEO e performance.</w:t>
      </w:r>
    </w:p>
    <w:p w14:paraId="48EA7AC7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Personalização de layouts e temas.</w:t>
      </w:r>
    </w:p>
    <w:p w14:paraId="6674F9EF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com </w:t>
      </w:r>
      <w:proofErr w:type="spellStart"/>
      <w:r>
        <w:t>FanManager</w:t>
      </w:r>
      <w:proofErr w:type="spellEnd"/>
      <w:r>
        <w:t xml:space="preserve"> e </w:t>
      </w:r>
      <w:proofErr w:type="spellStart"/>
      <w:r>
        <w:t>FanTalk</w:t>
      </w:r>
      <w:proofErr w:type="spellEnd"/>
      <w:r>
        <w:t>.</w:t>
      </w:r>
    </w:p>
    <w:p w14:paraId="30A53744" w14:textId="77777777" w:rsidR="00C814F1" w:rsidRDefault="00000000">
      <w:pPr>
        <w:spacing w:before="60"/>
      </w:pPr>
      <w:r>
        <w:rPr>
          <w:b/>
          <w:bCs/>
        </w:rPr>
        <w:t>Entregáveis Setup:</w:t>
      </w:r>
    </w:p>
    <w:p w14:paraId="4D4605B1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Mapeamento de requisitos de conteúdo e estrutura do site.</w:t>
      </w:r>
    </w:p>
    <w:p w14:paraId="125536E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inicial da plataforma </w:t>
      </w:r>
      <w:proofErr w:type="spellStart"/>
      <w:r>
        <w:t>FanWeb</w:t>
      </w:r>
      <w:proofErr w:type="spellEnd"/>
      <w:r>
        <w:t xml:space="preserve"> (CMS).</w:t>
      </w:r>
    </w:p>
    <w:p w14:paraId="6A2859C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Criação de </w:t>
      </w:r>
      <w:proofErr w:type="spellStart"/>
      <w:r>
        <w:t>templates</w:t>
      </w:r>
      <w:proofErr w:type="spellEnd"/>
      <w:r>
        <w:t xml:space="preserve"> e layouts personalizados.</w:t>
      </w:r>
    </w:p>
    <w:p w14:paraId="29098FB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Migração de conteúdo existente (se aplicável).</w:t>
      </w:r>
    </w:p>
    <w:p w14:paraId="6EDB70E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Configuração de SEO básico e ferramentas de análise.</w:t>
      </w:r>
    </w:p>
    <w:p w14:paraId="7387B08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Treinamento da equipe para gestão de conteúdo.</w:t>
      </w:r>
    </w:p>
    <w:p w14:paraId="378B0321" w14:textId="77777777" w:rsidR="00C814F1" w:rsidRDefault="00000000">
      <w:pPr>
        <w:spacing w:before="60"/>
      </w:pPr>
      <w:r>
        <w:rPr>
          <w:b/>
          <w:bCs/>
        </w:rPr>
        <w:t xml:space="preserve">Entregáveis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p w14:paraId="6B03E0BA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Manutenção e otimização da plataforma CMS.</w:t>
      </w:r>
    </w:p>
    <w:p w14:paraId="0ED13450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Suporte técnico para gestão de conteúdo.</w:t>
      </w:r>
    </w:p>
    <w:p w14:paraId="0AD0948B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Atualização de segurança e performance.</w:t>
      </w:r>
    </w:p>
    <w:p w14:paraId="7EDF43CD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de tráfego e relatórios de SEO.</w:t>
      </w:r>
    </w:p>
    <w:p w14:paraId="56390F39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Criação de novas funcionalidades e módulos.</w:t>
      </w:r>
    </w:p>
    <w:p w14:paraId="6609F25E" w14:textId="77777777" w:rsidR="00C814F1" w:rsidRDefault="00000000">
      <w:pPr>
        <w:pStyle w:val="PargrafodaLista"/>
        <w:numPr>
          <w:ilvl w:val="0"/>
          <w:numId w:val="1"/>
        </w:numPr>
        <w:spacing w:before="40" w:after="40"/>
      </w:pPr>
      <w:r>
        <w:t>Melhorias contínuas na experiência do usuário.</w:t>
      </w:r>
    </w:p>
    <w:p w14:paraId="26A3F93C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Setup: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72C78E3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9D3AA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DFF9E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83CA40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Horas Setup (HH)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F2A1D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Custo Setup (R$)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385FFF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</w:tr>
      <w:tr w:rsidR="00C814F1" w14:paraId="3B2554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A84A0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2D755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FA7ED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E1C75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A9336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2A457F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2C5B0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AD4B1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26EE54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91C3B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R$ 10.182,80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0EFE7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R$ 17.269,17</w:t>
            </w:r>
          </w:p>
        </w:tc>
      </w:tr>
      <w:tr w:rsidR="00C814F1" w14:paraId="6825B5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4615B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BB4F8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E64C7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10AFC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R$ 4.909,50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34156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R$ 8.324,78</w:t>
            </w:r>
          </w:p>
        </w:tc>
      </w:tr>
      <w:tr w:rsidR="00C814F1" w14:paraId="16999B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9FD37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80865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ADEEE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B3CC9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R$ 3.345,50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BCBC8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R$ 5.671,27</w:t>
            </w:r>
          </w:p>
        </w:tc>
      </w:tr>
      <w:tr w:rsidR="00C814F1" w14:paraId="03D596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DD2B6B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D7737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75CD5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542B8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R$ 1.363,50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176DA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R$ 2.312,26</w:t>
            </w:r>
          </w:p>
        </w:tc>
      </w:tr>
      <w:tr w:rsidR="00C814F1" w14:paraId="20585A73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EF0A46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Custo Setup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69F5AB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R$ 20.892,10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02A3F3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R$ 35.427,29</w:t>
            </w:r>
          </w:p>
        </w:tc>
      </w:tr>
    </w:tbl>
    <w:p w14:paraId="7892B7F4" w14:textId="77777777" w:rsidR="00C814F1" w:rsidRDefault="00000000">
      <w:pPr>
        <w:spacing w:before="60"/>
      </w:pP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Always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(Mensal):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C814F1" w14:paraId="5C1EDD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A8051A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D87ADA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EDF72E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Horas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(HH/mês)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306E76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0A7B08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70CC96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2E656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Líder de Projetos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F5A31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7DC448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DFB05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R$ 363,60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7D87B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R$ 617,30</w:t>
            </w:r>
          </w:p>
        </w:tc>
      </w:tr>
      <w:tr w:rsidR="00C814F1" w14:paraId="79AE1E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C6F050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sz w:val="20"/>
                <w:szCs w:val="20"/>
              </w:rPr>
              <w:t>Full-Stack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FE34C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3ACE8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1188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R$ 2.909,20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A2FC1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R$ 4.932,35</w:t>
            </w:r>
          </w:p>
        </w:tc>
      </w:tr>
      <w:tr w:rsidR="00C814F1" w14:paraId="5DCAD6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DF8E0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Designer UX/UI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57DB2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7EA395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566B1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R$ 1.090,80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58052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R$ 1.849,81</w:t>
            </w:r>
          </w:p>
        </w:tc>
      </w:tr>
      <w:tr w:rsidR="00C814F1" w14:paraId="179EE7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98A51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Analista de 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01816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Sênior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CEFCE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C9F122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R$ 954,60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346F4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R$ 1.617,94</w:t>
            </w:r>
          </w:p>
        </w:tc>
      </w:tr>
      <w:tr w:rsidR="00C814F1" w14:paraId="130387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32E687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C2949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Pleno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CA827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FC4933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R$ 272,70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91234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R$ 462,40</w:t>
            </w:r>
          </w:p>
        </w:tc>
      </w:tr>
      <w:tr w:rsidR="00C814F1" w14:paraId="42C5488A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7DACFA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Custo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(Mensal)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619CB5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R$ 5.590,90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C593D5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R$ 9.479,80</w:t>
            </w:r>
          </w:p>
        </w:tc>
      </w:tr>
    </w:tbl>
    <w:p w14:paraId="257CC135" w14:textId="77777777" w:rsidR="00C814F1" w:rsidRDefault="00000000">
      <w:pPr>
        <w:pStyle w:val="Ttulo3"/>
      </w:pPr>
      <w:r>
        <w:t>5. Resumo Consolidado de Precificação</w:t>
      </w:r>
    </w:p>
    <w:p w14:paraId="3E0CD762" w14:textId="77777777" w:rsidR="00C814F1" w:rsidRDefault="00000000">
      <w:pPr>
        <w:spacing w:before="60"/>
      </w:pPr>
      <w:r>
        <w:t xml:space="preserve">A tabela a seguir apresenta o resumo dos Preços de Venda (PV) para o Setup e o Always </w:t>
      </w:r>
      <w:proofErr w:type="spellStart"/>
      <w:r>
        <w:t>On</w:t>
      </w:r>
      <w:proofErr w:type="spellEnd"/>
      <w:r>
        <w:t xml:space="preserve"> (mensal) de cada produto </w:t>
      </w:r>
      <w:proofErr w:type="spellStart"/>
      <w:r>
        <w:t>FuntoFan</w:t>
      </w:r>
      <w:proofErr w:type="spellEnd"/>
      <w:r>
        <w:t>, consolidando os custos e o markup aplicado.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C814F1" w14:paraId="0323D7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AFAF3C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Produto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E2421A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PV Setup (R$)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0EA6DA" w14:textId="77777777" w:rsidR="00C814F1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(R$/mês)</w:t>
            </w:r>
          </w:p>
        </w:tc>
      </w:tr>
      <w:tr w:rsidR="00C814F1" w14:paraId="3ADB46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FC2B17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FanManager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0DD02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R$ 38.080,75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F7148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R$ 10.406,67</w:t>
            </w:r>
          </w:p>
        </w:tc>
      </w:tr>
      <w:tr w:rsidR="00C814F1" w14:paraId="77ED34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3BC6E4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FanScore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49CA6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R$ 25.740,24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E7C13F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R$ 9.557,10</w:t>
            </w:r>
          </w:p>
        </w:tc>
      </w:tr>
      <w:tr w:rsidR="00C814F1" w14:paraId="2BCD01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11540D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FanTalk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D2743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R$ 15.108,03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C1B86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R$ 4.277,38</w:t>
            </w:r>
          </w:p>
        </w:tc>
      </w:tr>
      <w:tr w:rsidR="00C814F1" w14:paraId="1C3A0F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CE6EED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FanArena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8277E6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R$ 28.797,20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3EB1DC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R$ 8.093,11</w:t>
            </w:r>
          </w:p>
        </w:tc>
      </w:tr>
      <w:tr w:rsidR="00C814F1" w14:paraId="62627E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7C0A60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FanStore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A6F0D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R$ 39.917,79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7284E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R$ 10.947,29</w:t>
            </w:r>
          </w:p>
        </w:tc>
      </w:tr>
      <w:tr w:rsidR="00C814F1" w14:paraId="473020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ADC822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FanLive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E3AA99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R$ 51.812,22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149F4E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R$ 14.332,72</w:t>
            </w:r>
          </w:p>
        </w:tc>
      </w:tr>
      <w:tr w:rsidR="00C814F1" w14:paraId="1256CE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4DF6BF" w14:textId="77777777" w:rsidR="00C814F1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FanWeb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FFC5EA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R$ 35.427,29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589B9D" w14:textId="77777777" w:rsidR="00C814F1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R$ 9.479,80</w:t>
            </w:r>
          </w:p>
        </w:tc>
      </w:tr>
      <w:tr w:rsidR="00C814F1" w14:paraId="1DFD2868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4640D7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PV Setup Consolidado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324E92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R$ 234.883,52</w:t>
            </w:r>
          </w:p>
        </w:tc>
      </w:tr>
      <w:tr w:rsidR="00C814F1" w14:paraId="225BB7A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03F0CE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Total PV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Consolidado (Mensal)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39CC33" w14:textId="77777777" w:rsidR="00C814F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R$ 67.094,07</w:t>
            </w:r>
          </w:p>
        </w:tc>
      </w:tr>
    </w:tbl>
    <w:p w14:paraId="33A1C768" w14:textId="77777777" w:rsidR="00C814F1" w:rsidRDefault="00000000">
      <w:pPr>
        <w:spacing w:before="60"/>
      </w:pPr>
      <w:r>
        <w:t xml:space="preserve">O Preço de Venda Mensal Consolidado (considerando apenas o Always </w:t>
      </w:r>
      <w:proofErr w:type="spellStart"/>
      <w:r>
        <w:t>On</w:t>
      </w:r>
      <w:proofErr w:type="spellEnd"/>
      <w:r>
        <w:t xml:space="preserve">) para todos os produtos </w:t>
      </w:r>
      <w:proofErr w:type="spellStart"/>
      <w:r>
        <w:t>FuntoFan</w:t>
      </w:r>
      <w:proofErr w:type="spellEnd"/>
      <w:r>
        <w:t xml:space="preserve"> é de </w:t>
      </w:r>
      <w:r>
        <w:rPr>
          <w:b/>
          <w:bCs/>
        </w:rPr>
        <w:t>R$ 67.094,07</w:t>
      </w:r>
      <w:r>
        <w:t>.</w:t>
      </w:r>
    </w:p>
    <w:p w14:paraId="606BA1AB" w14:textId="77777777" w:rsidR="00C814F1" w:rsidRDefault="00000000">
      <w:pPr>
        <w:spacing w:before="60"/>
      </w:pPr>
      <w:r>
        <w:t xml:space="preserve">Este documento foi elaborado com base nas informações fornecidas e na metodologia de precificação definida, visando clareza e alinhamento estratégico para a oferta dos produtos </w:t>
      </w:r>
      <w:proofErr w:type="spellStart"/>
      <w:r>
        <w:t>FuntoFan</w:t>
      </w:r>
      <w:proofErr w:type="spellEnd"/>
      <w:r>
        <w:t xml:space="preserve"> em 2026.</w:t>
      </w:r>
    </w:p>
    <w:p w14:paraId="1C260280" w14:textId="77777777" w:rsidR="00C814F1" w:rsidRDefault="00C814F1">
      <w:pPr>
        <w:pBdr>
          <w:bottom w:val="single" w:sz="6" w:space="0" w:color="CCCCCC"/>
        </w:pBdr>
        <w:spacing w:before="200" w:after="200"/>
      </w:pPr>
    </w:p>
    <w:p w14:paraId="793AB91F" w14:textId="77777777" w:rsidR="00C814F1" w:rsidRDefault="00000000">
      <w:pPr>
        <w:spacing w:before="60"/>
      </w:pPr>
      <w:r>
        <w:rPr>
          <w:i/>
          <w:iCs/>
        </w:rPr>
        <w:t>Documento elaborado em 17 de abril de 2026. As informações contidas são de responsabilidade do solicitante.</w:t>
      </w:r>
    </w:p>
    <w:sectPr w:rsidR="00C814F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7BC2"/>
    <w:multiLevelType w:val="hybridMultilevel"/>
    <w:tmpl w:val="38C2B2AE"/>
    <w:lvl w:ilvl="0" w:tplc="3D0C6A98">
      <w:start w:val="1"/>
      <w:numFmt w:val="decimal"/>
      <w:lvlText w:val="%1."/>
      <w:lvlJc w:val="left"/>
      <w:pPr>
        <w:ind w:left="720" w:hanging="360"/>
      </w:pPr>
    </w:lvl>
    <w:lvl w:ilvl="1" w:tplc="C25A802A">
      <w:numFmt w:val="decimal"/>
      <w:lvlText w:val=""/>
      <w:lvlJc w:val="left"/>
    </w:lvl>
    <w:lvl w:ilvl="2" w:tplc="53A44A1E">
      <w:numFmt w:val="decimal"/>
      <w:lvlText w:val=""/>
      <w:lvlJc w:val="left"/>
    </w:lvl>
    <w:lvl w:ilvl="3" w:tplc="C0AAF4A8">
      <w:numFmt w:val="decimal"/>
      <w:lvlText w:val=""/>
      <w:lvlJc w:val="left"/>
    </w:lvl>
    <w:lvl w:ilvl="4" w:tplc="8EB8B2E6">
      <w:numFmt w:val="decimal"/>
      <w:lvlText w:val=""/>
      <w:lvlJc w:val="left"/>
    </w:lvl>
    <w:lvl w:ilvl="5" w:tplc="8D709FEA">
      <w:numFmt w:val="decimal"/>
      <w:lvlText w:val=""/>
      <w:lvlJc w:val="left"/>
    </w:lvl>
    <w:lvl w:ilvl="6" w:tplc="3B7EBB86">
      <w:numFmt w:val="decimal"/>
      <w:lvlText w:val=""/>
      <w:lvlJc w:val="left"/>
    </w:lvl>
    <w:lvl w:ilvl="7" w:tplc="9C84EFCE">
      <w:numFmt w:val="decimal"/>
      <w:lvlText w:val=""/>
      <w:lvlJc w:val="left"/>
    </w:lvl>
    <w:lvl w:ilvl="8" w:tplc="5E125CD4">
      <w:numFmt w:val="decimal"/>
      <w:lvlText w:val=""/>
      <w:lvlJc w:val="left"/>
    </w:lvl>
  </w:abstractNum>
  <w:abstractNum w:abstractNumId="1" w15:restartNumberingAfterBreak="0">
    <w:nsid w:val="67B263E6"/>
    <w:multiLevelType w:val="hybridMultilevel"/>
    <w:tmpl w:val="7A0CB79C"/>
    <w:lvl w:ilvl="0" w:tplc="49DCD8F6">
      <w:start w:val="1"/>
      <w:numFmt w:val="bullet"/>
      <w:lvlText w:val="●"/>
      <w:lvlJc w:val="left"/>
      <w:pPr>
        <w:ind w:left="720" w:hanging="360"/>
      </w:pPr>
    </w:lvl>
    <w:lvl w:ilvl="1" w:tplc="E898BEE2">
      <w:start w:val="1"/>
      <w:numFmt w:val="bullet"/>
      <w:lvlText w:val="○"/>
      <w:lvlJc w:val="left"/>
      <w:pPr>
        <w:ind w:left="1440" w:hanging="360"/>
      </w:pPr>
    </w:lvl>
    <w:lvl w:ilvl="2" w:tplc="71A0962A">
      <w:start w:val="1"/>
      <w:numFmt w:val="bullet"/>
      <w:lvlText w:val="■"/>
      <w:lvlJc w:val="left"/>
      <w:pPr>
        <w:ind w:left="2160" w:hanging="360"/>
      </w:pPr>
    </w:lvl>
    <w:lvl w:ilvl="3" w:tplc="5D4CA74A">
      <w:start w:val="1"/>
      <w:numFmt w:val="bullet"/>
      <w:lvlText w:val="●"/>
      <w:lvlJc w:val="left"/>
      <w:pPr>
        <w:ind w:left="2880" w:hanging="360"/>
      </w:pPr>
    </w:lvl>
    <w:lvl w:ilvl="4" w:tplc="410CF092">
      <w:start w:val="1"/>
      <w:numFmt w:val="bullet"/>
      <w:lvlText w:val="○"/>
      <w:lvlJc w:val="left"/>
      <w:pPr>
        <w:ind w:left="3600" w:hanging="360"/>
      </w:pPr>
    </w:lvl>
    <w:lvl w:ilvl="5" w:tplc="A956B788">
      <w:start w:val="1"/>
      <w:numFmt w:val="bullet"/>
      <w:lvlText w:val="■"/>
      <w:lvlJc w:val="left"/>
      <w:pPr>
        <w:ind w:left="4320" w:hanging="360"/>
      </w:pPr>
    </w:lvl>
    <w:lvl w:ilvl="6" w:tplc="6268A1B2">
      <w:start w:val="1"/>
      <w:numFmt w:val="bullet"/>
      <w:lvlText w:val="●"/>
      <w:lvlJc w:val="left"/>
      <w:pPr>
        <w:ind w:left="5040" w:hanging="360"/>
      </w:pPr>
    </w:lvl>
    <w:lvl w:ilvl="7" w:tplc="CA42C890">
      <w:start w:val="1"/>
      <w:numFmt w:val="bullet"/>
      <w:lvlText w:val="●"/>
      <w:lvlJc w:val="left"/>
      <w:pPr>
        <w:ind w:left="5760" w:hanging="360"/>
      </w:pPr>
    </w:lvl>
    <w:lvl w:ilvl="8" w:tplc="E392F3A4">
      <w:start w:val="1"/>
      <w:numFmt w:val="bullet"/>
      <w:lvlText w:val="●"/>
      <w:lvlJc w:val="left"/>
      <w:pPr>
        <w:ind w:left="6480" w:hanging="360"/>
      </w:pPr>
    </w:lvl>
  </w:abstractNum>
  <w:num w:numId="1" w16cid:durableId="529875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4F1"/>
    <w:rsid w:val="00910A54"/>
    <w:rsid w:val="009E7D97"/>
    <w:rsid w:val="00C8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E83B"/>
  <w15:docId w15:val="{497B558B-EC1A-4AF5-8A39-930E1771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3214</Words>
  <Characters>17360</Characters>
  <Application>Microsoft Office Word</Application>
  <DocSecurity>0</DocSecurity>
  <Lines>144</Lines>
  <Paragraphs>41</Paragraphs>
  <ScaleCrop>false</ScaleCrop>
  <Company/>
  <LinksUpToDate>false</LinksUpToDate>
  <CharactersWithSpaces>20533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Ferreira Ferreira</cp:lastModifiedBy>
  <cp:revision>2</cp:revision>
  <dcterms:created xsi:type="dcterms:W3CDTF">2026-04-17T13:26:00Z</dcterms:created>
  <dcterms:modified xsi:type="dcterms:W3CDTF">2026-04-17T13:26:00Z</dcterms:modified>
</cp:coreProperties>
</file>