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rHeight w:val="198" w:hRule="exact"/>
        </w:trPr>
        <w:tc>
          <w:tcPr>
            <w:tcW w:type="dxa" w:w="7324"/>
            <w:shd w:fill="A6192E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3446"/>
            <w:shd w:fill="0C234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60" w:before="0"/>
      </w:pPr>
    </w:p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907"/>
            <w:tcMar>
              <w:top w:type="dxa" w:w="10"/>
              <w:left w:type="dxa" w:w="0"/>
              <w:bottom w:type="dxa" w:w="10"/>
              <w:right w:type="dxa" w:w="4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3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spacing w:after="8" w:before="0" w:line="220"/>
            </w:pPr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LADY GREY ARTS ACADEMY</w:t>
            </w:r>
          </w:p>
          <w:p>
            <w:pPr>
              <w:spacing w:after="8" w:before="0" w:line="2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A6192E"/>
                <w:sz w:val="15"/>
                <w:szCs w:val="15"/>
              </w:rPr>
              <w:t xml:space="preserve">Where Learning is an Art</w:t>
            </w:r>
          </w:p>
          <w:p>
            <w:pPr>
              <w:spacing w:after="6" w:before="0" w:line="200"/>
            </w:pP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18 Brummer Street, Lady Grey, 9755 | Tel: 051 603 0046 | admin@lgaa.co.za</w:t>
            </w:r>
          </w:p>
          <w:p>
            <w:pPr>
              <w:spacing w:after="0" w:before="0" w:line="200"/>
            </w:pP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EMIS: 200600985 | District: Joe Gqabi | Circuit: Ekhephini | CMC: Maletswai</w:t>
            </w:r>
          </w:p>
        </w:tc>
        <w:tc>
          <w:tcPr>
            <w:tcW w:type="dxa" w:w="2040"/>
            <w:tcBorders>
              <w:top w:val="none"/>
              <w:left w:val="single" w:color="0C2340" w:sz="20"/>
              <w:bottom w:val="none"/>
              <w:right w:val="none"/>
            </w:tcBorders>
            <w:tcMar>
              <w:top w:type="dxa" w:w="10"/>
              <w:left w:type="dxa" w:w="60"/>
              <w:bottom w:type="dxa" w:w="10"/>
              <w:right w:type="dxa" w:w="0"/>
            </w:tcMar>
            <w:vAlign w:val="center"/>
          </w:tcPr>
          <w:p>
            <w:pPr>
              <w:spacing w:after="2" w:before="0" w:line="200"/>
            </w:pPr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SGB</w:t>
            </w:r>
          </w:p>
          <w:p>
            <w:pPr>
              <w:spacing w:after="0" w:before="0" w:line="18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SUBMISSION</w:t>
            </w:r>
          </w:p>
        </w:tc>
      </w:tr>
    </w:tbl>
    <w:p>
      <w:pPr>
        <w:pBdr>
          <w:bottom w:val="single" w:color="CBD5E1" w:sz="6"/>
        </w:pBdr>
        <w:spacing w:after="120" w:before="40"/>
      </w:pP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0C2340"/>
          <w:sz w:val="28"/>
          <w:szCs w:val="28"/>
        </w:rPr>
        <w:t xml:space="preserve">STATUTORY SUBMISSION OF SGB CONSTITUTION</w:t>
      </w: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A6192E"/>
          <w:sz w:val="24"/>
          <w:szCs w:val="24"/>
        </w:rPr>
        <w:t xml:space="preserve">TO THE HEAD OF DEPARTMENT • JOE GQABI DISTRICT</w:t>
      </w:r>
    </w:p>
    <w:tbl>
      <w:tblPr>
        <w:tblW w:type="dxa" w:w="107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81"/>
            <w:shd w:fill="0C234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Submission Parameter</w:t>
            </w:r>
          </w:p>
        </w:tc>
        <w:tc>
          <w:tcPr>
            <w:tcW w:type="dxa" w:w="6689"/>
            <w:shd w:fill="0C234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Departmental Record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Recipient Authority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 of Department / Joe Gqabi District Director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Provincial Department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Eastern Cape Department of Education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School &amp; EMIS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Lady Grey Arts Academy • EMIS: 200600985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Date of Submission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Monday, 16 February 2026 (Within 90-Day Window)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Submission Method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Official Transmittal Hand-Delivery &amp; Registry Filing</w:t>
            </w:r>
          </w:p>
        </w:tc>
      </w:tr>
    </w:tbl>
    <w:p>
      <w:pPr>
        <w:spacing w:after="0" w:before="120"/>
      </w:pPr>
    </w:p>
    <w:p>
      <w:pPr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FORMAL TRANSMITTAL AND SUBMISSION OF SGB CONSTITUTION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Addressee: The District Director / Head of Department, Joe Gqabi District, Eastern Cape Department of Education, Private Bag X1018, Aliwal North, 9750.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1.2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Attention: Directorate for Institutional Governance and School Management Support.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1.3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Date of Submission: Monday, 16 February 2026.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1.4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Institution: Lady Grey Arts Academy (EMIS: 200600985).</w:t>
      </w:r>
    </w:p>
    <w:p>
      <w:pPr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STATUTORY COMPLIANCE DECLARATION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 terms of Section 18 of the South African Schools Act (Act No. 84 of 1996) and Provincial Education Regulations, a School Governing Body must submit a copy of its adopted Constitution to the Head of Department within ninety (90) days of election / adoption.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2.2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School Governing Body of Lady Grey Arts Academy hereby formally submits its 2026 SGB Constitution, which was reviewed, accepted, and unanimously adopted at a quorate meeting of the SGB on 28 January 2026.</w:t>
      </w:r>
    </w:p>
    <w:p>
      <w:pPr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SCHEDULE OF ENCLOSURES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One (1) certified copy of the Adopted 2026 SGB Constitution of Lady Grey Arts Academy.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3.2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One (1) certified copy of the SGB Meeting Minutes of 28 January 2026 (Constitution Adoption).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3.3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One (1) copy of the Signed SGB Attendance Register &amp; Quorum Declaration.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3.4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One (1) certified Certificate of SGB Governance Resolution (LGAA-SGB-RES-2026-01).</w:t>
      </w:r>
    </w:p>
    <w:p>
      <w:pPr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SUBMISSION SIGNATORIES</w:t>
      </w:r>
    </w:p>
    <w:p>
      <w:pPr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Submitted by the Executive Committee of the School Governing Body of Lady Grey Arts Academy on 16 February 2026.</w:t>
      </w:r>
    </w:p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10771"/>
            <w:gridSpan w:val="3"/>
            <w:tcMar>
              <w:top w:type="dxa" w:w="160"/>
              <w:left w:type="dxa" w:w="0"/>
              <w:bottom w:type="dxa" w:w="40"/>
              <w:right w:type="dxa" w:w="0"/>
            </w:tcMar>
          </w:tcPr>
          <w:p>
            <w:pPr>
              <w:keepLines/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0C2340"/>
                <w:sz w:val="22"/>
                <w:szCs w:val="22"/>
              </w:rPr>
              <w:t xml:space="preserve">SUBMISSION AND DISTRICT ACKNOWLEDGMENT OF RECEIPT</w:t>
            </w:r>
          </w:p>
        </w:tc>
      </w:tr>
      <w:tr>
        <w:trPr>
          <w:cantSplit/>
        </w:trPr>
        <w:tc>
          <w:tcPr>
            <w:tcW w:type="dxa" w:w="10771"/>
            <w:gridSpan w:val="3"/>
            <w:tcMar>
              <w:top w:type="dxa" w:w="20"/>
              <w:left w:type="dxa" w:w="0"/>
              <w:bottom w:type="dxa" w:w="80"/>
              <w:right w:type="dxa" w:w="0"/>
            </w:tcMar>
          </w:tcPr>
          <w:p>
            <w:pPr>
              <w:keepLines/>
              <w:spacing w:after="80" w:before="20" w:line="276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Signed on behalf of the School Governing Body, and acknowledged by the District Office:</w:t>
            </w:r>
          </w:p>
        </w:tc>
      </w:tr>
      <w:tr>
        <w:trPr>
          <w:cantSplit/>
        </w:trPr>
        <w:tc>
          <w:tcPr>
            <w:tcW w:type="dxa" w:w="3590"/>
            <w:tcMar>
              <w:top w:type="dxa" w:w="80"/>
              <w:left w:type="dxa" w:w="20"/>
              <w:bottom w:type="dxa" w:w="40"/>
              <w:right w:type="dxa" w:w="20"/>
            </w:tcMar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_________________________</w:t>
            </w:r>
          </w:p>
          <w:p>
            <w:pPr>
              <w:keepLines/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Signature</w:t>
            </w:r>
          </w:p>
          <w:p>
            <w:pPr>
              <w:keepLines/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Mr. K. Dyasi</w:t>
            </w:r>
          </w:p>
          <w:p>
            <w:pPr>
              <w:keepLines/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SGB Chairperson</w:t>
            </w:r>
          </w:p>
          <w:p>
            <w:pPr>
              <w:keepLines/>
              <w:spacing w:after="0" w:before="3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Date: 16/02/2026</w:t>
            </w:r>
          </w:p>
        </w:tc>
        <w:tc>
          <w:tcPr>
            <w:tcW w:type="dxa" w:w="3590"/>
            <w:tcMar>
              <w:top w:type="dxa" w:w="80"/>
              <w:left w:type="dxa" w:w="20"/>
              <w:bottom w:type="dxa" w:w="40"/>
              <w:right w:type="dxa" w:w="20"/>
            </w:tcMar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_________________________</w:t>
            </w:r>
          </w:p>
          <w:p>
            <w:pPr>
              <w:keepLines/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Signature</w:t>
            </w:r>
          </w:p>
          <w:p>
            <w:pPr>
              <w:keepLines/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Ms. M. Botha</w:t>
            </w:r>
          </w:p>
          <w:p>
            <w:pPr>
              <w:keepLines/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School Principal</w:t>
            </w:r>
          </w:p>
          <w:p>
            <w:pPr>
              <w:keepLines/>
              <w:spacing w:after="0" w:before="3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Date: 16/02/2026</w:t>
            </w:r>
          </w:p>
        </w:tc>
        <w:tc>
          <w:tcPr>
            <w:tcW w:type="dxa" w:w="3590"/>
            <w:tcMar>
              <w:top w:type="dxa" w:w="80"/>
              <w:left w:type="dxa" w:w="20"/>
              <w:bottom w:type="dxa" w:w="40"/>
              <w:right w:type="dxa" w:w="20"/>
            </w:tcMar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_________________________</w:t>
            </w:r>
          </w:p>
          <w:p>
            <w:pPr>
              <w:keepLines/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Signature</w:t>
            </w:r>
          </w:p>
          <w:p>
            <w:pPr>
              <w:keepLines/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District Director / Circuit Manager</w:t>
            </w:r>
          </w:p>
          <w:p>
            <w:pPr>
              <w:keepLines/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District Official / Registry Stamp</w:t>
            </w:r>
          </w:p>
          <w:p>
            <w:pPr>
              <w:keepLines/>
              <w:spacing w:after="0" w:before="3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Date: ___/___/2026</w:t>
            </w:r>
          </w:p>
        </w:tc>
      </w:tr>
    </w:tbl>
    <w:sectPr>
      <w:headerReference w:type="default" r:id="rId7"/>
      <w:footerReference w:type="default" r:id="rId8"/>
      <w:pgSz w:w="11905" w:h="16837" w:orient="portrait"/>
      <w:pgMar w:top="566" w:right="566" w:bottom="566" w:left="566" w:header="453" w:footer="45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 w:before="60"/>
      <w:jc w:val="center"/>
    </w:pP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7"/>
        <w:szCs w:val="17"/>
      </w:rPr>
      <w:t xml:space="preserve"> /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/>
      </w:pBdr>
      <w:spacing w:after="80" w:before="0"/>
    </w:pPr>
    <w:r>
      <w:rPr>
        <w:rFonts w:ascii="Arial" w:cs="Arial" w:eastAsia="Arial" w:hAnsi="Arial"/>
        <w:b/>
        <w:bCs/>
        <w:color w:val="0C2340"/>
        <w:sz w:val="16"/>
        <w:szCs w:val="16"/>
      </w:rPr>
      <w:t xml:space="preserve">LADY GREY ARTS ACADEMY • STATUTORY SUBMISSION OF SGB CONSTITUTION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4"/>
        <w:szCs w:val="14"/>
      </w:rPr>
      <w:t xml:space="preserve">SGB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bcf79fefd00ed4a08c2d973b655ab8aa2ce4b8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2026-08-23T09:25:46.168Z</dcterms:created>
  <dcterms:modified xsi:type="dcterms:W3CDTF">2026-08-23T09:25:46.168Z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