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A8AD3" w14:textId="77777777" w:rsidR="008849EE" w:rsidRDefault="006655BA" w:rsidP="006655BA">
      <w:pPr>
        <w:spacing w:line="276" w:lineRule="auto"/>
        <w:rPr>
          <w:rFonts w:ascii="Times New Roman" w:hAnsi="Times New Roman" w:cs="Times New Roman"/>
        </w:rPr>
      </w:pPr>
      <w:r w:rsidRPr="006655BA">
        <w:rPr>
          <w:rFonts w:ascii="Times New Roman" w:hAnsi="Times New Roman" w:cs="Times New Roman"/>
          <w:b/>
          <w:bCs/>
        </w:rPr>
        <w:t>PUBLISHING AGREEMENT</w:t>
      </w:r>
    </w:p>
    <w:p w14:paraId="26E6C57F" w14:textId="50483308" w:rsidR="006655BA" w:rsidRPr="006655BA" w:rsidRDefault="006655BA" w:rsidP="006655BA">
      <w:pPr>
        <w:spacing w:line="276" w:lineRule="auto"/>
        <w:rPr>
          <w:rFonts w:ascii="Times New Roman" w:hAnsi="Times New Roman" w:cs="Times New Roman"/>
        </w:rPr>
      </w:pPr>
    </w:p>
    <w:p w14:paraId="7E335AB2" w14:textId="79B458FE" w:rsidR="006655BA" w:rsidRPr="006655BA" w:rsidRDefault="006655BA" w:rsidP="006655BA">
      <w:pPr>
        <w:spacing w:line="276" w:lineRule="auto"/>
        <w:rPr>
          <w:rFonts w:ascii="Times New Roman" w:hAnsi="Times New Roman" w:cs="Times New Roman"/>
        </w:rPr>
      </w:pPr>
      <w:r w:rsidRPr="006655BA">
        <w:rPr>
          <w:rFonts w:ascii="Times New Roman" w:hAnsi="Times New Roman" w:cs="Times New Roman"/>
        </w:rPr>
        <w:t xml:space="preserve">This Publishing Agreement (“Agreement”) is made this </w:t>
      </w:r>
      <w:r w:rsidR="00951E16">
        <w:rPr>
          <w:rFonts w:ascii="Times New Roman" w:hAnsi="Times New Roman" w:cs="Times New Roman"/>
        </w:rPr>
        <w:t>25</w:t>
      </w:r>
      <w:r w:rsidRPr="006655BA">
        <w:rPr>
          <w:rFonts w:ascii="Times New Roman" w:hAnsi="Times New Roman" w:cs="Times New Roman"/>
        </w:rPr>
        <w:t xml:space="preserve"> day of </w:t>
      </w:r>
      <w:r w:rsidR="00951E16">
        <w:rPr>
          <w:rFonts w:ascii="Times New Roman" w:hAnsi="Times New Roman" w:cs="Times New Roman"/>
        </w:rPr>
        <w:t>August</w:t>
      </w:r>
      <w:r w:rsidRPr="006655BA">
        <w:rPr>
          <w:rFonts w:ascii="Times New Roman" w:hAnsi="Times New Roman" w:cs="Times New Roman"/>
          <w:b/>
          <w:bCs/>
        </w:rPr>
        <w:t xml:space="preserve"> </w:t>
      </w:r>
      <w:r w:rsidRPr="00217ED2">
        <w:rPr>
          <w:rFonts w:ascii="Times New Roman" w:hAnsi="Times New Roman" w:cs="Times New Roman"/>
        </w:rPr>
        <w:t>20</w:t>
      </w:r>
      <w:r w:rsidR="00951E16" w:rsidRPr="00217ED2">
        <w:rPr>
          <w:rFonts w:ascii="Times New Roman" w:hAnsi="Times New Roman" w:cs="Times New Roman"/>
        </w:rPr>
        <w:t>25</w:t>
      </w:r>
      <w:r w:rsidRPr="006655BA">
        <w:rPr>
          <w:rFonts w:ascii="Times New Roman" w:hAnsi="Times New Roman" w:cs="Times New Roman"/>
        </w:rPr>
        <w:t xml:space="preserve">, by and between </w:t>
      </w:r>
      <w:r w:rsidRPr="006655BA">
        <w:rPr>
          <w:rFonts w:ascii="Times New Roman" w:hAnsi="Times New Roman" w:cs="Times New Roman"/>
          <w:b/>
          <w:bCs/>
        </w:rPr>
        <w:t>Lingua Ink Media, d/b/a Lingua Ink Books</w:t>
      </w:r>
      <w:r w:rsidRPr="006655BA">
        <w:rPr>
          <w:rFonts w:ascii="Times New Roman" w:hAnsi="Times New Roman" w:cs="Times New Roman"/>
        </w:rPr>
        <w:t xml:space="preserve"> (“Publisher”), and </w:t>
      </w:r>
      <w:r w:rsidR="0010429A" w:rsidRPr="0010429A">
        <w:rPr>
          <w:rFonts w:ascii="Times New Roman" w:hAnsi="Times New Roman" w:cs="Times New Roman"/>
          <w:b/>
          <w:bCs/>
        </w:rPr>
        <w:t>Daniela Morescalchi</w:t>
      </w:r>
      <w:r w:rsidRPr="006655BA">
        <w:rPr>
          <w:rFonts w:ascii="Times New Roman" w:hAnsi="Times New Roman" w:cs="Times New Roman"/>
        </w:rPr>
        <w:t xml:space="preserve"> (“Author”).</w:t>
      </w:r>
    </w:p>
    <w:p w14:paraId="53907A80" w14:textId="77777777" w:rsidR="0010429A" w:rsidRPr="0010429A" w:rsidRDefault="006655BA" w:rsidP="0010429A">
      <w:pPr>
        <w:spacing w:line="276" w:lineRule="auto"/>
      </w:pPr>
      <w:r w:rsidRPr="006655BA">
        <w:rPr>
          <w:rFonts w:ascii="Times New Roman" w:hAnsi="Times New Roman" w:cs="Times New Roman"/>
          <w:b/>
          <w:bCs/>
        </w:rPr>
        <w:t>WHEREAS</w:t>
      </w:r>
      <w:r w:rsidRPr="006655BA">
        <w:rPr>
          <w:rFonts w:ascii="Times New Roman" w:hAnsi="Times New Roman" w:cs="Times New Roman"/>
        </w:rPr>
        <w:t xml:space="preserve">, the Author has prepared </w:t>
      </w:r>
      <w:r w:rsidR="0010429A" w:rsidRPr="0010429A">
        <w:rPr>
          <w:rFonts w:ascii="Times New Roman" w:hAnsi="Times New Roman" w:cs="Times New Roman"/>
        </w:rPr>
        <w:t>the following works (collectively, the “Works”):</w:t>
      </w:r>
    </w:p>
    <w:p w14:paraId="68B8595D" w14:textId="460AADCA" w:rsidR="0010429A" w:rsidRPr="0010429A" w:rsidRDefault="0010429A" w:rsidP="0010429A">
      <w:pPr>
        <w:numPr>
          <w:ilvl w:val="0"/>
          <w:numId w:val="4"/>
        </w:numPr>
        <w:spacing w:line="276" w:lineRule="auto"/>
        <w:rPr>
          <w:rFonts w:ascii="Times New Roman" w:hAnsi="Times New Roman" w:cs="Times New Roman"/>
        </w:rPr>
      </w:pPr>
      <w:r w:rsidRPr="0010429A">
        <w:rPr>
          <w:rFonts w:ascii="Times New Roman" w:hAnsi="Times New Roman" w:cs="Times New Roman"/>
          <w:i/>
          <w:iCs/>
        </w:rPr>
        <w:t>Bits and Pieces: Cat Daddies Mysteries, Book 1</w:t>
      </w:r>
      <w:r w:rsidRPr="0010429A">
        <w:rPr>
          <w:rFonts w:ascii="Times New Roman" w:hAnsi="Times New Roman" w:cs="Times New Roman"/>
        </w:rPr>
        <w:t xml:space="preserve"> by Wren Cavanagh.</w:t>
      </w:r>
    </w:p>
    <w:p w14:paraId="03492EF6" w14:textId="43EF1523" w:rsidR="0010429A" w:rsidRPr="0010429A" w:rsidRDefault="0010429A" w:rsidP="0010429A">
      <w:pPr>
        <w:numPr>
          <w:ilvl w:val="0"/>
          <w:numId w:val="4"/>
        </w:numPr>
        <w:spacing w:line="276" w:lineRule="auto"/>
        <w:rPr>
          <w:rFonts w:ascii="Times New Roman" w:hAnsi="Times New Roman" w:cs="Times New Roman"/>
        </w:rPr>
      </w:pPr>
      <w:r w:rsidRPr="0010429A">
        <w:rPr>
          <w:rFonts w:ascii="Times New Roman" w:hAnsi="Times New Roman" w:cs="Times New Roman"/>
          <w:i/>
          <w:iCs/>
        </w:rPr>
        <w:t>Of Cats and Sea Monsters: Cat Daddies Mysteries, Book 2</w:t>
      </w:r>
      <w:r w:rsidRPr="0010429A">
        <w:rPr>
          <w:rFonts w:ascii="Times New Roman" w:hAnsi="Times New Roman" w:cs="Times New Roman"/>
        </w:rPr>
        <w:t xml:space="preserve"> by Wren Cavanagh.</w:t>
      </w:r>
    </w:p>
    <w:p w14:paraId="299B559B" w14:textId="5BAE01E4" w:rsidR="0010429A" w:rsidRPr="0010429A" w:rsidRDefault="0010429A" w:rsidP="0010429A">
      <w:pPr>
        <w:numPr>
          <w:ilvl w:val="0"/>
          <w:numId w:val="4"/>
        </w:numPr>
        <w:spacing w:line="276" w:lineRule="auto"/>
        <w:rPr>
          <w:rFonts w:ascii="Times New Roman" w:hAnsi="Times New Roman" w:cs="Times New Roman"/>
        </w:rPr>
      </w:pPr>
      <w:r w:rsidRPr="0010429A">
        <w:rPr>
          <w:rFonts w:ascii="Times New Roman" w:hAnsi="Times New Roman" w:cs="Times New Roman"/>
        </w:rPr>
        <w:t xml:space="preserve">Untitled </w:t>
      </w:r>
      <w:r w:rsidRPr="0010429A">
        <w:rPr>
          <w:rFonts w:ascii="Times New Roman" w:hAnsi="Times New Roman" w:cs="Times New Roman"/>
          <w:i/>
          <w:iCs/>
        </w:rPr>
        <w:t>Ghouls</w:t>
      </w:r>
      <w:r>
        <w:rPr>
          <w:rFonts w:ascii="Times New Roman" w:hAnsi="Times New Roman" w:cs="Times New Roman"/>
          <w:i/>
          <w:iCs/>
        </w:rPr>
        <w:t xml:space="preserve"> and Guns</w:t>
      </w:r>
      <w:r w:rsidRPr="0010429A">
        <w:rPr>
          <w:rFonts w:ascii="Times New Roman" w:hAnsi="Times New Roman" w:cs="Times New Roman"/>
        </w:rPr>
        <w:t xml:space="preserve"> by Wren Cavanagh</w:t>
      </w:r>
    </w:p>
    <w:p w14:paraId="132B5C66" w14:textId="4EB701FF" w:rsidR="006655BA" w:rsidRPr="006655BA" w:rsidRDefault="0010429A" w:rsidP="006655BA">
      <w:pPr>
        <w:spacing w:line="276" w:lineRule="auto"/>
        <w:rPr>
          <w:rFonts w:ascii="Times New Roman" w:hAnsi="Times New Roman" w:cs="Times New Roman"/>
        </w:rPr>
      </w:pPr>
      <w:r w:rsidRPr="0010429A">
        <w:rPr>
          <w:rFonts w:ascii="Times New Roman" w:hAnsi="Times New Roman" w:cs="Times New Roman"/>
        </w:rPr>
        <w:t>and desires to have them produced and distributed;</w:t>
      </w:r>
      <w:r>
        <w:rPr>
          <w:rFonts w:ascii="Times New Roman" w:hAnsi="Times New Roman" w:cs="Times New Roman"/>
        </w:rPr>
        <w:t xml:space="preserve"> </w:t>
      </w:r>
      <w:r w:rsidR="006655BA" w:rsidRPr="006655BA">
        <w:rPr>
          <w:rFonts w:ascii="Times New Roman" w:hAnsi="Times New Roman" w:cs="Times New Roman"/>
        </w:rPr>
        <w:t>and</w:t>
      </w:r>
    </w:p>
    <w:p w14:paraId="018460BE" w14:textId="2F93BFF0" w:rsidR="006655BA" w:rsidRPr="006655BA" w:rsidRDefault="006655BA" w:rsidP="006655BA">
      <w:pPr>
        <w:spacing w:line="276" w:lineRule="auto"/>
        <w:rPr>
          <w:rFonts w:ascii="Times New Roman" w:hAnsi="Times New Roman" w:cs="Times New Roman"/>
        </w:rPr>
      </w:pPr>
      <w:r w:rsidRPr="006655BA">
        <w:rPr>
          <w:rFonts w:ascii="Times New Roman" w:hAnsi="Times New Roman" w:cs="Times New Roman"/>
          <w:b/>
          <w:bCs/>
        </w:rPr>
        <w:t>WHEREAS</w:t>
      </w:r>
      <w:r w:rsidRPr="006655BA">
        <w:rPr>
          <w:rFonts w:ascii="Times New Roman" w:hAnsi="Times New Roman" w:cs="Times New Roman"/>
        </w:rPr>
        <w:t xml:space="preserve">, Publisher agrees </w:t>
      </w:r>
      <w:r w:rsidR="0010429A" w:rsidRPr="0010429A">
        <w:rPr>
          <w:rFonts w:ascii="Times New Roman" w:hAnsi="Times New Roman" w:cs="Times New Roman"/>
        </w:rPr>
        <w:t>to provide ISBN assignment, marketing, and distribution services in connection with the Works on the terms set forth herein;</w:t>
      </w:r>
    </w:p>
    <w:p w14:paraId="4E800887" w14:textId="77777777" w:rsidR="006655BA" w:rsidRPr="006655BA" w:rsidRDefault="006655BA" w:rsidP="006655BA">
      <w:pPr>
        <w:spacing w:line="276" w:lineRule="auto"/>
        <w:rPr>
          <w:rFonts w:ascii="Times New Roman" w:hAnsi="Times New Roman" w:cs="Times New Roman"/>
        </w:rPr>
      </w:pPr>
      <w:r w:rsidRPr="006655BA">
        <w:rPr>
          <w:rFonts w:ascii="Times New Roman" w:hAnsi="Times New Roman" w:cs="Times New Roman"/>
          <w:b/>
          <w:bCs/>
        </w:rPr>
        <w:t>NOW, THEREFORE</w:t>
      </w:r>
      <w:r w:rsidRPr="006655BA">
        <w:rPr>
          <w:rFonts w:ascii="Times New Roman" w:hAnsi="Times New Roman" w:cs="Times New Roman"/>
        </w:rPr>
        <w:t>, in consideration of the mutual covenants contained herein, the parties agree as follows:</w:t>
      </w:r>
    </w:p>
    <w:p w14:paraId="704C57EC" w14:textId="77777777" w:rsidR="008849EE" w:rsidRDefault="006655BA" w:rsidP="008849EE">
      <w:pPr>
        <w:numPr>
          <w:ilvl w:val="0"/>
          <w:numId w:val="3"/>
        </w:numPr>
        <w:spacing w:line="276" w:lineRule="auto"/>
        <w:ind w:left="360"/>
        <w:rPr>
          <w:rFonts w:ascii="Times New Roman" w:hAnsi="Times New Roman" w:cs="Times New Roman"/>
        </w:rPr>
      </w:pPr>
      <w:r w:rsidRPr="006655BA">
        <w:rPr>
          <w:rFonts w:ascii="Times New Roman" w:hAnsi="Times New Roman" w:cs="Times New Roman"/>
          <w:b/>
          <w:bCs/>
        </w:rPr>
        <w:t>Grant of Rights</w:t>
      </w:r>
    </w:p>
    <w:p w14:paraId="0FE39F68" w14:textId="77777777" w:rsidR="0010429A" w:rsidRPr="0010429A" w:rsidRDefault="0010429A" w:rsidP="0010429A">
      <w:pPr>
        <w:spacing w:before="100" w:beforeAutospacing="1" w:after="100" w:afterAutospacing="1" w:line="240" w:lineRule="auto"/>
        <w:ind w:left="450"/>
        <w:rPr>
          <w:rFonts w:ascii="Times New Roman" w:hAnsi="Times New Roman" w:cs="Times New Roman"/>
        </w:rPr>
      </w:pPr>
      <w:r w:rsidRPr="0010429A">
        <w:rPr>
          <w:rFonts w:ascii="Times New Roman" w:hAnsi="Times New Roman" w:cs="Times New Roman"/>
        </w:rPr>
        <w:t>(a) The Author grants to the Publisher the exclusive right to publish, distribute, and sell the Works in physical and digital formats in the English language worldwide through the channels set forth in this Agreement.</w:t>
      </w:r>
    </w:p>
    <w:p w14:paraId="2A670A63" w14:textId="77777777" w:rsidR="0010429A" w:rsidRPr="0010429A" w:rsidRDefault="0010429A" w:rsidP="0010429A">
      <w:pPr>
        <w:spacing w:before="100" w:beforeAutospacing="1" w:after="100" w:afterAutospacing="1" w:line="240" w:lineRule="auto"/>
        <w:ind w:left="450"/>
        <w:rPr>
          <w:rFonts w:ascii="Times New Roman" w:hAnsi="Times New Roman" w:cs="Times New Roman"/>
        </w:rPr>
      </w:pPr>
      <w:r w:rsidRPr="0010429A">
        <w:rPr>
          <w:rFonts w:ascii="Times New Roman" w:hAnsi="Times New Roman" w:cs="Times New Roman"/>
        </w:rPr>
        <w:t>(b) The Author retains copyright in the Works and reserves the non-exclusive right to sell the Works through channels solely managed by her, including her own website, social media, personal emails, and in-person events. For any such sales initiated solely by the Author, she shall retain 100% of the proceeds.</w:t>
      </w:r>
    </w:p>
    <w:p w14:paraId="4E0634E2" w14:textId="77777777" w:rsidR="0010429A" w:rsidRPr="0010429A" w:rsidRDefault="0010429A" w:rsidP="0010429A">
      <w:pPr>
        <w:spacing w:before="100" w:beforeAutospacing="1" w:after="100" w:afterAutospacing="1" w:line="240" w:lineRule="auto"/>
        <w:ind w:left="450"/>
        <w:rPr>
          <w:rFonts w:ascii="Times New Roman" w:hAnsi="Times New Roman" w:cs="Times New Roman"/>
        </w:rPr>
      </w:pPr>
      <w:r w:rsidRPr="0010429A">
        <w:rPr>
          <w:rFonts w:ascii="Times New Roman" w:hAnsi="Times New Roman" w:cs="Times New Roman"/>
        </w:rPr>
        <w:t xml:space="preserve">(c) The Publisher shall have the exclusive right to sell the Works through channels managed by the Publisher, including but not limited to its website, Amazon, </w:t>
      </w:r>
      <w:proofErr w:type="spellStart"/>
      <w:r w:rsidRPr="0010429A">
        <w:rPr>
          <w:rFonts w:ascii="Times New Roman" w:hAnsi="Times New Roman" w:cs="Times New Roman"/>
        </w:rPr>
        <w:t>IngramSpark</w:t>
      </w:r>
      <w:proofErr w:type="spellEnd"/>
      <w:r w:rsidRPr="0010429A">
        <w:rPr>
          <w:rFonts w:ascii="Times New Roman" w:hAnsi="Times New Roman" w:cs="Times New Roman"/>
        </w:rPr>
        <w:t xml:space="preserve"> distribution, and in-person events organized by the Publisher.</w:t>
      </w:r>
    </w:p>
    <w:p w14:paraId="5F278F6D" w14:textId="77777777" w:rsidR="0010429A" w:rsidRPr="0010429A" w:rsidRDefault="0010429A" w:rsidP="0010429A">
      <w:pPr>
        <w:spacing w:before="100" w:beforeAutospacing="1" w:after="100" w:afterAutospacing="1" w:line="240" w:lineRule="auto"/>
        <w:ind w:left="450"/>
        <w:rPr>
          <w:rFonts w:ascii="Times New Roman" w:hAnsi="Times New Roman" w:cs="Times New Roman"/>
        </w:rPr>
      </w:pPr>
      <w:r w:rsidRPr="0010429A">
        <w:rPr>
          <w:rFonts w:ascii="Times New Roman" w:hAnsi="Times New Roman" w:cs="Times New Roman"/>
        </w:rPr>
        <w:t>(d) For all Publisher-managed sales, the net proceeds (as defined in Section 9) shall be split 60% to the Author and 40% to the Publisher.</w:t>
      </w:r>
    </w:p>
    <w:p w14:paraId="089B673A" w14:textId="0615B973" w:rsidR="008849EE" w:rsidRPr="00CE5F5D" w:rsidRDefault="006655BA" w:rsidP="008F7953">
      <w:pPr>
        <w:numPr>
          <w:ilvl w:val="0"/>
          <w:numId w:val="3"/>
        </w:numPr>
        <w:spacing w:line="276" w:lineRule="auto"/>
        <w:ind w:left="360"/>
        <w:rPr>
          <w:rFonts w:ascii="Times New Roman" w:hAnsi="Times New Roman" w:cs="Times New Roman"/>
          <w:b/>
          <w:bCs/>
        </w:rPr>
      </w:pPr>
      <w:r w:rsidRPr="006655BA">
        <w:rPr>
          <w:rFonts w:ascii="Times New Roman" w:hAnsi="Times New Roman" w:cs="Times New Roman"/>
          <w:b/>
          <w:bCs/>
        </w:rPr>
        <w:t>Production, Design, and Marketing Services</w:t>
      </w:r>
    </w:p>
    <w:p w14:paraId="1E939DC4" w14:textId="7C75A342" w:rsidR="00A02ECA" w:rsidRPr="00A02ECA" w:rsidRDefault="00A02ECA" w:rsidP="00A02ECA">
      <w:pPr>
        <w:numPr>
          <w:ilvl w:val="1"/>
          <w:numId w:val="3"/>
        </w:numPr>
        <w:spacing w:line="276" w:lineRule="auto"/>
        <w:ind w:left="720"/>
        <w:rPr>
          <w:rFonts w:ascii="Times New Roman" w:hAnsi="Times New Roman" w:cs="Times New Roman"/>
        </w:rPr>
      </w:pPr>
      <w:r w:rsidRPr="00A02ECA">
        <w:rPr>
          <w:rFonts w:ascii="Times New Roman" w:hAnsi="Times New Roman" w:cs="Times New Roman"/>
        </w:rPr>
        <w:t>Publisher shall provide the following services for the Work:</w:t>
      </w:r>
    </w:p>
    <w:p w14:paraId="2660AC45" w14:textId="63C3C5C8" w:rsidR="00A02ECA" w:rsidRPr="00A02ECA" w:rsidRDefault="00A02ECA" w:rsidP="00A02ECA">
      <w:pPr>
        <w:numPr>
          <w:ilvl w:val="2"/>
          <w:numId w:val="3"/>
        </w:numPr>
        <w:spacing w:line="276" w:lineRule="auto"/>
        <w:ind w:left="1260" w:hanging="540"/>
        <w:rPr>
          <w:rFonts w:ascii="Times New Roman" w:hAnsi="Times New Roman" w:cs="Times New Roman"/>
        </w:rPr>
      </w:pPr>
      <w:r w:rsidRPr="00A02ECA">
        <w:rPr>
          <w:rFonts w:ascii="Times New Roman" w:hAnsi="Times New Roman" w:cs="Times New Roman"/>
        </w:rPr>
        <w:t>Bowker ISBN registration under the Lingua Ink Books imprint for the Work, and listing in Bowker's Books in Print program;</w:t>
      </w:r>
    </w:p>
    <w:p w14:paraId="65BD880A" w14:textId="6AD535EF" w:rsidR="00A02ECA" w:rsidRPr="00A02ECA" w:rsidRDefault="00A02ECA" w:rsidP="00A02ECA">
      <w:pPr>
        <w:numPr>
          <w:ilvl w:val="2"/>
          <w:numId w:val="3"/>
        </w:numPr>
        <w:spacing w:line="276" w:lineRule="auto"/>
        <w:ind w:left="1260" w:hanging="540"/>
        <w:rPr>
          <w:rFonts w:ascii="Times New Roman" w:hAnsi="Times New Roman" w:cs="Times New Roman"/>
        </w:rPr>
      </w:pPr>
      <w:r w:rsidRPr="00A02ECA">
        <w:rPr>
          <w:rFonts w:ascii="Times New Roman" w:hAnsi="Times New Roman" w:cs="Times New Roman"/>
        </w:rPr>
        <w:t>A formatted EAN/ISBN barcode with the retail price embedded;</w:t>
      </w:r>
    </w:p>
    <w:p w14:paraId="3318D195" w14:textId="4020A605" w:rsidR="00A02ECA" w:rsidRPr="00A02ECA" w:rsidRDefault="00A02ECA" w:rsidP="00A02ECA">
      <w:pPr>
        <w:numPr>
          <w:ilvl w:val="2"/>
          <w:numId w:val="3"/>
        </w:numPr>
        <w:spacing w:line="276" w:lineRule="auto"/>
        <w:ind w:left="1260" w:hanging="540"/>
        <w:rPr>
          <w:rFonts w:ascii="Times New Roman" w:hAnsi="Times New Roman" w:cs="Times New Roman"/>
        </w:rPr>
      </w:pPr>
      <w:r w:rsidRPr="00A02ECA">
        <w:rPr>
          <w:rFonts w:ascii="Times New Roman" w:hAnsi="Times New Roman" w:cs="Times New Roman"/>
        </w:rPr>
        <w:lastRenderedPageBreak/>
        <w:t>Library of Congress registration, including sending a final published copy of the Work to the Library of Congress on the Author’s behalf;</w:t>
      </w:r>
    </w:p>
    <w:p w14:paraId="2216D1D2" w14:textId="348F1FD1" w:rsidR="00A02ECA" w:rsidRDefault="00A02ECA" w:rsidP="00A02ECA">
      <w:pPr>
        <w:numPr>
          <w:ilvl w:val="2"/>
          <w:numId w:val="3"/>
        </w:numPr>
        <w:spacing w:line="276" w:lineRule="auto"/>
        <w:ind w:left="1260" w:hanging="540"/>
        <w:rPr>
          <w:rFonts w:ascii="Times New Roman" w:hAnsi="Times New Roman" w:cs="Times New Roman"/>
        </w:rPr>
      </w:pPr>
      <w:r w:rsidRPr="00A02ECA">
        <w:rPr>
          <w:rFonts w:ascii="Times New Roman" w:hAnsi="Times New Roman" w:cs="Times New Roman"/>
        </w:rPr>
        <w:t>A</w:t>
      </w:r>
      <w:r>
        <w:rPr>
          <w:rFonts w:ascii="Times New Roman" w:hAnsi="Times New Roman" w:cs="Times New Roman"/>
        </w:rPr>
        <w:t>n Author page and Purchase page</w:t>
      </w:r>
      <w:r w:rsidRPr="00A02ECA">
        <w:rPr>
          <w:rFonts w:ascii="Times New Roman" w:hAnsi="Times New Roman" w:cs="Times New Roman"/>
        </w:rPr>
        <w:t xml:space="preserve"> for the Work on the Lingua Ink </w:t>
      </w:r>
      <w:r>
        <w:rPr>
          <w:rFonts w:ascii="Times New Roman" w:hAnsi="Times New Roman" w:cs="Times New Roman"/>
        </w:rPr>
        <w:t>website</w:t>
      </w:r>
      <w:r w:rsidRPr="00A02ECA">
        <w:rPr>
          <w:rFonts w:ascii="Times New Roman" w:hAnsi="Times New Roman" w:cs="Times New Roman"/>
        </w:rPr>
        <w:t>;</w:t>
      </w:r>
    </w:p>
    <w:p w14:paraId="30B02671" w14:textId="7AAF7B46" w:rsidR="0010429A" w:rsidRPr="00A02ECA" w:rsidRDefault="0010429A" w:rsidP="00A02ECA">
      <w:pPr>
        <w:numPr>
          <w:ilvl w:val="2"/>
          <w:numId w:val="3"/>
        </w:numPr>
        <w:spacing w:line="276" w:lineRule="auto"/>
        <w:ind w:left="1260" w:hanging="540"/>
        <w:rPr>
          <w:rFonts w:ascii="Times New Roman" w:hAnsi="Times New Roman" w:cs="Times New Roman"/>
        </w:rPr>
      </w:pPr>
      <w:r w:rsidRPr="0010429A">
        <w:rPr>
          <w:rFonts w:ascii="Times New Roman" w:hAnsi="Times New Roman" w:cs="Times New Roman"/>
        </w:rPr>
        <w:t>Listing on Amazon (print and digital), including keyword and pricing research</w:t>
      </w:r>
      <w:r>
        <w:rPr>
          <w:rFonts w:ascii="Times New Roman" w:hAnsi="Times New Roman" w:cs="Times New Roman"/>
        </w:rPr>
        <w:t>;</w:t>
      </w:r>
    </w:p>
    <w:p w14:paraId="607C1EE8" w14:textId="7E426A9F" w:rsidR="00A02ECA" w:rsidRPr="00A02ECA" w:rsidRDefault="00A02ECA" w:rsidP="00A02ECA">
      <w:pPr>
        <w:numPr>
          <w:ilvl w:val="2"/>
          <w:numId w:val="3"/>
        </w:numPr>
        <w:spacing w:line="276" w:lineRule="auto"/>
        <w:ind w:left="1260" w:hanging="540"/>
        <w:rPr>
          <w:rFonts w:ascii="Times New Roman" w:hAnsi="Times New Roman" w:cs="Times New Roman"/>
        </w:rPr>
      </w:pPr>
      <w:r w:rsidRPr="00A02ECA">
        <w:rPr>
          <w:rFonts w:ascii="Times New Roman" w:hAnsi="Times New Roman" w:cs="Times New Roman"/>
        </w:rPr>
        <w:t>Listing in the Ingram Group for worldwide distribution of the Work</w:t>
      </w:r>
      <w:r w:rsidR="0010429A">
        <w:rPr>
          <w:rFonts w:ascii="Times New Roman" w:hAnsi="Times New Roman" w:cs="Times New Roman"/>
        </w:rPr>
        <w:t>s</w:t>
      </w:r>
      <w:r w:rsidRPr="00A02ECA">
        <w:rPr>
          <w:rFonts w:ascii="Times New Roman" w:hAnsi="Times New Roman" w:cs="Times New Roman"/>
        </w:rPr>
        <w:t>;</w:t>
      </w:r>
    </w:p>
    <w:p w14:paraId="3E74E390" w14:textId="3D69C09C" w:rsidR="00A02ECA" w:rsidRDefault="00A02ECA" w:rsidP="00A02ECA">
      <w:pPr>
        <w:numPr>
          <w:ilvl w:val="2"/>
          <w:numId w:val="3"/>
        </w:numPr>
        <w:spacing w:line="276" w:lineRule="auto"/>
        <w:ind w:left="1260" w:hanging="540"/>
        <w:rPr>
          <w:rFonts w:ascii="Times New Roman" w:hAnsi="Times New Roman" w:cs="Times New Roman"/>
        </w:rPr>
      </w:pPr>
      <w:r w:rsidRPr="00A02ECA">
        <w:rPr>
          <w:rFonts w:ascii="Times New Roman" w:hAnsi="Times New Roman" w:cs="Times New Roman"/>
        </w:rPr>
        <w:t>Four marketing assets for the Work, consisting of images sized for standard posts on Facebook, Instagram, X, and TikTok.</w:t>
      </w:r>
    </w:p>
    <w:p w14:paraId="756DFF99" w14:textId="77777777" w:rsidR="008849EE" w:rsidRPr="008849EE" w:rsidRDefault="006655BA" w:rsidP="008849EE">
      <w:pPr>
        <w:numPr>
          <w:ilvl w:val="0"/>
          <w:numId w:val="3"/>
        </w:numPr>
        <w:spacing w:line="276" w:lineRule="auto"/>
        <w:ind w:left="360"/>
        <w:rPr>
          <w:rFonts w:ascii="Times New Roman" w:hAnsi="Times New Roman" w:cs="Times New Roman"/>
          <w:b/>
          <w:bCs/>
        </w:rPr>
      </w:pPr>
      <w:r w:rsidRPr="006655BA">
        <w:rPr>
          <w:rFonts w:ascii="Times New Roman" w:hAnsi="Times New Roman" w:cs="Times New Roman"/>
          <w:b/>
          <w:bCs/>
        </w:rPr>
        <w:t>Payment Terms</w:t>
      </w:r>
    </w:p>
    <w:p w14:paraId="2F42F08A" w14:textId="77777777" w:rsidR="0010429A" w:rsidRDefault="0010429A" w:rsidP="000D4E12">
      <w:pPr>
        <w:numPr>
          <w:ilvl w:val="1"/>
          <w:numId w:val="3"/>
        </w:numPr>
        <w:spacing w:line="276" w:lineRule="auto"/>
        <w:ind w:left="720"/>
        <w:rPr>
          <w:rFonts w:ascii="Times New Roman" w:hAnsi="Times New Roman" w:cs="Times New Roman"/>
        </w:rPr>
      </w:pPr>
      <w:r w:rsidRPr="0010429A">
        <w:rPr>
          <w:rFonts w:ascii="Times New Roman" w:hAnsi="Times New Roman" w:cs="Times New Roman"/>
        </w:rPr>
        <w:t>No production fee shall be charged to the Author. Publisher will deduct its 40% share from net proceeds of Publisher-managed sales.</w:t>
      </w:r>
    </w:p>
    <w:p w14:paraId="6D91835F" w14:textId="07505113" w:rsidR="00464582" w:rsidRPr="00464582" w:rsidRDefault="00464582" w:rsidP="000D4E12">
      <w:pPr>
        <w:numPr>
          <w:ilvl w:val="1"/>
          <w:numId w:val="3"/>
        </w:numPr>
        <w:spacing w:line="276" w:lineRule="auto"/>
        <w:ind w:left="720"/>
        <w:rPr>
          <w:rFonts w:ascii="Times New Roman" w:hAnsi="Times New Roman" w:cs="Times New Roman"/>
        </w:rPr>
      </w:pPr>
      <w:r w:rsidRPr="00464582">
        <w:rPr>
          <w:rFonts w:ascii="Times New Roman" w:hAnsi="Times New Roman" w:cs="Times New Roman"/>
        </w:rPr>
        <w:t xml:space="preserve">Printed </w:t>
      </w:r>
      <w:r w:rsidR="00293506">
        <w:rPr>
          <w:rFonts w:ascii="Times New Roman" w:hAnsi="Times New Roman" w:cs="Times New Roman"/>
        </w:rPr>
        <w:t>c</w:t>
      </w:r>
      <w:r w:rsidRPr="00464582">
        <w:rPr>
          <w:rFonts w:ascii="Times New Roman" w:hAnsi="Times New Roman" w:cs="Times New Roman"/>
        </w:rPr>
        <w:t xml:space="preserve">opy </w:t>
      </w:r>
      <w:r w:rsidR="00293506">
        <w:rPr>
          <w:rFonts w:ascii="Times New Roman" w:hAnsi="Times New Roman" w:cs="Times New Roman"/>
        </w:rPr>
        <w:t>c</w:t>
      </w:r>
      <w:r w:rsidRPr="00464582">
        <w:rPr>
          <w:rFonts w:ascii="Times New Roman" w:hAnsi="Times New Roman" w:cs="Times New Roman"/>
        </w:rPr>
        <w:t xml:space="preserve">ost </w:t>
      </w:r>
      <w:r w:rsidR="00293506">
        <w:rPr>
          <w:rFonts w:ascii="Times New Roman" w:hAnsi="Times New Roman" w:cs="Times New Roman"/>
        </w:rPr>
        <w:t>r</w:t>
      </w:r>
      <w:r w:rsidRPr="00464582">
        <w:rPr>
          <w:rFonts w:ascii="Times New Roman" w:hAnsi="Times New Roman" w:cs="Times New Roman"/>
        </w:rPr>
        <w:t>esponsibility</w:t>
      </w:r>
      <w:r w:rsidR="001904C0">
        <w:rPr>
          <w:rFonts w:ascii="Times New Roman" w:hAnsi="Times New Roman" w:cs="Times New Roman"/>
        </w:rPr>
        <w:t xml:space="preserve"> for </w:t>
      </w:r>
      <w:r w:rsidR="001904C0" w:rsidRPr="001904C0">
        <w:rPr>
          <w:rFonts w:ascii="Times New Roman" w:hAnsi="Times New Roman" w:cs="Times New Roman"/>
        </w:rPr>
        <w:t>copies of the Work printed by Amazon’s print-on-demand service</w:t>
      </w:r>
      <w:r>
        <w:rPr>
          <w:rFonts w:ascii="Times New Roman" w:hAnsi="Times New Roman" w:cs="Times New Roman"/>
        </w:rPr>
        <w:t>:</w:t>
      </w:r>
    </w:p>
    <w:p w14:paraId="0269B8AB" w14:textId="30BAD84B" w:rsidR="00464582" w:rsidRPr="00464582" w:rsidRDefault="00464582" w:rsidP="00A02ECA">
      <w:pPr>
        <w:numPr>
          <w:ilvl w:val="2"/>
          <w:numId w:val="3"/>
        </w:numPr>
        <w:spacing w:line="276" w:lineRule="auto"/>
        <w:ind w:left="1260" w:hanging="540"/>
        <w:rPr>
          <w:rFonts w:ascii="Times New Roman" w:hAnsi="Times New Roman" w:cs="Times New Roman"/>
        </w:rPr>
      </w:pPr>
      <w:r w:rsidRPr="00464582">
        <w:rPr>
          <w:rFonts w:ascii="Times New Roman" w:hAnsi="Times New Roman" w:cs="Times New Roman"/>
        </w:rPr>
        <w:t>The Author shall be solely responsible for all printing costs and shipping fees associated with copies sold through her website or at in-person events;</w:t>
      </w:r>
    </w:p>
    <w:p w14:paraId="2CDE33FE" w14:textId="429D0EB3" w:rsidR="00464582" w:rsidRPr="00464582" w:rsidRDefault="00464582" w:rsidP="00A02ECA">
      <w:pPr>
        <w:numPr>
          <w:ilvl w:val="2"/>
          <w:numId w:val="3"/>
        </w:numPr>
        <w:spacing w:line="276" w:lineRule="auto"/>
        <w:ind w:left="1260" w:hanging="540"/>
        <w:rPr>
          <w:rFonts w:ascii="Times New Roman" w:hAnsi="Times New Roman" w:cs="Times New Roman"/>
        </w:rPr>
      </w:pPr>
      <w:r w:rsidRPr="00464582">
        <w:rPr>
          <w:rFonts w:ascii="Times New Roman" w:hAnsi="Times New Roman" w:cs="Times New Roman"/>
        </w:rPr>
        <w:t>The Publisher shall bear all printing costs and shipping fees for copies sold through Publisher’s website or at events organized by the Publisher;</w:t>
      </w:r>
    </w:p>
    <w:p w14:paraId="0B76D888" w14:textId="7D490C09" w:rsidR="006E49A1" w:rsidRPr="006655BA" w:rsidRDefault="00464582" w:rsidP="00A02ECA">
      <w:pPr>
        <w:numPr>
          <w:ilvl w:val="2"/>
          <w:numId w:val="3"/>
        </w:numPr>
        <w:spacing w:line="276" w:lineRule="auto"/>
        <w:ind w:left="1260" w:hanging="540"/>
        <w:rPr>
          <w:rFonts w:ascii="Times New Roman" w:hAnsi="Times New Roman" w:cs="Times New Roman"/>
        </w:rPr>
      </w:pPr>
      <w:r w:rsidRPr="00464582">
        <w:rPr>
          <w:rFonts w:ascii="Times New Roman" w:hAnsi="Times New Roman" w:cs="Times New Roman"/>
        </w:rPr>
        <w:t>For copies sold via Amazon, the cost of printing and shipping shall be deducted from the gross revenue prior to calculating net proceeds, as defined in Section 11.</w:t>
      </w:r>
    </w:p>
    <w:p w14:paraId="3E131997" w14:textId="77777777" w:rsidR="008849EE" w:rsidRPr="008849EE" w:rsidRDefault="006655BA" w:rsidP="008849EE">
      <w:pPr>
        <w:numPr>
          <w:ilvl w:val="0"/>
          <w:numId w:val="3"/>
        </w:numPr>
        <w:spacing w:line="276" w:lineRule="auto"/>
        <w:ind w:left="360"/>
        <w:rPr>
          <w:rFonts w:ascii="Times New Roman" w:hAnsi="Times New Roman" w:cs="Times New Roman"/>
          <w:b/>
          <w:bCs/>
        </w:rPr>
      </w:pPr>
      <w:r w:rsidRPr="006655BA">
        <w:rPr>
          <w:rFonts w:ascii="Times New Roman" w:hAnsi="Times New Roman" w:cs="Times New Roman"/>
          <w:b/>
          <w:bCs/>
        </w:rPr>
        <w:t>Representations and Warranties</w:t>
      </w:r>
    </w:p>
    <w:p w14:paraId="651242D6" w14:textId="24D4BF7C" w:rsidR="008849EE" w:rsidRDefault="006655BA" w:rsidP="000417F2">
      <w:pPr>
        <w:numPr>
          <w:ilvl w:val="1"/>
          <w:numId w:val="3"/>
        </w:numPr>
        <w:spacing w:line="276" w:lineRule="auto"/>
        <w:ind w:left="720"/>
        <w:rPr>
          <w:rFonts w:ascii="Times New Roman" w:hAnsi="Times New Roman" w:cs="Times New Roman"/>
        </w:rPr>
      </w:pPr>
      <w:r w:rsidRPr="006655BA">
        <w:rPr>
          <w:rFonts w:ascii="Times New Roman" w:hAnsi="Times New Roman" w:cs="Times New Roman"/>
        </w:rPr>
        <w:t>The Author represents and warrants that she is the sole creator and owner of the Work, that the Work is original and free from any encumbrances, and that its publication will not infringe upon any third-party rights.</w:t>
      </w:r>
    </w:p>
    <w:p w14:paraId="5B8A6C2A" w14:textId="45594745" w:rsidR="006655BA" w:rsidRDefault="006655BA" w:rsidP="000417F2">
      <w:pPr>
        <w:numPr>
          <w:ilvl w:val="1"/>
          <w:numId w:val="3"/>
        </w:numPr>
        <w:spacing w:line="276" w:lineRule="auto"/>
        <w:ind w:left="720"/>
        <w:rPr>
          <w:rFonts w:ascii="Times New Roman" w:hAnsi="Times New Roman" w:cs="Times New Roman"/>
        </w:rPr>
      </w:pPr>
      <w:r w:rsidRPr="006655BA">
        <w:rPr>
          <w:rFonts w:ascii="Times New Roman" w:hAnsi="Times New Roman" w:cs="Times New Roman"/>
        </w:rPr>
        <w:t>Publisher represents that it will perform its services in a professional manner consistent with industry standards.</w:t>
      </w:r>
    </w:p>
    <w:p w14:paraId="63EA5CF9" w14:textId="3AE2DA89" w:rsidR="0010429A" w:rsidRPr="0010429A" w:rsidRDefault="0010429A" w:rsidP="0010429A">
      <w:pPr>
        <w:numPr>
          <w:ilvl w:val="0"/>
          <w:numId w:val="3"/>
        </w:numPr>
        <w:spacing w:line="276" w:lineRule="auto"/>
        <w:ind w:left="360"/>
        <w:rPr>
          <w:rFonts w:ascii="Times New Roman" w:hAnsi="Times New Roman" w:cs="Times New Roman"/>
          <w:b/>
          <w:bCs/>
        </w:rPr>
      </w:pPr>
      <w:r w:rsidRPr="0010429A">
        <w:rPr>
          <w:rFonts w:ascii="Times New Roman" w:hAnsi="Times New Roman" w:cs="Times New Roman"/>
          <w:b/>
          <w:bCs/>
        </w:rPr>
        <w:t>Term</w:t>
      </w:r>
    </w:p>
    <w:p w14:paraId="30FDA967" w14:textId="77777777" w:rsidR="0010429A" w:rsidRPr="0010429A" w:rsidRDefault="0010429A" w:rsidP="0010429A">
      <w:pPr>
        <w:numPr>
          <w:ilvl w:val="1"/>
          <w:numId w:val="3"/>
        </w:numPr>
        <w:spacing w:line="276" w:lineRule="auto"/>
        <w:ind w:left="720"/>
        <w:rPr>
          <w:rFonts w:ascii="Times New Roman" w:hAnsi="Times New Roman" w:cs="Times New Roman"/>
        </w:rPr>
      </w:pPr>
      <w:r w:rsidRPr="0010429A">
        <w:rPr>
          <w:rFonts w:ascii="Times New Roman" w:hAnsi="Times New Roman" w:cs="Times New Roman"/>
        </w:rPr>
        <w:t>This Agreement shall remain in effect for ten (10) years from the Effective Date for each Work.</w:t>
      </w:r>
    </w:p>
    <w:p w14:paraId="0E58B24E" w14:textId="225DE9F9" w:rsidR="0010429A" w:rsidRPr="0010429A" w:rsidRDefault="0010429A" w:rsidP="0010429A">
      <w:pPr>
        <w:numPr>
          <w:ilvl w:val="0"/>
          <w:numId w:val="3"/>
        </w:numPr>
        <w:spacing w:line="276" w:lineRule="auto"/>
        <w:ind w:left="360"/>
        <w:rPr>
          <w:rFonts w:ascii="Times New Roman" w:hAnsi="Times New Roman" w:cs="Times New Roman"/>
          <w:b/>
          <w:bCs/>
        </w:rPr>
      </w:pPr>
      <w:r w:rsidRPr="0010429A">
        <w:rPr>
          <w:rFonts w:ascii="Times New Roman" w:hAnsi="Times New Roman" w:cs="Times New Roman"/>
          <w:b/>
          <w:bCs/>
        </w:rPr>
        <w:t>Early Termination / Buyout</w:t>
      </w:r>
    </w:p>
    <w:p w14:paraId="7BBD24A9" w14:textId="77777777" w:rsidR="0010429A" w:rsidRPr="0010429A" w:rsidRDefault="0010429A" w:rsidP="0010429A">
      <w:pPr>
        <w:numPr>
          <w:ilvl w:val="1"/>
          <w:numId w:val="3"/>
        </w:numPr>
        <w:spacing w:line="276" w:lineRule="auto"/>
        <w:ind w:left="720"/>
        <w:rPr>
          <w:rFonts w:ascii="Times New Roman" w:hAnsi="Times New Roman" w:cs="Times New Roman"/>
        </w:rPr>
      </w:pPr>
      <w:r w:rsidRPr="0010429A">
        <w:rPr>
          <w:rFonts w:ascii="Times New Roman" w:hAnsi="Times New Roman" w:cs="Times New Roman"/>
        </w:rPr>
        <w:t>The Author may terminate this Agreement early by paying to Publisher an amount equal to the average of Publisher’s 40% net profits per year, multiplied by the number of years remaining in the term for the applicable Work(s).</w:t>
      </w:r>
    </w:p>
    <w:p w14:paraId="01BFBAA3" w14:textId="77777777" w:rsidR="00F11B5D" w:rsidRDefault="00F11B5D" w:rsidP="00F11B5D">
      <w:pPr>
        <w:numPr>
          <w:ilvl w:val="0"/>
          <w:numId w:val="3"/>
        </w:numPr>
        <w:spacing w:line="276" w:lineRule="auto"/>
        <w:ind w:left="360"/>
        <w:rPr>
          <w:rFonts w:ascii="Times New Roman" w:hAnsi="Times New Roman" w:cs="Times New Roman"/>
          <w:b/>
          <w:bCs/>
        </w:rPr>
      </w:pPr>
      <w:r w:rsidRPr="00F11B5D">
        <w:rPr>
          <w:rFonts w:ascii="Times New Roman" w:hAnsi="Times New Roman" w:cs="Times New Roman"/>
          <w:b/>
          <w:bCs/>
        </w:rPr>
        <w:t>Completion of Production:</w:t>
      </w:r>
    </w:p>
    <w:p w14:paraId="070A3FCA" w14:textId="6375B8A2" w:rsidR="00F11B5D" w:rsidRPr="00F11B5D" w:rsidRDefault="00F11B5D" w:rsidP="00F11B5D">
      <w:pPr>
        <w:numPr>
          <w:ilvl w:val="1"/>
          <w:numId w:val="3"/>
        </w:numPr>
        <w:spacing w:line="276" w:lineRule="auto"/>
        <w:ind w:left="720"/>
        <w:rPr>
          <w:rFonts w:ascii="Times New Roman" w:hAnsi="Times New Roman" w:cs="Times New Roman"/>
        </w:rPr>
      </w:pPr>
      <w:r w:rsidRPr="00F11B5D">
        <w:rPr>
          <w:rFonts w:ascii="Times New Roman" w:hAnsi="Times New Roman" w:cs="Times New Roman"/>
        </w:rPr>
        <w:lastRenderedPageBreak/>
        <w:t xml:space="preserve">For purposes of this Agreement, “completion of production” shall mean that Publisher has performed all services set forth in Section 2 to a professional standard, that the Work is made available for sale on Amazon, and that the Author has provided written approval of the final product. If the Author does not respond within </w:t>
      </w:r>
      <w:r w:rsidR="009E3BCE">
        <w:rPr>
          <w:rFonts w:ascii="Times New Roman" w:hAnsi="Times New Roman" w:cs="Times New Roman"/>
        </w:rPr>
        <w:t>thirty (30)</w:t>
      </w:r>
      <w:r w:rsidRPr="00F11B5D">
        <w:rPr>
          <w:rFonts w:ascii="Times New Roman" w:hAnsi="Times New Roman" w:cs="Times New Roman"/>
        </w:rPr>
        <w:t xml:space="preserve"> days of delivery, the Work shall be deemed approved.</w:t>
      </w:r>
    </w:p>
    <w:p w14:paraId="2F3DEDEB" w14:textId="77777777" w:rsidR="00F11B5D" w:rsidRPr="00F11B5D" w:rsidRDefault="00F11B5D" w:rsidP="00F11B5D">
      <w:pPr>
        <w:numPr>
          <w:ilvl w:val="0"/>
          <w:numId w:val="3"/>
        </w:numPr>
        <w:spacing w:line="276" w:lineRule="auto"/>
        <w:ind w:left="360"/>
        <w:rPr>
          <w:rFonts w:ascii="Times New Roman" w:hAnsi="Times New Roman" w:cs="Times New Roman"/>
          <w:b/>
          <w:bCs/>
        </w:rPr>
      </w:pPr>
      <w:r w:rsidRPr="00F11B5D">
        <w:rPr>
          <w:rFonts w:ascii="Times New Roman" w:hAnsi="Times New Roman" w:cs="Times New Roman"/>
          <w:b/>
          <w:bCs/>
        </w:rPr>
        <w:t>Termination:</w:t>
      </w:r>
    </w:p>
    <w:p w14:paraId="3E254842" w14:textId="7D7876F6" w:rsidR="00F11B5D" w:rsidRPr="00F11B5D" w:rsidRDefault="00F11B5D" w:rsidP="00F11B5D">
      <w:pPr>
        <w:numPr>
          <w:ilvl w:val="1"/>
          <w:numId w:val="3"/>
        </w:numPr>
        <w:spacing w:line="276" w:lineRule="auto"/>
        <w:ind w:left="720"/>
        <w:rPr>
          <w:rFonts w:ascii="Times New Roman" w:hAnsi="Times New Roman" w:cs="Times New Roman"/>
        </w:rPr>
      </w:pPr>
      <w:r w:rsidRPr="00F11B5D">
        <w:rPr>
          <w:rFonts w:ascii="Times New Roman" w:hAnsi="Times New Roman" w:cs="Times New Roman"/>
        </w:rPr>
        <w:t>Either party may terminate this Agreement upon written notice if the other party materially breaches any term and fails to cure such breach within thirty (30) days after receiving written notice. In addition, either party may immediately terminate this Agreement if the other party becomes insolvent, files for bankruptcy, or otherwise ceases to conduct its business.</w:t>
      </w:r>
    </w:p>
    <w:p w14:paraId="3751E7EA" w14:textId="77777777" w:rsidR="00F11B5D" w:rsidRPr="00F11B5D" w:rsidRDefault="00F11B5D" w:rsidP="00F11B5D">
      <w:pPr>
        <w:numPr>
          <w:ilvl w:val="0"/>
          <w:numId w:val="3"/>
        </w:numPr>
        <w:spacing w:line="276" w:lineRule="auto"/>
        <w:ind w:left="360"/>
        <w:rPr>
          <w:rFonts w:ascii="Times New Roman" w:hAnsi="Times New Roman" w:cs="Times New Roman"/>
          <w:b/>
          <w:bCs/>
        </w:rPr>
      </w:pPr>
      <w:r w:rsidRPr="00F11B5D">
        <w:rPr>
          <w:rFonts w:ascii="Times New Roman" w:hAnsi="Times New Roman" w:cs="Times New Roman"/>
          <w:b/>
          <w:bCs/>
        </w:rPr>
        <w:t>Dispute Resolution:</w:t>
      </w:r>
    </w:p>
    <w:p w14:paraId="576FDFE9" w14:textId="59E7DC5E" w:rsidR="00F11B5D" w:rsidRPr="00F11B5D" w:rsidRDefault="00F11B5D" w:rsidP="00F11B5D">
      <w:pPr>
        <w:numPr>
          <w:ilvl w:val="1"/>
          <w:numId w:val="3"/>
        </w:numPr>
        <w:spacing w:line="276" w:lineRule="auto"/>
        <w:ind w:left="720"/>
        <w:rPr>
          <w:rFonts w:ascii="Times New Roman" w:hAnsi="Times New Roman" w:cs="Times New Roman"/>
        </w:rPr>
      </w:pPr>
      <w:r w:rsidRPr="00F11B5D">
        <w:rPr>
          <w:rFonts w:ascii="Times New Roman" w:hAnsi="Times New Roman" w:cs="Times New Roman"/>
        </w:rPr>
        <w:t>Any dispute, controversy, or claim arising out of or relating to this Agreement, including its breach or termination, shall be initially resolved by good faith negotiation between the parties. If no resolution is reached within thirty (30) days, the parties agree to submit the matter to mediation in Portland, Oregon. Should mediation fail to resolve the dispute within thirty (30) days</w:t>
      </w:r>
      <w:r w:rsidR="00135D38">
        <w:rPr>
          <w:rFonts w:ascii="Times New Roman" w:hAnsi="Times New Roman" w:cs="Times New Roman"/>
        </w:rPr>
        <w:t xml:space="preserve"> of commencement</w:t>
      </w:r>
      <w:r w:rsidRPr="00F11B5D">
        <w:rPr>
          <w:rFonts w:ascii="Times New Roman" w:hAnsi="Times New Roman" w:cs="Times New Roman"/>
        </w:rPr>
        <w:t>, the matter shall be submitted to binding arbitration in Portland, Oregon, under the rules of the American Arbitration Association, and judgment on the award rendered by the arbitrator(s) may be entered in any court having jurisdiction.</w:t>
      </w:r>
    </w:p>
    <w:p w14:paraId="79EDC65B" w14:textId="77777777" w:rsidR="00F11B5D" w:rsidRPr="00F11B5D" w:rsidRDefault="00F11B5D" w:rsidP="00F11B5D">
      <w:pPr>
        <w:numPr>
          <w:ilvl w:val="0"/>
          <w:numId w:val="3"/>
        </w:numPr>
        <w:spacing w:line="276" w:lineRule="auto"/>
        <w:ind w:left="360"/>
        <w:rPr>
          <w:rFonts w:ascii="Times New Roman" w:hAnsi="Times New Roman" w:cs="Times New Roman"/>
          <w:b/>
          <w:bCs/>
        </w:rPr>
      </w:pPr>
      <w:r w:rsidRPr="00F11B5D">
        <w:rPr>
          <w:rFonts w:ascii="Times New Roman" w:hAnsi="Times New Roman" w:cs="Times New Roman"/>
          <w:b/>
          <w:bCs/>
        </w:rPr>
        <w:t>Force Majeure:</w:t>
      </w:r>
    </w:p>
    <w:p w14:paraId="693084F2" w14:textId="0B6FD10D" w:rsidR="00F11B5D" w:rsidRPr="00F11B5D" w:rsidRDefault="00F11B5D" w:rsidP="00F11B5D">
      <w:pPr>
        <w:numPr>
          <w:ilvl w:val="1"/>
          <w:numId w:val="3"/>
        </w:numPr>
        <w:spacing w:line="276" w:lineRule="auto"/>
        <w:ind w:left="720"/>
        <w:rPr>
          <w:rFonts w:ascii="Times New Roman" w:hAnsi="Times New Roman" w:cs="Times New Roman"/>
        </w:rPr>
      </w:pPr>
      <w:r w:rsidRPr="00F11B5D">
        <w:rPr>
          <w:rFonts w:ascii="Times New Roman" w:hAnsi="Times New Roman" w:cs="Times New Roman"/>
        </w:rPr>
        <w:t>Neither party shall be liable for any delay or failure to perform its obligations under this Agreement if such delay or failure is caused by events beyond its reasonable control, including, but not limited to, acts of God, natural disasters, war, terrorism, labor disputes, or governmental actions. The affected party shall notify the other as soon as practicable of any such event.</w:t>
      </w:r>
    </w:p>
    <w:p w14:paraId="05692DDB" w14:textId="77777777" w:rsidR="00F11B5D" w:rsidRPr="00F11B5D" w:rsidRDefault="00F11B5D" w:rsidP="00F11B5D">
      <w:pPr>
        <w:numPr>
          <w:ilvl w:val="0"/>
          <w:numId w:val="3"/>
        </w:numPr>
        <w:spacing w:line="276" w:lineRule="auto"/>
        <w:ind w:left="360"/>
        <w:rPr>
          <w:rFonts w:ascii="Times New Roman" w:hAnsi="Times New Roman" w:cs="Times New Roman"/>
          <w:b/>
          <w:bCs/>
        </w:rPr>
      </w:pPr>
      <w:r w:rsidRPr="00F11B5D">
        <w:rPr>
          <w:rFonts w:ascii="Times New Roman" w:hAnsi="Times New Roman" w:cs="Times New Roman"/>
          <w:b/>
          <w:bCs/>
        </w:rPr>
        <w:t>Indemnification:</w:t>
      </w:r>
    </w:p>
    <w:p w14:paraId="34931769" w14:textId="30E4BA87" w:rsidR="00F11B5D" w:rsidRPr="00F11B5D" w:rsidRDefault="00F11B5D" w:rsidP="00F11B5D">
      <w:pPr>
        <w:numPr>
          <w:ilvl w:val="1"/>
          <w:numId w:val="3"/>
        </w:numPr>
        <w:spacing w:line="276" w:lineRule="auto"/>
        <w:ind w:left="720"/>
        <w:rPr>
          <w:rFonts w:ascii="Times New Roman" w:hAnsi="Times New Roman" w:cs="Times New Roman"/>
        </w:rPr>
      </w:pPr>
      <w:r w:rsidRPr="00F11B5D">
        <w:rPr>
          <w:rFonts w:ascii="Times New Roman" w:hAnsi="Times New Roman" w:cs="Times New Roman"/>
        </w:rPr>
        <w:t>Each party agrees to indemnify, defend, and hold harmless the other party from and against any and all claims, liabilities, damages, losses, and expenses (including reasonable attorneys’ fees) arising out of or in connection with any breach of this Agreement or any negligent or willful act or omission by the indemnifying party.</w:t>
      </w:r>
    </w:p>
    <w:p w14:paraId="09F5D869" w14:textId="77777777" w:rsidR="00F11B5D" w:rsidRPr="00F11B5D" w:rsidRDefault="00F11B5D" w:rsidP="00F11B5D">
      <w:pPr>
        <w:numPr>
          <w:ilvl w:val="0"/>
          <w:numId w:val="3"/>
        </w:numPr>
        <w:spacing w:line="276" w:lineRule="auto"/>
        <w:ind w:left="360"/>
        <w:rPr>
          <w:rFonts w:ascii="Times New Roman" w:hAnsi="Times New Roman" w:cs="Times New Roman"/>
          <w:b/>
          <w:bCs/>
        </w:rPr>
      </w:pPr>
      <w:r w:rsidRPr="00F11B5D">
        <w:rPr>
          <w:rFonts w:ascii="Times New Roman" w:hAnsi="Times New Roman" w:cs="Times New Roman"/>
          <w:b/>
          <w:bCs/>
        </w:rPr>
        <w:t>Limitation of Liability:</w:t>
      </w:r>
    </w:p>
    <w:p w14:paraId="28A52299" w14:textId="53D8441A" w:rsidR="00F11B5D" w:rsidRPr="00F11B5D" w:rsidRDefault="00F11B5D" w:rsidP="00F11B5D">
      <w:pPr>
        <w:numPr>
          <w:ilvl w:val="1"/>
          <w:numId w:val="3"/>
        </w:numPr>
        <w:spacing w:line="276" w:lineRule="auto"/>
        <w:ind w:left="720"/>
        <w:rPr>
          <w:rFonts w:ascii="Times New Roman" w:hAnsi="Times New Roman" w:cs="Times New Roman"/>
        </w:rPr>
      </w:pPr>
      <w:r w:rsidRPr="00F11B5D">
        <w:rPr>
          <w:rFonts w:ascii="Times New Roman" w:hAnsi="Times New Roman" w:cs="Times New Roman"/>
        </w:rPr>
        <w:t>In no event shall either party be liable for any indirect, incidental, consequential, special, or punitive damages arising out of or relating to this Agreement, whether in contract, tort, or otherwise, even if advised of the possibility of such damages. The aggregate liability of either party under this Agreement shall not exceed the total amount paid by the Author to the Publisher under Section 3.</w:t>
      </w:r>
    </w:p>
    <w:p w14:paraId="622D0E03" w14:textId="77777777" w:rsidR="00F11B5D" w:rsidRPr="00F11B5D" w:rsidRDefault="00F11B5D" w:rsidP="00F11B5D">
      <w:pPr>
        <w:numPr>
          <w:ilvl w:val="0"/>
          <w:numId w:val="3"/>
        </w:numPr>
        <w:spacing w:line="276" w:lineRule="auto"/>
        <w:ind w:left="360"/>
        <w:rPr>
          <w:rFonts w:ascii="Times New Roman" w:hAnsi="Times New Roman" w:cs="Times New Roman"/>
          <w:b/>
          <w:bCs/>
        </w:rPr>
      </w:pPr>
      <w:r w:rsidRPr="00F11B5D">
        <w:rPr>
          <w:rFonts w:ascii="Times New Roman" w:hAnsi="Times New Roman" w:cs="Times New Roman"/>
          <w:b/>
          <w:bCs/>
        </w:rPr>
        <w:t>Definition of “Net Proceeds” (for Amazon Sales):</w:t>
      </w:r>
    </w:p>
    <w:p w14:paraId="016BC6CF" w14:textId="09815259" w:rsidR="00891F65" w:rsidRPr="00891F65" w:rsidRDefault="00891F65" w:rsidP="00891F65">
      <w:pPr>
        <w:numPr>
          <w:ilvl w:val="1"/>
          <w:numId w:val="3"/>
        </w:numPr>
        <w:spacing w:line="276" w:lineRule="auto"/>
        <w:ind w:left="720"/>
        <w:rPr>
          <w:rFonts w:ascii="Times New Roman" w:hAnsi="Times New Roman" w:cs="Times New Roman"/>
        </w:rPr>
      </w:pPr>
      <w:r w:rsidRPr="00891F65">
        <w:rPr>
          <w:rFonts w:ascii="Times New Roman" w:hAnsi="Times New Roman" w:cs="Times New Roman"/>
        </w:rPr>
        <w:lastRenderedPageBreak/>
        <w:t xml:space="preserve">For the purposes of this Agreement, “net proceeds” shall refer to the royalty payments received by the Publisher from Amazon for the sale of the Work. Such payments are determined solely by Amazon’s standard calculations, which include deductions for all applicable </w:t>
      </w:r>
      <w:r w:rsidR="00135D38">
        <w:rPr>
          <w:rFonts w:ascii="Times New Roman" w:hAnsi="Times New Roman" w:cs="Times New Roman"/>
        </w:rPr>
        <w:t xml:space="preserve">delivery costs, </w:t>
      </w:r>
      <w:r w:rsidRPr="00891F65">
        <w:rPr>
          <w:rFonts w:ascii="Times New Roman" w:hAnsi="Times New Roman" w:cs="Times New Roman"/>
        </w:rPr>
        <w:t>fees, returns, and discounts. No additional deductions shall be made by the Publisher.</w:t>
      </w:r>
    </w:p>
    <w:p w14:paraId="16A90F83" w14:textId="23C96D1D" w:rsidR="00A462F2" w:rsidRPr="008849EE" w:rsidRDefault="00A462F2" w:rsidP="008849EE">
      <w:pPr>
        <w:numPr>
          <w:ilvl w:val="0"/>
          <w:numId w:val="3"/>
        </w:numPr>
        <w:spacing w:line="276" w:lineRule="auto"/>
        <w:ind w:left="360"/>
        <w:rPr>
          <w:rFonts w:ascii="Times New Roman" w:hAnsi="Times New Roman" w:cs="Times New Roman"/>
          <w:b/>
          <w:bCs/>
        </w:rPr>
      </w:pPr>
      <w:r>
        <w:rPr>
          <w:rFonts w:ascii="Times New Roman" w:hAnsi="Times New Roman" w:cs="Times New Roman"/>
          <w:b/>
          <w:bCs/>
        </w:rPr>
        <w:t>General Provisions</w:t>
      </w:r>
    </w:p>
    <w:p w14:paraId="3E400DB5" w14:textId="478DA518" w:rsidR="008849EE" w:rsidRDefault="006655BA" w:rsidP="000417F2">
      <w:pPr>
        <w:numPr>
          <w:ilvl w:val="1"/>
          <w:numId w:val="3"/>
        </w:numPr>
        <w:spacing w:line="276" w:lineRule="auto"/>
        <w:ind w:left="720"/>
        <w:rPr>
          <w:rFonts w:ascii="Times New Roman" w:hAnsi="Times New Roman" w:cs="Times New Roman"/>
        </w:rPr>
      </w:pPr>
      <w:r w:rsidRPr="006655BA">
        <w:rPr>
          <w:rFonts w:ascii="Times New Roman" w:hAnsi="Times New Roman" w:cs="Times New Roman"/>
        </w:rPr>
        <w:t>This Agreement constitutes the entire understanding between the parties with respect to the subject matter hereof and supersedes all prior negotiations and agreements.</w:t>
      </w:r>
    </w:p>
    <w:p w14:paraId="4157A75C" w14:textId="123C4029" w:rsidR="008849EE" w:rsidRDefault="006655BA" w:rsidP="000417F2">
      <w:pPr>
        <w:numPr>
          <w:ilvl w:val="1"/>
          <w:numId w:val="3"/>
        </w:numPr>
        <w:spacing w:line="276" w:lineRule="auto"/>
        <w:ind w:left="720"/>
        <w:rPr>
          <w:rFonts w:ascii="Times New Roman" w:hAnsi="Times New Roman" w:cs="Times New Roman"/>
        </w:rPr>
      </w:pPr>
      <w:r w:rsidRPr="006655BA">
        <w:rPr>
          <w:rFonts w:ascii="Times New Roman" w:hAnsi="Times New Roman" w:cs="Times New Roman"/>
        </w:rPr>
        <w:t>Any amendments or modifications to this Agreement must be in writing and signed by both parties.</w:t>
      </w:r>
    </w:p>
    <w:p w14:paraId="06B11F65" w14:textId="6885A2FC" w:rsidR="008849EE" w:rsidRDefault="006655BA" w:rsidP="000417F2">
      <w:pPr>
        <w:numPr>
          <w:ilvl w:val="1"/>
          <w:numId w:val="3"/>
        </w:numPr>
        <w:spacing w:line="276" w:lineRule="auto"/>
        <w:ind w:left="720"/>
        <w:rPr>
          <w:rFonts w:ascii="Times New Roman" w:hAnsi="Times New Roman" w:cs="Times New Roman"/>
        </w:rPr>
      </w:pPr>
      <w:r w:rsidRPr="006655BA">
        <w:rPr>
          <w:rFonts w:ascii="Times New Roman" w:hAnsi="Times New Roman" w:cs="Times New Roman"/>
        </w:rPr>
        <w:t>This Agreement shall be governed by and construed in accordance with the laws of the State of Oregon.</w:t>
      </w:r>
    </w:p>
    <w:p w14:paraId="6E0BFC5B" w14:textId="77777777" w:rsidR="006655BA" w:rsidRPr="006655BA" w:rsidRDefault="006655BA" w:rsidP="006655BA">
      <w:pPr>
        <w:spacing w:line="276" w:lineRule="auto"/>
        <w:rPr>
          <w:rFonts w:ascii="Times New Roman" w:hAnsi="Times New Roman" w:cs="Times New Roman"/>
        </w:rPr>
      </w:pPr>
      <w:r w:rsidRPr="006655BA">
        <w:rPr>
          <w:rFonts w:ascii="Times New Roman" w:hAnsi="Times New Roman" w:cs="Times New Roman"/>
          <w:b/>
          <w:bCs/>
        </w:rPr>
        <w:t>IN WITNESS WHEREOF</w:t>
      </w:r>
      <w:r w:rsidRPr="006655BA">
        <w:rPr>
          <w:rFonts w:ascii="Times New Roman" w:hAnsi="Times New Roman" w:cs="Times New Roman"/>
        </w:rPr>
        <w:t>, the parties hereto have executed this Agreement as of the Effective Date.</w:t>
      </w:r>
    </w:p>
    <w:p w14:paraId="67A7464E" w14:textId="1C82BEEB" w:rsidR="008849EE" w:rsidRDefault="00C01990" w:rsidP="008849EE">
      <w:pPr>
        <w:tabs>
          <w:tab w:val="left" w:pos="4860"/>
        </w:tabs>
        <w:spacing w:line="276" w:lineRule="auto"/>
        <w:rPr>
          <w:rFonts w:ascii="Times New Roman" w:hAnsi="Times New Roman" w:cs="Times New Roman"/>
        </w:rPr>
      </w:pPr>
      <w:r>
        <w:rPr>
          <w:rFonts w:ascii="Times New Roman" w:hAnsi="Times New Roman" w:cs="Times New Roman"/>
        </w:rPr>
        <w:t>Publisher</w:t>
      </w:r>
      <w:r w:rsidR="008849EE">
        <w:rPr>
          <w:rFonts w:ascii="Times New Roman" w:hAnsi="Times New Roman" w:cs="Times New Roman"/>
        </w:rPr>
        <w:tab/>
      </w:r>
      <w:r w:rsidR="008849EE" w:rsidRPr="006655BA">
        <w:rPr>
          <w:rFonts w:ascii="Times New Roman" w:hAnsi="Times New Roman" w:cs="Times New Roman"/>
        </w:rPr>
        <w:t>Author</w:t>
      </w:r>
    </w:p>
    <w:p w14:paraId="3925381C" w14:textId="1653B04A" w:rsidR="008849EE" w:rsidRDefault="008849EE" w:rsidP="008849EE">
      <w:pPr>
        <w:tabs>
          <w:tab w:val="left" w:pos="4860"/>
        </w:tabs>
        <w:spacing w:line="276" w:lineRule="auto"/>
        <w:rPr>
          <w:rFonts w:ascii="Times New Roman" w:hAnsi="Times New Roman" w:cs="Times New Roman"/>
        </w:rPr>
      </w:pPr>
      <w:r w:rsidRPr="006655BA">
        <w:rPr>
          <w:rFonts w:ascii="Times New Roman" w:hAnsi="Times New Roman" w:cs="Times New Roman"/>
        </w:rPr>
        <w:t>___</w:t>
      </w:r>
      <w:r>
        <w:rPr>
          <w:rFonts w:ascii="Times New Roman" w:hAnsi="Times New Roman" w:cs="Times New Roman"/>
        </w:rPr>
        <w:t>__</w:t>
      </w:r>
      <w:r w:rsidR="00D618EF">
        <w:rPr>
          <w:rFonts w:ascii="Times New Roman" w:hAnsi="Times New Roman" w:cs="Times New Roman"/>
        </w:rPr>
        <w:t>Steph Bairey</w:t>
      </w:r>
      <w:r w:rsidR="00ED32FF">
        <w:rPr>
          <w:rFonts w:ascii="Times New Roman" w:hAnsi="Times New Roman" w:cs="Times New Roman"/>
        </w:rPr>
        <w:t>, Lingua Ink Media_</w:t>
      </w:r>
      <w:r w:rsidRPr="006655BA">
        <w:rPr>
          <w:rFonts w:ascii="Times New Roman" w:hAnsi="Times New Roman" w:cs="Times New Roman"/>
        </w:rPr>
        <w:t>___</w:t>
      </w:r>
      <w:r>
        <w:rPr>
          <w:rFonts w:ascii="Times New Roman" w:hAnsi="Times New Roman" w:cs="Times New Roman"/>
        </w:rPr>
        <w:tab/>
      </w:r>
      <w:r w:rsidRPr="006655BA">
        <w:rPr>
          <w:rFonts w:ascii="Times New Roman" w:hAnsi="Times New Roman" w:cs="Times New Roman"/>
        </w:rPr>
        <w:t>_____</w:t>
      </w:r>
      <w:r w:rsidR="00951E16">
        <w:rPr>
          <w:rFonts w:ascii="Times New Roman" w:hAnsi="Times New Roman" w:cs="Times New Roman"/>
        </w:rPr>
        <w:t>Daniela L. Morescalchi</w:t>
      </w:r>
      <w:r w:rsidRPr="006655BA">
        <w:rPr>
          <w:rFonts w:ascii="Times New Roman" w:hAnsi="Times New Roman" w:cs="Times New Roman"/>
        </w:rPr>
        <w:t>____</w:t>
      </w:r>
    </w:p>
    <w:p w14:paraId="2884C240" w14:textId="0A233652" w:rsidR="008849EE" w:rsidRPr="006655BA" w:rsidRDefault="006655BA" w:rsidP="008849EE">
      <w:pPr>
        <w:tabs>
          <w:tab w:val="left" w:pos="4860"/>
        </w:tabs>
        <w:spacing w:line="276" w:lineRule="auto"/>
        <w:rPr>
          <w:rFonts w:ascii="Times New Roman" w:hAnsi="Times New Roman" w:cs="Times New Roman"/>
        </w:rPr>
      </w:pPr>
      <w:r w:rsidRPr="006655BA">
        <w:rPr>
          <w:rFonts w:ascii="Times New Roman" w:hAnsi="Times New Roman" w:cs="Times New Roman"/>
        </w:rPr>
        <w:t>Date: ___</w:t>
      </w:r>
      <w:r w:rsidR="00D618EF">
        <w:rPr>
          <w:rFonts w:ascii="Times New Roman" w:hAnsi="Times New Roman" w:cs="Times New Roman"/>
        </w:rPr>
        <w:t>08/25/2025_</w:t>
      </w:r>
      <w:r w:rsidRPr="006655BA">
        <w:rPr>
          <w:rFonts w:ascii="Times New Roman" w:hAnsi="Times New Roman" w:cs="Times New Roman"/>
        </w:rPr>
        <w:t>_________________</w:t>
      </w:r>
      <w:r w:rsidR="008849EE">
        <w:rPr>
          <w:rFonts w:ascii="Times New Roman" w:hAnsi="Times New Roman" w:cs="Times New Roman"/>
        </w:rPr>
        <w:tab/>
      </w:r>
      <w:r w:rsidR="008849EE" w:rsidRPr="006655BA">
        <w:rPr>
          <w:rFonts w:ascii="Times New Roman" w:hAnsi="Times New Roman" w:cs="Times New Roman"/>
        </w:rPr>
        <w:t>Date: ______</w:t>
      </w:r>
      <w:r w:rsidR="00951E16">
        <w:rPr>
          <w:rFonts w:ascii="Times New Roman" w:hAnsi="Times New Roman" w:cs="Times New Roman"/>
        </w:rPr>
        <w:t>08/25/2025</w:t>
      </w:r>
      <w:r w:rsidR="008849EE" w:rsidRPr="006655BA">
        <w:rPr>
          <w:rFonts w:ascii="Times New Roman" w:hAnsi="Times New Roman" w:cs="Times New Roman"/>
        </w:rPr>
        <w:t>________</w:t>
      </w:r>
    </w:p>
    <w:sectPr w:rsidR="008849EE" w:rsidRPr="006655BA" w:rsidSect="00135D38">
      <w:footerReference w:type="default" r:id="rId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5838C" w14:textId="77777777" w:rsidR="00447E24" w:rsidRDefault="00447E24" w:rsidP="00C01990">
      <w:pPr>
        <w:spacing w:after="0" w:line="240" w:lineRule="auto"/>
      </w:pPr>
      <w:r>
        <w:separator/>
      </w:r>
    </w:p>
  </w:endnote>
  <w:endnote w:type="continuationSeparator" w:id="0">
    <w:p w14:paraId="61F66ACF" w14:textId="77777777" w:rsidR="00447E24" w:rsidRDefault="00447E24" w:rsidP="00C01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369356"/>
      <w:docPartObj>
        <w:docPartGallery w:val="Page Numbers (Bottom of Page)"/>
        <w:docPartUnique/>
      </w:docPartObj>
    </w:sdtPr>
    <w:sdtEndPr>
      <w:rPr>
        <w:rFonts w:ascii="Times New Roman" w:hAnsi="Times New Roman" w:cs="Times New Roman"/>
        <w:noProof/>
      </w:rPr>
    </w:sdtEndPr>
    <w:sdtContent>
      <w:p w14:paraId="363AC2C6" w14:textId="7CD649FC" w:rsidR="00CC3761" w:rsidRPr="00CC3761" w:rsidRDefault="00CC3761">
        <w:pPr>
          <w:pStyle w:val="Footer"/>
          <w:jc w:val="right"/>
          <w:rPr>
            <w:rFonts w:ascii="Times New Roman" w:hAnsi="Times New Roman" w:cs="Times New Roman"/>
          </w:rPr>
        </w:pPr>
        <w:r w:rsidRPr="00CC3761">
          <w:rPr>
            <w:rFonts w:ascii="Times New Roman" w:hAnsi="Times New Roman" w:cs="Times New Roman"/>
          </w:rPr>
          <w:fldChar w:fldCharType="begin"/>
        </w:r>
        <w:r w:rsidRPr="00CC3761">
          <w:rPr>
            <w:rFonts w:ascii="Times New Roman" w:hAnsi="Times New Roman" w:cs="Times New Roman"/>
          </w:rPr>
          <w:instrText xml:space="preserve"> PAGE   \* MERGEFORMAT </w:instrText>
        </w:r>
        <w:r w:rsidRPr="00CC3761">
          <w:rPr>
            <w:rFonts w:ascii="Times New Roman" w:hAnsi="Times New Roman" w:cs="Times New Roman"/>
          </w:rPr>
          <w:fldChar w:fldCharType="separate"/>
        </w:r>
        <w:r w:rsidRPr="00CC3761">
          <w:rPr>
            <w:rFonts w:ascii="Times New Roman" w:hAnsi="Times New Roman" w:cs="Times New Roman"/>
            <w:noProof/>
          </w:rPr>
          <w:t>2</w:t>
        </w:r>
        <w:r w:rsidRPr="00CC3761">
          <w:rPr>
            <w:rFonts w:ascii="Times New Roman" w:hAnsi="Times New Roman" w:cs="Times New Roman"/>
            <w:noProof/>
          </w:rPr>
          <w:fldChar w:fldCharType="end"/>
        </w:r>
      </w:p>
    </w:sdtContent>
  </w:sdt>
  <w:p w14:paraId="21125B1F" w14:textId="77777777" w:rsidR="00C01990" w:rsidRDefault="00C019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6AD37" w14:textId="77777777" w:rsidR="00447E24" w:rsidRDefault="00447E24" w:rsidP="00C01990">
      <w:pPr>
        <w:spacing w:after="0" w:line="240" w:lineRule="auto"/>
      </w:pPr>
      <w:r>
        <w:separator/>
      </w:r>
    </w:p>
  </w:footnote>
  <w:footnote w:type="continuationSeparator" w:id="0">
    <w:p w14:paraId="3E86697C" w14:textId="77777777" w:rsidR="00447E24" w:rsidRDefault="00447E24" w:rsidP="00C019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84488"/>
    <w:multiLevelType w:val="multilevel"/>
    <w:tmpl w:val="BF6065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040EF6"/>
    <w:multiLevelType w:val="multilevel"/>
    <w:tmpl w:val="3750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BA77E0"/>
    <w:multiLevelType w:val="multilevel"/>
    <w:tmpl w:val="E02CAA3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724B48"/>
    <w:multiLevelType w:val="hybridMultilevel"/>
    <w:tmpl w:val="5F62A17C"/>
    <w:lvl w:ilvl="0" w:tplc="BCBC302A">
      <w:start w:val="1"/>
      <w:numFmt w:val="decimal"/>
      <w:lvlText w:val="%1."/>
      <w:lvlJc w:val="left"/>
      <w:pPr>
        <w:ind w:left="720" w:hanging="360"/>
      </w:pPr>
      <w:rPr>
        <w:rFonts w:hint="default"/>
      </w:rPr>
    </w:lvl>
    <w:lvl w:ilvl="1" w:tplc="1000272C">
      <w:start w:val="1"/>
      <w:numFmt w:val="lowerLetter"/>
      <w:lvlText w:val="(%2)"/>
      <w:lvlJc w:val="left"/>
      <w:pPr>
        <w:ind w:left="1440" w:hanging="360"/>
      </w:pPr>
      <w:rPr>
        <w:rFonts w:hint="default"/>
      </w:rPr>
    </w:lvl>
    <w:lvl w:ilvl="2" w:tplc="F3CEBAC4">
      <w:start w:val="1"/>
      <w:numFmt w:val="lowerRoman"/>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7175487">
    <w:abstractNumId w:val="0"/>
  </w:num>
  <w:num w:numId="2" w16cid:durableId="357244909">
    <w:abstractNumId w:val="2"/>
  </w:num>
  <w:num w:numId="3" w16cid:durableId="44768197">
    <w:abstractNumId w:val="3"/>
  </w:num>
  <w:num w:numId="4" w16cid:durableId="808136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5BA"/>
    <w:rsid w:val="00022CAF"/>
    <w:rsid w:val="000417F2"/>
    <w:rsid w:val="00090B9D"/>
    <w:rsid w:val="000D4E12"/>
    <w:rsid w:val="0010068B"/>
    <w:rsid w:val="0010429A"/>
    <w:rsid w:val="00135D38"/>
    <w:rsid w:val="001904C0"/>
    <w:rsid w:val="001C1B27"/>
    <w:rsid w:val="001C65BD"/>
    <w:rsid w:val="00217ED2"/>
    <w:rsid w:val="00230E43"/>
    <w:rsid w:val="002320B1"/>
    <w:rsid w:val="00293506"/>
    <w:rsid w:val="002B33DA"/>
    <w:rsid w:val="00336A32"/>
    <w:rsid w:val="00344924"/>
    <w:rsid w:val="00447E24"/>
    <w:rsid w:val="004560F9"/>
    <w:rsid w:val="00464582"/>
    <w:rsid w:val="004F5FC0"/>
    <w:rsid w:val="005F3DD0"/>
    <w:rsid w:val="006655BA"/>
    <w:rsid w:val="006E49A1"/>
    <w:rsid w:val="008371E6"/>
    <w:rsid w:val="008662A7"/>
    <w:rsid w:val="0087512B"/>
    <w:rsid w:val="008849EE"/>
    <w:rsid w:val="00891F65"/>
    <w:rsid w:val="008D737C"/>
    <w:rsid w:val="00951E16"/>
    <w:rsid w:val="009E3BCE"/>
    <w:rsid w:val="00A02ECA"/>
    <w:rsid w:val="00A07742"/>
    <w:rsid w:val="00A462F2"/>
    <w:rsid w:val="00A70448"/>
    <w:rsid w:val="00AF6796"/>
    <w:rsid w:val="00B31DDC"/>
    <w:rsid w:val="00BE7FF8"/>
    <w:rsid w:val="00C01990"/>
    <w:rsid w:val="00C01EC4"/>
    <w:rsid w:val="00C0777B"/>
    <w:rsid w:val="00C71614"/>
    <w:rsid w:val="00CC3761"/>
    <w:rsid w:val="00CE5F5D"/>
    <w:rsid w:val="00CF485E"/>
    <w:rsid w:val="00D618EF"/>
    <w:rsid w:val="00E44A86"/>
    <w:rsid w:val="00ED32FF"/>
    <w:rsid w:val="00EF2AA4"/>
    <w:rsid w:val="00F11B5D"/>
    <w:rsid w:val="00F453FC"/>
    <w:rsid w:val="00F51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18928"/>
  <w15:chartTrackingRefBased/>
  <w15:docId w15:val="{10B604BA-888F-4776-AFD6-315741140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5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5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5BA"/>
    <w:rPr>
      <w:rFonts w:eastAsiaTheme="majorEastAsia" w:cstheme="majorBidi"/>
      <w:color w:val="272727" w:themeColor="text1" w:themeTint="D8"/>
    </w:rPr>
  </w:style>
  <w:style w:type="paragraph" w:styleId="Title">
    <w:name w:val="Title"/>
    <w:basedOn w:val="Normal"/>
    <w:next w:val="Normal"/>
    <w:link w:val="TitleChar"/>
    <w:uiPriority w:val="10"/>
    <w:qFormat/>
    <w:rsid w:val="00665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5BA"/>
    <w:pPr>
      <w:spacing w:before="160"/>
      <w:jc w:val="center"/>
    </w:pPr>
    <w:rPr>
      <w:i/>
      <w:iCs/>
      <w:color w:val="404040" w:themeColor="text1" w:themeTint="BF"/>
    </w:rPr>
  </w:style>
  <w:style w:type="character" w:customStyle="1" w:styleId="QuoteChar">
    <w:name w:val="Quote Char"/>
    <w:basedOn w:val="DefaultParagraphFont"/>
    <w:link w:val="Quote"/>
    <w:uiPriority w:val="29"/>
    <w:rsid w:val="006655BA"/>
    <w:rPr>
      <w:i/>
      <w:iCs/>
      <w:color w:val="404040" w:themeColor="text1" w:themeTint="BF"/>
    </w:rPr>
  </w:style>
  <w:style w:type="paragraph" w:styleId="ListParagraph">
    <w:name w:val="List Paragraph"/>
    <w:basedOn w:val="Normal"/>
    <w:uiPriority w:val="34"/>
    <w:qFormat/>
    <w:rsid w:val="006655BA"/>
    <w:pPr>
      <w:ind w:left="720"/>
      <w:contextualSpacing/>
    </w:pPr>
  </w:style>
  <w:style w:type="character" w:styleId="IntenseEmphasis">
    <w:name w:val="Intense Emphasis"/>
    <w:basedOn w:val="DefaultParagraphFont"/>
    <w:uiPriority w:val="21"/>
    <w:qFormat/>
    <w:rsid w:val="006655BA"/>
    <w:rPr>
      <w:i/>
      <w:iCs/>
      <w:color w:val="0F4761" w:themeColor="accent1" w:themeShade="BF"/>
    </w:rPr>
  </w:style>
  <w:style w:type="paragraph" w:styleId="IntenseQuote">
    <w:name w:val="Intense Quote"/>
    <w:basedOn w:val="Normal"/>
    <w:next w:val="Normal"/>
    <w:link w:val="IntenseQuoteChar"/>
    <w:uiPriority w:val="30"/>
    <w:qFormat/>
    <w:rsid w:val="00665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5BA"/>
    <w:rPr>
      <w:i/>
      <w:iCs/>
      <w:color w:val="0F4761" w:themeColor="accent1" w:themeShade="BF"/>
    </w:rPr>
  </w:style>
  <w:style w:type="character" w:styleId="IntenseReference">
    <w:name w:val="Intense Reference"/>
    <w:basedOn w:val="DefaultParagraphFont"/>
    <w:uiPriority w:val="32"/>
    <w:qFormat/>
    <w:rsid w:val="006655BA"/>
    <w:rPr>
      <w:b/>
      <w:bCs/>
      <w:smallCaps/>
      <w:color w:val="0F4761" w:themeColor="accent1" w:themeShade="BF"/>
      <w:spacing w:val="5"/>
    </w:rPr>
  </w:style>
  <w:style w:type="character" w:styleId="Hyperlink">
    <w:name w:val="Hyperlink"/>
    <w:basedOn w:val="DefaultParagraphFont"/>
    <w:uiPriority w:val="99"/>
    <w:unhideWhenUsed/>
    <w:rsid w:val="006655BA"/>
    <w:rPr>
      <w:color w:val="467886" w:themeColor="hyperlink"/>
      <w:u w:val="single"/>
    </w:rPr>
  </w:style>
  <w:style w:type="character" w:styleId="UnresolvedMention">
    <w:name w:val="Unresolved Mention"/>
    <w:basedOn w:val="DefaultParagraphFont"/>
    <w:uiPriority w:val="99"/>
    <w:semiHidden/>
    <w:unhideWhenUsed/>
    <w:rsid w:val="006655BA"/>
    <w:rPr>
      <w:color w:val="605E5C"/>
      <w:shd w:val="clear" w:color="auto" w:fill="E1DFDD"/>
    </w:rPr>
  </w:style>
  <w:style w:type="paragraph" w:styleId="Header">
    <w:name w:val="header"/>
    <w:basedOn w:val="Normal"/>
    <w:link w:val="HeaderChar"/>
    <w:uiPriority w:val="99"/>
    <w:unhideWhenUsed/>
    <w:rsid w:val="00C019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1990"/>
  </w:style>
  <w:style w:type="paragraph" w:styleId="Footer">
    <w:name w:val="footer"/>
    <w:basedOn w:val="Normal"/>
    <w:link w:val="FooterChar"/>
    <w:uiPriority w:val="99"/>
    <w:unhideWhenUsed/>
    <w:rsid w:val="00C019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1990"/>
  </w:style>
  <w:style w:type="paragraph" w:styleId="NormalWeb">
    <w:name w:val="Normal (Web)"/>
    <w:basedOn w:val="Normal"/>
    <w:uiPriority w:val="99"/>
    <w:semiHidden/>
    <w:unhideWhenUsed/>
    <w:rsid w:val="001042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243669">
      <w:bodyDiv w:val="1"/>
      <w:marLeft w:val="0"/>
      <w:marRight w:val="0"/>
      <w:marTop w:val="0"/>
      <w:marBottom w:val="0"/>
      <w:divBdr>
        <w:top w:val="none" w:sz="0" w:space="0" w:color="auto"/>
        <w:left w:val="none" w:sz="0" w:space="0" w:color="auto"/>
        <w:bottom w:val="none" w:sz="0" w:space="0" w:color="auto"/>
        <w:right w:val="none" w:sz="0" w:space="0" w:color="auto"/>
      </w:divBdr>
    </w:div>
    <w:div w:id="632491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33</TotalTime>
  <Pages>4</Pages>
  <Words>1131</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Bairey, Steph</dc:creator>
  <cp:keywords/>
  <dc:description/>
  <cp:lastModifiedBy>Maya Bairey</cp:lastModifiedBy>
  <cp:revision>8</cp:revision>
  <dcterms:created xsi:type="dcterms:W3CDTF">2025-08-13T22:07:00Z</dcterms:created>
  <dcterms:modified xsi:type="dcterms:W3CDTF">2025-11-05T22:04:00Z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2bd77ca3-cd4d-4928-8f48-37ae87c76cda</vt:lpwstr>
  </property>
</Properties>
</file>