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14718C0A" w:rsidR="006B3F1F" w:rsidRDefault="00D13370" w:rsidP="00A631A3">
      <w:pPr>
        <w:pStyle w:val="Title"/>
        <w:spacing w:before="0" w:beforeAutospacing="0" w:after="180"/>
      </w:pPr>
      <w:r>
        <w:softHyphen/>
      </w:r>
      <w:r w:rsidR="000724B4">
        <w:t>W</w:t>
      </w:r>
      <w:r w:rsidR="001E5994">
        <w:t>hen</w:t>
      </w:r>
      <w:r w:rsidR="00932271">
        <w:t xml:space="preserve"> humans and algorithms work together</w:t>
      </w:r>
      <w:r w:rsidR="00545D38">
        <w:t>: Understanding perceptions of human-in-the-loop algorithmic decisions</w:t>
      </w:r>
    </w:p>
    <w:tbl>
      <w:tblPr>
        <w:tblW w:w="6720" w:type="dxa"/>
        <w:jc w:val="center"/>
        <w:tblLayout w:type="fixed"/>
        <w:tblLook w:val="0000" w:firstRow="0" w:lastRow="0" w:firstColumn="0" w:lastColumn="0" w:noHBand="0" w:noVBand="0"/>
      </w:tblPr>
      <w:tblGrid>
        <w:gridCol w:w="3360"/>
        <w:gridCol w:w="3360"/>
      </w:tblGrid>
      <w:tr w:rsidR="001E5994" w14:paraId="2A071708" w14:textId="77777777" w:rsidTr="001E5994">
        <w:trPr>
          <w:tblHeader/>
          <w:jc w:val="center"/>
        </w:trPr>
        <w:tc>
          <w:tcPr>
            <w:tcW w:w="3360" w:type="dxa"/>
            <w:tcBorders>
              <w:top w:val="nil"/>
              <w:left w:val="nil"/>
              <w:bottom w:val="nil"/>
              <w:right w:val="nil"/>
            </w:tcBorders>
          </w:tcPr>
          <w:p w14:paraId="38043A10" w14:textId="5320768D" w:rsidR="001E5994" w:rsidRPr="00D62A4A" w:rsidRDefault="001E5994" w:rsidP="005A2C27">
            <w:pPr>
              <w:pStyle w:val="AuthorName"/>
            </w:pPr>
            <w:r>
              <w:t>Min Kyung Lee</w:t>
            </w:r>
          </w:p>
          <w:p w14:paraId="15344A76" w14:textId="51BB93FC" w:rsidR="001E5994" w:rsidRPr="00D62A4A" w:rsidRDefault="001E5994" w:rsidP="005A2C27">
            <w:pPr>
              <w:pStyle w:val="AuthorAffiliation"/>
            </w:pPr>
            <w:r>
              <w:t>Machine Learning Department Carnegie Mellon University</w:t>
            </w:r>
          </w:p>
          <w:p w14:paraId="121951C2" w14:textId="0A394292" w:rsidR="001E5994" w:rsidRPr="00D62A4A" w:rsidRDefault="001E5994" w:rsidP="005A2C27">
            <w:pPr>
              <w:pStyle w:val="AuthorAffiliation"/>
            </w:pPr>
            <w:r>
              <w:t>Pittsburgh, USA</w:t>
            </w:r>
          </w:p>
          <w:p w14:paraId="70623E7D" w14:textId="54DF1888" w:rsidR="001E5994" w:rsidRPr="00D62A4A" w:rsidRDefault="001E5994" w:rsidP="005A2C27">
            <w:pPr>
              <w:pStyle w:val="AuthorAffiliation"/>
            </w:pPr>
            <w:r>
              <w:t>mklee@cs.cmu.edu</w:t>
            </w:r>
          </w:p>
        </w:tc>
        <w:tc>
          <w:tcPr>
            <w:tcW w:w="3360" w:type="dxa"/>
            <w:tcBorders>
              <w:top w:val="nil"/>
              <w:left w:val="nil"/>
              <w:bottom w:val="nil"/>
              <w:right w:val="nil"/>
            </w:tcBorders>
          </w:tcPr>
          <w:p w14:paraId="04043866" w14:textId="68113E46" w:rsidR="001E5994" w:rsidRPr="00D62A4A" w:rsidRDefault="00AA12DC" w:rsidP="005A2C27">
            <w:pPr>
              <w:pStyle w:val="AuthorName"/>
            </w:pPr>
            <w:r>
              <w:t xml:space="preserve">Stephanie </w:t>
            </w:r>
            <w:proofErr w:type="spellStart"/>
            <w:r>
              <w:t>Bao</w:t>
            </w:r>
            <w:proofErr w:type="spellEnd"/>
          </w:p>
          <w:p w14:paraId="30F4659E" w14:textId="0D30C13D" w:rsidR="001E5994" w:rsidRPr="00D62A4A" w:rsidRDefault="00701E60" w:rsidP="005A2C27">
            <w:pPr>
              <w:pStyle w:val="AuthorAffiliation"/>
            </w:pPr>
            <w:r>
              <w:t>Statistics</w:t>
            </w:r>
            <w:r w:rsidR="002B218A">
              <w:t xml:space="preserve"> &amp; Data Science, and</w:t>
            </w:r>
            <w:r>
              <w:t xml:space="preserve"> HCI </w:t>
            </w:r>
            <w:r w:rsidR="002B218A">
              <w:t>Institute</w:t>
            </w:r>
          </w:p>
          <w:p w14:paraId="2AEB1998" w14:textId="71F8478E" w:rsidR="001E5994" w:rsidRPr="00D62A4A" w:rsidRDefault="00A9317A" w:rsidP="005A2C27">
            <w:pPr>
              <w:pStyle w:val="AuthorAffiliation"/>
            </w:pPr>
            <w:r>
              <w:t>Pittsburgh, USA</w:t>
            </w:r>
          </w:p>
          <w:p w14:paraId="1841A2BB" w14:textId="7CA58955" w:rsidR="001E5994" w:rsidRPr="00D62A4A" w:rsidRDefault="002B218A" w:rsidP="002B218A">
            <w:pPr>
              <w:pStyle w:val="AuthorAffiliation"/>
            </w:pPr>
            <w:r>
              <w:t>sbao@andrew.cmu.edu</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72A0327" w14:textId="486EE69E" w:rsidR="004E137D" w:rsidRPr="00D3324C" w:rsidRDefault="004E137D" w:rsidP="0090145C">
                            <w:pPr>
                              <w:pStyle w:val="Copyright"/>
                              <w:rPr>
                                <w:szCs w:val="16"/>
                              </w:rPr>
                            </w:pPr>
                            <w:r>
                              <w:rPr>
                                <w:szCs w:val="16"/>
                              </w:rPr>
                              <w:t>Submission to CHI 2018</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0,0l0,21600,21600,21600,2160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" o:allowoverlap="f" stroked="f">
                <v:textbox inset="0,,0">
                  <w:txbxContent>
                    <w:p w14:paraId="672A0327" w14:textId="486EE69E" w:rsidR="004E137D" w:rsidRPr="00D3324C" w:rsidRDefault="004E137D" w:rsidP="0090145C">
                      <w:pPr>
                        <w:pStyle w:val="Copyright"/>
                        <w:rPr>
                          <w:szCs w:val="16"/>
                        </w:rPr>
                      </w:pPr>
                      <w:r>
                        <w:rPr>
                          <w:szCs w:val="16"/>
                        </w:rPr>
                        <w:t>Submission to CHI 2018</w:t>
                      </w:r>
                    </w:p>
                  </w:txbxContent>
                </v:textbox>
                <w10:wrap type="square" anchorx="margin" anchory="margin"/>
                <w10:anchorlock/>
              </v:shape>
            </w:pict>
          </mc:Fallback>
        </mc:AlternateContent>
      </w:r>
      <w:r w:rsidR="006B3F1F">
        <w:t>ABSTRACT</w:t>
      </w:r>
    </w:p>
    <w:p w14:paraId="7D803F58" w14:textId="7E445DC1" w:rsidR="00B92D88" w:rsidRDefault="009E0616" w:rsidP="00D11134">
      <w:r w:rsidRPr="009E0616">
        <w:t>Algorithms increasingly automate or aid decisions that people used to make. How do people perceive these algorithmic decisions as compared to human decisions? We conducted a between-subjects online experiment with four managerial task scenarios to explore how perceptions of decision fairness, trust, and emotion vary by decision maker: human, algorithm, or human-in-the-loop (where humans and algorithms divide the functions of analyzing data and making decisions, in three configurations). For the assignment task requiring mechanical skills, decision maker had no effect. As ta</w:t>
      </w:r>
      <w:r w:rsidR="00B31592">
        <w:t xml:space="preserve">sks required more human skills, </w:t>
      </w:r>
      <w:r w:rsidRPr="009E0616">
        <w:t>algorithmic and human-in-the-loop decisions were perceived increasingly more n</w:t>
      </w:r>
      <w:r w:rsidR="00D67F4F">
        <w:t xml:space="preserve">egatively than human decisions. </w:t>
      </w:r>
      <w:r w:rsidRPr="009E0616">
        <w:t>For scheduling, the human analysis-based algorithmic decision was perceived as positively as the human decision in all aspects. For hiring, all human-in-the-loop decisions were perceived as more fair and trustworthy than algorithmic decisions, but less than human decisions. For evaluation, most human-in-the-loop decisions were perceived similarly to the algorithmic decisions. We discuss the soc</w:t>
      </w:r>
      <w:r>
        <w:t>ial implications of algorithms.</w:t>
      </w:r>
    </w:p>
    <w:p w14:paraId="5C1C542F" w14:textId="77777777" w:rsidR="006B3F1F" w:rsidRDefault="006B3F1F">
      <w:pPr>
        <w:pStyle w:val="Heading2"/>
      </w:pPr>
      <w:r>
        <w:lastRenderedPageBreak/>
        <w:t>Author Keywords</w:t>
      </w:r>
    </w:p>
    <w:p w14:paraId="45D67D12" w14:textId="09B8F173" w:rsidR="006B3F1F" w:rsidRDefault="00CD6BC0" w:rsidP="00D3324C">
      <w:r>
        <w:t>Algorithmic management; human-in-the-loop; fairness; trust; emotion; decision-making.</w:t>
      </w:r>
    </w:p>
    <w:p w14:paraId="36F51FF6" w14:textId="77777777" w:rsidR="00D3324C" w:rsidRDefault="00D3324C" w:rsidP="00D3324C">
      <w:pPr>
        <w:pStyle w:val="Heading2"/>
        <w:spacing w:before="0"/>
        <w:jc w:val="left"/>
      </w:pPr>
      <w:r>
        <w:t>ACM Classification Keywords</w:t>
      </w:r>
    </w:p>
    <w:p w14:paraId="1D625EB8" w14:textId="417B126E" w:rsidR="006B3F1F" w:rsidRDefault="00D3324C" w:rsidP="00D3324C">
      <w:r>
        <w:t>H.5.m. Information interfaces and presenta</w:t>
      </w:r>
      <w:r w:rsidR="0017799B">
        <w:t>tion (e.g., HCI): Miscellaneous</w:t>
      </w:r>
      <w:r w:rsidR="00FD7545">
        <w:t>.</w:t>
      </w:r>
    </w:p>
    <w:p w14:paraId="61D869FF" w14:textId="77777777" w:rsidR="00A6678D" w:rsidRPr="000F4B8F" w:rsidRDefault="00A6678D" w:rsidP="00A6678D">
      <w:pPr>
        <w:pStyle w:val="Heading1"/>
        <w:rPr>
          <w:rStyle w:val="Hyperlink"/>
        </w:rPr>
      </w:pPr>
      <w:r>
        <w:t>INTRODUCTION</w:t>
      </w:r>
    </w:p>
    <w:p w14:paraId="2B17817B" w14:textId="44387CBD" w:rsidR="009E0616" w:rsidRDefault="009E0616" w:rsidP="009E0616">
      <w:r>
        <w:t>Advances in artificial intelligence, machine learning and data infrastructure are transforming how people govern and manage citizens and organizations, changing the practices of managers, policy makers, physicians, teachers, police, judges, on-demand labor platforms, online communities, and more. Now more than ever, decisions that used to be made by people are being automated or aided by algorithms that process data and make data-driven decisions. Many of these decisions are embedded in governance or power structures, making them difficult to refute.</w:t>
      </w:r>
    </w:p>
    <w:p w14:paraId="3FCF13D7" w14:textId="77777777" w:rsidR="009E0616" w:rsidRDefault="009E0616" w:rsidP="009E0616">
      <w:r>
        <w:t xml:space="preserve">Algorithmic management directly impacts people’s lives, whether they are workers, students, patients, inmates, online community members, or even just residents of certain neighborhoods. How do people perceive this trend toward algorithmic management? Do people think decisions </w:t>
      </w:r>
      <w:proofErr w:type="gramStart"/>
      <w:r>
        <w:t>are more or less</w:t>
      </w:r>
      <w:proofErr w:type="gramEnd"/>
      <w:r>
        <w:t xml:space="preserve"> fair or trustworthy when algorithms vs humans make decisions? How do their perceptions change when humans and algorithms work together to make decisions? The answers will play a critical role in creating workplaces, communities, and societies that allow people to thrive. </w:t>
      </w:r>
    </w:p>
    <w:p w14:paraId="0638F5E0" w14:textId="77777777" w:rsidR="009E0616" w:rsidRDefault="009E0616" w:rsidP="009E0616">
      <w:r>
        <w:t xml:space="preserve">Building on work that directly compared perceptions of algorithmic and human decisions, we conducted an online between-subjects </w:t>
      </w:r>
      <w:r>
        <w:lastRenderedPageBreak/>
        <w:t>experiment to compare perceptions of algorithmic and human decisions to perceptions of human-in-the-loop decisions, in which algorithms and humans divide the functions of analyzing data and making decisions. Three human-in-the-loop configurations were used: the human decision based on algorithmic analysis, the algorithmic decision using rules and factors monitored by humans, and the algorithmic decision based on human analysis. We focused on perceived fairness, trust, and emotional responses, key constructs that contribute to people’s satisfaction and social justice in organizations.</w:t>
      </w:r>
    </w:p>
    <w:p w14:paraId="523D52E3" w14:textId="77777777" w:rsidR="009E0616" w:rsidRDefault="009E0616" w:rsidP="009E0616">
      <w:r>
        <w:t xml:space="preserve">Our work makes the following contributions. The results offer a novel understanding of how people perceive hybrid decision-making involving both humans and algorithms, particularly when they are on the receiving end of such decisions, contributing to emerging theories on social aspects of algorithms. The results also offer insight into varying beliefs and concerns on algorithmic decisions, which can inform the communication and implementation aspects of human-in-the-loop systems </w:t>
      </w:r>
      <w:proofErr w:type="gramStart"/>
      <w:r>
        <w:t>in order to</w:t>
      </w:r>
      <w:proofErr w:type="gramEnd"/>
      <w:r>
        <w:t xml:space="preserve"> promote trust and a sense of fairness among those affected.</w:t>
      </w:r>
    </w:p>
    <w:p w14:paraId="70C980F5" w14:textId="618520A7" w:rsidR="004D6CAB" w:rsidRDefault="00DB740D" w:rsidP="006F3742">
      <w:pPr>
        <w:pStyle w:val="Heading1"/>
      </w:pPr>
      <w:r>
        <w:t>Perception</w:t>
      </w:r>
      <w:r w:rsidR="006F3742">
        <w:t xml:space="preserve"> of human-in-the-loop algorithmic decisions</w:t>
      </w:r>
    </w:p>
    <w:p w14:paraId="24C052A4" w14:textId="6424874D" w:rsidR="00701650" w:rsidRDefault="001912DE" w:rsidP="00701650">
      <w:r>
        <w:t xml:space="preserve">In this section, we first review </w:t>
      </w:r>
      <w:r w:rsidR="00035BD0">
        <w:t xml:space="preserve">the </w:t>
      </w:r>
      <w:r w:rsidR="00686615">
        <w:t>research on algorithmic and human decisions</w:t>
      </w:r>
      <w:r w:rsidR="008E6CE4">
        <w:t xml:space="preserve"> this paper builds </w:t>
      </w:r>
      <w:r w:rsidR="00035BD0">
        <w:t>up</w:t>
      </w:r>
      <w:r w:rsidR="008E6CE4">
        <w:t xml:space="preserve">on. </w:t>
      </w:r>
      <w:r w:rsidR="00686615">
        <w:t>We then define human-in-the-loop</w:t>
      </w:r>
      <w:r w:rsidR="008E6CE4">
        <w:t xml:space="preserve"> algorithmic de</w:t>
      </w:r>
      <w:r w:rsidR="0041603A">
        <w:t>cisions and hypothesize how they</w:t>
      </w:r>
      <w:r w:rsidR="008E6CE4">
        <w:t xml:space="preserve"> </w:t>
      </w:r>
      <w:r w:rsidR="007D60FC">
        <w:t xml:space="preserve">may (or may not) differ from algorithmic </w:t>
      </w:r>
      <w:r w:rsidR="00035BD0">
        <w:t>and</w:t>
      </w:r>
      <w:r w:rsidR="007D60FC">
        <w:t xml:space="preserve"> human decisions</w:t>
      </w:r>
      <w:r w:rsidR="0041603A">
        <w:t xml:space="preserve"> in perceived fairness, trust, and emotional responses</w:t>
      </w:r>
      <w:r w:rsidR="007D60FC">
        <w:t>.</w:t>
      </w:r>
    </w:p>
    <w:p w14:paraId="1DB8AB44" w14:textId="1395DE57" w:rsidR="001B6D76" w:rsidRDefault="00C06D9E" w:rsidP="001B6D76">
      <w:pPr>
        <w:pStyle w:val="Heading2"/>
      </w:pPr>
      <w:r>
        <w:t>What are a</w:t>
      </w:r>
      <w:r w:rsidR="00080DE8">
        <w:t>lgorithm</w:t>
      </w:r>
      <w:r>
        <w:t>s?</w:t>
      </w:r>
    </w:p>
    <w:p w14:paraId="63777EB8" w14:textId="44107394" w:rsidR="00EA3192" w:rsidRDefault="00234502" w:rsidP="001B6D76">
      <w:r>
        <w:t xml:space="preserve">In this paper, we </w:t>
      </w:r>
      <w:r w:rsidR="000D5F3F">
        <w:t>use the term “algorithm” to mean</w:t>
      </w:r>
      <w:r w:rsidR="007A3F77">
        <w:t xml:space="preserve"> </w:t>
      </w:r>
      <w:r w:rsidR="007A3F77" w:rsidRPr="00784A36">
        <w:t>a process or set of rules to be followed in calculations or other proble</w:t>
      </w:r>
      <w:r w:rsidR="007A3F77">
        <w:t xml:space="preserve">m-solving operations </w:t>
      </w:r>
      <w:r w:rsidR="007A3F77" w:rsidRPr="00784A36">
        <w:t>by a computer</w:t>
      </w:r>
      <w:r w:rsidR="00AB2A17">
        <w:t xml:space="preserve">. </w:t>
      </w:r>
      <w:r w:rsidR="002B7DE3">
        <w:t>C</w:t>
      </w:r>
      <w:r w:rsidR="00AB2A17">
        <w:t xml:space="preserve">onsistent </w:t>
      </w:r>
      <w:r w:rsidR="005D47F1">
        <w:t>with</w:t>
      </w:r>
      <w:r w:rsidR="00D6453E">
        <w:t xml:space="preserve"> </w:t>
      </w:r>
      <w:r w:rsidR="005D47F1">
        <w:t>widespread</w:t>
      </w:r>
      <w:r w:rsidR="00CE176B">
        <w:t xml:space="preserve"> </w:t>
      </w:r>
      <w:r w:rsidR="005D47F1">
        <w:t xml:space="preserve">use of machine learning and artificial intelligence and </w:t>
      </w:r>
      <w:r w:rsidR="00035BD0">
        <w:t xml:space="preserve">their </w:t>
      </w:r>
      <w:r w:rsidR="005D47F1">
        <w:t xml:space="preserve">portrayal </w:t>
      </w:r>
      <w:r w:rsidR="00DA2CAD">
        <w:t>in public media</w:t>
      </w:r>
      <w:r w:rsidR="005D47F1">
        <w:t>, we focus on algorithms</w:t>
      </w:r>
      <w:r w:rsidR="00035BD0">
        <w:t>’</w:t>
      </w:r>
      <w:r w:rsidR="005D47F1">
        <w:t xml:space="preserve"> capability to </w:t>
      </w:r>
      <w:r w:rsidR="00296362">
        <w:t>autonomously make</w:t>
      </w:r>
      <w:r w:rsidR="00511B71" w:rsidRPr="00784A36">
        <w:t xml:space="preserve"> decisions based on statistical models or decision rules without explicit human intervention</w:t>
      </w:r>
      <w:r w:rsidR="00511B71">
        <w:t>.</w:t>
      </w:r>
      <w:r w:rsidR="00D90038">
        <w:t xml:space="preserve"> </w:t>
      </w:r>
      <w:r w:rsidR="00557CD6">
        <w:t xml:space="preserve">Treating </w:t>
      </w:r>
      <w:r w:rsidR="005365FD">
        <w:t>algorithms as a sociotechnical system (</w:t>
      </w:r>
      <w:proofErr w:type="spellStart"/>
      <w:r w:rsidR="005365FD" w:rsidRPr="00A25871">
        <w:rPr>
          <w:highlight w:val="yellow"/>
        </w:rPr>
        <w:t>cornell</w:t>
      </w:r>
      <w:proofErr w:type="spellEnd"/>
      <w:r w:rsidR="005365FD">
        <w:t>), e</w:t>
      </w:r>
      <w:r w:rsidR="003C5C7D">
        <w:t xml:space="preserve">merging </w:t>
      </w:r>
      <w:r w:rsidR="005932F8">
        <w:t>empirical studies</w:t>
      </w:r>
      <w:r w:rsidR="003C5C7D">
        <w:t xml:space="preserve"> explore </w:t>
      </w:r>
      <w:r w:rsidR="00035BD0">
        <w:t xml:space="preserve">how </w:t>
      </w:r>
      <w:r w:rsidR="000159D6">
        <w:t>people think of and make sense of algorithms,</w:t>
      </w:r>
      <w:r w:rsidR="003C5C7D">
        <w:t xml:space="preserve"> </w:t>
      </w:r>
      <w:r w:rsidR="003C5C7D">
        <w:lastRenderedPageBreak/>
        <w:t>especially in social media (</w:t>
      </w:r>
      <w:proofErr w:type="spellStart"/>
      <w:r w:rsidR="003C5C7D" w:rsidRPr="00EF1199">
        <w:rPr>
          <w:highlight w:val="yellow"/>
        </w:rPr>
        <w:t>Raedar</w:t>
      </w:r>
      <w:proofErr w:type="spellEnd"/>
      <w:r w:rsidR="003C5C7D" w:rsidRPr="00EF1199">
        <w:rPr>
          <w:highlight w:val="yellow"/>
        </w:rPr>
        <w:t>, French</w:t>
      </w:r>
      <w:r w:rsidR="0057328C" w:rsidRPr="007618C8">
        <w:rPr>
          <w:highlight w:val="yellow"/>
        </w:rPr>
        <w:t>, and others</w:t>
      </w:r>
      <w:r w:rsidR="00A8546A" w:rsidRPr="007618C8">
        <w:rPr>
          <w:highlight w:val="yellow"/>
        </w:rPr>
        <w:t xml:space="preserve"> + </w:t>
      </w:r>
      <w:proofErr w:type="spellStart"/>
      <w:r w:rsidR="00A8546A" w:rsidRPr="007618C8">
        <w:rPr>
          <w:highlight w:val="yellow"/>
        </w:rPr>
        <w:t>cornellMooc</w:t>
      </w:r>
      <w:proofErr w:type="spellEnd"/>
      <w:r w:rsidR="00244733">
        <w:t>).</w:t>
      </w:r>
      <w:r w:rsidR="00E93929">
        <w:t xml:space="preserve"> W</w:t>
      </w:r>
      <w:r w:rsidR="00A226A8">
        <w:t>e investigate</w:t>
      </w:r>
      <w:r w:rsidR="0095757C">
        <w:t xml:space="preserve"> </w:t>
      </w:r>
      <w:r w:rsidR="0081710B">
        <w:t xml:space="preserve">how </w:t>
      </w:r>
      <w:r w:rsidR="00CB38DA">
        <w:t>algorithm</w:t>
      </w:r>
      <w:r w:rsidR="00A226A8">
        <w:t>s and algorithmic decisions</w:t>
      </w:r>
      <w:r w:rsidR="00CB38DA">
        <w:t xml:space="preserve"> </w:t>
      </w:r>
      <w:r w:rsidR="0039223F">
        <w:t xml:space="preserve">in </w:t>
      </w:r>
      <w:r w:rsidR="0095757C">
        <w:t>management</w:t>
      </w:r>
      <w:r w:rsidR="00CB38DA">
        <w:t xml:space="preserve"> and governance contexts </w:t>
      </w:r>
      <w:r w:rsidR="00035BD0">
        <w:t xml:space="preserve">are viewed </w:t>
      </w:r>
      <w:r w:rsidR="00375046">
        <w:t>b</w:t>
      </w:r>
      <w:r w:rsidR="00E12A3B">
        <w:t xml:space="preserve">y </w:t>
      </w:r>
      <w:r w:rsidR="00035BD0">
        <w:t xml:space="preserve">the </w:t>
      </w:r>
      <w:r w:rsidR="00E12A3B">
        <w:t>public</w:t>
      </w:r>
      <w:r w:rsidR="00EF17CD">
        <w:t>.</w:t>
      </w:r>
    </w:p>
    <w:p w14:paraId="7C90A74C" w14:textId="49C3F9E9" w:rsidR="00E0779E" w:rsidRDefault="00E0779E" w:rsidP="00096D99">
      <w:pPr>
        <w:pStyle w:val="Heading2"/>
      </w:pPr>
      <w:r>
        <w:t>Perceptions of algorithmic vs human decisions depending on mechanical versus human tasks</w:t>
      </w:r>
    </w:p>
    <w:p w14:paraId="1DB79644" w14:textId="6678D866" w:rsidR="001B6D76" w:rsidRDefault="00BB5CA7" w:rsidP="001B6D76">
      <w:r>
        <w:t xml:space="preserve">Our research examines </w:t>
      </w:r>
      <w:r w:rsidR="00937C02">
        <w:t>differences in perception</w:t>
      </w:r>
      <w:r w:rsidR="00035BD0">
        <w:t>s</w:t>
      </w:r>
      <w:r w:rsidR="00C577C7">
        <w:t xml:space="preserve"> of decisions depending on decision-maker: algorithm, human, or </w:t>
      </w:r>
      <w:r w:rsidR="00035BD0">
        <w:t>a combination of the two</w:t>
      </w:r>
      <w:r w:rsidR="00C577C7">
        <w:t>.</w:t>
      </w:r>
      <w:r w:rsidR="00A0659D">
        <w:t xml:space="preserve"> </w:t>
      </w:r>
      <w:r w:rsidR="00035BD0">
        <w:t>Studies</w:t>
      </w:r>
      <w:r w:rsidR="00096D99">
        <w:t xml:space="preserve"> on s</w:t>
      </w:r>
      <w:r w:rsidR="00A0659D">
        <w:t xml:space="preserve">ource bias </w:t>
      </w:r>
      <w:r w:rsidR="00096D99">
        <w:t>suggest</w:t>
      </w:r>
      <w:r w:rsidR="00D327D1">
        <w:t xml:space="preserve"> that </w:t>
      </w:r>
      <w:r w:rsidR="00035BD0">
        <w:t xml:space="preserve">the </w:t>
      </w:r>
      <w:r w:rsidR="00D327D1">
        <w:t xml:space="preserve">same decisions can be perceived differently </w:t>
      </w:r>
      <w:r w:rsidR="008C0307">
        <w:t>depend</w:t>
      </w:r>
      <w:r w:rsidR="00035BD0">
        <w:t>ing</w:t>
      </w:r>
      <w:r w:rsidR="008C0307">
        <w:t xml:space="preserve"> on perceivers’ k</w:t>
      </w:r>
      <w:r w:rsidR="00EB3D8C">
        <w:t>nowledge of the decision-maker</w:t>
      </w:r>
      <w:r w:rsidR="00035BD0">
        <w:t>s</w:t>
      </w:r>
      <w:r w:rsidR="00EB3D8C">
        <w:t>.</w:t>
      </w:r>
      <w:r w:rsidR="00214A94">
        <w:t xml:space="preserve"> </w:t>
      </w:r>
      <w:r w:rsidR="0043750F">
        <w:t xml:space="preserve">Previous work on perceptions of </w:t>
      </w:r>
      <w:r w:rsidR="006E05A7">
        <w:t xml:space="preserve">other computational entities </w:t>
      </w:r>
      <w:r w:rsidR="00035BD0">
        <w:t xml:space="preserve">suggests </w:t>
      </w:r>
      <w:r w:rsidR="006E05A7">
        <w:t xml:space="preserve">two predictions. </w:t>
      </w:r>
      <w:r w:rsidR="00397BF8">
        <w:t xml:space="preserve">A long line of research </w:t>
      </w:r>
      <w:r w:rsidR="00035BD0">
        <w:t>referred to as “</w:t>
      </w:r>
      <w:r w:rsidR="00214A94">
        <w:t>Computers Are Social Actors</w:t>
      </w:r>
      <w:r w:rsidR="00035BD0">
        <w:t>”</w:t>
      </w:r>
      <w:r w:rsidR="00214A94">
        <w:t xml:space="preserve"> has</w:t>
      </w:r>
      <w:r w:rsidR="00397BF8">
        <w:t xml:space="preserve"> demonstrated </w:t>
      </w:r>
      <w:r w:rsidR="00035BD0">
        <w:t xml:space="preserve">that </w:t>
      </w:r>
      <w:r w:rsidR="00397BF8">
        <w:t>people may treat computers as social entit</w:t>
      </w:r>
      <w:r w:rsidR="00035BD0">
        <w:t>ies</w:t>
      </w:r>
      <w:r w:rsidR="00397BF8">
        <w:t>, applying hum</w:t>
      </w:r>
      <w:r w:rsidR="004C724E">
        <w:t>an-human interaction principles</w:t>
      </w:r>
      <w:r w:rsidR="00BF4ED7">
        <w:t xml:space="preserve"> to human-computer interaction, which suggests that </w:t>
      </w:r>
      <w:r w:rsidR="00382954">
        <w:t xml:space="preserve">algorithmic and human decisions might be similarly perceived. </w:t>
      </w:r>
      <w:r w:rsidR="00397BF8">
        <w:t>On the other hand, research on bots and robot</w:t>
      </w:r>
      <w:r w:rsidR="00035BD0">
        <w:t>s</w:t>
      </w:r>
      <w:r w:rsidR="00397BF8">
        <w:t xml:space="preserve"> suggest </w:t>
      </w:r>
      <w:r w:rsidR="00035BD0">
        <w:t xml:space="preserve">that </w:t>
      </w:r>
      <w:r w:rsidR="00397BF8">
        <w:t xml:space="preserve">people </w:t>
      </w:r>
      <w:r w:rsidR="00035BD0">
        <w:t xml:space="preserve">view </w:t>
      </w:r>
      <w:r w:rsidR="00397BF8">
        <w:t xml:space="preserve">them </w:t>
      </w:r>
      <w:r w:rsidR="00035BD0">
        <w:t xml:space="preserve">as having </w:t>
      </w:r>
      <w:r w:rsidR="00397BF8">
        <w:t>less agency and emotional capabilit</w:t>
      </w:r>
      <w:r w:rsidR="00035BD0">
        <w:t>y</w:t>
      </w:r>
      <w:r w:rsidR="00397BF8">
        <w:t xml:space="preserve"> </w:t>
      </w:r>
      <w:r w:rsidR="00035BD0">
        <w:t xml:space="preserve">than </w:t>
      </w:r>
      <w:r w:rsidR="00397BF8">
        <w:t xml:space="preserve">humans. </w:t>
      </w:r>
      <w:r w:rsidR="00035BD0">
        <w:t xml:space="preserve">Because the </w:t>
      </w:r>
      <w:r w:rsidR="00397BF8">
        <w:t>context</w:t>
      </w:r>
      <w:r w:rsidR="00BA2D04">
        <w:t xml:space="preserve"> of our inquiry</w:t>
      </w:r>
      <w:r w:rsidR="00397BF8">
        <w:t xml:space="preserve"> does not involve direct interaction between algorithms and those affected by the</w:t>
      </w:r>
      <w:r w:rsidR="00035BD0">
        <w:t>ir decisions</w:t>
      </w:r>
      <w:r w:rsidR="001A11CA">
        <w:t>, we conjecture</w:t>
      </w:r>
      <w:r w:rsidR="00397BF8">
        <w:t xml:space="preserve"> that </w:t>
      </w:r>
      <w:r w:rsidR="001F0FD9">
        <w:t xml:space="preserve">different beliefs </w:t>
      </w:r>
      <w:r w:rsidR="00035BD0">
        <w:t xml:space="preserve">about the characteristics of </w:t>
      </w:r>
      <w:r w:rsidR="00397BF8">
        <w:t xml:space="preserve">algorithms and </w:t>
      </w:r>
      <w:r w:rsidR="00035BD0">
        <w:t>people</w:t>
      </w:r>
      <w:r w:rsidR="00397BF8">
        <w:t xml:space="preserve">, rather than interpersonal interaction </w:t>
      </w:r>
      <w:r w:rsidR="001F0FD9">
        <w:t>principles</w:t>
      </w:r>
      <w:r w:rsidR="00397BF8">
        <w:t xml:space="preserve">, will </w:t>
      </w:r>
      <w:r w:rsidR="00035BD0">
        <w:t>inform people’s</w:t>
      </w:r>
      <w:r w:rsidR="00397BF8">
        <w:t xml:space="preserve"> perceptions of algorithmic and human decisions.</w:t>
      </w:r>
    </w:p>
    <w:p w14:paraId="572D9EBD" w14:textId="57DCD8A7" w:rsidR="00816D2D" w:rsidRDefault="00035BD0" w:rsidP="004D6CAB">
      <w:r>
        <w:t>R</w:t>
      </w:r>
      <w:r w:rsidR="00B36D56">
        <w:t>esearch</w:t>
      </w:r>
      <w:r w:rsidR="001F0FD9">
        <w:t xml:space="preserve"> done </w:t>
      </w:r>
      <w:r w:rsidR="00007ACA">
        <w:t>by Lee support</w:t>
      </w:r>
      <w:r>
        <w:t>s</w:t>
      </w:r>
      <w:r w:rsidR="00007ACA">
        <w:t xml:space="preserve"> this hypothesis. </w:t>
      </w:r>
      <w:r>
        <w:t xml:space="preserve">Her </w:t>
      </w:r>
      <w:r w:rsidR="00B36D56">
        <w:t xml:space="preserve">experimental results suggest that </w:t>
      </w:r>
      <w:r w:rsidR="004B3500">
        <w:t>human and algorithmic decisions are perceived differently depending on task characteristics</w:t>
      </w:r>
      <w:r w:rsidR="00B76618" w:rsidRPr="00B76618">
        <w:t>—</w:t>
      </w:r>
      <w:r w:rsidR="00B76618">
        <w:t xml:space="preserve">specifically, </w:t>
      </w:r>
      <w:r w:rsidR="004B3500">
        <w:t xml:space="preserve">whether </w:t>
      </w:r>
      <w:r w:rsidR="00B76618">
        <w:t xml:space="preserve">tasks </w:t>
      </w:r>
      <w:r w:rsidR="001E1353">
        <w:t xml:space="preserve">require </w:t>
      </w:r>
      <w:r w:rsidR="00AE2AC0">
        <w:t>more</w:t>
      </w:r>
      <w:r w:rsidR="002854A3">
        <w:t xml:space="preserve"> mechanical or human skills. </w:t>
      </w:r>
      <w:r w:rsidR="00B76618">
        <w:t>P</w:t>
      </w:r>
      <w:r w:rsidR="00605A93">
        <w:t xml:space="preserve">eople </w:t>
      </w:r>
      <w:r w:rsidR="002854A3">
        <w:t>thought</w:t>
      </w:r>
      <w:r w:rsidR="00605A93">
        <w:t xml:space="preserve"> algorithms </w:t>
      </w:r>
      <w:r w:rsidR="00A03167">
        <w:t>could</w:t>
      </w:r>
      <w:r w:rsidR="00605A93">
        <w:t xml:space="preserve"> do </w:t>
      </w:r>
      <w:r w:rsidR="00B76618">
        <w:t xml:space="preserve">more mechanical tasks </w:t>
      </w:r>
      <w:r w:rsidR="00605A93">
        <w:t xml:space="preserve">as well as or better than humans, </w:t>
      </w:r>
      <w:r w:rsidR="00B76618">
        <w:t xml:space="preserve">and </w:t>
      </w:r>
      <w:r w:rsidR="00605A93">
        <w:t>perceived algorithmic and human decisions similarly</w:t>
      </w:r>
      <w:r w:rsidR="00B76618">
        <w:t xml:space="preserve"> in such contexts</w:t>
      </w:r>
      <w:r w:rsidR="00605A93">
        <w:t>.</w:t>
      </w:r>
      <w:r w:rsidR="00A03167">
        <w:t xml:space="preserve"> </w:t>
      </w:r>
      <w:r w:rsidR="00B76618">
        <w:t>However</w:t>
      </w:r>
      <w:r w:rsidR="00255A1F">
        <w:t xml:space="preserve">, </w:t>
      </w:r>
      <w:r w:rsidR="00967917">
        <w:t xml:space="preserve">people </w:t>
      </w:r>
      <w:r w:rsidR="00A03167">
        <w:t>thought</w:t>
      </w:r>
      <w:r w:rsidR="00967917">
        <w:t xml:space="preserve"> </w:t>
      </w:r>
      <w:r w:rsidR="00B76618">
        <w:t>that</w:t>
      </w:r>
      <w:r w:rsidR="00967917">
        <w:t xml:space="preserve"> humans </w:t>
      </w:r>
      <w:r w:rsidR="00A03167">
        <w:t>could</w:t>
      </w:r>
      <w:r w:rsidR="00967917">
        <w:t xml:space="preserve"> do </w:t>
      </w:r>
      <w:r w:rsidR="00B76618">
        <w:t xml:space="preserve">more “human” </w:t>
      </w:r>
      <w:r w:rsidR="00967917">
        <w:t>task</w:t>
      </w:r>
      <w:r w:rsidR="00B76618">
        <w:t>s</w:t>
      </w:r>
      <w:r w:rsidR="00967917">
        <w:t xml:space="preserve"> better than algorithms, </w:t>
      </w:r>
      <w:r w:rsidR="00B76618">
        <w:t xml:space="preserve">and perceived </w:t>
      </w:r>
      <w:r w:rsidR="00967917">
        <w:t xml:space="preserve">human decisions </w:t>
      </w:r>
      <w:r w:rsidR="00B76618">
        <w:t>as</w:t>
      </w:r>
      <w:r w:rsidR="00967917">
        <w:t xml:space="preserve"> more fair, trustworthy, and </w:t>
      </w:r>
      <w:r w:rsidR="00B76618">
        <w:t>positive in such contexts</w:t>
      </w:r>
      <w:r w:rsidR="00967917">
        <w:t>.</w:t>
      </w:r>
      <w:r w:rsidR="00170A6E">
        <w:t xml:space="preserve"> We extend </w:t>
      </w:r>
      <w:r w:rsidR="00B76618">
        <w:t xml:space="preserve">this </w:t>
      </w:r>
      <w:r w:rsidR="00170A6E">
        <w:t xml:space="preserve">framework </w:t>
      </w:r>
      <w:proofErr w:type="gramStart"/>
      <w:r w:rsidR="00B205CF">
        <w:t>in order to</w:t>
      </w:r>
      <w:proofErr w:type="gramEnd"/>
      <w:r w:rsidR="00B205CF">
        <w:t xml:space="preserve"> explore </w:t>
      </w:r>
      <w:r w:rsidR="00B205CF">
        <w:lastRenderedPageBreak/>
        <w:t xml:space="preserve">perceptions of </w:t>
      </w:r>
      <w:r w:rsidR="00272619">
        <w:t xml:space="preserve">human-in-the-loop </w:t>
      </w:r>
      <w:r w:rsidR="00B205CF">
        <w:t>algorithmic decisions.</w:t>
      </w:r>
    </w:p>
    <w:p w14:paraId="10E09011" w14:textId="59F425E6" w:rsidR="00027DA7" w:rsidRDefault="00D1075F" w:rsidP="009F4544">
      <w:pPr>
        <w:pStyle w:val="Heading2"/>
      </w:pPr>
      <w:r>
        <w:t>H</w:t>
      </w:r>
      <w:r w:rsidR="004D6CAB">
        <w:t>uman-in-the loop</w:t>
      </w:r>
      <w:r>
        <w:t xml:space="preserve"> algorithmic</w:t>
      </w:r>
      <w:r w:rsidR="00027DA7">
        <w:t xml:space="preserve"> decisions</w:t>
      </w:r>
    </w:p>
    <w:p w14:paraId="078C5EDC" w14:textId="7CD3B97A" w:rsidR="003F5F7A" w:rsidRDefault="00127E2E" w:rsidP="004D6CAB">
      <w:r>
        <w:t xml:space="preserve">The term </w:t>
      </w:r>
      <w:r w:rsidR="00B76618">
        <w:t>“</w:t>
      </w:r>
      <w:r>
        <w:t>human-in-the-loop</w:t>
      </w:r>
      <w:r w:rsidR="00B76618">
        <w:t>”</w:t>
      </w:r>
      <w:r w:rsidR="00AA3B59">
        <w:t xml:space="preserve"> </w:t>
      </w:r>
      <w:r w:rsidR="00B76618">
        <w:t xml:space="preserve">refers to </w:t>
      </w:r>
      <w:r w:rsidR="00CB1243">
        <w:t>a</w:t>
      </w:r>
      <w:r w:rsidR="00B444C2">
        <w:t xml:space="preserve"> configuration </w:t>
      </w:r>
      <w:r w:rsidR="00B76618">
        <w:t xml:space="preserve">in which </w:t>
      </w:r>
      <w:r w:rsidR="00B444C2">
        <w:t>human control and/or supervision i</w:t>
      </w:r>
      <w:r w:rsidR="00CB1243">
        <w:t>s part of an automat</w:t>
      </w:r>
      <w:r w:rsidR="00B76618">
        <w:t>ed</w:t>
      </w:r>
      <w:r w:rsidR="00CB1243">
        <w:t xml:space="preserve"> process</w:t>
      </w:r>
      <w:r w:rsidR="00B76618">
        <w:t>. The term was</w:t>
      </w:r>
      <w:r w:rsidR="002C73DD">
        <w:t xml:space="preserve"> first used in the field of </w:t>
      </w:r>
      <w:r w:rsidR="00366AAC">
        <w:t>human factors</w:t>
      </w:r>
      <w:r w:rsidR="00AA3B59">
        <w:t>.</w:t>
      </w:r>
      <w:r w:rsidR="006E4A40">
        <w:t xml:space="preserve"> </w:t>
      </w:r>
      <w:r w:rsidR="00B76618">
        <w:t>Unlike</w:t>
      </w:r>
      <w:r w:rsidR="00366AAC">
        <w:t xml:space="preserve"> closed</w:t>
      </w:r>
      <w:r w:rsidR="00B76618">
        <w:t>-</w:t>
      </w:r>
      <w:r w:rsidR="00366AAC">
        <w:t>loop</w:t>
      </w:r>
      <w:r w:rsidR="00A044CA">
        <w:t xml:space="preserve"> automation</w:t>
      </w:r>
      <w:r w:rsidR="00366AAC">
        <w:t xml:space="preserve">, human-in-the-loop </w:t>
      </w:r>
      <w:r w:rsidR="00B76618">
        <w:t xml:space="preserve">systems </w:t>
      </w:r>
      <w:r w:rsidR="00084558">
        <w:t xml:space="preserve">allow </w:t>
      </w:r>
      <w:r w:rsidR="00D71E49">
        <w:t xml:space="preserve">people to intervene </w:t>
      </w:r>
      <w:r w:rsidR="00B76618">
        <w:t xml:space="preserve">to correct </w:t>
      </w:r>
      <w:r w:rsidR="00131E00">
        <w:t>errors and</w:t>
      </w:r>
      <w:r w:rsidR="00590F35">
        <w:t xml:space="preserve"> address ambiguity.</w:t>
      </w:r>
      <w:r w:rsidR="00340BA8">
        <w:t xml:space="preserve"> </w:t>
      </w:r>
      <w:r w:rsidR="007C243D">
        <w:t>R</w:t>
      </w:r>
      <w:r w:rsidR="006C7885">
        <w:t>ecently,</w:t>
      </w:r>
      <w:r w:rsidR="007C243D">
        <w:t xml:space="preserve"> </w:t>
      </w:r>
      <w:r w:rsidR="00894D27">
        <w:t>the importance of having</w:t>
      </w:r>
      <w:r w:rsidR="00720BEC">
        <w:t xml:space="preserve"> </w:t>
      </w:r>
      <w:r w:rsidR="007C243D">
        <w:t>human-in-the-loop</w:t>
      </w:r>
      <w:r w:rsidR="00894D27">
        <w:t xml:space="preserve"> algorithmic decision sy</w:t>
      </w:r>
      <w:r w:rsidR="00762970">
        <w:t>stem</w:t>
      </w:r>
      <w:r w:rsidR="00B76618">
        <w:t>s</w:t>
      </w:r>
      <w:r w:rsidR="00762970">
        <w:t xml:space="preserve"> </w:t>
      </w:r>
      <w:r w:rsidR="00B76618">
        <w:t xml:space="preserve">for such functions as </w:t>
      </w:r>
      <w:r w:rsidR="00BD7469">
        <w:t xml:space="preserve">predictive policing, hiring platforms, </w:t>
      </w:r>
      <w:r w:rsidR="00B76618">
        <w:t xml:space="preserve">and </w:t>
      </w:r>
      <w:r w:rsidR="00BD7469">
        <w:t>parole sentencing</w:t>
      </w:r>
      <w:r w:rsidR="00B76618">
        <w:t xml:space="preserve"> has been attracting attention</w:t>
      </w:r>
      <w:r w:rsidR="00762970">
        <w:t xml:space="preserve">. </w:t>
      </w:r>
      <w:r w:rsidR="00032246" w:rsidRPr="005A5386">
        <w:rPr>
          <w:highlight w:val="yellow"/>
        </w:rPr>
        <w:t>(xx)</w:t>
      </w:r>
      <w:r w:rsidR="00032246">
        <w:t xml:space="preserve"> argues that for these algorithmic or predictive </w:t>
      </w:r>
      <w:r w:rsidR="00A43251">
        <w:t xml:space="preserve">systems to </w:t>
      </w:r>
      <w:r w:rsidR="004E7134">
        <w:t>be used in social</w:t>
      </w:r>
      <w:r w:rsidR="00B76618">
        <w:t>,</w:t>
      </w:r>
      <w:r w:rsidR="004E7134">
        <w:t xml:space="preserve"> </w:t>
      </w:r>
      <w:r w:rsidR="00B76618">
        <w:t>real-</w:t>
      </w:r>
      <w:r w:rsidR="004E7134">
        <w:t>world setting</w:t>
      </w:r>
      <w:r w:rsidR="00B76618">
        <w:t>s</w:t>
      </w:r>
      <w:r w:rsidR="004E7134">
        <w:t>, human</w:t>
      </w:r>
      <w:r w:rsidR="00B76618">
        <w:t>s</w:t>
      </w:r>
      <w:r w:rsidR="004E7134">
        <w:t xml:space="preserve"> </w:t>
      </w:r>
      <w:proofErr w:type="gramStart"/>
      <w:r w:rsidR="004E7134">
        <w:t>needs</w:t>
      </w:r>
      <w:proofErr w:type="gramEnd"/>
      <w:r w:rsidR="004E7134">
        <w:t xml:space="preserve"> to be part of the algo</w:t>
      </w:r>
      <w:r w:rsidR="00EE1AE1">
        <w:t>rithmic d</w:t>
      </w:r>
      <w:r w:rsidR="00194CA3">
        <w:t>ecision-making process.</w:t>
      </w:r>
      <w:r w:rsidR="00490FA8">
        <w:t xml:space="preserve"> </w:t>
      </w:r>
      <w:r w:rsidR="00DE4833">
        <w:t xml:space="preserve">Below we </w:t>
      </w:r>
      <w:r w:rsidR="00F345F9">
        <w:t>describe</w:t>
      </w:r>
      <w:r w:rsidR="00DE4833">
        <w:t xml:space="preserve"> three </w:t>
      </w:r>
      <w:r w:rsidR="009E1944">
        <w:t>configurations of human-in-the-loop system</w:t>
      </w:r>
      <w:r w:rsidR="00B76618">
        <w:t>s</w:t>
      </w:r>
      <w:r w:rsidR="00871392">
        <w:t xml:space="preserve">, </w:t>
      </w:r>
      <w:r w:rsidR="00B76618">
        <w:t>where humans are involved</w:t>
      </w:r>
      <w:r w:rsidR="00E37039">
        <w:t xml:space="preserve"> in </w:t>
      </w:r>
      <w:r w:rsidR="00841106">
        <w:t xml:space="preserve">algorithmic input, </w:t>
      </w:r>
      <w:r w:rsidR="00B76618">
        <w:t xml:space="preserve">the </w:t>
      </w:r>
      <w:r w:rsidR="00842EB9">
        <w:t>algorithm</w:t>
      </w:r>
      <w:r w:rsidR="00841106">
        <w:t xml:space="preserve"> itself, </w:t>
      </w:r>
      <w:r w:rsidR="00B76618">
        <w:t xml:space="preserve">or </w:t>
      </w:r>
      <w:r w:rsidR="00841106">
        <w:t>algorithmic output</w:t>
      </w:r>
      <w:r w:rsidR="00DA7F57">
        <w:t>.</w:t>
      </w:r>
    </w:p>
    <w:p w14:paraId="39B7A35E" w14:textId="5812F2F1" w:rsidR="00EE6298" w:rsidRDefault="00A53B35" w:rsidP="00EE6298">
      <w:pPr>
        <w:pStyle w:val="Heading3"/>
      </w:pPr>
      <w:r>
        <w:t>Algorithmic anal</w:t>
      </w:r>
      <w:r w:rsidR="00077F67">
        <w:t>ysis-based human decision</w:t>
      </w:r>
    </w:p>
    <w:p w14:paraId="22059773" w14:textId="13B49AE7" w:rsidR="00C42914" w:rsidRDefault="00A53B35" w:rsidP="004D6CAB">
      <w:r>
        <w:t>In the algorithmic analysis-based human decision</w:t>
      </w:r>
      <w:r w:rsidR="0029570D">
        <w:t xml:space="preserve"> configuration</w:t>
      </w:r>
      <w:r w:rsidR="00347B49">
        <w:t xml:space="preserve">, </w:t>
      </w:r>
      <w:r w:rsidR="00C42914">
        <w:t>algorithms analyze data and</w:t>
      </w:r>
      <w:r w:rsidR="0029570D">
        <w:t xml:space="preserve"> a human ma</w:t>
      </w:r>
      <w:r w:rsidR="00C42914">
        <w:t>ke</w:t>
      </w:r>
      <w:r w:rsidR="00B76618">
        <w:t>s</w:t>
      </w:r>
      <w:r w:rsidR="00C42914">
        <w:t xml:space="preserve"> the decisions based on the analysis.</w:t>
      </w:r>
      <w:r w:rsidR="0029570D">
        <w:t xml:space="preserve"> </w:t>
      </w:r>
      <w:r w:rsidR="008B076B">
        <w:t xml:space="preserve">Algorithms </w:t>
      </w:r>
      <w:r w:rsidR="00B76618">
        <w:t xml:space="preserve">can </w:t>
      </w:r>
      <w:r w:rsidR="008A21EE">
        <w:t xml:space="preserve">process large </w:t>
      </w:r>
      <w:r w:rsidR="00B76618">
        <w:t xml:space="preserve">amounts of </w:t>
      </w:r>
      <w:r w:rsidR="008A21EE">
        <w:t xml:space="preserve">data and narrow down </w:t>
      </w:r>
      <w:r w:rsidR="00414705">
        <w:t xml:space="preserve">or rank </w:t>
      </w:r>
      <w:r w:rsidR="008A21EE">
        <w:t>the options for the human decision-maker</w:t>
      </w:r>
      <w:r w:rsidR="0043692B">
        <w:t xml:space="preserve">, </w:t>
      </w:r>
      <w:r w:rsidR="00B76618">
        <w:t>reducing the</w:t>
      </w:r>
      <w:r w:rsidR="0043692B">
        <w:t xml:space="preserve"> </w:t>
      </w:r>
      <w:r w:rsidR="00515BC6">
        <w:t xml:space="preserve">human’s </w:t>
      </w:r>
      <w:r w:rsidR="0043692B">
        <w:t>tim</w:t>
      </w:r>
      <w:r w:rsidR="0005059F">
        <w:t>e and effort in decision-making.</w:t>
      </w:r>
      <w:r w:rsidR="00FC373F">
        <w:t xml:space="preserve"> This </w:t>
      </w:r>
      <w:r w:rsidR="00E14F9E">
        <w:t>configuration</w:t>
      </w:r>
      <w:r w:rsidR="00FC373F">
        <w:t xml:space="preserve"> </w:t>
      </w:r>
      <w:r w:rsidR="00ED734F">
        <w:t>is the</w:t>
      </w:r>
      <w:r w:rsidR="00C06F11">
        <w:t xml:space="preserve"> </w:t>
      </w:r>
      <w:r w:rsidR="00FC373F">
        <w:t xml:space="preserve">most commonly </w:t>
      </w:r>
      <w:r w:rsidR="007D49B8">
        <w:t>suggested</w:t>
      </w:r>
      <w:r w:rsidR="00FC373F">
        <w:t xml:space="preserve"> </w:t>
      </w:r>
      <w:r w:rsidR="00C06F11">
        <w:t xml:space="preserve">interface </w:t>
      </w:r>
      <w:r w:rsidR="00FC373F">
        <w:t xml:space="preserve">in </w:t>
      </w:r>
      <w:r w:rsidR="004F5E2E">
        <w:t>emerging algorithmic decision support</w:t>
      </w:r>
      <w:r w:rsidR="007D49B8">
        <w:t xml:space="preserve"> applications.</w:t>
      </w:r>
    </w:p>
    <w:p w14:paraId="0C103E5A" w14:textId="583943DF" w:rsidR="008E63CC" w:rsidRDefault="004F5E2E" w:rsidP="008E63CC">
      <w:pPr>
        <w:pStyle w:val="Heading3"/>
      </w:pPr>
      <w:r>
        <w:t>Algorithm</w:t>
      </w:r>
      <w:r w:rsidR="00273946">
        <w:t>ic</w:t>
      </w:r>
      <w:r>
        <w:t xml:space="preserve"> </w:t>
      </w:r>
      <w:r w:rsidR="00C37337">
        <w:t xml:space="preserve">decision </w:t>
      </w:r>
      <w:r>
        <w:t xml:space="preserve">monitored by </w:t>
      </w:r>
      <w:r w:rsidR="00ED734F">
        <w:t xml:space="preserve">a </w:t>
      </w:r>
      <w:r>
        <w:t>human</w:t>
      </w:r>
    </w:p>
    <w:p w14:paraId="4611D07B" w14:textId="1C0E8FC2" w:rsidR="00F66F1F" w:rsidRPr="00DC49D6" w:rsidRDefault="00ED734F" w:rsidP="004D6CAB">
      <w:pPr>
        <w:rPr>
          <w:rFonts w:ascii="Batang" w:hAnsi="Batang" w:cs="Batang"/>
          <w:lang w:eastAsia="ko-KR"/>
        </w:rPr>
      </w:pPr>
      <w:r>
        <w:t xml:space="preserve">In this configuration, </w:t>
      </w:r>
      <w:proofErr w:type="gramStart"/>
      <w:r>
        <w:t>a human</w:t>
      </w:r>
      <w:r w:rsidR="00A005F7">
        <w:t xml:space="preserve"> monitor</w:t>
      </w:r>
      <w:r>
        <w:t>s</w:t>
      </w:r>
      <w:proofErr w:type="gramEnd"/>
      <w:r w:rsidR="00A005F7">
        <w:t xml:space="preserve"> and adjust</w:t>
      </w:r>
      <w:r>
        <w:t>s</w:t>
      </w:r>
      <w:r w:rsidR="00A005F7">
        <w:t xml:space="preserve"> </w:t>
      </w:r>
      <w:r>
        <w:t xml:space="preserve">the </w:t>
      </w:r>
      <w:r w:rsidR="00A005F7">
        <w:t xml:space="preserve">factors that algorithms use </w:t>
      </w:r>
      <w:r>
        <w:t>to make</w:t>
      </w:r>
      <w:r w:rsidR="00A005F7">
        <w:t xml:space="preserve"> decisions.</w:t>
      </w:r>
      <w:r w:rsidR="00C92EA8">
        <w:t xml:space="preserve"> </w:t>
      </w:r>
      <w:r w:rsidR="004774BA">
        <w:t>This confi</w:t>
      </w:r>
      <w:r w:rsidR="00DF01FE">
        <w:t>guration allows a human decision</w:t>
      </w:r>
      <w:r>
        <w:t>-</w:t>
      </w:r>
      <w:r w:rsidR="00DF01FE">
        <w:t xml:space="preserve">maker to </w:t>
      </w:r>
      <w:r w:rsidR="00230205">
        <w:t xml:space="preserve">tailor </w:t>
      </w:r>
      <w:r w:rsidR="001E4E09">
        <w:t xml:space="preserve">algorithmic </w:t>
      </w:r>
      <w:r w:rsidR="00052554">
        <w:t xml:space="preserve">decision criteria </w:t>
      </w:r>
      <w:r w:rsidR="00C73F94">
        <w:t xml:space="preserve">for </w:t>
      </w:r>
      <w:r>
        <w:t xml:space="preserve">certain </w:t>
      </w:r>
      <w:r w:rsidR="00C73F94">
        <w:t>context</w:t>
      </w:r>
      <w:r>
        <w:t>s</w:t>
      </w:r>
      <w:r w:rsidR="00C73F94">
        <w:t xml:space="preserve">, and intervene </w:t>
      </w:r>
      <w:r w:rsidR="005D6227">
        <w:t xml:space="preserve">when </w:t>
      </w:r>
      <w:r w:rsidR="00932CE2">
        <w:t xml:space="preserve">algorithms produce less </w:t>
      </w:r>
      <w:r>
        <w:t xml:space="preserve">than </w:t>
      </w:r>
      <w:r w:rsidR="00932CE2">
        <w:t>ideal outcomes.</w:t>
      </w:r>
      <w:r w:rsidR="003F1481">
        <w:t xml:space="preserve"> </w:t>
      </w:r>
    </w:p>
    <w:p w14:paraId="111F6CE4" w14:textId="4C4654C5" w:rsidR="00FA3C57" w:rsidRDefault="00273946" w:rsidP="00CC6E42">
      <w:pPr>
        <w:pStyle w:val="Heading3"/>
      </w:pPr>
      <w:r>
        <w:t>Human analysis-based a</w:t>
      </w:r>
      <w:r w:rsidR="008B2124">
        <w:t>lgorithmic decision</w:t>
      </w:r>
    </w:p>
    <w:p w14:paraId="4E89890C" w14:textId="3F1FEF9E" w:rsidR="001661B9" w:rsidRDefault="00ED734F" w:rsidP="00C30F2D">
      <w:pPr>
        <w:rPr>
          <w:lang w:eastAsia="ko-KR"/>
        </w:rPr>
      </w:pPr>
      <w:r>
        <w:t>In t</w:t>
      </w:r>
      <w:r w:rsidR="006D7D17">
        <w:t>he human analysis-based algorithmic decision</w:t>
      </w:r>
      <w:r>
        <w:t>,</w:t>
      </w:r>
      <w:r w:rsidR="006D7D17">
        <w:t xml:space="preserve"> </w:t>
      </w:r>
      <w:r w:rsidR="00185BBD">
        <w:t xml:space="preserve">both </w:t>
      </w:r>
      <w:r w:rsidR="006D7D17">
        <w:t>human</w:t>
      </w:r>
      <w:r w:rsidR="00185BBD">
        <w:t>s and algorithms</w:t>
      </w:r>
      <w:r w:rsidR="006D7D17">
        <w:t xml:space="preserve"> analyze</w:t>
      </w:r>
      <w:r>
        <w:t xml:space="preserve"> the</w:t>
      </w:r>
      <w:r w:rsidR="006D7D17">
        <w:t xml:space="preserve"> </w:t>
      </w:r>
      <w:r w:rsidR="00185BBD">
        <w:t xml:space="preserve">data </w:t>
      </w:r>
      <w:r w:rsidR="004D776D">
        <w:t xml:space="preserve">and </w:t>
      </w:r>
      <w:r w:rsidR="00E21E1E">
        <w:t>algorithm</w:t>
      </w:r>
      <w:r w:rsidR="004D776D">
        <w:t>s</w:t>
      </w:r>
      <w:r w:rsidR="00E21E1E">
        <w:t xml:space="preserve"> make decision</w:t>
      </w:r>
      <w:r>
        <w:t>s</w:t>
      </w:r>
      <w:r w:rsidR="004D776D">
        <w:t xml:space="preserve"> based on the analys</w:t>
      </w:r>
      <w:r>
        <w:t>e</w:t>
      </w:r>
      <w:r w:rsidR="004D776D">
        <w:t>s</w:t>
      </w:r>
      <w:r w:rsidR="00E21E1E">
        <w:t xml:space="preserve">. </w:t>
      </w:r>
      <w:r w:rsidR="00954732">
        <w:t>T</w:t>
      </w:r>
      <w:r w:rsidR="00C67169">
        <w:t xml:space="preserve">his configuration has been used in decisions that </w:t>
      </w:r>
      <w:r w:rsidR="00C67169">
        <w:rPr>
          <w:lang w:eastAsia="ko-KR"/>
        </w:rPr>
        <w:t xml:space="preserve">require subjective </w:t>
      </w:r>
      <w:r>
        <w:rPr>
          <w:lang w:eastAsia="ko-KR"/>
        </w:rPr>
        <w:t>analysis or</w:t>
      </w:r>
      <w:r w:rsidR="00827F7F">
        <w:rPr>
          <w:lang w:eastAsia="ko-KR"/>
        </w:rPr>
        <w:t xml:space="preserve"> more than one reviewer, such as essay grading. </w:t>
      </w:r>
      <w:r w:rsidR="001D565C">
        <w:t>In this case</w:t>
      </w:r>
      <w:r w:rsidR="00036D77">
        <w:t xml:space="preserve">, </w:t>
      </w:r>
      <w:r w:rsidR="001661B9">
        <w:lastRenderedPageBreak/>
        <w:t>algorithm</w:t>
      </w:r>
      <w:r>
        <w:t>s</w:t>
      </w:r>
      <w:r w:rsidR="001661B9">
        <w:t xml:space="preserve"> focus on quantitative data</w:t>
      </w:r>
      <w:r>
        <w:t xml:space="preserve"> while </w:t>
      </w:r>
      <w:r w:rsidR="001661B9">
        <w:t>humans focus</w:t>
      </w:r>
      <w:r w:rsidR="003A2AEC">
        <w:t>ing</w:t>
      </w:r>
      <w:r w:rsidR="001661B9">
        <w:t xml:space="preserve"> </w:t>
      </w:r>
      <w:r w:rsidR="003A2AEC">
        <w:t xml:space="preserve">on </w:t>
      </w:r>
      <w:r w:rsidR="001661B9">
        <w:t>qualitative data</w:t>
      </w:r>
      <w:r w:rsidR="009A664A">
        <w:t xml:space="preserve">; </w:t>
      </w:r>
      <w:r>
        <w:t>this</w:t>
      </w:r>
      <w:r w:rsidR="00911897">
        <w:t xml:space="preserve"> allow</w:t>
      </w:r>
      <w:r>
        <w:t>s</w:t>
      </w:r>
      <w:r w:rsidR="00911897">
        <w:t xml:space="preserve"> human decision</w:t>
      </w:r>
      <w:r>
        <w:t>-</w:t>
      </w:r>
      <w:r w:rsidR="00911897">
        <w:t xml:space="preserve">makers to </w:t>
      </w:r>
      <w:r>
        <w:t xml:space="preserve">focus on </w:t>
      </w:r>
      <w:r w:rsidR="00ED723E">
        <w:t>assessment</w:t>
      </w:r>
      <w:r>
        <w:t>,</w:t>
      </w:r>
      <w:r w:rsidR="00ED723E">
        <w:t xml:space="preserve"> </w:t>
      </w:r>
      <w:r>
        <w:t xml:space="preserve">which </w:t>
      </w:r>
      <w:r w:rsidR="00ED723E">
        <w:t>algorithms cannot yet do reliably</w:t>
      </w:r>
      <w:r>
        <w:t>.</w:t>
      </w:r>
      <w:r w:rsidR="00ED723E">
        <w:t xml:space="preserve"> </w:t>
      </w:r>
      <w:r>
        <w:t xml:space="preserve">The </w:t>
      </w:r>
      <w:r w:rsidR="00ED723E">
        <w:t>al</w:t>
      </w:r>
      <w:r w:rsidR="00CE53FD">
        <w:t>gorithm synthesize</w:t>
      </w:r>
      <w:r>
        <w:t>s</w:t>
      </w:r>
      <w:r w:rsidR="00CE53FD">
        <w:t xml:space="preserve"> the analyses to make the final decision.</w:t>
      </w:r>
    </w:p>
    <w:p w14:paraId="71728CAB" w14:textId="1547849D" w:rsidR="004D6CAB" w:rsidRDefault="004D6CAB" w:rsidP="00101530">
      <w:pPr>
        <w:pStyle w:val="Heading2"/>
      </w:pPr>
      <w:r>
        <w:t xml:space="preserve">How would human-in-the loop situations influence </w:t>
      </w:r>
      <w:r w:rsidR="00D365C8">
        <w:t xml:space="preserve">perceived </w:t>
      </w:r>
      <w:r>
        <w:t xml:space="preserve">fairness, </w:t>
      </w:r>
      <w:r w:rsidR="00D365C8">
        <w:t>trust</w:t>
      </w:r>
      <w:r>
        <w:t xml:space="preserve"> and emotional responses?</w:t>
      </w:r>
    </w:p>
    <w:p w14:paraId="2D98D1FB" w14:textId="4EF5781D" w:rsidR="004E4443" w:rsidRDefault="004E4443" w:rsidP="004D6CAB">
      <w:r>
        <w:t>In this section, w</w:t>
      </w:r>
      <w:r w:rsidR="00B547BA">
        <w:t>e hypothesize</w:t>
      </w:r>
      <w:r>
        <w:t xml:space="preserve"> how</w:t>
      </w:r>
      <w:r w:rsidR="00B547BA">
        <w:t xml:space="preserve"> </w:t>
      </w:r>
      <w:r>
        <w:t xml:space="preserve">perceptions of </w:t>
      </w:r>
      <w:r w:rsidR="006C4C88">
        <w:t xml:space="preserve">human-in-the-loop decisions </w:t>
      </w:r>
      <w:r>
        <w:t>might differ from those of algorithmic or human decisions</w:t>
      </w:r>
      <w:r w:rsidR="004C1AB7">
        <w:t xml:space="preserve"> depend</w:t>
      </w:r>
      <w:r w:rsidR="001A7C66">
        <w:t>ing</w:t>
      </w:r>
      <w:r w:rsidR="004C1AB7">
        <w:t xml:space="preserve"> in task </w:t>
      </w:r>
      <w:r w:rsidR="001A7C66">
        <w:t>characteristics</w:t>
      </w:r>
      <w:r>
        <w:t xml:space="preserve">. </w:t>
      </w:r>
    </w:p>
    <w:p w14:paraId="26AF1BFE" w14:textId="77777777" w:rsidR="00490FD9" w:rsidRDefault="00490FD9" w:rsidP="004D6CAB"/>
    <w:p w14:paraId="1C86FA20" w14:textId="77777777" w:rsidR="005A5386" w:rsidRDefault="005A5386" w:rsidP="005A5386">
      <w:pPr>
        <w:pStyle w:val="Heading3"/>
      </w:pPr>
      <w:r>
        <w:t>Fairness and Trust</w:t>
      </w:r>
    </w:p>
    <w:p w14:paraId="1BE92316" w14:textId="247D0FBA" w:rsidR="005A5386" w:rsidRDefault="00F27957" w:rsidP="005A5386">
      <w:r>
        <w:t>Our paper focuses on perceived fairness and trust of decisions. Fairness</w:t>
      </w:r>
      <w:r w:rsidR="008D2F41">
        <w:t xml:space="preserve"> means</w:t>
      </w:r>
      <w:r w:rsidR="00285548">
        <w:t xml:space="preserve"> treating everyone impartially or </w:t>
      </w:r>
      <w:r w:rsidR="006944F1">
        <w:t>equally</w:t>
      </w:r>
      <w:r w:rsidR="00611F5B">
        <w:t xml:space="preserve"> (Leventhal, </w:t>
      </w:r>
      <w:r w:rsidR="00611F5B" w:rsidRPr="00D13CAF">
        <w:t>1980</w:t>
      </w:r>
      <w:r w:rsidR="00C529EB">
        <w:t>)</w:t>
      </w:r>
      <w:r w:rsidR="006944F1">
        <w:t>.</w:t>
      </w:r>
      <w:r w:rsidR="009B5D19">
        <w:t xml:space="preserve"> </w:t>
      </w:r>
      <w:r w:rsidR="00EE2508">
        <w:t xml:space="preserve">Perceived fairness in organizational decision has been shown to contribute to people’s sense of social justice and anti-organizational behaviors. </w:t>
      </w:r>
      <w:proofErr w:type="gramStart"/>
      <w:r w:rsidR="00EE2508">
        <w:t>In particular, w</w:t>
      </w:r>
      <w:r w:rsidR="009B5D19">
        <w:t>e</w:t>
      </w:r>
      <w:proofErr w:type="gramEnd"/>
      <w:r w:rsidR="009B5D19">
        <w:t xml:space="preserve"> conjecture that </w:t>
      </w:r>
      <w:r w:rsidR="00D0525E">
        <w:t>different beliefs</w:t>
      </w:r>
      <w:r w:rsidR="009B5D19">
        <w:t xml:space="preserve"> i</w:t>
      </w:r>
      <w:r w:rsidR="00D0525E">
        <w:t>n decision-maker influence</w:t>
      </w:r>
      <w:r w:rsidR="009B5D19">
        <w:t xml:space="preserve"> perceived procedural fairness, whether people think the procedures that reg</w:t>
      </w:r>
      <w:r w:rsidR="00C50956">
        <w:t>ulate decision-making process fair</w:t>
      </w:r>
      <w:r w:rsidR="00066978">
        <w:t>.</w:t>
      </w:r>
      <w:r w:rsidR="005A5386">
        <w:t xml:space="preserve"> Because algorithms consistently follow the same procedure and are not influenced by interpersonal factors such as liking or favoritism, algorithmic d</w:t>
      </w:r>
      <w:r w:rsidR="00EE2508">
        <w:t>ecision might be perceived to have higher procedural fairness.</w:t>
      </w:r>
    </w:p>
    <w:p w14:paraId="300F5DA4" w14:textId="758C7D21" w:rsidR="006D3B6C" w:rsidRDefault="005A5386" w:rsidP="005A5386">
      <w:r>
        <w:t>Trust is</w:t>
      </w:r>
      <w:r w:rsidR="00151ED5">
        <w:t xml:space="preserve"> a belief and </w:t>
      </w:r>
      <w:r w:rsidR="006D3B6C">
        <w:t>“</w:t>
      </w:r>
      <w:r w:rsidR="00151ED5">
        <w:t>attitude that an agent will help achieve an individual’s goals in a situation characterized by uncertainty and vulnerability</w:t>
      </w:r>
      <w:r w:rsidR="006D3B6C">
        <w:t>”</w:t>
      </w:r>
      <w:r w:rsidR="00151ED5">
        <w:t xml:space="preserve">. Trust plays a central role in </w:t>
      </w:r>
      <w:proofErr w:type="spellStart"/>
      <w:r w:rsidR="00151ED5">
        <w:t>intraorganizational</w:t>
      </w:r>
      <w:proofErr w:type="spellEnd"/>
      <w:r w:rsidR="00151ED5">
        <w:t xml:space="preserve"> cooperation, coordination, and control</w:t>
      </w:r>
      <w:r>
        <w:t xml:space="preserve"> (</w:t>
      </w:r>
      <w:r w:rsidR="006D3B6C" w:rsidRPr="006D3B6C">
        <w:t>Kramer, 1999</w:t>
      </w:r>
      <w:r>
        <w:t xml:space="preserve">). In this paper, we focus on </w:t>
      </w:r>
      <w:r w:rsidR="006D3B6C">
        <w:t xml:space="preserve">people’s trust </w:t>
      </w:r>
      <w:r w:rsidR="00DD3EDB">
        <w:t>in</w:t>
      </w:r>
      <w:r w:rsidR="006D3B6C">
        <w:t xml:space="preserve"> </w:t>
      </w:r>
      <w:r w:rsidR="00763C0A">
        <w:t xml:space="preserve">reliability and accuracy of decisions, </w:t>
      </w:r>
      <w:r w:rsidR="00BA38EE">
        <w:t xml:space="preserve">and how </w:t>
      </w:r>
      <w:r w:rsidR="00242EF8">
        <w:t xml:space="preserve">much people believe in decision makers’ </w:t>
      </w:r>
      <w:r w:rsidR="00AB6E96">
        <w:t>performance</w:t>
      </w:r>
      <w:r w:rsidR="003416D6">
        <w:t xml:space="preserve"> in the future</w:t>
      </w:r>
      <w:r w:rsidR="004E137D">
        <w:t>. In automation technology, establishing the right level o</w:t>
      </w:r>
      <w:r w:rsidR="00AC048D">
        <w:t>f trust ha</w:t>
      </w:r>
      <w:r w:rsidR="00FE2F94">
        <w:t>s been shown to be challe</w:t>
      </w:r>
      <w:r w:rsidR="00BB10BF">
        <w:t>ngi</w:t>
      </w:r>
      <w:r w:rsidR="00B84A8D">
        <w:t xml:space="preserve">ng because of </w:t>
      </w:r>
      <w:r w:rsidR="00162E49">
        <w:t>its</w:t>
      </w:r>
      <w:r w:rsidR="00B84A8D">
        <w:t xml:space="preserve"> unpredictable </w:t>
      </w:r>
      <w:r w:rsidR="00162E49">
        <w:t>nature.</w:t>
      </w:r>
    </w:p>
    <w:p w14:paraId="7669AE3B" w14:textId="61BA7E92" w:rsidR="005A5386" w:rsidRDefault="005A5386" w:rsidP="005A5386">
      <w:r>
        <w:t xml:space="preserve">The </w:t>
      </w:r>
      <w:r w:rsidR="00CC7966">
        <w:t xml:space="preserve">research </w:t>
      </w:r>
      <w:r>
        <w:t>that compares algorithmic and human decision</w:t>
      </w:r>
      <w:r w:rsidR="00CC7966">
        <w:t>s</w:t>
      </w:r>
      <w:r>
        <w:t xml:space="preserve"> suggests </w:t>
      </w:r>
      <w:r w:rsidR="0073723B">
        <w:t>similar reasons</w:t>
      </w:r>
      <w:r w:rsidR="00CC7966">
        <w:t>/reasoning</w:t>
      </w:r>
      <w:r w:rsidR="0073723B">
        <w:t>/factors contribute to perceptions of fairness and trust in algorithmic decisions.</w:t>
      </w:r>
      <w:r w:rsidR="000651AA">
        <w:t xml:space="preserve"> F</w:t>
      </w:r>
      <w:r>
        <w:t xml:space="preserve">or mechanical tasks, algorithmic and human decisions did not differ in their perception, </w:t>
      </w:r>
      <w:r>
        <w:lastRenderedPageBreak/>
        <w:t>mainly because people believe</w:t>
      </w:r>
      <w:r w:rsidR="00CC7966">
        <w:t>d</w:t>
      </w:r>
      <w:r>
        <w:t xml:space="preserve"> both decisions makers are equally capable of making the decision</w:t>
      </w:r>
      <w:r w:rsidR="00CC7966">
        <w:t>, and there was little room for</w:t>
      </w:r>
      <w:r w:rsidR="001A7C66">
        <w:t xml:space="preserve"> subjective judg</w:t>
      </w:r>
      <w:r w:rsidR="00973C0B">
        <w:t>ment and potential</w:t>
      </w:r>
      <w:r w:rsidR="00CC7966">
        <w:t xml:space="preserve"> </w:t>
      </w:r>
      <w:r w:rsidR="003B20DC">
        <w:t>human bias</w:t>
      </w:r>
      <w:r>
        <w:t xml:space="preserve">. Algorithmic decisions’ fairness </w:t>
      </w:r>
      <w:r w:rsidR="002551E7">
        <w:t>and trustworthiness were</w:t>
      </w:r>
      <w:r w:rsidR="00F77363">
        <w:t xml:space="preserve"> attributed to its efficiency, objectivity in the process</w:t>
      </w:r>
      <w:r w:rsidR="004C1AB7">
        <w:t xml:space="preserve"> and</w:t>
      </w:r>
      <w:r w:rsidR="002551E7">
        <w:t xml:space="preserve"> those of</w:t>
      </w:r>
      <w:r w:rsidR="004C1AB7">
        <w:t xml:space="preserve"> </w:t>
      </w:r>
      <w:r w:rsidR="002551E7">
        <w:t>human decisions were</w:t>
      </w:r>
      <w:r>
        <w:t xml:space="preserve"> attributed to its managerial authority. Human-in-the-loop conditions </w:t>
      </w:r>
      <w:r w:rsidR="001A7C66">
        <w:t>involve</w:t>
      </w:r>
      <w:r>
        <w:t xml:space="preserve"> both</w:t>
      </w:r>
      <w:r w:rsidR="001A7C66">
        <w:t xml:space="preserve"> decision-makers</w:t>
      </w:r>
      <w:r>
        <w:t xml:space="preserve">, and both strengths can play complementary roles. </w:t>
      </w:r>
      <w:proofErr w:type="gramStart"/>
      <w:r>
        <w:t>Thu</w:t>
      </w:r>
      <w:r w:rsidR="00512179">
        <w:t>s</w:t>
      </w:r>
      <w:proofErr w:type="gramEnd"/>
      <w:r w:rsidR="00512179">
        <w:t xml:space="preserve"> we hypothesize that all human-in-the-</w:t>
      </w:r>
      <w:r>
        <w:t xml:space="preserve">loop conditions will be </w:t>
      </w:r>
      <w:r w:rsidR="00512179">
        <w:t>perceived equally or even more fair and trustworthy</w:t>
      </w:r>
      <w:r>
        <w:t xml:space="preserve"> than algorithmic or human decisions.</w:t>
      </w:r>
    </w:p>
    <w:p w14:paraId="4F4DF1FD" w14:textId="77777777" w:rsidR="005A5386" w:rsidRDefault="005A5386" w:rsidP="005A5386">
      <w:r>
        <w:t>H1. For mechanical tasks, all human-in-the-loop conditions will be equally or even more fair and trustworthy than algorithmic or human decisions.</w:t>
      </w:r>
    </w:p>
    <w:p w14:paraId="77058C56" w14:textId="77777777" w:rsidR="00790DB9" w:rsidRDefault="005A5386" w:rsidP="005A5386">
      <w:r>
        <w:t xml:space="preserve">For human tasks, algorithmic decision was perceived less fair </w:t>
      </w:r>
      <w:r w:rsidR="004D2431">
        <w:t xml:space="preserve">and trustworthy </w:t>
      </w:r>
      <w:r>
        <w:t xml:space="preserve">than human decision, mainly because people did not believe that algorithms </w:t>
      </w:r>
      <w:proofErr w:type="gramStart"/>
      <w:r w:rsidR="004D2431">
        <w:t>were</w:t>
      </w:r>
      <w:r>
        <w:t xml:space="preserve"> capable of making</w:t>
      </w:r>
      <w:proofErr w:type="gramEnd"/>
      <w:r>
        <w:t xml:space="preserve"> </w:t>
      </w:r>
      <w:r w:rsidR="00993EA4">
        <w:t xml:space="preserve">subjective </w:t>
      </w:r>
      <w:r w:rsidR="006F5A4A">
        <w:t xml:space="preserve">judgments </w:t>
      </w:r>
      <w:r>
        <w:t>in tasks such as evaluating someo</w:t>
      </w:r>
      <w:r w:rsidR="006F5A4A">
        <w:t>ne’s potential or performance. W</w:t>
      </w:r>
      <w:r>
        <w:t xml:space="preserve">hile algorithmic decisions were indeed perceived to have higher procedural fairness than human decisions, </w:t>
      </w:r>
      <w:r w:rsidR="006F5A4A">
        <w:t xml:space="preserve">it did not mitigate the feeling of unfairness of </w:t>
      </w:r>
      <w:r w:rsidR="0008101B">
        <w:t>using (incapable? Inadequate</w:t>
      </w:r>
      <w:r w:rsidR="00362F72">
        <w:t xml:space="preserve"> mechanics?). </w:t>
      </w:r>
    </w:p>
    <w:p w14:paraId="2252B6F1" w14:textId="49F43556" w:rsidR="005A5386" w:rsidRDefault="00790DB9" w:rsidP="005A5386">
      <w:r>
        <w:t>P</w:t>
      </w:r>
      <w:r w:rsidR="005A5386">
        <w:t>eople’s concerns with algorithms were the fact that a</w:t>
      </w:r>
      <w:r w:rsidR="002B79EC">
        <w:t xml:space="preserve">lgorithms would not be able to </w:t>
      </w:r>
      <w:r w:rsidR="005A5386">
        <w:t xml:space="preserve">understand tones and emotions in conversation recording of a call center employees, or to judge someone’s potentials or interpersonal qualities </w:t>
      </w:r>
      <w:r w:rsidR="00E9569C">
        <w:t>from job applications. This assessment</w:t>
      </w:r>
      <w:r w:rsidR="005A5386">
        <w:t xml:space="preserve"> </w:t>
      </w:r>
      <w:r w:rsidR="00E9569C">
        <w:t xml:space="preserve">occurs </w:t>
      </w:r>
      <w:r w:rsidR="002766DD">
        <w:t>when</w:t>
      </w:r>
      <w:r w:rsidR="005A5386">
        <w:t xml:space="preserve"> algorithms </w:t>
      </w:r>
      <w:r w:rsidR="002766DD">
        <w:t>pro</w:t>
      </w:r>
      <w:r w:rsidR="00662CF9">
        <w:t xml:space="preserve">cess data for decisions. </w:t>
      </w:r>
      <w:r w:rsidR="005A5386">
        <w:t>Because the human analysis-based algorithmic decision has a huma</w:t>
      </w:r>
      <w:r w:rsidR="00DB75F4">
        <w:t xml:space="preserve">n decision-maker analyze </w:t>
      </w:r>
      <w:r w:rsidR="005A5386">
        <w:t>these data and use</w:t>
      </w:r>
      <w:r w:rsidR="00DB75F4">
        <w:t>s</w:t>
      </w:r>
      <w:r w:rsidR="005A5386">
        <w:t xml:space="preserve"> as an input, we hypothesize that this configuration will be perceived fairer </w:t>
      </w:r>
      <w:r w:rsidR="00A64D56">
        <w:t xml:space="preserve">and </w:t>
      </w:r>
      <w:r w:rsidR="00D65ADC">
        <w:t>more trustworthy than</w:t>
      </w:r>
      <w:r w:rsidR="005A5386">
        <w:t xml:space="preserve"> algorithmic decision</w:t>
      </w:r>
      <w:r w:rsidR="00D65ADC">
        <w:t>s</w:t>
      </w:r>
      <w:r w:rsidR="005A5386">
        <w:t xml:space="preserve">. </w:t>
      </w:r>
    </w:p>
    <w:p w14:paraId="5A4110E5" w14:textId="3AE012C0" w:rsidR="005A5386" w:rsidRDefault="005A5386" w:rsidP="005A5386">
      <w:r>
        <w:t xml:space="preserve">The algorithmic analysis-based human decision also </w:t>
      </w:r>
      <w:r w:rsidR="00F05E44">
        <w:t>has</w:t>
      </w:r>
      <w:r>
        <w:t xml:space="preserve"> </w:t>
      </w:r>
      <w:r w:rsidR="002158CC">
        <w:t xml:space="preserve">a human decision-maker </w:t>
      </w:r>
      <w:r w:rsidR="00B5261B">
        <w:t>making judg</w:t>
      </w:r>
      <w:r w:rsidR="00EF41A9">
        <w:t>ment</w:t>
      </w:r>
      <w:r>
        <w:t xml:space="preserve">, but </w:t>
      </w:r>
      <w:r w:rsidR="00F05E44">
        <w:t>after the algorithm’s analysis,</w:t>
      </w:r>
      <w:r>
        <w:t xml:space="preserve"> </w:t>
      </w:r>
      <w:r w:rsidR="00B5261B">
        <w:t xml:space="preserve">and not everyone’s data will be reviewed by a human. </w:t>
      </w:r>
      <w:r>
        <w:t>The human-monitored algorithmic decision involve</w:t>
      </w:r>
      <w:r w:rsidR="008E4935">
        <w:t>s</w:t>
      </w:r>
      <w:r>
        <w:t xml:space="preserve"> human decisions in the process, b</w:t>
      </w:r>
      <w:r w:rsidR="00AC6446">
        <w:t xml:space="preserve">ut a human decision maker’s </w:t>
      </w:r>
      <w:r>
        <w:t xml:space="preserve">role is to monitor and </w:t>
      </w:r>
      <w:r>
        <w:lastRenderedPageBreak/>
        <w:t>adjust factors that algorithms consider, not directly assess</w:t>
      </w:r>
      <w:r w:rsidR="008E4935">
        <w:t>ing</w:t>
      </w:r>
      <w:r>
        <w:t xml:space="preserve"> data used by algorithms. </w:t>
      </w:r>
      <w:r w:rsidR="008A0E1E">
        <w:t>This leads to</w:t>
      </w:r>
      <w:r w:rsidR="00790DB9">
        <w:t xml:space="preserve"> our second hypothesis.</w:t>
      </w:r>
    </w:p>
    <w:p w14:paraId="0D31F6C3" w14:textId="77777777" w:rsidR="005A5386" w:rsidRDefault="005A5386" w:rsidP="005A5386">
      <w:r>
        <w:t>H2. For human tasks, all human-in-the-loop conditions will be perceived fairer and more trustworthy than algorithmic decisions, with the human analysis-based algorithmic decisions having greater effect than the other two (algorithmic analysis-based human decision and human monitored algorithmic decision).</w:t>
      </w:r>
    </w:p>
    <w:p w14:paraId="50D45AF3" w14:textId="77777777" w:rsidR="005A5386" w:rsidRDefault="005A5386" w:rsidP="005A5386">
      <w:pPr>
        <w:pStyle w:val="Heading3"/>
      </w:pPr>
      <w:r>
        <w:t>Emotional responses</w:t>
      </w:r>
    </w:p>
    <w:p w14:paraId="2FDF8733" w14:textId="531850B9" w:rsidR="005A5386" w:rsidRDefault="005A5386" w:rsidP="005A5386">
      <w:r>
        <w:t xml:space="preserve">Affective experience is important in </w:t>
      </w:r>
      <w:r w:rsidR="006D6F10">
        <w:t>job</w:t>
      </w:r>
      <w:r>
        <w:t xml:space="preserve"> satisfaction</w:t>
      </w:r>
      <w:r w:rsidR="006D6F10">
        <w:t xml:space="preserve"> and motivation</w:t>
      </w:r>
      <w:r>
        <w:t xml:space="preserve">. </w:t>
      </w:r>
      <w:r w:rsidR="00926356">
        <w:t>The algorithmic and human decision study suggests that f</w:t>
      </w:r>
      <w:r>
        <w:t>or mechanical tasks, there was no dif</w:t>
      </w:r>
      <w:r w:rsidR="007166CE">
        <w:t>ference</w:t>
      </w:r>
      <w:r w:rsidR="00926356">
        <w:t xml:space="preserve"> in emotional responses. W</w:t>
      </w:r>
      <w:r>
        <w:t xml:space="preserve">e hypothesize that human-in-the-loop decisions will </w:t>
      </w:r>
      <w:r w:rsidR="00926356">
        <w:t xml:space="preserve">also </w:t>
      </w:r>
      <w:r>
        <w:t>evoke similar emotional responses as algorithmic and human decisions.</w:t>
      </w:r>
    </w:p>
    <w:p w14:paraId="2D528446" w14:textId="77777777" w:rsidR="005A5386" w:rsidRDefault="005A5386" w:rsidP="005A5386">
      <w:r>
        <w:t>H3. All human-in-the-loop decisions will evoke similar emotional responses as algorithmic and human decisions.</w:t>
      </w:r>
    </w:p>
    <w:p w14:paraId="51A9359D" w14:textId="71B23037" w:rsidR="005A5386" w:rsidRDefault="005A5386" w:rsidP="005A5386">
      <w:r>
        <w:t>For human tasks, algorithmic decisions evoked more negative emotion than human decisions, because people felt dehumanized by being evaluated by machines and not by humans (</w:t>
      </w:r>
      <w:r w:rsidRPr="00D02456">
        <w:rPr>
          <w:highlight w:val="yellow"/>
        </w:rPr>
        <w:t>dehumanization</w:t>
      </w:r>
      <w:r w:rsidR="00DC45E7">
        <w:t xml:space="preserve">). </w:t>
      </w:r>
      <w:r>
        <w:t>All human-in-the-</w:t>
      </w:r>
      <w:r w:rsidR="00DC45E7">
        <w:t xml:space="preserve">loop decisions involve human </w:t>
      </w:r>
      <w:r>
        <w:t>decisions in the process, and thus will evoke more positive emotional responses than algori</w:t>
      </w:r>
      <w:r w:rsidR="00DC45E7">
        <w:t xml:space="preserve">thmic decisions. </w:t>
      </w:r>
      <w:proofErr w:type="gramStart"/>
      <w:r w:rsidR="00DC45E7">
        <w:t>In particular, the</w:t>
      </w:r>
      <w:proofErr w:type="gramEnd"/>
      <w:r w:rsidR="00DC45E7">
        <w:t xml:space="preserve"> human analysis-</w:t>
      </w:r>
      <w:r>
        <w:t xml:space="preserve">based algorithmic decision will have greater effect because the attention, time that </w:t>
      </w:r>
      <w:r w:rsidR="00DC45E7">
        <w:t>human spend on individual cases</w:t>
      </w:r>
      <w:r>
        <w:t xml:space="preserve"> will be great than</w:t>
      </w:r>
      <w:r w:rsidR="000D7B97">
        <w:t xml:space="preserve"> the</w:t>
      </w:r>
      <w:r>
        <w:t xml:space="preserve"> algorithmic analysis-based human decision and</w:t>
      </w:r>
      <w:r w:rsidR="00766975">
        <w:t xml:space="preserve"> the</w:t>
      </w:r>
      <w:r>
        <w:t xml:space="preserve"> human</w:t>
      </w:r>
      <w:r w:rsidR="00766975">
        <w:t xml:space="preserve"> monitored algorithmic decision</w:t>
      </w:r>
      <w:r>
        <w:t>.</w:t>
      </w:r>
    </w:p>
    <w:p w14:paraId="637AAD1D" w14:textId="0A524D82" w:rsidR="005A5386" w:rsidRDefault="005A5386" w:rsidP="005A5386">
      <w:r>
        <w:t>H4. All human-in-the-loop decisions will evoke more positive emotional respon</w:t>
      </w:r>
      <w:r w:rsidR="000757DD">
        <w:t xml:space="preserve">ses than algorithmic decisions, </w:t>
      </w:r>
      <w:r>
        <w:t>with the human analysis-based algorithmic</w:t>
      </w:r>
      <w:r w:rsidR="000757DD">
        <w:t xml:space="preserve"> decision having greater effects </w:t>
      </w:r>
      <w:r>
        <w:t>t</w:t>
      </w:r>
      <w:r w:rsidR="000757DD">
        <w:t>han other two human-in-the-loop configurations.</w:t>
      </w:r>
    </w:p>
    <w:p w14:paraId="5C6C2F80" w14:textId="77777777" w:rsidR="00D13370" w:rsidRPr="00784A36" w:rsidRDefault="00D13370" w:rsidP="00D13370">
      <w:pPr>
        <w:tabs>
          <w:tab w:val="left" w:pos="540"/>
        </w:tabs>
        <w:rPr>
          <w:b/>
        </w:rPr>
      </w:pPr>
      <w:r w:rsidRPr="00784A36">
        <w:rPr>
          <w:b/>
        </w:rPr>
        <w:t>3. METHOD</w:t>
      </w:r>
    </w:p>
    <w:p w14:paraId="3D673A0F" w14:textId="4DFC45DE" w:rsidR="00D13370" w:rsidRPr="00784A36" w:rsidRDefault="00D13370" w:rsidP="00D13370">
      <w:pPr>
        <w:tabs>
          <w:tab w:val="left" w:pos="540"/>
        </w:tabs>
        <w:ind w:firstLine="720"/>
      </w:pPr>
      <w:r>
        <w:t xml:space="preserve">We </w:t>
      </w:r>
      <w:r w:rsidRPr="00784A36">
        <w:t xml:space="preserve">conducted a between-subjects online experiment in </w:t>
      </w:r>
      <w:r>
        <w:t>July and August of 2017</w:t>
      </w:r>
      <w:r w:rsidRPr="00784A36">
        <w:t>. Participants examined a managerial scenario</w:t>
      </w:r>
      <w:r>
        <w:t>,</w:t>
      </w:r>
      <w:r w:rsidRPr="00784A36">
        <w:t xml:space="preserve"> (</w:t>
      </w:r>
      <w:proofErr w:type="spellStart"/>
      <w:r w:rsidRPr="00784A36">
        <w:t>Mintzberg</w:t>
      </w:r>
      <w:proofErr w:type="spellEnd"/>
      <w:r w:rsidRPr="00784A36">
        <w:t xml:space="preserve">, 1975) in which </w:t>
      </w:r>
      <w:r>
        <w:t xml:space="preserve">a </w:t>
      </w:r>
      <w:r w:rsidRPr="00784A36">
        <w:t>decision w</w:t>
      </w:r>
      <w:r>
        <w:t>as</w:t>
      </w:r>
      <w:r w:rsidRPr="00784A36">
        <w:t xml:space="preserve"> made by either humans</w:t>
      </w:r>
      <w:r>
        <w:t xml:space="preserve">, algorithms, or a combination of </w:t>
      </w:r>
      <w:r>
        <w:lastRenderedPageBreak/>
        <w:t>both</w:t>
      </w:r>
      <w:r w:rsidRPr="00784A36">
        <w:t xml:space="preserve">. We examined </w:t>
      </w:r>
      <w:r>
        <w:t>how</w:t>
      </w:r>
      <w:r w:rsidRPr="00784A36">
        <w:t xml:space="preserve"> the type of </w:t>
      </w:r>
      <w:r>
        <w:t xml:space="preserve">decision-maker would influence </w:t>
      </w:r>
      <w:r w:rsidRPr="00784A36">
        <w:t>people’s perceptions of the decisions</w:t>
      </w:r>
      <w:r>
        <w:t xml:space="preserve"> by collecting both quantitative ratings of the decisions and qualitative reasons behind those ratings</w:t>
      </w:r>
      <w:r w:rsidRPr="00784A36">
        <w:t>. We used a scenario-based method,</w:t>
      </w:r>
      <w:r>
        <w:t xml:space="preserve"> which is</w:t>
      </w:r>
      <w:r w:rsidRPr="00784A36">
        <w:t xml:space="preserve"> commonly used in social psychology and ethics research</w:t>
      </w:r>
      <w:r>
        <w:t xml:space="preserve">, to investigate people’s opinions, beliefs, and attitudes (e.g., </w:t>
      </w:r>
      <w:proofErr w:type="spellStart"/>
      <w:r w:rsidRPr="002229AC">
        <w:t>Petrinovich</w:t>
      </w:r>
      <w:proofErr w:type="spellEnd"/>
      <w:r w:rsidRPr="002229AC">
        <w:t>, O’N</w:t>
      </w:r>
      <w:r>
        <w:t xml:space="preserve">eill, and Jorgensen, 1993); studies have suggested consistency between people’s behaviors in scenario-based experiments and their behaviors in </w:t>
      </w:r>
      <w:proofErr w:type="gramStart"/>
      <w:r>
        <w:t>real life</w:t>
      </w:r>
      <w:proofErr w:type="gramEnd"/>
      <w:r>
        <w:t xml:space="preserve"> </w:t>
      </w:r>
      <w:r w:rsidRPr="00784A36">
        <w:t>(</w:t>
      </w:r>
      <w:r w:rsidRPr="002229AC">
        <w:t>Woods et al., 2006</w:t>
      </w:r>
      <w:r w:rsidRPr="00784A36">
        <w:t>).</w:t>
      </w:r>
    </w:p>
    <w:p w14:paraId="3C2B3541" w14:textId="77777777" w:rsidR="00D13370" w:rsidRPr="00784A36" w:rsidRDefault="00D13370" w:rsidP="00D13370">
      <w:pPr>
        <w:tabs>
          <w:tab w:val="left" w:pos="540"/>
        </w:tabs>
        <w:rPr>
          <w:b/>
        </w:rPr>
      </w:pPr>
      <w:r w:rsidRPr="00784A36">
        <w:rPr>
          <w:b/>
        </w:rPr>
        <w:t>3.1 Participants</w:t>
      </w:r>
    </w:p>
    <w:p w14:paraId="60A6D65A" w14:textId="77777777" w:rsidR="00D13370" w:rsidRDefault="00D13370" w:rsidP="00D13370">
      <w:pPr>
        <w:tabs>
          <w:tab w:val="left" w:pos="540"/>
        </w:tabs>
        <w:ind w:firstLine="720"/>
      </w:pPr>
      <w:r w:rsidRPr="00784A36">
        <w:t>We recruited participants on Amazon Mechanical Turk</w:t>
      </w:r>
      <w:r>
        <w:t xml:space="preserve"> (</w:t>
      </w:r>
      <w:proofErr w:type="spellStart"/>
      <w:r>
        <w:t>MTurk</w:t>
      </w:r>
      <w:proofErr w:type="spellEnd"/>
      <w:r>
        <w:t>)</w:t>
      </w:r>
      <w:r w:rsidRPr="00784A36">
        <w:t xml:space="preserve"> to </w:t>
      </w:r>
      <w:r>
        <w:t>take</w:t>
      </w:r>
      <w:r w:rsidRPr="00784A36">
        <w:t xml:space="preserve"> an online survey that took</w:t>
      </w:r>
      <w:r>
        <w:t xml:space="preserve"> 6.4</w:t>
      </w:r>
      <w:r w:rsidRPr="00784A36">
        <w:t xml:space="preserve"> minutes on average to complete. Participants had to reside in the US, be at least 18 years old, have completed at least 100 HITs</w:t>
      </w:r>
      <w:r>
        <w:t xml:space="preserve"> (Human Intelligence Task</w:t>
      </w:r>
      <w:r w:rsidRPr="00784A36">
        <w:t>,</w:t>
      </w:r>
      <w:r>
        <w:t xml:space="preserve"> </w:t>
      </w:r>
      <w:proofErr w:type="spellStart"/>
      <w:r>
        <w:t>MTurk’s</w:t>
      </w:r>
      <w:proofErr w:type="spellEnd"/>
      <w:r>
        <w:t xml:space="preserve"> task unit), </w:t>
      </w:r>
      <w:r w:rsidRPr="00784A36">
        <w:t xml:space="preserve">and have at least a 95% HIT approval rate. Participants were compensated $1.00 for their time, a rate more than </w:t>
      </w:r>
      <w:r>
        <w:t xml:space="preserve">the </w:t>
      </w:r>
      <w:r w:rsidRPr="00784A36">
        <w:t xml:space="preserve">minimum wage in the US ($7.25/hour). </w:t>
      </w:r>
      <w:r>
        <w:t>1637</w:t>
      </w:r>
      <w:r w:rsidRPr="00784A36">
        <w:t xml:space="preserve"> people responded. We omitted participants</w:t>
      </w:r>
      <w:r>
        <w:t>,</w:t>
      </w:r>
      <w:r w:rsidRPr="00784A36">
        <w:t xml:space="preserve"> indicated that they did not reside in the US (N=7</w:t>
      </w:r>
      <w:r>
        <w:t>), were younger than 18 (N=118</w:t>
      </w:r>
      <w:r w:rsidRPr="00784A36">
        <w:t xml:space="preserve">), did not pass the first attention check </w:t>
      </w:r>
      <w:r>
        <w:t xml:space="preserve">(N=153), </w:t>
      </w:r>
      <w:r w:rsidRPr="00784A36">
        <w:rPr>
          <w:lang w:eastAsia="ko-KR"/>
        </w:rPr>
        <w:t>o</w:t>
      </w:r>
      <w:r>
        <w:rPr>
          <w:lang w:eastAsia="ko-KR"/>
        </w:rPr>
        <w:t>r did not finish the survey (N=7</w:t>
      </w:r>
      <w:r w:rsidRPr="00784A36">
        <w:rPr>
          <w:lang w:eastAsia="ko-KR"/>
        </w:rPr>
        <w:t>)</w:t>
      </w:r>
      <w:r w:rsidRPr="00784A36">
        <w:t xml:space="preserve">. These procedures left </w:t>
      </w:r>
      <w:r>
        <w:t>1352</w:t>
      </w:r>
      <w:r w:rsidRPr="00784A36">
        <w:t xml:space="preserve"> participants in the sample, </w:t>
      </w:r>
      <w:r>
        <w:t>about</w:t>
      </w:r>
      <w:r w:rsidRPr="00784A36">
        <w:t xml:space="preserve"> </w:t>
      </w:r>
      <w:r>
        <w:t>four-fifths</w:t>
      </w:r>
      <w:r w:rsidRPr="00784A36">
        <w:t xml:space="preserve"> of the original number. </w:t>
      </w:r>
      <w:r>
        <w:t xml:space="preserve">From these 1352 participants, we omitted those that failed the reading check (N=18) and failed the manipulation check (N=88). However, we allowed participants that failed the manipulation check but had correct explanations of the situation (N=18). We also omitted participants that correctly answered the manipulation check but failed to correctly explain the situation </w:t>
      </w:r>
      <w:r>
        <w:lastRenderedPageBreak/>
        <w:t xml:space="preserve">(N=90). In the end, there were 1174 participants in the sample. </w:t>
      </w:r>
    </w:p>
    <w:p w14:paraId="7B7A2F6E" w14:textId="77777777" w:rsidR="00D13370" w:rsidRDefault="00D13370" w:rsidP="00D13370">
      <w:pPr>
        <w:tabs>
          <w:tab w:val="left" w:pos="540"/>
        </w:tabs>
        <w:ind w:firstLine="720"/>
      </w:pPr>
      <w:r w:rsidRPr="00784A36">
        <w:t xml:space="preserve">Their ages ranged from </w:t>
      </w:r>
      <w:r>
        <w:t>18 to 88</w:t>
      </w:r>
      <w:r w:rsidRPr="00784A36">
        <w:t xml:space="preserve">, with an average age of 35.9 (SD = </w:t>
      </w:r>
      <w:r>
        <w:t>11.39). 51</w:t>
      </w:r>
      <w:r w:rsidRPr="00784A36">
        <w:t xml:space="preserve">% of the sample </w:t>
      </w:r>
      <w:r>
        <w:t>was</w:t>
      </w:r>
      <w:r w:rsidRPr="00784A36">
        <w:t xml:space="preserve"> female. They were fairly well educated: the mean education score was </w:t>
      </w:r>
      <w:r>
        <w:t>4.12</w:t>
      </w:r>
      <w:r w:rsidRPr="00784A36">
        <w:t xml:space="preserve"> (</w:t>
      </w:r>
      <w:r>
        <w:t>SD = 1.33</w:t>
      </w:r>
      <w:r w:rsidRPr="00784A36">
        <w:t>; 3</w:t>
      </w:r>
      <w:proofErr w:type="gramStart"/>
      <w:r w:rsidRPr="00784A36">
        <w:t>=”Some</w:t>
      </w:r>
      <w:proofErr w:type="gramEnd"/>
      <w:r w:rsidRPr="00784A36">
        <w:t xml:space="preserve"> college or currently enrolled”, 4=”2-year degree”). The sample was </w:t>
      </w:r>
      <w:r>
        <w:t>76% Caucasian, 8.28</w:t>
      </w:r>
      <w:r w:rsidRPr="00784A36">
        <w:t>% Asian, 6</w:t>
      </w:r>
      <w:r>
        <w:t>.06</w:t>
      </w:r>
      <w:r w:rsidRPr="00784A36">
        <w:t>% His</w:t>
      </w:r>
      <w:r>
        <w:t>panic, 7.42% African American, 0.43</w:t>
      </w:r>
      <w:r w:rsidRPr="00784A36">
        <w:t>% Native American</w:t>
      </w:r>
      <w:r>
        <w:t>, 0.26% Pacific Islander, and 1.37</w:t>
      </w:r>
      <w:r w:rsidRPr="00784A36">
        <w:t xml:space="preserve">% other. </w:t>
      </w:r>
    </w:p>
    <w:p w14:paraId="197A8F04" w14:textId="77777777" w:rsidR="00D13370" w:rsidRPr="00784A36" w:rsidRDefault="00D13370" w:rsidP="00D13370">
      <w:pPr>
        <w:tabs>
          <w:tab w:val="left" w:pos="540"/>
        </w:tabs>
        <w:rPr>
          <w:b/>
        </w:rPr>
      </w:pPr>
      <w:r w:rsidRPr="00784A36">
        <w:rPr>
          <w:b/>
        </w:rPr>
        <w:t>3.2 Material</w:t>
      </w:r>
      <w:r>
        <w:rPr>
          <w:b/>
        </w:rPr>
        <w:t>s</w:t>
      </w:r>
    </w:p>
    <w:p w14:paraId="0DCD5044" w14:textId="77777777" w:rsidR="00D13370" w:rsidRDefault="00D13370" w:rsidP="00D13370">
      <w:pPr>
        <w:tabs>
          <w:tab w:val="left" w:pos="540"/>
        </w:tabs>
        <w:ind w:firstLine="720"/>
      </w:pPr>
      <w:r w:rsidRPr="00784A36">
        <w:t>We presented participants with</w:t>
      </w:r>
      <w:r>
        <w:t xml:space="preserve"> four</w:t>
      </w:r>
      <w:r w:rsidRPr="00784A36">
        <w:t xml:space="preserve"> scenario</w:t>
      </w:r>
      <w:r>
        <w:t>s</w:t>
      </w:r>
      <w:r w:rsidRPr="00784A36">
        <w:t xml:space="preserve"> in which either algorithmic or human managers </w:t>
      </w:r>
      <w:r>
        <w:t xml:space="preserve">or a combination of both </w:t>
      </w:r>
      <w:r w:rsidRPr="00784A36">
        <w:t>made decisions that had significant impact</w:t>
      </w:r>
      <w:r>
        <w:t>s</w:t>
      </w:r>
      <w:r w:rsidRPr="00784A36">
        <w:t xml:space="preserve"> on human workers (Table 1). Our scenarios were based on real</w:t>
      </w:r>
      <w:r>
        <w:t>-</w:t>
      </w:r>
      <w:r w:rsidRPr="00784A36">
        <w:t>world situations in which a</w:t>
      </w:r>
      <w:r>
        <w:t>lgorithms are being employed in</w:t>
      </w:r>
      <w:r w:rsidRPr="00784A36">
        <w:t xml:space="preserve"> middle</w:t>
      </w:r>
      <w:r>
        <w:t>-</w:t>
      </w:r>
      <w:r w:rsidRPr="00784A36">
        <w:t>management roles linked to the main functions of management (</w:t>
      </w:r>
      <w:proofErr w:type="spellStart"/>
      <w:r w:rsidRPr="00784A36">
        <w:t>Mintzberg</w:t>
      </w:r>
      <w:proofErr w:type="spellEnd"/>
      <w:r w:rsidRPr="00784A36">
        <w:t>, 1975).</w:t>
      </w:r>
      <w:r>
        <w:t xml:space="preserve"> We organized these four tasks based on the amount of “mechanical” skills and the amount of “human” skills involved, with assignment being the most mechanical and evaluation requiring the most human skills.</w:t>
      </w:r>
      <w:r w:rsidRPr="00784A36">
        <w:t xml:space="preserve"> The work assignment scenario </w:t>
      </w:r>
      <w:r>
        <w:t>included</w:t>
      </w:r>
      <w:r w:rsidRPr="00784A36">
        <w:t xml:space="preserve"> maintenance tasks </w:t>
      </w:r>
      <w:r>
        <w:t>in a factory</w:t>
      </w:r>
      <w:r w:rsidRPr="00784A36">
        <w:t>, which use</w:t>
      </w:r>
      <w:r>
        <w:t>d</w:t>
      </w:r>
      <w:r w:rsidRPr="00784A36">
        <w:t xml:space="preserve"> algorithms </w:t>
      </w:r>
      <w:r>
        <w:t>to</w:t>
      </w:r>
      <w:r w:rsidRPr="00784A36">
        <w:t xml:space="preserve"> predict </w:t>
      </w:r>
      <w:r>
        <w:t>the likeness of machinery components malfunctioning</w:t>
      </w:r>
      <w:r w:rsidRPr="00784A36">
        <w:t xml:space="preserve"> </w:t>
      </w:r>
      <w:proofErr w:type="gramStart"/>
      <w:r w:rsidRPr="00784A36">
        <w:t>in order to</w:t>
      </w:r>
      <w:proofErr w:type="gramEnd"/>
      <w:r w:rsidRPr="00784A36">
        <w:t xml:space="preserve"> prevent a larger stoppage in the overall workflow (Jardine, Lin, and </w:t>
      </w:r>
      <w:proofErr w:type="spellStart"/>
      <w:r w:rsidRPr="00784A36">
        <w:t>Banjevic</w:t>
      </w:r>
      <w:proofErr w:type="spellEnd"/>
      <w:r w:rsidRPr="00784A36">
        <w:t xml:space="preserve">, 2006) (Table 1.a). </w:t>
      </w:r>
      <w:r>
        <w:t>The</w:t>
      </w:r>
      <w:r w:rsidRPr="00784A36">
        <w:t xml:space="preserve"> scheduling scenario used the example of an employee shift scheduling algorithm, which determined when café baristas would be called into work based on the predicted number of customers in the café at a given time</w:t>
      </w:r>
      <w:r>
        <w:t xml:space="preserve"> and the baristas’ schedule preferences</w:t>
      </w:r>
      <w:r w:rsidRPr="00784A36">
        <w:t xml:space="preserve"> (Table 1.b) (Kantor, 2014; </w:t>
      </w:r>
      <w:proofErr w:type="spellStart"/>
      <w:r w:rsidRPr="00784A36">
        <w:t>Pinedo</w:t>
      </w:r>
      <w:proofErr w:type="spellEnd"/>
      <w:r w:rsidRPr="00784A36">
        <w:t xml:space="preserve">, Zacharias, and Zhu, 2015). </w:t>
      </w:r>
    </w:p>
    <w:p w14:paraId="55E697BD" w14:textId="77777777" w:rsidR="00EF613B" w:rsidRDefault="00EF613B" w:rsidP="001C5B24">
      <w:pPr>
        <w:tabs>
          <w:tab w:val="left" w:pos="540"/>
        </w:tabs>
        <w:rPr>
          <w:b/>
          <w:sz w:val="20"/>
          <w:szCs w:val="20"/>
          <w:lang w:eastAsia="ko-KR"/>
        </w:rPr>
        <w:sectPr w:rsidR="00EF613B" w:rsidSect="006B1D5B">
          <w:headerReference w:type="even" r:id="rId8"/>
          <w:type w:val="continuous"/>
          <w:pgSz w:w="12240" w:h="15840" w:code="1"/>
          <w:pgMar w:top="1224" w:right="1080" w:bottom="1440" w:left="1080" w:header="720" w:footer="720" w:gutter="0"/>
          <w:cols w:num="2" w:space="432"/>
          <w:docGrid w:linePitch="360"/>
        </w:sectPr>
      </w:pPr>
    </w:p>
    <w:tbl>
      <w:tblPr>
        <w:tblStyle w:val="TableGrid"/>
        <w:tblW w:w="0" w:type="auto"/>
        <w:jc w:val="center"/>
        <w:tblLayout w:type="fixed"/>
        <w:tblLook w:val="0420" w:firstRow="1" w:lastRow="0" w:firstColumn="0" w:lastColumn="0" w:noHBand="0" w:noVBand="1"/>
      </w:tblPr>
      <w:tblGrid>
        <w:gridCol w:w="1643"/>
        <w:gridCol w:w="1264"/>
        <w:gridCol w:w="7059"/>
      </w:tblGrid>
      <w:tr w:rsidR="00EF613B" w:rsidRPr="00784A36" w14:paraId="31D8262A" w14:textId="77777777" w:rsidTr="00EF613B">
        <w:trPr>
          <w:trHeight w:val="503"/>
          <w:jc w:val="center"/>
        </w:trPr>
        <w:tc>
          <w:tcPr>
            <w:tcW w:w="2903" w:type="dxa"/>
            <w:gridSpan w:val="2"/>
            <w:vAlign w:val="center"/>
          </w:tcPr>
          <w:p w14:paraId="0A5D4807" w14:textId="307D6709" w:rsidR="00EF613B" w:rsidRPr="00EF613B" w:rsidRDefault="00EF613B" w:rsidP="00EF613B">
            <w:pPr>
              <w:tabs>
                <w:tab w:val="left" w:pos="540"/>
              </w:tabs>
              <w:jc w:val="center"/>
              <w:rPr>
                <w:rFonts w:cs="Times New Roman"/>
                <w:b/>
                <w:sz w:val="22"/>
                <w:szCs w:val="22"/>
                <w:lang w:eastAsia="ko-KR"/>
              </w:rPr>
            </w:pPr>
            <w:r w:rsidRPr="00EF613B">
              <w:rPr>
                <w:rFonts w:cs="Times New Roman"/>
                <w:b/>
                <w:sz w:val="22"/>
                <w:szCs w:val="22"/>
                <w:lang w:eastAsia="ko-KR"/>
              </w:rPr>
              <w:lastRenderedPageBreak/>
              <w:t>Managerial Decision Type</w:t>
            </w:r>
          </w:p>
        </w:tc>
        <w:tc>
          <w:tcPr>
            <w:tcW w:w="7059" w:type="dxa"/>
            <w:vAlign w:val="center"/>
          </w:tcPr>
          <w:p w14:paraId="37A0E0AD" w14:textId="77777777" w:rsidR="00EF613B" w:rsidRPr="00EF613B" w:rsidRDefault="00EF613B" w:rsidP="00EF613B">
            <w:pPr>
              <w:tabs>
                <w:tab w:val="left" w:pos="540"/>
              </w:tabs>
              <w:jc w:val="center"/>
              <w:rPr>
                <w:rFonts w:cs="Times New Roman"/>
                <w:b/>
                <w:sz w:val="22"/>
                <w:szCs w:val="22"/>
                <w:lang w:eastAsia="ko-KR"/>
              </w:rPr>
            </w:pPr>
            <w:r w:rsidRPr="00EF613B">
              <w:rPr>
                <w:rFonts w:cs="Times New Roman"/>
                <w:b/>
                <w:sz w:val="22"/>
                <w:szCs w:val="22"/>
                <w:lang w:eastAsia="ko-KR"/>
              </w:rPr>
              <w:t>General policy and scenario</w:t>
            </w:r>
          </w:p>
        </w:tc>
      </w:tr>
      <w:tr w:rsidR="00EF613B" w:rsidRPr="00784A36" w14:paraId="253C8E5B" w14:textId="77777777" w:rsidTr="00695FFA">
        <w:trPr>
          <w:trHeight w:val="2429"/>
          <w:jc w:val="center"/>
        </w:trPr>
        <w:tc>
          <w:tcPr>
            <w:tcW w:w="1639" w:type="dxa"/>
            <w:vAlign w:val="center"/>
          </w:tcPr>
          <w:p w14:paraId="4C3CE084" w14:textId="1E4B2F62" w:rsidR="00EF613B" w:rsidRPr="00EF613B" w:rsidRDefault="00EF613B" w:rsidP="00EF613B">
            <w:pPr>
              <w:tabs>
                <w:tab w:val="left" w:pos="540"/>
              </w:tabs>
              <w:jc w:val="center"/>
              <w:rPr>
                <w:rFonts w:cs="Times New Roman"/>
                <w:sz w:val="22"/>
                <w:szCs w:val="22"/>
                <w:lang w:eastAsia="ko-KR"/>
              </w:rPr>
            </w:pPr>
            <w:r>
              <w:rPr>
                <w:rFonts w:cs="Times New Roman"/>
                <w:sz w:val="22"/>
                <w:szCs w:val="22"/>
              </w:rPr>
              <w:lastRenderedPageBreak/>
              <w:t xml:space="preserve">Tasks </w:t>
            </w:r>
            <w:r w:rsidRPr="00EF613B">
              <w:rPr>
                <w:rFonts w:cs="Times New Roman"/>
                <w:sz w:val="22"/>
                <w:szCs w:val="22"/>
              </w:rPr>
              <w:t>that require mechanical skills</w:t>
            </w:r>
          </w:p>
        </w:tc>
        <w:tc>
          <w:tcPr>
            <w:tcW w:w="1264" w:type="dxa"/>
            <w:vAlign w:val="center"/>
          </w:tcPr>
          <w:p w14:paraId="567DF7D3" w14:textId="11DED41A" w:rsidR="00EF613B" w:rsidRPr="00EF613B" w:rsidRDefault="00EF613B" w:rsidP="00EF613B">
            <w:pPr>
              <w:tabs>
                <w:tab w:val="left" w:pos="540"/>
              </w:tabs>
              <w:jc w:val="center"/>
              <w:rPr>
                <w:sz w:val="22"/>
                <w:szCs w:val="22"/>
                <w:lang w:eastAsia="ko-KR"/>
              </w:rPr>
            </w:pPr>
            <w:r>
              <w:rPr>
                <w:sz w:val="22"/>
                <w:szCs w:val="22"/>
              </w:rPr>
              <w:t xml:space="preserve">Work </w:t>
            </w:r>
            <w:r w:rsidRPr="00EF613B">
              <w:rPr>
                <w:sz w:val="22"/>
                <w:szCs w:val="22"/>
              </w:rPr>
              <w:t>Assignment</w:t>
            </w:r>
          </w:p>
        </w:tc>
        <w:tc>
          <w:tcPr>
            <w:tcW w:w="7059" w:type="dxa"/>
            <w:vAlign w:val="center"/>
          </w:tcPr>
          <w:p w14:paraId="48F6D0CD" w14:textId="7FF372CB" w:rsidR="00EF613B" w:rsidRPr="00EF613B" w:rsidRDefault="00EF613B" w:rsidP="00EF613B">
            <w:pPr>
              <w:rPr>
                <w:sz w:val="22"/>
                <w:szCs w:val="22"/>
              </w:rPr>
            </w:pPr>
            <w:r w:rsidRPr="00EF613B">
              <w:rPr>
                <w:rFonts w:cs="Times New Roman"/>
                <w:sz w:val="22"/>
                <w:szCs w:val="22"/>
                <w:lang w:eastAsia="ko-KR"/>
              </w:rPr>
              <w:t xml:space="preserve">General policy: </w:t>
            </w:r>
            <w:r w:rsidRPr="00EF613B">
              <w:rPr>
                <w:color w:val="000000"/>
                <w:sz w:val="22"/>
                <w:szCs w:val="22"/>
              </w:rPr>
              <w:t xml:space="preserve">In a high-tech company, </w:t>
            </w:r>
            <w:r w:rsidRPr="00EF613B">
              <w:rPr>
                <w:rFonts w:cs="Times New Roman"/>
                <w:sz w:val="22"/>
                <w:szCs w:val="22"/>
                <w:lang w:eastAsia="ko-KR"/>
              </w:rPr>
              <w:t>an/a [algorithm/ manager]</w:t>
            </w:r>
            <w:r>
              <w:rPr>
                <w:rFonts w:cs="Times New Roman"/>
                <w:sz w:val="22"/>
                <w:szCs w:val="22"/>
                <w:lang w:eastAsia="ko-KR"/>
              </w:rPr>
              <w:t xml:space="preserve"> </w:t>
            </w:r>
            <w:r w:rsidRPr="00EF613B">
              <w:rPr>
                <w:color w:val="000000"/>
                <w:sz w:val="22"/>
                <w:szCs w:val="22"/>
              </w:rPr>
              <w:t xml:space="preserve">analyzes personal statements and resumes on its job search website for each open engineering position. </w:t>
            </w:r>
            <w:r>
              <w:rPr>
                <w:color w:val="000000"/>
                <w:sz w:val="22"/>
                <w:szCs w:val="22"/>
              </w:rPr>
              <w:t>[</w:t>
            </w:r>
            <w:r w:rsidRPr="00EF613B">
              <w:rPr>
                <w:color w:val="000000"/>
                <w:sz w:val="22"/>
                <w:szCs w:val="22"/>
              </w:rPr>
              <w:t>A manager monitors and adjusts how the algorithm considers different factors in its decision.</w:t>
            </w:r>
            <w:r>
              <w:rPr>
                <w:color w:val="000000"/>
                <w:sz w:val="22"/>
                <w:szCs w:val="22"/>
              </w:rPr>
              <w:t>]</w:t>
            </w:r>
            <w:r w:rsidRPr="00EF613B">
              <w:rPr>
                <w:color w:val="000000"/>
                <w:sz w:val="22"/>
                <w:szCs w:val="22"/>
              </w:rPr>
              <w:t xml:space="preserve"> The</w:t>
            </w:r>
            <w:r w:rsidRPr="00EF613B">
              <w:rPr>
                <w:rFonts w:cs="Times New Roman"/>
                <w:sz w:val="22"/>
                <w:szCs w:val="22"/>
                <w:lang w:eastAsia="ko-KR"/>
              </w:rPr>
              <w:t xml:space="preserve"> [algorithm/ manager]</w:t>
            </w:r>
            <w:r w:rsidRPr="00EF613B">
              <w:rPr>
                <w:color w:val="000000"/>
                <w:sz w:val="22"/>
                <w:szCs w:val="22"/>
              </w:rPr>
              <w:t xml:space="preserve"> selects the top applicants for final on-site interviews. </w:t>
            </w:r>
          </w:p>
          <w:p w14:paraId="10255112" w14:textId="77777777" w:rsidR="00EF613B" w:rsidRPr="00EF613B" w:rsidRDefault="00EF613B" w:rsidP="00EF613B"/>
          <w:p w14:paraId="3FB53199" w14:textId="3818C729" w:rsidR="00EF613B" w:rsidRPr="00EF613B" w:rsidRDefault="00EF613B" w:rsidP="00EF613B">
            <w:pPr>
              <w:tabs>
                <w:tab w:val="left" w:pos="540"/>
              </w:tabs>
              <w:rPr>
                <w:rFonts w:cs="Times New Roman"/>
                <w:sz w:val="22"/>
                <w:szCs w:val="22"/>
                <w:lang w:eastAsia="ko-KR"/>
              </w:rPr>
            </w:pPr>
            <w:r w:rsidRPr="00EF613B">
              <w:rPr>
                <w:rFonts w:cs="Times New Roman"/>
                <w:sz w:val="22"/>
                <w:szCs w:val="22"/>
                <w:lang w:eastAsia="ko-KR"/>
              </w:rPr>
              <w:t>Specific scenario: Chris applies for the engineering position on the job search website by submitting his personal statement and resume. The [algorithm/ manager]</w:t>
            </w:r>
            <w:r>
              <w:rPr>
                <w:rFonts w:cs="Times New Roman"/>
                <w:sz w:val="22"/>
                <w:szCs w:val="22"/>
                <w:lang w:eastAsia="ko-KR"/>
              </w:rPr>
              <w:t xml:space="preserve"> [</w:t>
            </w:r>
            <w:r w:rsidRPr="00EF613B">
              <w:rPr>
                <w:rFonts w:cs="Times New Roman"/>
                <w:sz w:val="22"/>
                <w:szCs w:val="22"/>
                <w:lang w:eastAsia="ko-KR"/>
              </w:rPr>
              <w:t>, which is monitored and adjusted by the manager,</w:t>
            </w:r>
            <w:r>
              <w:rPr>
                <w:rFonts w:cs="Times New Roman"/>
                <w:sz w:val="22"/>
                <w:szCs w:val="22"/>
                <w:lang w:eastAsia="ko-KR"/>
              </w:rPr>
              <w:t>]</w:t>
            </w:r>
            <w:r w:rsidRPr="00EF613B">
              <w:rPr>
                <w:rFonts w:cs="Times New Roman"/>
                <w:sz w:val="22"/>
                <w:szCs w:val="22"/>
                <w:lang w:eastAsia="ko-KR"/>
              </w:rPr>
              <w:t xml:space="preserve"> analyzes thousands of personal statements and resumes including Chris's. The [algorithm/ manager] selects the top applicants for final on-site interviews.</w:t>
            </w:r>
          </w:p>
        </w:tc>
      </w:tr>
      <w:tr w:rsidR="00EF613B" w:rsidRPr="00784A36" w14:paraId="41E07A48" w14:textId="77777777" w:rsidTr="00EF613B">
        <w:trPr>
          <w:trHeight w:val="1970"/>
          <w:jc w:val="center"/>
        </w:trPr>
        <w:tc>
          <w:tcPr>
            <w:tcW w:w="1643" w:type="dxa"/>
            <w:vAlign w:val="center"/>
          </w:tcPr>
          <w:p w14:paraId="1F2DEF62" w14:textId="77777777" w:rsidR="00EF613B" w:rsidRPr="00EF613B" w:rsidRDefault="00EF613B" w:rsidP="00EF613B">
            <w:pPr>
              <w:tabs>
                <w:tab w:val="left" w:pos="540"/>
              </w:tabs>
              <w:jc w:val="center"/>
              <w:rPr>
                <w:rFonts w:cs="Times New Roman"/>
                <w:sz w:val="22"/>
                <w:szCs w:val="22"/>
                <w:lang w:eastAsia="ko-KR"/>
              </w:rPr>
            </w:pPr>
          </w:p>
        </w:tc>
        <w:tc>
          <w:tcPr>
            <w:tcW w:w="1260" w:type="dxa"/>
            <w:vAlign w:val="center"/>
          </w:tcPr>
          <w:p w14:paraId="40455087" w14:textId="77777777" w:rsidR="00EF613B" w:rsidRPr="00EF613B" w:rsidRDefault="00EF613B" w:rsidP="00EF613B">
            <w:pPr>
              <w:tabs>
                <w:tab w:val="left" w:pos="540"/>
              </w:tabs>
              <w:jc w:val="center"/>
              <w:rPr>
                <w:rFonts w:cs="Times New Roman"/>
                <w:sz w:val="22"/>
                <w:szCs w:val="22"/>
                <w:lang w:eastAsia="ko-KR"/>
              </w:rPr>
            </w:pPr>
            <w:r w:rsidRPr="00EF613B">
              <w:rPr>
                <w:rFonts w:cs="Times New Roman"/>
                <w:sz w:val="22"/>
                <w:szCs w:val="22"/>
              </w:rPr>
              <w:t>b. Work Scheduling</w:t>
            </w:r>
          </w:p>
        </w:tc>
        <w:tc>
          <w:tcPr>
            <w:tcW w:w="7059" w:type="dxa"/>
            <w:vAlign w:val="center"/>
          </w:tcPr>
          <w:p w14:paraId="311CC9FB" w14:textId="2B5F7C98" w:rsidR="00EF613B" w:rsidRPr="00EF613B" w:rsidRDefault="00EF613B" w:rsidP="00EF613B">
            <w:pPr>
              <w:tabs>
                <w:tab w:val="left" w:pos="540"/>
              </w:tabs>
              <w:rPr>
                <w:rFonts w:cs="Times New Roman"/>
                <w:sz w:val="22"/>
                <w:szCs w:val="22"/>
                <w:lang w:eastAsia="ko-KR"/>
              </w:rPr>
            </w:pPr>
            <w:r w:rsidRPr="00EF613B">
              <w:rPr>
                <w:rFonts w:cs="Times New Roman"/>
                <w:sz w:val="22"/>
                <w:szCs w:val="22"/>
                <w:lang w:eastAsia="ko-KR"/>
              </w:rPr>
              <w:t xml:space="preserve">General policy: In a manufacturing factory, [algorithm/ manager] analyzes the importance of each component to the factory and how often they have worn off and broken down in the past. </w:t>
            </w:r>
            <w:r>
              <w:rPr>
                <w:rFonts w:cs="Times New Roman"/>
                <w:sz w:val="22"/>
                <w:szCs w:val="22"/>
                <w:lang w:eastAsia="ko-KR"/>
              </w:rPr>
              <w:t>[</w:t>
            </w:r>
            <w:r w:rsidRPr="00EF613B">
              <w:rPr>
                <w:rFonts w:cs="Times New Roman"/>
                <w:sz w:val="22"/>
                <w:szCs w:val="22"/>
                <w:lang w:eastAsia="ko-KR"/>
              </w:rPr>
              <w:t>A manager monitors and adjusts how the algorithm considers different factors in its decision.</w:t>
            </w:r>
            <w:r>
              <w:rPr>
                <w:rFonts w:cs="Times New Roman"/>
                <w:sz w:val="22"/>
                <w:szCs w:val="22"/>
                <w:lang w:eastAsia="ko-KR"/>
              </w:rPr>
              <w:t>]</w:t>
            </w:r>
            <w:r w:rsidRPr="00EF613B">
              <w:rPr>
                <w:rFonts w:cs="Times New Roman"/>
                <w:sz w:val="22"/>
                <w:szCs w:val="22"/>
                <w:lang w:eastAsia="ko-KR"/>
              </w:rPr>
              <w:t xml:space="preserve"> The [algorithm/ manager] assigns the employees to check and update certain components of the machinery to prevent any critical operation failure.</w:t>
            </w:r>
          </w:p>
          <w:p w14:paraId="387D8191" w14:textId="2548F5AA" w:rsidR="00EF613B" w:rsidRPr="00EF613B" w:rsidRDefault="00EF613B" w:rsidP="00EF613B">
            <w:pPr>
              <w:tabs>
                <w:tab w:val="left" w:pos="540"/>
              </w:tabs>
              <w:rPr>
                <w:rFonts w:cs="Times New Roman"/>
                <w:sz w:val="22"/>
                <w:szCs w:val="22"/>
                <w:lang w:eastAsia="ko-KR"/>
              </w:rPr>
            </w:pPr>
            <w:r w:rsidRPr="00EF613B">
              <w:rPr>
                <w:rFonts w:cs="Times New Roman"/>
                <w:sz w:val="22"/>
                <w:szCs w:val="22"/>
                <w:lang w:eastAsia="ko-KR"/>
              </w:rPr>
              <w:t>Specific scenario: Chris works in the manufacturing factory. The [algorithm/ manager]</w:t>
            </w:r>
            <w:r>
              <w:rPr>
                <w:rFonts w:cs="Times New Roman"/>
                <w:sz w:val="22"/>
                <w:szCs w:val="22"/>
                <w:lang w:eastAsia="ko-KR"/>
              </w:rPr>
              <w:t xml:space="preserve"> [</w:t>
            </w:r>
            <w:r w:rsidRPr="00EF613B">
              <w:rPr>
                <w:rFonts w:cs="Times New Roman"/>
                <w:sz w:val="22"/>
                <w:szCs w:val="22"/>
                <w:lang w:eastAsia="ko-KR"/>
              </w:rPr>
              <w:t>, which is monitored and adjusted by the manager,</w:t>
            </w:r>
            <w:r>
              <w:rPr>
                <w:rFonts w:cs="Times New Roman"/>
                <w:sz w:val="22"/>
                <w:szCs w:val="22"/>
                <w:lang w:eastAsia="ko-KR"/>
              </w:rPr>
              <w:t>]</w:t>
            </w:r>
            <w:r w:rsidRPr="00EF613B">
              <w:rPr>
                <w:rFonts w:cs="Times New Roman"/>
                <w:sz w:val="22"/>
                <w:szCs w:val="22"/>
                <w:lang w:eastAsia="ko-KR"/>
              </w:rPr>
              <w:t xml:space="preserve"> analyzes the importance of the component to the factory and its breakdown history. The [algorithm/ manager] assigns him to check a specific component of the machinery and he does the maintenance work on it.</w:t>
            </w:r>
          </w:p>
        </w:tc>
      </w:tr>
      <w:tr w:rsidR="00EF613B" w:rsidRPr="00784A36" w14:paraId="4F4F9A19" w14:textId="77777777" w:rsidTr="00EF613B">
        <w:trPr>
          <w:trHeight w:val="2141"/>
          <w:jc w:val="center"/>
        </w:trPr>
        <w:tc>
          <w:tcPr>
            <w:tcW w:w="1643" w:type="dxa"/>
            <w:vMerge w:val="restart"/>
            <w:vAlign w:val="center"/>
          </w:tcPr>
          <w:p w14:paraId="5BBFF77E" w14:textId="77777777" w:rsidR="00EF613B" w:rsidRPr="00EF613B" w:rsidRDefault="00EF613B" w:rsidP="00EF613B">
            <w:pPr>
              <w:tabs>
                <w:tab w:val="left" w:pos="540"/>
              </w:tabs>
              <w:jc w:val="center"/>
              <w:rPr>
                <w:rFonts w:cs="Times New Roman"/>
                <w:sz w:val="22"/>
                <w:szCs w:val="22"/>
                <w:lang w:eastAsia="ko-KR"/>
              </w:rPr>
            </w:pPr>
            <w:r w:rsidRPr="00EF613B">
              <w:rPr>
                <w:rFonts w:cs="Times New Roman"/>
                <w:sz w:val="22"/>
                <w:szCs w:val="22"/>
              </w:rPr>
              <w:t>Tasks that require human skills</w:t>
            </w:r>
          </w:p>
        </w:tc>
        <w:tc>
          <w:tcPr>
            <w:tcW w:w="1260" w:type="dxa"/>
            <w:vAlign w:val="center"/>
          </w:tcPr>
          <w:p w14:paraId="6E8686B8" w14:textId="77777777" w:rsidR="00EF613B" w:rsidRPr="00EF613B" w:rsidRDefault="00EF613B" w:rsidP="00EF613B">
            <w:pPr>
              <w:tabs>
                <w:tab w:val="left" w:pos="540"/>
              </w:tabs>
              <w:jc w:val="center"/>
              <w:rPr>
                <w:rFonts w:cs="Times New Roman"/>
                <w:sz w:val="22"/>
                <w:szCs w:val="22"/>
                <w:lang w:eastAsia="ko-KR"/>
              </w:rPr>
            </w:pPr>
            <w:r w:rsidRPr="00EF613B">
              <w:rPr>
                <w:rFonts w:cs="Times New Roman"/>
                <w:sz w:val="22"/>
                <w:szCs w:val="22"/>
              </w:rPr>
              <w:t>c. Hiring</w:t>
            </w:r>
          </w:p>
        </w:tc>
        <w:tc>
          <w:tcPr>
            <w:tcW w:w="7059" w:type="dxa"/>
            <w:vAlign w:val="center"/>
          </w:tcPr>
          <w:p w14:paraId="103F85B7" w14:textId="2222C800" w:rsidR="00EF613B" w:rsidRPr="00EF613B" w:rsidRDefault="00EF613B" w:rsidP="00EF613B">
            <w:pPr>
              <w:tabs>
                <w:tab w:val="left" w:pos="540"/>
              </w:tabs>
              <w:rPr>
                <w:rFonts w:cs="Times New Roman"/>
                <w:sz w:val="22"/>
                <w:szCs w:val="22"/>
                <w:lang w:eastAsia="ko-KR"/>
              </w:rPr>
            </w:pPr>
            <w:r w:rsidRPr="00EF613B">
              <w:rPr>
                <w:rFonts w:cs="Times New Roman"/>
                <w:sz w:val="22"/>
                <w:szCs w:val="22"/>
                <w:lang w:eastAsia="ko-KR"/>
              </w:rPr>
              <w:t xml:space="preserve">General policy: In a customer service center, </w:t>
            </w:r>
            <w:r>
              <w:rPr>
                <w:rFonts w:cs="Times New Roman"/>
                <w:sz w:val="22"/>
                <w:szCs w:val="22"/>
                <w:lang w:eastAsia="ko-KR"/>
              </w:rPr>
              <w:t xml:space="preserve">a/an </w:t>
            </w:r>
            <w:r w:rsidRPr="00EF613B">
              <w:rPr>
                <w:rFonts w:cs="Times New Roman"/>
                <w:sz w:val="22"/>
                <w:szCs w:val="22"/>
                <w:lang w:eastAsia="ko-KR"/>
              </w:rPr>
              <w:t>[algorithm/ manager]</w:t>
            </w:r>
            <w:r>
              <w:rPr>
                <w:rFonts w:cs="Times New Roman"/>
                <w:sz w:val="22"/>
                <w:szCs w:val="22"/>
                <w:lang w:eastAsia="ko-KR"/>
              </w:rPr>
              <w:t xml:space="preserve"> </w:t>
            </w:r>
            <w:r w:rsidRPr="00EF613B">
              <w:rPr>
                <w:rFonts w:cs="Times New Roman"/>
                <w:sz w:val="22"/>
                <w:szCs w:val="22"/>
                <w:lang w:eastAsia="ko-KR"/>
              </w:rPr>
              <w:t xml:space="preserve">analyzes the contents and tones of their calls with customers and their customer comments. </w:t>
            </w:r>
            <w:r>
              <w:rPr>
                <w:rFonts w:cs="Times New Roman"/>
                <w:sz w:val="22"/>
                <w:szCs w:val="22"/>
                <w:lang w:eastAsia="ko-KR"/>
              </w:rPr>
              <w:t>[</w:t>
            </w:r>
            <w:r w:rsidRPr="00EF613B">
              <w:rPr>
                <w:rFonts w:cs="Times New Roman"/>
                <w:sz w:val="22"/>
                <w:szCs w:val="22"/>
                <w:lang w:eastAsia="ko-KR"/>
              </w:rPr>
              <w:t>A manager monitors and adjusts how the algorithm considers different factors in its decision.</w:t>
            </w:r>
            <w:r>
              <w:rPr>
                <w:rFonts w:cs="Times New Roman"/>
                <w:sz w:val="22"/>
                <w:szCs w:val="22"/>
                <w:lang w:eastAsia="ko-KR"/>
              </w:rPr>
              <w:t>]</w:t>
            </w:r>
            <w:r w:rsidRPr="00EF613B">
              <w:rPr>
                <w:rFonts w:cs="Times New Roman"/>
                <w:sz w:val="22"/>
                <w:szCs w:val="22"/>
                <w:lang w:eastAsia="ko-KR"/>
              </w:rPr>
              <w:t xml:space="preserve"> The [algorithm/ manager] evaluates the employees' performances.</w:t>
            </w:r>
          </w:p>
          <w:p w14:paraId="6FF97021" w14:textId="131986E2" w:rsidR="00EF613B" w:rsidRPr="00EF613B" w:rsidRDefault="00EF613B" w:rsidP="00EF613B">
            <w:pPr>
              <w:tabs>
                <w:tab w:val="left" w:pos="540"/>
              </w:tabs>
              <w:rPr>
                <w:rFonts w:cs="Times New Roman"/>
                <w:sz w:val="22"/>
                <w:szCs w:val="22"/>
                <w:lang w:eastAsia="ko-KR"/>
              </w:rPr>
            </w:pPr>
            <w:r w:rsidRPr="00EF613B">
              <w:rPr>
                <w:rFonts w:cs="Times New Roman"/>
                <w:sz w:val="22"/>
                <w:szCs w:val="22"/>
                <w:lang w:eastAsia="ko-KR"/>
              </w:rPr>
              <w:t>Specific scenario: Chris works at the customer service center. The [algorithm/ manager]</w:t>
            </w:r>
            <w:r>
              <w:rPr>
                <w:rFonts w:cs="Times New Roman"/>
                <w:sz w:val="22"/>
                <w:szCs w:val="22"/>
                <w:lang w:eastAsia="ko-KR"/>
              </w:rPr>
              <w:t xml:space="preserve"> [</w:t>
            </w:r>
            <w:r w:rsidRPr="00EF613B">
              <w:rPr>
                <w:rFonts w:cs="Times New Roman"/>
                <w:sz w:val="22"/>
                <w:szCs w:val="22"/>
                <w:lang w:eastAsia="ko-KR"/>
              </w:rPr>
              <w:t>, which is monitored and adjusted by the manager,</w:t>
            </w:r>
            <w:r>
              <w:rPr>
                <w:rFonts w:cs="Times New Roman"/>
                <w:sz w:val="22"/>
                <w:szCs w:val="22"/>
                <w:lang w:eastAsia="ko-KR"/>
              </w:rPr>
              <w:t>]</w:t>
            </w:r>
            <w:r w:rsidRPr="00EF613B">
              <w:rPr>
                <w:rFonts w:cs="Times New Roman"/>
                <w:sz w:val="22"/>
                <w:szCs w:val="22"/>
                <w:lang w:eastAsia="ko-KR"/>
              </w:rPr>
              <w:t xml:space="preserve"> analyzes past call recordings and customer comments and </w:t>
            </w:r>
            <w:r>
              <w:rPr>
                <w:rFonts w:cs="Times New Roman"/>
                <w:sz w:val="22"/>
                <w:szCs w:val="22"/>
                <w:lang w:eastAsia="ko-KR"/>
              </w:rPr>
              <w:t xml:space="preserve">the </w:t>
            </w:r>
            <w:r w:rsidRPr="00EF613B">
              <w:rPr>
                <w:rFonts w:cs="Times New Roman"/>
                <w:sz w:val="22"/>
                <w:szCs w:val="22"/>
                <w:lang w:eastAsia="ko-KR"/>
              </w:rPr>
              <w:t>[algorithm/ manager]</w:t>
            </w:r>
            <w:r>
              <w:rPr>
                <w:rFonts w:cs="Times New Roman"/>
                <w:sz w:val="22"/>
                <w:szCs w:val="22"/>
                <w:lang w:eastAsia="ko-KR"/>
              </w:rPr>
              <w:t xml:space="preserve"> </w:t>
            </w:r>
            <w:r w:rsidRPr="00EF613B">
              <w:rPr>
                <w:rFonts w:cs="Times New Roman"/>
                <w:sz w:val="22"/>
                <w:szCs w:val="22"/>
                <w:lang w:eastAsia="ko-KR"/>
              </w:rPr>
              <w:t>evaluates his performance.</w:t>
            </w:r>
          </w:p>
        </w:tc>
      </w:tr>
      <w:tr w:rsidR="00EF613B" w:rsidRPr="00784A36" w14:paraId="497BE141" w14:textId="77777777" w:rsidTr="00EF613B">
        <w:trPr>
          <w:trHeight w:val="1880"/>
          <w:jc w:val="center"/>
        </w:trPr>
        <w:tc>
          <w:tcPr>
            <w:tcW w:w="1643" w:type="dxa"/>
            <w:vMerge/>
            <w:vAlign w:val="center"/>
          </w:tcPr>
          <w:p w14:paraId="3BD79184" w14:textId="77777777" w:rsidR="00EF613B" w:rsidRPr="00EF613B" w:rsidRDefault="00EF613B" w:rsidP="00EF613B">
            <w:pPr>
              <w:tabs>
                <w:tab w:val="left" w:pos="540"/>
              </w:tabs>
              <w:jc w:val="center"/>
              <w:rPr>
                <w:rFonts w:cs="Times New Roman"/>
                <w:sz w:val="22"/>
                <w:szCs w:val="22"/>
                <w:lang w:eastAsia="ko-KR"/>
              </w:rPr>
            </w:pPr>
          </w:p>
        </w:tc>
        <w:tc>
          <w:tcPr>
            <w:tcW w:w="1260" w:type="dxa"/>
            <w:vAlign w:val="center"/>
          </w:tcPr>
          <w:p w14:paraId="57F64606" w14:textId="77777777" w:rsidR="00EF613B" w:rsidRPr="00EF613B" w:rsidRDefault="00EF613B" w:rsidP="00EF613B">
            <w:pPr>
              <w:tabs>
                <w:tab w:val="left" w:pos="540"/>
              </w:tabs>
              <w:jc w:val="center"/>
              <w:rPr>
                <w:rFonts w:cs="Times New Roman"/>
                <w:sz w:val="22"/>
                <w:szCs w:val="22"/>
                <w:lang w:eastAsia="ko-KR"/>
              </w:rPr>
            </w:pPr>
            <w:r w:rsidRPr="00EF613B">
              <w:rPr>
                <w:rFonts w:cs="Times New Roman"/>
                <w:sz w:val="22"/>
                <w:szCs w:val="22"/>
              </w:rPr>
              <w:t>d. Work Evaluation</w:t>
            </w:r>
          </w:p>
        </w:tc>
        <w:tc>
          <w:tcPr>
            <w:tcW w:w="7059" w:type="dxa"/>
            <w:vAlign w:val="center"/>
          </w:tcPr>
          <w:p w14:paraId="1DE9428D" w14:textId="528C2244" w:rsidR="00EF613B" w:rsidRPr="00EF613B" w:rsidRDefault="00EF613B" w:rsidP="00EF613B">
            <w:pPr>
              <w:tabs>
                <w:tab w:val="left" w:pos="540"/>
              </w:tabs>
              <w:rPr>
                <w:rFonts w:cs="Times New Roman"/>
                <w:sz w:val="22"/>
                <w:szCs w:val="22"/>
                <w:lang w:eastAsia="ko-KR"/>
              </w:rPr>
            </w:pPr>
            <w:r w:rsidRPr="00EF613B">
              <w:rPr>
                <w:rFonts w:cs="Times New Roman"/>
                <w:sz w:val="22"/>
                <w:szCs w:val="22"/>
                <w:lang w:eastAsia="ko-KR"/>
              </w:rPr>
              <w:t xml:space="preserve">General policy: In a coffee shop, </w:t>
            </w:r>
            <w:r>
              <w:rPr>
                <w:rFonts w:cs="Times New Roman"/>
                <w:sz w:val="22"/>
                <w:szCs w:val="22"/>
                <w:lang w:eastAsia="ko-KR"/>
              </w:rPr>
              <w:t>a/</w:t>
            </w:r>
            <w:r w:rsidRPr="00EF613B">
              <w:rPr>
                <w:rFonts w:cs="Times New Roman"/>
                <w:sz w:val="22"/>
                <w:szCs w:val="22"/>
                <w:lang w:eastAsia="ko-KR"/>
              </w:rPr>
              <w:t>an [algorithm/ manager]</w:t>
            </w:r>
            <w:r>
              <w:rPr>
                <w:rFonts w:cs="Times New Roman"/>
                <w:sz w:val="22"/>
                <w:szCs w:val="22"/>
                <w:lang w:eastAsia="ko-KR"/>
              </w:rPr>
              <w:t xml:space="preserve"> </w:t>
            </w:r>
            <w:r w:rsidRPr="00EF613B">
              <w:rPr>
                <w:rFonts w:cs="Times New Roman"/>
                <w:sz w:val="22"/>
                <w:szCs w:val="22"/>
                <w:lang w:eastAsia="ko-KR"/>
              </w:rPr>
              <w:t xml:space="preserve">analyzes employee availability and the predicted number of customers at different times of the day to decide who should come into work and when. </w:t>
            </w:r>
            <w:r>
              <w:rPr>
                <w:rFonts w:cs="Times New Roman"/>
                <w:sz w:val="22"/>
                <w:szCs w:val="22"/>
                <w:lang w:eastAsia="ko-KR"/>
              </w:rPr>
              <w:t>[</w:t>
            </w:r>
            <w:r w:rsidRPr="00EF613B">
              <w:rPr>
                <w:rFonts w:cs="Times New Roman"/>
                <w:sz w:val="22"/>
                <w:szCs w:val="22"/>
                <w:lang w:eastAsia="ko-KR"/>
              </w:rPr>
              <w:t>A manager monitors and adjusts how the algorithm considers different factors in its decision.</w:t>
            </w:r>
            <w:r>
              <w:rPr>
                <w:rFonts w:cs="Times New Roman"/>
                <w:sz w:val="22"/>
                <w:szCs w:val="22"/>
                <w:lang w:eastAsia="ko-KR"/>
              </w:rPr>
              <w:t>]</w:t>
            </w:r>
            <w:r w:rsidRPr="00EF613B">
              <w:rPr>
                <w:rFonts w:cs="Times New Roman"/>
                <w:sz w:val="22"/>
                <w:szCs w:val="22"/>
                <w:lang w:eastAsia="ko-KR"/>
              </w:rPr>
              <w:t xml:space="preserve"> The [algorithm/ manager]</w:t>
            </w:r>
            <w:r>
              <w:rPr>
                <w:rFonts w:cs="Times New Roman"/>
                <w:sz w:val="22"/>
                <w:szCs w:val="22"/>
                <w:lang w:eastAsia="ko-KR"/>
              </w:rPr>
              <w:t xml:space="preserve"> </w:t>
            </w:r>
            <w:r w:rsidRPr="00EF613B">
              <w:rPr>
                <w:rFonts w:cs="Times New Roman"/>
                <w:sz w:val="22"/>
                <w:szCs w:val="22"/>
                <w:lang w:eastAsia="ko-KR"/>
              </w:rPr>
              <w:t>schedules the employees.</w:t>
            </w:r>
          </w:p>
          <w:p w14:paraId="18AAE40E" w14:textId="77777777" w:rsidR="00EF613B" w:rsidRPr="00EF613B" w:rsidRDefault="00EF613B" w:rsidP="00EF613B">
            <w:pPr>
              <w:tabs>
                <w:tab w:val="left" w:pos="540"/>
              </w:tabs>
              <w:rPr>
                <w:rFonts w:cs="Times New Roman"/>
                <w:sz w:val="22"/>
                <w:szCs w:val="22"/>
                <w:lang w:eastAsia="ko-KR"/>
              </w:rPr>
            </w:pPr>
          </w:p>
          <w:p w14:paraId="6EFBB5D7" w14:textId="7CBC6463" w:rsidR="00EF613B" w:rsidRPr="00EF613B" w:rsidRDefault="00EF613B" w:rsidP="00EF613B">
            <w:pPr>
              <w:tabs>
                <w:tab w:val="left" w:pos="540"/>
              </w:tabs>
              <w:rPr>
                <w:rFonts w:cs="Times New Roman"/>
                <w:sz w:val="22"/>
                <w:szCs w:val="22"/>
                <w:lang w:eastAsia="ko-KR"/>
              </w:rPr>
            </w:pPr>
            <w:r w:rsidRPr="00EF613B">
              <w:rPr>
                <w:rFonts w:cs="Times New Roman"/>
                <w:sz w:val="22"/>
                <w:szCs w:val="22"/>
                <w:lang w:eastAsia="ko-KR"/>
              </w:rPr>
              <w:t xml:space="preserve">Specific scenario: Chris works in the coffee shop. The </w:t>
            </w:r>
            <w:r>
              <w:rPr>
                <w:rFonts w:cs="Times New Roman"/>
                <w:sz w:val="22"/>
                <w:szCs w:val="22"/>
                <w:lang w:eastAsia="ko-KR"/>
              </w:rPr>
              <w:t>[algorithm/ manager] [</w:t>
            </w:r>
            <w:r w:rsidRPr="00EF613B">
              <w:rPr>
                <w:rFonts w:cs="Times New Roman"/>
                <w:sz w:val="22"/>
                <w:szCs w:val="22"/>
                <w:lang w:eastAsia="ko-KR"/>
              </w:rPr>
              <w:t>, which is monitored and adjusted by the manager,</w:t>
            </w:r>
            <w:r>
              <w:rPr>
                <w:rFonts w:cs="Times New Roman"/>
                <w:sz w:val="22"/>
                <w:szCs w:val="22"/>
                <w:lang w:eastAsia="ko-KR"/>
              </w:rPr>
              <w:t>]</w:t>
            </w:r>
            <w:r w:rsidRPr="00EF613B">
              <w:rPr>
                <w:rFonts w:cs="Times New Roman"/>
                <w:sz w:val="22"/>
                <w:szCs w:val="22"/>
                <w:lang w:eastAsia="ko-KR"/>
              </w:rPr>
              <w:t xml:space="preserve"> analyzes the employees' availabilities and the number of customers throughout the day. The [algorithm/ manager] schedules Chris to work mornings.</w:t>
            </w:r>
          </w:p>
        </w:tc>
      </w:tr>
    </w:tbl>
    <w:p w14:paraId="188D02F1" w14:textId="77777777" w:rsidR="00D13370" w:rsidRDefault="00D13370" w:rsidP="00D13370">
      <w:pPr>
        <w:tabs>
          <w:tab w:val="left" w:pos="540"/>
        </w:tabs>
        <w:jc w:val="center"/>
      </w:pPr>
    </w:p>
    <w:p w14:paraId="74B6A0E7" w14:textId="77777777" w:rsidR="00D13370" w:rsidRPr="006279C4" w:rsidRDefault="00D13370" w:rsidP="00D13370">
      <w:pPr>
        <w:tabs>
          <w:tab w:val="left" w:pos="540"/>
        </w:tabs>
        <w:jc w:val="center"/>
        <w:rPr>
          <w:b/>
        </w:rPr>
      </w:pPr>
      <w:r w:rsidRPr="00784A36">
        <w:rPr>
          <w:b/>
        </w:rPr>
        <w:t>Table 1. Managerial scenarios presented to participants</w:t>
      </w:r>
    </w:p>
    <w:p w14:paraId="70243426" w14:textId="77777777" w:rsidR="00EF613B" w:rsidRDefault="00EF613B" w:rsidP="00D13370">
      <w:pPr>
        <w:tabs>
          <w:tab w:val="left" w:pos="540"/>
        </w:tabs>
        <w:sectPr w:rsidR="00EF613B" w:rsidSect="00EF613B">
          <w:type w:val="continuous"/>
          <w:pgSz w:w="12240" w:h="15840" w:code="1"/>
          <w:pgMar w:top="1224" w:right="1080" w:bottom="1440" w:left="1080" w:header="720" w:footer="720" w:gutter="0"/>
          <w:cols w:space="432"/>
          <w:docGrid w:linePitch="360"/>
        </w:sectPr>
      </w:pPr>
    </w:p>
    <w:p w14:paraId="1D47B774" w14:textId="0A5814D7" w:rsidR="00D13370" w:rsidRPr="00784A36" w:rsidRDefault="00D13370" w:rsidP="00D13370">
      <w:pPr>
        <w:tabs>
          <w:tab w:val="left" w:pos="540"/>
        </w:tabs>
      </w:pPr>
      <w:r>
        <w:lastRenderedPageBreak/>
        <w:tab/>
        <w:t>The</w:t>
      </w:r>
      <w:r w:rsidRPr="00784A36">
        <w:t xml:space="preserve"> hiring scenario was based on job search websites, such as LinkedIn, </w:t>
      </w:r>
      <w:r>
        <w:t>that</w:t>
      </w:r>
      <w:r w:rsidRPr="00784A36">
        <w:t xml:space="preserve"> use algorithms to analyze resumes and select top candidates for onsite interviews (Table 1.c). Finally, </w:t>
      </w:r>
      <w:r>
        <w:t>the</w:t>
      </w:r>
      <w:r w:rsidRPr="00784A36">
        <w:t xml:space="preserve"> work evaluation scenario </w:t>
      </w:r>
      <w:r>
        <w:t>revolved around</w:t>
      </w:r>
      <w:r w:rsidRPr="00784A36">
        <w:t xml:space="preserve"> a customer service call center that used a natural language-</w:t>
      </w:r>
      <w:r w:rsidRPr="00784A36">
        <w:lastRenderedPageBreak/>
        <w:t xml:space="preserve">based algorithm to </w:t>
      </w:r>
      <w:r>
        <w:t>evaluate</w:t>
      </w:r>
      <w:r w:rsidRPr="00784A36">
        <w:t xml:space="preserve"> the performance of its employees (</w:t>
      </w:r>
      <w:proofErr w:type="spellStart"/>
      <w:r w:rsidRPr="00784A36">
        <w:t>Petrushin</w:t>
      </w:r>
      <w:proofErr w:type="spellEnd"/>
      <w:r w:rsidRPr="00784A36">
        <w:t>, 1999) (Table 1.d).</w:t>
      </w:r>
    </w:p>
    <w:p w14:paraId="6355A897" w14:textId="77777777" w:rsidR="00D13370" w:rsidRPr="00784A36" w:rsidRDefault="00D13370" w:rsidP="00D13370">
      <w:pPr>
        <w:tabs>
          <w:tab w:val="left" w:pos="540"/>
        </w:tabs>
      </w:pPr>
      <w:r w:rsidRPr="00784A36">
        <w:tab/>
        <w:t>We used the projective</w:t>
      </w:r>
      <w:r>
        <w:t>, third-person</w:t>
      </w:r>
      <w:r w:rsidRPr="00784A36">
        <w:t xml:space="preserve"> viewpoint </w:t>
      </w:r>
      <w:r>
        <w:t>while</w:t>
      </w:r>
      <w:r w:rsidRPr="00784A36">
        <w:t xml:space="preserve"> creating scenarios</w:t>
      </w:r>
      <w:r>
        <w:t xml:space="preserve"> so that </w:t>
      </w:r>
      <w:r w:rsidRPr="009A1778">
        <w:t xml:space="preserve">participants were reading scenarios that describe another person’s experience (e.g., Chris works […]) as supposed to ones that directly put the </w:t>
      </w:r>
      <w:r w:rsidRPr="009A1778">
        <w:lastRenderedPageBreak/>
        <w:t>readers into th</w:t>
      </w:r>
      <w:r>
        <w:t xml:space="preserve">e scenario (e.g., you work […]). The projective viewpoint </w:t>
      </w:r>
      <w:r w:rsidRPr="00784A36">
        <w:t>has been shown to minimize social desirability effects</w:t>
      </w:r>
      <w:r>
        <w:t>, which is the desire to present socially desirable answers rather than honest opinions,</w:t>
      </w:r>
      <w:r w:rsidRPr="00784A36">
        <w:t xml:space="preserve"> and </w:t>
      </w:r>
      <w:r>
        <w:t xml:space="preserve">to </w:t>
      </w:r>
      <w:r w:rsidRPr="00784A36">
        <w:t>have considerable external validity (</w:t>
      </w:r>
      <w:proofErr w:type="spellStart"/>
      <w:r w:rsidRPr="00784A36">
        <w:t>Nisbett</w:t>
      </w:r>
      <w:proofErr w:type="spellEnd"/>
      <w:r w:rsidRPr="00784A36">
        <w:t>, et al., 1973). The scenario</w:t>
      </w:r>
      <w:r>
        <w:t>s</w:t>
      </w:r>
      <w:r w:rsidRPr="00784A36">
        <w:t xml:space="preserve"> had two parts</w:t>
      </w:r>
      <w:r>
        <w:t>.</w:t>
      </w:r>
      <w:r w:rsidRPr="00784A36">
        <w:t xml:space="preserve"> The first part described the general policy of management, and the second part described a specific instance of the policy involving a worker. We manipulated the type of </w:t>
      </w:r>
      <w:r>
        <w:t>decision-maker (algorithmic, human, or both</w:t>
      </w:r>
      <w:r w:rsidRPr="00784A36">
        <w:t xml:space="preserve">) for all scenarios. </w:t>
      </w:r>
    </w:p>
    <w:p w14:paraId="6831A5AF" w14:textId="77777777" w:rsidR="00D13370" w:rsidRPr="00784A36" w:rsidRDefault="00D13370" w:rsidP="00D13370">
      <w:pPr>
        <w:tabs>
          <w:tab w:val="left" w:pos="540"/>
        </w:tabs>
        <w:rPr>
          <w:lang w:eastAsia="ko-KR"/>
        </w:rPr>
      </w:pPr>
      <w:r>
        <w:tab/>
      </w:r>
      <w:r w:rsidRPr="00784A36">
        <w:t xml:space="preserve">We conducted a </w:t>
      </w:r>
      <w:r>
        <w:t>pilot</w:t>
      </w:r>
      <w:r w:rsidRPr="00784A36">
        <w:t xml:space="preserve"> test to check w</w:t>
      </w:r>
      <w:r>
        <w:t>hich decision-makers people thought would perform each task better and whether those perceptions were in line with our assumptions; specifically, whether people thought the combination of the algorithm and the human would outperform the algorithm and/or the human alone.</w:t>
      </w:r>
      <w:r w:rsidRPr="00784A36">
        <w:t xml:space="preserve"> The within-subjects survey (N=21) presented the general policy portion of the four scenarios in a random order and asked which type of </w:t>
      </w:r>
      <w:r>
        <w:t>decision-maker</w:t>
      </w:r>
      <w:r w:rsidRPr="00784A36">
        <w:t xml:space="preserve"> would perform the task better (1</w:t>
      </w:r>
      <w:proofErr w:type="gramStart"/>
      <w:r w:rsidRPr="00784A36">
        <w:t>=“</w:t>
      </w:r>
      <w:proofErr w:type="gramEnd"/>
      <w:r>
        <w:t>A</w:t>
      </w:r>
      <w:r w:rsidRPr="00784A36">
        <w:t>lgorithms will perform the task better than human managers,” 2= “Both algorithms and human managers will perform the task equally well,” 3= “Human managers will perform the task better than algorithms”). We ran a multi-level analysis controlling for individuals for repeated measures. The results show that people thought that algorithms would perform the work assignment and scheduling tasks slightly better the human managers (</w:t>
      </w:r>
      <w:proofErr w:type="spellStart"/>
      <w:r w:rsidRPr="00784A36">
        <w:t>M</w:t>
      </w:r>
      <w:r w:rsidRPr="00784A36">
        <w:rPr>
          <w:vertAlign w:val="subscript"/>
        </w:rPr>
        <w:t>assign</w:t>
      </w:r>
      <w:proofErr w:type="spellEnd"/>
      <w:r w:rsidRPr="00784A36">
        <w:t xml:space="preserve">=1.4 (SE=.15), </w:t>
      </w:r>
      <w:proofErr w:type="spellStart"/>
      <w:r w:rsidRPr="00784A36">
        <w:t>M</w:t>
      </w:r>
      <w:r w:rsidRPr="00784A36">
        <w:rPr>
          <w:vertAlign w:val="subscript"/>
        </w:rPr>
        <w:t>schedule</w:t>
      </w:r>
      <w:proofErr w:type="spellEnd"/>
      <w:r w:rsidRPr="00784A36">
        <w:t>=1.65 (SE=.15)</w:t>
      </w:r>
      <w:r>
        <w:t>)</w:t>
      </w:r>
      <w:r w:rsidRPr="00784A36">
        <w:t xml:space="preserve">, </w:t>
      </w:r>
      <w:r>
        <w:t>and</w:t>
      </w:r>
      <w:r w:rsidRPr="00784A36">
        <w:t xml:space="preserve"> that human managers would perform the hiring and evaluation tasks better than </w:t>
      </w:r>
      <w:r w:rsidRPr="009C1B71">
        <w:t>algorithms (</w:t>
      </w:r>
      <w:proofErr w:type="spellStart"/>
      <w:r w:rsidRPr="009C1B71">
        <w:t>M</w:t>
      </w:r>
      <w:r w:rsidRPr="009C1B71">
        <w:rPr>
          <w:vertAlign w:val="subscript"/>
        </w:rPr>
        <w:t>hire</w:t>
      </w:r>
      <w:proofErr w:type="spellEnd"/>
      <w:r w:rsidRPr="009C1B71">
        <w:t xml:space="preserve">=2.5 (SE=1.5), </w:t>
      </w:r>
      <w:proofErr w:type="spellStart"/>
      <w:r w:rsidRPr="009C1B71">
        <w:t>M</w:t>
      </w:r>
      <w:r w:rsidRPr="009C1B71">
        <w:rPr>
          <w:vertAlign w:val="subscript"/>
        </w:rPr>
        <w:t>evaluate</w:t>
      </w:r>
      <w:proofErr w:type="spellEnd"/>
      <w:r w:rsidRPr="009C1B71">
        <w:t>=2.9 (SE=1.5)).</w:t>
      </w:r>
    </w:p>
    <w:p w14:paraId="53AE1BF1" w14:textId="77777777" w:rsidR="00D13370" w:rsidRPr="00784A36" w:rsidRDefault="00D13370" w:rsidP="00D13370">
      <w:pPr>
        <w:tabs>
          <w:tab w:val="left" w:pos="540"/>
        </w:tabs>
        <w:rPr>
          <w:b/>
        </w:rPr>
      </w:pPr>
      <w:r w:rsidRPr="00784A36">
        <w:rPr>
          <w:b/>
        </w:rPr>
        <w:t>3.3 Procedure</w:t>
      </w:r>
    </w:p>
    <w:p w14:paraId="5972BF92" w14:textId="77777777" w:rsidR="00D13370" w:rsidRPr="00784A36" w:rsidRDefault="00D13370" w:rsidP="00D13370">
      <w:pPr>
        <w:tabs>
          <w:tab w:val="left" w:pos="540"/>
        </w:tabs>
        <w:ind w:firstLine="720"/>
      </w:pPr>
      <w:r w:rsidRPr="00784A36">
        <w:t xml:space="preserve">After </w:t>
      </w:r>
      <w:r>
        <w:t>receiving consent</w:t>
      </w:r>
      <w:r w:rsidRPr="00784A36">
        <w:t xml:space="preserve"> and affirming that </w:t>
      </w:r>
      <w:r>
        <w:t>the participants</w:t>
      </w:r>
      <w:r w:rsidRPr="00784A36">
        <w:t xml:space="preserve"> were over the age of 18 and a US resident, </w:t>
      </w:r>
      <w:r>
        <w:t>we gave the participants</w:t>
      </w:r>
      <w:r w:rsidRPr="00784A36">
        <w:t xml:space="preserve"> an attention check </w:t>
      </w:r>
      <w:r>
        <w:t xml:space="preserve">question adopted from </w:t>
      </w:r>
      <w:proofErr w:type="spellStart"/>
      <w:r w:rsidRPr="00784A36">
        <w:t>Egelman</w:t>
      </w:r>
      <w:proofErr w:type="spellEnd"/>
      <w:r w:rsidRPr="00784A36">
        <w:t xml:space="preserve"> and Peer, 2015. Failure to correctly answer the attention check resulted in immediate disqualification from the survey. Those who passed the check were randomly assigned</w:t>
      </w:r>
      <w:r>
        <w:t xml:space="preserve"> to</w:t>
      </w:r>
      <w:r w:rsidRPr="00784A36">
        <w:t xml:space="preserve"> a </w:t>
      </w:r>
      <w:r>
        <w:t>decision-maker</w:t>
      </w:r>
      <w:r w:rsidRPr="00784A36">
        <w:t xml:space="preserve"> [human/algorithmic</w:t>
      </w:r>
      <w:r>
        <w:t>/both</w:t>
      </w:r>
      <w:r w:rsidRPr="00784A36">
        <w:t xml:space="preserve">] in one of the four task </w:t>
      </w:r>
      <w:r w:rsidRPr="00B8670A">
        <w:lastRenderedPageBreak/>
        <w:t>scenarios. Participants in the algorithmic condition were shown this definition of “algorithm”</w:t>
      </w:r>
      <w:proofErr w:type="gramStart"/>
      <w:r w:rsidRPr="00B8670A">
        <w:t>:  “</w:t>
      </w:r>
      <w:proofErr w:type="gramEnd"/>
      <w:r w:rsidRPr="00B8670A">
        <w:t xml:space="preserve">Algorithms are processes or sets of rules that a computer follows in calculations or other problem-solving operations. In the situation below, an algorithm </w:t>
      </w:r>
      <w:proofErr w:type="gramStart"/>
      <w:r w:rsidRPr="00B8670A">
        <w:t>makes a decision</w:t>
      </w:r>
      <w:proofErr w:type="gramEnd"/>
      <w:r w:rsidRPr="00B8670A">
        <w:t xml:space="preserve"> autonomously without human intervention.”</w:t>
      </w:r>
      <w:r w:rsidRPr="00B8670A">
        <w:rPr>
          <w:rStyle w:val="FootnoteReference"/>
        </w:rPr>
        <w:footnoteReference w:id="1"/>
      </w:r>
      <w:r w:rsidRPr="00B8670A">
        <w:t xml:space="preserve"> We presented</w:t>
      </w:r>
      <w:r w:rsidRPr="00784A36">
        <w:t xml:space="preserve"> the definition to ensure that participants </w:t>
      </w:r>
      <w:r>
        <w:t>understood our usage of the word algorithm</w:t>
      </w:r>
      <w:r w:rsidRPr="00784A36">
        <w:t>, and bolded the</w:t>
      </w:r>
      <w:r>
        <w:t xml:space="preserve"> analyst and the</w:t>
      </w:r>
      <w:r w:rsidRPr="00784A36">
        <w:t xml:space="preserve"> </w:t>
      </w:r>
      <w:r>
        <w:t>decision-maker of each scenario in order</w:t>
      </w:r>
      <w:r w:rsidRPr="00784A36">
        <w:t xml:space="preserve"> to emphasize </w:t>
      </w:r>
      <w:r>
        <w:t>any differences or similarities</w:t>
      </w:r>
      <w:r w:rsidRPr="00784A36">
        <w:t>. Participants were then presented with a scenario</w:t>
      </w:r>
      <w:r>
        <w:t xml:space="preserve"> and</w:t>
      </w:r>
      <w:r w:rsidRPr="00784A36">
        <w:t xml:space="preserve"> survey questions about their thoughts on the scenario they had just read. The manipulation check and demographic questions were asked at the end. </w:t>
      </w:r>
    </w:p>
    <w:p w14:paraId="222C27C5" w14:textId="77777777" w:rsidR="00D13370" w:rsidRDefault="00D13370" w:rsidP="00D13370">
      <w:pPr>
        <w:tabs>
          <w:tab w:val="left" w:pos="540"/>
        </w:tabs>
        <w:rPr>
          <w:b/>
        </w:rPr>
      </w:pPr>
      <w:r w:rsidRPr="00C656C0">
        <w:rPr>
          <w:b/>
        </w:rPr>
        <w:t>3.4 Measures</w:t>
      </w:r>
    </w:p>
    <w:p w14:paraId="12FE8158" w14:textId="77777777" w:rsidR="00D13370" w:rsidRPr="00784A36" w:rsidRDefault="00D13370" w:rsidP="00D13370">
      <w:pPr>
        <w:tabs>
          <w:tab w:val="left" w:pos="540"/>
        </w:tabs>
        <w:rPr>
          <w:b/>
        </w:rPr>
      </w:pPr>
      <w:r w:rsidRPr="00784A36">
        <w:rPr>
          <w:b/>
        </w:rPr>
        <w:t>3.4.1 Perceptions of decisions</w:t>
      </w:r>
    </w:p>
    <w:p w14:paraId="48B4B91A" w14:textId="77777777" w:rsidR="00D13370" w:rsidRPr="00784A36" w:rsidRDefault="00D13370" w:rsidP="00D13370">
      <w:pPr>
        <w:tabs>
          <w:tab w:val="left" w:pos="540"/>
        </w:tabs>
        <w:ind w:firstLine="720"/>
      </w:pPr>
      <w:r w:rsidRPr="00784A36">
        <w:t xml:space="preserve">Except for </w:t>
      </w:r>
      <w:r>
        <w:t xml:space="preserve">a few </w:t>
      </w:r>
      <w:r w:rsidRPr="00784A36">
        <w:t>open-response question</w:t>
      </w:r>
      <w:r>
        <w:t>s</w:t>
      </w:r>
      <w:r w:rsidRPr="00784A36">
        <w:t xml:space="preserve">, all survey items used a 7-point Likert-type scale. Response options varied based on the questions (i.e., Strongly Disagree, Very Unfair). </w:t>
      </w:r>
    </w:p>
    <w:p w14:paraId="582DF3C2" w14:textId="77777777" w:rsidR="00D13370" w:rsidRPr="00784A36" w:rsidRDefault="00D13370" w:rsidP="00D13370">
      <w:pPr>
        <w:tabs>
          <w:tab w:val="left" w:pos="540"/>
        </w:tabs>
        <w:ind w:firstLine="720"/>
      </w:pPr>
      <w:r w:rsidRPr="00784A36">
        <w:rPr>
          <w:b/>
        </w:rPr>
        <w:t>Decision fairness.</w:t>
      </w:r>
      <w:r w:rsidRPr="00784A36">
        <w:t xml:space="preserve"> </w:t>
      </w:r>
      <w:r>
        <w:t>The q</w:t>
      </w:r>
      <w:r w:rsidRPr="00784A36">
        <w:t>uestion on the decision’s fairness w</w:t>
      </w:r>
      <w:r>
        <w:t>as</w:t>
      </w:r>
      <w:r w:rsidRPr="00784A36">
        <w:t xml:space="preserve"> adopted from previous research (</w:t>
      </w:r>
      <w:proofErr w:type="spellStart"/>
      <w:r w:rsidRPr="00784A36">
        <w:t>Brockner</w:t>
      </w:r>
      <w:proofErr w:type="spellEnd"/>
      <w:r w:rsidRPr="00784A36">
        <w:t xml:space="preserve"> et al., 1994; </w:t>
      </w:r>
      <w:proofErr w:type="spellStart"/>
      <w:r w:rsidRPr="00784A36">
        <w:t>Konovsky</w:t>
      </w:r>
      <w:proofErr w:type="spellEnd"/>
      <w:r w:rsidRPr="00784A36">
        <w:t xml:space="preserve"> and Folger, 199</w:t>
      </w:r>
      <w:r w:rsidRPr="00770F69">
        <w:t>1): “How fair or unfair is it for [scenario subject] that the [algorithm/manager takes the action specified in the scenario]?” For example: “Ho</w:t>
      </w:r>
      <w:r>
        <w:t>w fair or unfair is it for Chris</w:t>
      </w:r>
      <w:r w:rsidRPr="00770F69">
        <w:t xml:space="preserve"> that the manager evaluates his performance? </w:t>
      </w:r>
      <w:r>
        <w:t>The scale ranged from “Very u</w:t>
      </w:r>
      <w:r w:rsidRPr="00770F69">
        <w:t>nfair” (1)</w:t>
      </w:r>
      <w:r>
        <w:t xml:space="preserve"> to “Very f</w:t>
      </w:r>
      <w:r w:rsidRPr="00770F69">
        <w:t>air” (7).</w:t>
      </w:r>
    </w:p>
    <w:p w14:paraId="75ED4718" w14:textId="77777777" w:rsidR="00D13370" w:rsidRPr="00784A36" w:rsidRDefault="00D13370" w:rsidP="00D13370">
      <w:pPr>
        <w:tabs>
          <w:tab w:val="left" w:pos="540"/>
        </w:tabs>
        <w:ind w:firstLine="720"/>
      </w:pPr>
      <w:r w:rsidRPr="00784A36">
        <w:rPr>
          <w:b/>
        </w:rPr>
        <w:t>Trust.</w:t>
      </w:r>
      <w:r w:rsidRPr="00784A36">
        <w:t xml:space="preserve"> To ascertain subjects’ </w:t>
      </w:r>
      <w:r>
        <w:t xml:space="preserve">trust in </w:t>
      </w:r>
      <w:r w:rsidRPr="00784A36">
        <w:t xml:space="preserve">the </w:t>
      </w:r>
      <w:r>
        <w:t>reliability and accuracy</w:t>
      </w:r>
      <w:r w:rsidRPr="00784A36">
        <w:t xml:space="preserve"> of the decision presented in each scenario, we asked</w:t>
      </w:r>
      <w:r>
        <w:t>,</w:t>
      </w:r>
      <w:r w:rsidRPr="00784A36">
        <w:t xml:space="preserve"> </w:t>
      </w:r>
      <w:r w:rsidRPr="00AE367C">
        <w:t>“How much do you trust that the [algorithm/manager] make good-quality [decision specified in the scenario]?”  The</w:t>
      </w:r>
      <w:r>
        <w:t xml:space="preserve"> scale ranged from “No trust at all” (1) to “Extreme t</w:t>
      </w:r>
      <w:r w:rsidRPr="00784A36">
        <w:t xml:space="preserve">rust” (7).  </w:t>
      </w:r>
    </w:p>
    <w:p w14:paraId="2ACD59F5" w14:textId="77777777" w:rsidR="00D13370" w:rsidRPr="00784A36" w:rsidRDefault="00D13370" w:rsidP="00D13370">
      <w:pPr>
        <w:tabs>
          <w:tab w:val="left" w:pos="540"/>
        </w:tabs>
        <w:ind w:firstLine="720"/>
      </w:pPr>
      <w:r w:rsidRPr="00784A36">
        <w:rPr>
          <w:b/>
        </w:rPr>
        <w:t>Emotional response.</w:t>
      </w:r>
      <w:r w:rsidRPr="00784A36">
        <w:t xml:space="preserve"> To understand how participants thought the decision affected the scenario’s subject, we asked how much they agreed or disagreed that the decision-maker’s decision would make the scenario’s subject feel </w:t>
      </w:r>
      <w:r w:rsidRPr="00784A36">
        <w:lastRenderedPageBreak/>
        <w:t xml:space="preserve">happy, joyful, proud, disappointed, angry, </w:t>
      </w:r>
      <w:r>
        <w:t>and</w:t>
      </w:r>
      <w:r w:rsidRPr="00784A36">
        <w:t xml:space="preserve"> frustrated (1</w:t>
      </w:r>
      <w:proofErr w:type="gramStart"/>
      <w:r w:rsidRPr="00784A36">
        <w:t>=“</w:t>
      </w:r>
      <w:proofErr w:type="gramEnd"/>
      <w:r w:rsidRPr="00784A36">
        <w:t xml:space="preserve">Strongly disagree”, 7=“Strongly agree”) (Larsson, 1987; Weiss, </w:t>
      </w:r>
      <w:proofErr w:type="spellStart"/>
      <w:r w:rsidRPr="00784A36">
        <w:t>Suckow</w:t>
      </w:r>
      <w:proofErr w:type="spellEnd"/>
      <w:r w:rsidRPr="00784A36">
        <w:t xml:space="preserve">, and </w:t>
      </w:r>
      <w:proofErr w:type="spellStart"/>
      <w:r w:rsidRPr="00784A36">
        <w:t>Cropanzano</w:t>
      </w:r>
      <w:proofErr w:type="spellEnd"/>
      <w:r w:rsidRPr="00784A36">
        <w:t>, 1999). We constructed an emotional response scale by averaging answers to the three positive adjectives and the reversed answers to the negative adjectives</w:t>
      </w:r>
      <w:r>
        <w:t>, so that greater numbers meant more positive emotion</w:t>
      </w:r>
      <w:r w:rsidRPr="00784A36">
        <w:t>. The scale was very reliable (Cronbach’s α = .9).</w:t>
      </w:r>
    </w:p>
    <w:p w14:paraId="2300D7C2" w14:textId="77777777" w:rsidR="00D13370" w:rsidRPr="00784A36" w:rsidRDefault="00D13370" w:rsidP="00D13370">
      <w:pPr>
        <w:tabs>
          <w:tab w:val="left" w:pos="540"/>
        </w:tabs>
        <w:ind w:firstLine="720"/>
      </w:pPr>
      <w:r w:rsidRPr="00784A36">
        <w:rPr>
          <w:b/>
        </w:rPr>
        <w:t>Open-response question.</w:t>
      </w:r>
      <w:r w:rsidRPr="00784A36">
        <w:t xml:space="preserve"> After each of the three questions above, we asked participants to explain their reasons for their numeric rating</w:t>
      </w:r>
      <w:r>
        <w:t>s</w:t>
      </w:r>
      <w:r w:rsidRPr="00784A36">
        <w:t>.</w:t>
      </w:r>
    </w:p>
    <w:p w14:paraId="7261F973" w14:textId="77777777" w:rsidR="00D13370" w:rsidRPr="00784A36" w:rsidRDefault="00D13370" w:rsidP="00D13370">
      <w:pPr>
        <w:tabs>
          <w:tab w:val="left" w:pos="540"/>
        </w:tabs>
        <w:rPr>
          <w:b/>
        </w:rPr>
      </w:pPr>
      <w:r w:rsidRPr="00784A36">
        <w:rPr>
          <w:b/>
        </w:rPr>
        <w:t>3.4.2 Manipulation</w:t>
      </w:r>
      <w:r>
        <w:rPr>
          <w:b/>
        </w:rPr>
        <w:t xml:space="preserve"> checks</w:t>
      </w:r>
      <w:r w:rsidRPr="00784A36">
        <w:rPr>
          <w:b/>
        </w:rPr>
        <w:t>, attention</w:t>
      </w:r>
      <w:r>
        <w:rPr>
          <w:b/>
        </w:rPr>
        <w:t xml:space="preserve"> checks</w:t>
      </w:r>
      <w:r w:rsidRPr="00784A36">
        <w:rPr>
          <w:b/>
        </w:rPr>
        <w:t>, and demographic questions</w:t>
      </w:r>
    </w:p>
    <w:p w14:paraId="33ABB806" w14:textId="77777777" w:rsidR="00D13370" w:rsidRPr="00784A36" w:rsidRDefault="00D13370" w:rsidP="00D13370">
      <w:pPr>
        <w:tabs>
          <w:tab w:val="left" w:pos="540"/>
        </w:tabs>
        <w:ind w:firstLine="720"/>
      </w:pPr>
      <w:r w:rsidRPr="00784A36">
        <w:t xml:space="preserve">At the end of </w:t>
      </w:r>
      <w:r>
        <w:t xml:space="preserve">the </w:t>
      </w:r>
      <w:r w:rsidRPr="00784A36">
        <w:t>survey in the algorithmic decision condition</w:t>
      </w:r>
      <w:r>
        <w:t>s</w:t>
      </w:r>
      <w:r w:rsidRPr="00784A36">
        <w:t xml:space="preserve">, participants were asked an open-ended question: “In your own words, please briefly explain what you think algorithms are.” </w:t>
      </w:r>
      <w:r>
        <w:t xml:space="preserve">The answers confirmed that participants perceived algorithms as autonomous decision-makers. </w:t>
      </w:r>
      <w:r w:rsidRPr="00784A36">
        <w:t>Another manipulation check question asked all participants: “Which of the following made the decisions in the situations that you read?” and provided a choice between humans</w:t>
      </w:r>
      <w:r>
        <w:t>,</w:t>
      </w:r>
      <w:r w:rsidRPr="00784A36">
        <w:t xml:space="preserve"> algorithms</w:t>
      </w:r>
      <w:r>
        <w:t>, or both</w:t>
      </w:r>
      <w:r w:rsidRPr="00784A36">
        <w:t>. All participants correctly answered this question by condition.</w:t>
      </w:r>
    </w:p>
    <w:p w14:paraId="5DBF92C6" w14:textId="77777777" w:rsidR="00D13370" w:rsidRPr="00784A36" w:rsidRDefault="00D13370" w:rsidP="00D13370">
      <w:pPr>
        <w:tabs>
          <w:tab w:val="left" w:pos="540"/>
        </w:tabs>
        <w:ind w:firstLine="720"/>
      </w:pPr>
      <w:r w:rsidRPr="00784A36">
        <w:t>We used one attention check (</w:t>
      </w:r>
      <w:proofErr w:type="spellStart"/>
      <w:r w:rsidRPr="00784A36">
        <w:t>Egelman</w:t>
      </w:r>
      <w:proofErr w:type="spellEnd"/>
      <w:r w:rsidRPr="00784A36">
        <w:t xml:space="preserve"> and Peer, 2015) in the beginning of the survey to immediately disqualify participants. Throughout </w:t>
      </w:r>
      <w:r w:rsidRPr="00784A36">
        <w:lastRenderedPageBreak/>
        <w:t>the survey, we also asked participants how much they agree</w:t>
      </w:r>
      <w:r>
        <w:t>d</w:t>
      </w:r>
      <w:r w:rsidRPr="00784A36">
        <w:t xml:space="preserve"> with the statement</w:t>
      </w:r>
      <w:r>
        <w:t>,</w:t>
      </w:r>
      <w:r w:rsidRPr="00784A36">
        <w:t xml:space="preserve"> “I do not read the questions in this survey.” At the end of the survey, we also asked participants to indicate their knowledge of algorithms (1</w:t>
      </w:r>
      <w:proofErr w:type="gramStart"/>
      <w:r w:rsidRPr="00784A36">
        <w:t>=”No</w:t>
      </w:r>
      <w:proofErr w:type="gramEnd"/>
      <w:r w:rsidRPr="00784A36">
        <w:t xml:space="preserve"> knowledge at all”, 5=</w:t>
      </w:r>
      <w:r>
        <w:t>“</w:t>
      </w:r>
      <w:r w:rsidRPr="00784A36">
        <w:t xml:space="preserve">Expert knowledge of algorithms”) </w:t>
      </w:r>
      <w:r>
        <w:t>along with the</w:t>
      </w:r>
      <w:r w:rsidRPr="00784A36">
        <w:t xml:space="preserve"> demographic questions.</w:t>
      </w:r>
    </w:p>
    <w:p w14:paraId="196E928B" w14:textId="77777777" w:rsidR="00D13370" w:rsidRPr="00784A36" w:rsidRDefault="00D13370" w:rsidP="00D13370">
      <w:pPr>
        <w:tabs>
          <w:tab w:val="left" w:pos="540"/>
        </w:tabs>
        <w:rPr>
          <w:b/>
        </w:rPr>
      </w:pPr>
      <w:r w:rsidRPr="00784A36">
        <w:rPr>
          <w:b/>
        </w:rPr>
        <w:t>3.5 Analysis</w:t>
      </w:r>
    </w:p>
    <w:p w14:paraId="41F8A574" w14:textId="77777777" w:rsidR="00D13370" w:rsidRDefault="00D13370" w:rsidP="00D13370">
      <w:pPr>
        <w:tabs>
          <w:tab w:val="left" w:pos="540"/>
        </w:tabs>
        <w:ind w:firstLine="720"/>
      </w:pPr>
      <w:r w:rsidRPr="00784A36">
        <w:t>We conducted</w:t>
      </w:r>
      <w:r>
        <w:t xml:space="preserve"> a</w:t>
      </w:r>
      <w:r w:rsidRPr="00784A36">
        <w:t xml:space="preserve"> one</w:t>
      </w:r>
      <w:r>
        <w:t>-</w:t>
      </w:r>
      <w:r w:rsidRPr="00784A36">
        <w:t xml:space="preserve">way ANOVA </w:t>
      </w:r>
      <w:r>
        <w:t>to find the</w:t>
      </w:r>
      <w:r w:rsidRPr="00784A36">
        <w:t xml:space="preserve"> main effect of </w:t>
      </w:r>
      <w:r>
        <w:t xml:space="preserve">the </w:t>
      </w:r>
      <w:r w:rsidRPr="00784A36">
        <w:t xml:space="preserve">decision-maker on perception of </w:t>
      </w:r>
      <w:r>
        <w:t xml:space="preserve">the </w:t>
      </w:r>
      <w:r w:rsidRPr="00784A36">
        <w:t>decision for each decision scenario</w:t>
      </w:r>
      <w:r>
        <w:t xml:space="preserve"> </w:t>
      </w:r>
      <w:r w:rsidRPr="00784A36">
        <w:t xml:space="preserve">and a multi-level analysis on the main and interaction effects of the decision-maker type and task types. We qualitatively analyzed participants’ reasons for their answers to the three questions about fairness, trust, and emotional response (Strauss and Corbin, 1990). We open-coded data at the response level in conjunction with participants’ survey ratings to identify </w:t>
      </w:r>
      <w:r>
        <w:t>emerging</w:t>
      </w:r>
      <w:r w:rsidRPr="00784A36">
        <w:t xml:space="preserve"> themes. We grouped different themes to explain </w:t>
      </w:r>
      <w:r>
        <w:t xml:space="preserve">how participants responded to and judged the decisions depending on the type of decision-maker. </w:t>
      </w:r>
      <w:r w:rsidRPr="00784A36">
        <w:t xml:space="preserve"> </w:t>
      </w:r>
    </w:p>
    <w:p w14:paraId="7AF02D80" w14:textId="77777777" w:rsidR="00D13370" w:rsidRDefault="00D13370" w:rsidP="00D13370"/>
    <w:p w14:paraId="3BC0543B" w14:textId="77777777" w:rsidR="00D13370" w:rsidRDefault="00D13370" w:rsidP="005A5386"/>
    <w:p w14:paraId="39007611" w14:textId="77777777" w:rsidR="009C09DE" w:rsidRDefault="009C09DE" w:rsidP="005A5386"/>
    <w:p w14:paraId="61BE4F2D" w14:textId="77777777" w:rsidR="009C09DE" w:rsidRDefault="009C09DE" w:rsidP="005A5386"/>
    <w:p w14:paraId="5CF06BDB" w14:textId="77777777" w:rsidR="009C09DE" w:rsidRDefault="009C09DE" w:rsidP="005A5386"/>
    <w:p w14:paraId="0E6689BA" w14:textId="77777777" w:rsidR="009C09DE" w:rsidRDefault="009C09DE" w:rsidP="005A5386"/>
    <w:p w14:paraId="1DC00123" w14:textId="77777777" w:rsidR="009C09DE" w:rsidRDefault="009C09DE" w:rsidP="005A5386">
      <w:pPr>
        <w:sectPr w:rsidR="009C09DE" w:rsidSect="006B1D5B">
          <w:type w:val="continuous"/>
          <w:pgSz w:w="12240" w:h="15840" w:code="1"/>
          <w:pgMar w:top="1224" w:right="1080" w:bottom="1440" w:left="1080" w:header="720" w:footer="720" w:gutter="0"/>
          <w:cols w:num="2" w:space="432"/>
          <w:docGrid w:linePitch="360"/>
        </w:sectPr>
      </w:pPr>
    </w:p>
    <w:p w14:paraId="7E083931" w14:textId="77777777" w:rsidR="005A5386" w:rsidRDefault="005A5386" w:rsidP="004D6CAB"/>
    <w:tbl>
      <w:tblPr>
        <w:tblStyle w:val="TableGrid"/>
        <w:tblW w:w="10525" w:type="dxa"/>
        <w:tblLayout w:type="fixed"/>
        <w:tblLook w:val="0420" w:firstRow="1" w:lastRow="0" w:firstColumn="0" w:lastColumn="0" w:noHBand="0" w:noVBand="1"/>
      </w:tblPr>
      <w:tblGrid>
        <w:gridCol w:w="805"/>
        <w:gridCol w:w="1080"/>
        <w:gridCol w:w="990"/>
        <w:gridCol w:w="1530"/>
        <w:gridCol w:w="1530"/>
        <w:gridCol w:w="1530"/>
        <w:gridCol w:w="1530"/>
        <w:gridCol w:w="1530"/>
      </w:tblGrid>
      <w:tr w:rsidR="009C09DE" w:rsidRPr="0044749D" w14:paraId="01FEC34D" w14:textId="77777777" w:rsidTr="00F17307">
        <w:trPr>
          <w:trHeight w:val="584"/>
        </w:trPr>
        <w:tc>
          <w:tcPr>
            <w:tcW w:w="1885" w:type="dxa"/>
            <w:gridSpan w:val="2"/>
            <w:vMerge w:val="restart"/>
            <w:vAlign w:val="center"/>
          </w:tcPr>
          <w:p w14:paraId="65885396" w14:textId="77777777" w:rsidR="009C09DE" w:rsidRPr="00C45B3E" w:rsidRDefault="009C09DE" w:rsidP="00F17307">
            <w:pPr>
              <w:tabs>
                <w:tab w:val="left" w:pos="540"/>
              </w:tabs>
              <w:jc w:val="center"/>
              <w:rPr>
                <w:rFonts w:cs="Times New Roman"/>
                <w:b/>
                <w:sz w:val="20"/>
                <w:szCs w:val="18"/>
                <w:lang w:eastAsia="ko-KR"/>
              </w:rPr>
            </w:pPr>
            <w:r w:rsidRPr="00C45B3E">
              <w:rPr>
                <w:rFonts w:cs="Times New Roman"/>
                <w:b/>
                <w:sz w:val="21"/>
                <w:szCs w:val="18"/>
                <w:lang w:eastAsia="ko-KR"/>
              </w:rPr>
              <w:t>Managerial Decision Type</w:t>
            </w:r>
          </w:p>
        </w:tc>
        <w:tc>
          <w:tcPr>
            <w:tcW w:w="8640" w:type="dxa"/>
            <w:gridSpan w:val="6"/>
            <w:vAlign w:val="center"/>
          </w:tcPr>
          <w:p w14:paraId="39FB8A8B" w14:textId="77777777" w:rsidR="009C09DE" w:rsidRPr="00C45B3E" w:rsidRDefault="009C09DE" w:rsidP="00F17307">
            <w:pPr>
              <w:tabs>
                <w:tab w:val="left" w:pos="540"/>
              </w:tabs>
              <w:jc w:val="center"/>
              <w:rPr>
                <w:rFonts w:cs="Times New Roman"/>
                <w:b/>
                <w:sz w:val="20"/>
                <w:szCs w:val="18"/>
                <w:lang w:eastAsia="ko-KR"/>
              </w:rPr>
            </w:pPr>
            <w:r w:rsidRPr="00C45B3E">
              <w:rPr>
                <w:rFonts w:cs="Times New Roman"/>
                <w:b/>
                <w:szCs w:val="18"/>
                <w:lang w:eastAsia="ko-KR"/>
              </w:rPr>
              <w:t>Decision-maker Type</w:t>
            </w:r>
          </w:p>
        </w:tc>
      </w:tr>
      <w:tr w:rsidR="009C09DE" w:rsidRPr="0044749D" w14:paraId="0824AA54" w14:textId="77777777" w:rsidTr="00F17307">
        <w:trPr>
          <w:trHeight w:val="1565"/>
        </w:trPr>
        <w:tc>
          <w:tcPr>
            <w:tcW w:w="1885" w:type="dxa"/>
            <w:gridSpan w:val="2"/>
            <w:vMerge/>
            <w:vAlign w:val="center"/>
          </w:tcPr>
          <w:p w14:paraId="25971B6B" w14:textId="77777777" w:rsidR="009C09DE" w:rsidRPr="00C45B3E" w:rsidRDefault="009C09DE" w:rsidP="00F17307">
            <w:pPr>
              <w:tabs>
                <w:tab w:val="left" w:pos="540"/>
              </w:tabs>
              <w:jc w:val="center"/>
              <w:rPr>
                <w:rFonts w:cs="Times New Roman"/>
                <w:sz w:val="20"/>
                <w:szCs w:val="18"/>
              </w:rPr>
            </w:pPr>
          </w:p>
        </w:tc>
        <w:tc>
          <w:tcPr>
            <w:tcW w:w="990" w:type="dxa"/>
            <w:vAlign w:val="center"/>
          </w:tcPr>
          <w:p w14:paraId="3103A56D" w14:textId="77777777" w:rsidR="009C09DE" w:rsidRPr="00C45B3E" w:rsidRDefault="009C09DE" w:rsidP="00F17307">
            <w:pPr>
              <w:tabs>
                <w:tab w:val="left" w:pos="540"/>
              </w:tabs>
              <w:jc w:val="center"/>
              <w:rPr>
                <w:rFonts w:cs="Times New Roman"/>
                <w:b/>
                <w:sz w:val="20"/>
                <w:szCs w:val="18"/>
                <w:lang w:eastAsia="ko-KR"/>
              </w:rPr>
            </w:pPr>
            <w:r w:rsidRPr="00C45B3E">
              <w:rPr>
                <w:rFonts w:cs="Times New Roman"/>
                <w:b/>
                <w:sz w:val="20"/>
                <w:szCs w:val="18"/>
                <w:lang w:eastAsia="ko-KR"/>
              </w:rPr>
              <w:t>Measures</w:t>
            </w:r>
          </w:p>
        </w:tc>
        <w:tc>
          <w:tcPr>
            <w:tcW w:w="1530" w:type="dxa"/>
            <w:vAlign w:val="center"/>
          </w:tcPr>
          <w:p w14:paraId="73EE1100" w14:textId="77777777" w:rsidR="009C09DE" w:rsidRPr="00C45B3E" w:rsidRDefault="009C09DE" w:rsidP="00F17307">
            <w:pPr>
              <w:tabs>
                <w:tab w:val="left" w:pos="540"/>
              </w:tabs>
              <w:jc w:val="center"/>
              <w:rPr>
                <w:rFonts w:cs="Times New Roman"/>
                <w:b/>
                <w:sz w:val="20"/>
                <w:szCs w:val="18"/>
                <w:lang w:eastAsia="ko-KR"/>
              </w:rPr>
            </w:pPr>
            <w:r w:rsidRPr="00C45B3E">
              <w:rPr>
                <w:rFonts w:cs="Times New Roman"/>
                <w:b/>
                <w:sz w:val="20"/>
                <w:szCs w:val="18"/>
                <w:lang w:eastAsia="ko-KR"/>
              </w:rPr>
              <w:t>Algorithm</w:t>
            </w:r>
          </w:p>
        </w:tc>
        <w:tc>
          <w:tcPr>
            <w:tcW w:w="1530" w:type="dxa"/>
            <w:vAlign w:val="center"/>
          </w:tcPr>
          <w:p w14:paraId="0F0F1501" w14:textId="77777777" w:rsidR="009C09DE" w:rsidRPr="00C45B3E" w:rsidRDefault="009C09DE" w:rsidP="00F17307">
            <w:pPr>
              <w:tabs>
                <w:tab w:val="left" w:pos="540"/>
              </w:tabs>
              <w:jc w:val="center"/>
              <w:rPr>
                <w:rFonts w:cs="Times New Roman"/>
                <w:b/>
                <w:sz w:val="20"/>
                <w:szCs w:val="18"/>
                <w:lang w:eastAsia="ko-KR"/>
              </w:rPr>
            </w:pPr>
            <w:r w:rsidRPr="00C45B3E">
              <w:rPr>
                <w:rFonts w:cs="Times New Roman"/>
                <w:b/>
                <w:sz w:val="20"/>
                <w:szCs w:val="18"/>
                <w:lang w:eastAsia="ko-KR"/>
              </w:rPr>
              <w:t>Human decision based on algorithmic analysis</w:t>
            </w:r>
          </w:p>
        </w:tc>
        <w:tc>
          <w:tcPr>
            <w:tcW w:w="1530" w:type="dxa"/>
            <w:vAlign w:val="bottom"/>
          </w:tcPr>
          <w:p w14:paraId="50A57F56" w14:textId="77777777" w:rsidR="009C09DE" w:rsidRPr="00C45B3E" w:rsidRDefault="009C09DE" w:rsidP="00F17307">
            <w:pPr>
              <w:jc w:val="center"/>
              <w:rPr>
                <w:rFonts w:cs="Times New Roman"/>
                <w:b/>
                <w:color w:val="000000"/>
                <w:sz w:val="20"/>
                <w:szCs w:val="18"/>
              </w:rPr>
            </w:pPr>
          </w:p>
          <w:p w14:paraId="7812D404" w14:textId="77777777" w:rsidR="009C09DE" w:rsidRPr="00C45B3E" w:rsidRDefault="009C09DE" w:rsidP="00F17307">
            <w:pPr>
              <w:jc w:val="center"/>
              <w:rPr>
                <w:rFonts w:cs="Times New Roman"/>
                <w:b/>
                <w:sz w:val="20"/>
                <w:szCs w:val="18"/>
              </w:rPr>
            </w:pPr>
            <w:r w:rsidRPr="00C45B3E">
              <w:rPr>
                <w:rFonts w:cs="Times New Roman"/>
                <w:b/>
                <w:color w:val="000000"/>
                <w:sz w:val="20"/>
                <w:szCs w:val="18"/>
              </w:rPr>
              <w:t>Algorithmic decision (whose rule is monitored by a human)</w:t>
            </w:r>
          </w:p>
          <w:p w14:paraId="055C8C20" w14:textId="77777777" w:rsidR="009C09DE" w:rsidRPr="00C45B3E" w:rsidRDefault="009C09DE" w:rsidP="00F17307">
            <w:pPr>
              <w:tabs>
                <w:tab w:val="left" w:pos="540"/>
              </w:tabs>
              <w:jc w:val="center"/>
              <w:rPr>
                <w:rFonts w:cs="Times New Roman"/>
                <w:b/>
                <w:sz w:val="20"/>
                <w:szCs w:val="18"/>
                <w:lang w:eastAsia="ko-KR"/>
              </w:rPr>
            </w:pPr>
          </w:p>
        </w:tc>
        <w:tc>
          <w:tcPr>
            <w:tcW w:w="1530" w:type="dxa"/>
            <w:vAlign w:val="center"/>
          </w:tcPr>
          <w:p w14:paraId="4A78660A" w14:textId="77777777" w:rsidR="009C09DE" w:rsidRPr="00C45B3E" w:rsidRDefault="009C09DE" w:rsidP="00F17307">
            <w:pPr>
              <w:tabs>
                <w:tab w:val="left" w:pos="540"/>
              </w:tabs>
              <w:jc w:val="center"/>
              <w:rPr>
                <w:rFonts w:cs="Times New Roman"/>
                <w:b/>
                <w:sz w:val="20"/>
                <w:szCs w:val="18"/>
                <w:lang w:eastAsia="ko-KR"/>
              </w:rPr>
            </w:pPr>
            <w:r w:rsidRPr="00C45B3E">
              <w:rPr>
                <w:rFonts w:cs="Times New Roman"/>
                <w:b/>
                <w:sz w:val="20"/>
                <w:szCs w:val="18"/>
                <w:lang w:eastAsia="ko-KR"/>
              </w:rPr>
              <w:t>Algorithmic decision based on both human and algorithmic analyses</w:t>
            </w:r>
          </w:p>
        </w:tc>
        <w:tc>
          <w:tcPr>
            <w:tcW w:w="1530" w:type="dxa"/>
            <w:vAlign w:val="center"/>
          </w:tcPr>
          <w:p w14:paraId="07EF733D" w14:textId="77777777" w:rsidR="009C09DE" w:rsidRPr="00C45B3E" w:rsidRDefault="009C09DE" w:rsidP="00F17307">
            <w:pPr>
              <w:tabs>
                <w:tab w:val="left" w:pos="540"/>
              </w:tabs>
              <w:jc w:val="center"/>
              <w:rPr>
                <w:rFonts w:cs="Times New Roman"/>
                <w:b/>
                <w:sz w:val="20"/>
                <w:szCs w:val="18"/>
                <w:lang w:eastAsia="ko-KR"/>
              </w:rPr>
            </w:pPr>
            <w:r w:rsidRPr="00C45B3E">
              <w:rPr>
                <w:rFonts w:cs="Times New Roman"/>
                <w:b/>
                <w:sz w:val="20"/>
                <w:szCs w:val="18"/>
                <w:lang w:eastAsia="ko-KR"/>
              </w:rPr>
              <w:t>Human</w:t>
            </w:r>
          </w:p>
        </w:tc>
      </w:tr>
      <w:tr w:rsidR="009C09DE" w:rsidRPr="0044749D" w14:paraId="63D43596" w14:textId="77777777" w:rsidTr="00F17307">
        <w:trPr>
          <w:trHeight w:val="440"/>
        </w:trPr>
        <w:tc>
          <w:tcPr>
            <w:tcW w:w="805" w:type="dxa"/>
            <w:vMerge w:val="restart"/>
            <w:vAlign w:val="center"/>
          </w:tcPr>
          <w:p w14:paraId="01A710B7" w14:textId="77777777" w:rsidR="009C09DE" w:rsidRPr="0044749D" w:rsidRDefault="009C09DE" w:rsidP="00F17307">
            <w:pPr>
              <w:tabs>
                <w:tab w:val="left" w:pos="540"/>
              </w:tabs>
              <w:jc w:val="center"/>
              <w:rPr>
                <w:rFonts w:cs="Times New Roman"/>
                <w:sz w:val="18"/>
                <w:szCs w:val="18"/>
              </w:rPr>
            </w:pPr>
            <w:r>
              <w:rPr>
                <w:rFonts w:cs="Times New Roman"/>
                <w:sz w:val="18"/>
                <w:szCs w:val="18"/>
              </w:rPr>
              <w:t>Tasks ordered from involving least to most human skill</w:t>
            </w:r>
          </w:p>
        </w:tc>
        <w:tc>
          <w:tcPr>
            <w:tcW w:w="1080" w:type="dxa"/>
            <w:vMerge w:val="restart"/>
            <w:vAlign w:val="center"/>
          </w:tcPr>
          <w:p w14:paraId="0138F8CD" w14:textId="77777777" w:rsidR="009C09DE" w:rsidRPr="0044749D" w:rsidRDefault="009C09DE" w:rsidP="00F17307">
            <w:pPr>
              <w:tabs>
                <w:tab w:val="left" w:pos="540"/>
              </w:tabs>
              <w:jc w:val="center"/>
              <w:rPr>
                <w:rFonts w:cs="Times New Roman"/>
                <w:sz w:val="18"/>
                <w:szCs w:val="18"/>
                <w:lang w:eastAsia="ko-KR"/>
              </w:rPr>
            </w:pPr>
            <w:r w:rsidRPr="0044749D">
              <w:rPr>
                <w:rFonts w:cs="Times New Roman"/>
                <w:sz w:val="18"/>
                <w:szCs w:val="18"/>
              </w:rPr>
              <w:t>a. Work Assignment</w:t>
            </w:r>
          </w:p>
        </w:tc>
        <w:tc>
          <w:tcPr>
            <w:tcW w:w="990" w:type="dxa"/>
            <w:vAlign w:val="center"/>
          </w:tcPr>
          <w:p w14:paraId="01AD8C6C" w14:textId="77777777" w:rsidR="009C09DE" w:rsidRPr="0044749D" w:rsidRDefault="009C09DE" w:rsidP="00F17307">
            <w:pPr>
              <w:tabs>
                <w:tab w:val="left" w:pos="540"/>
              </w:tabs>
              <w:jc w:val="center"/>
              <w:rPr>
                <w:rFonts w:cs="Times New Roman"/>
                <w:sz w:val="18"/>
                <w:szCs w:val="18"/>
                <w:lang w:eastAsia="ko-KR"/>
              </w:rPr>
            </w:pPr>
            <w:r w:rsidRPr="0044749D">
              <w:rPr>
                <w:rFonts w:cs="Times New Roman"/>
                <w:sz w:val="18"/>
                <w:szCs w:val="18"/>
                <w:lang w:eastAsia="ko-KR"/>
              </w:rPr>
              <w:t>Fairness</w:t>
            </w:r>
          </w:p>
        </w:tc>
        <w:tc>
          <w:tcPr>
            <w:tcW w:w="1530" w:type="dxa"/>
            <w:vAlign w:val="center"/>
          </w:tcPr>
          <w:p w14:paraId="79F0AFD5" w14:textId="77777777" w:rsidR="009C09DE" w:rsidRPr="00540B69" w:rsidRDefault="009C09DE" w:rsidP="00F17307">
            <w:pPr>
              <w:jc w:val="center"/>
              <w:rPr>
                <w:rFonts w:eastAsiaTheme="minorHAnsi" w:cs="Times New Roman"/>
                <w:bCs/>
                <w:color w:val="000000"/>
                <w:sz w:val="17"/>
                <w:szCs w:val="17"/>
                <w:vertAlign w:val="superscript"/>
              </w:rPr>
            </w:pPr>
            <w:r w:rsidRPr="00540B69">
              <w:rPr>
                <w:rFonts w:cs="Times New Roman"/>
                <w:sz w:val="17"/>
                <w:szCs w:val="17"/>
                <w:lang w:eastAsia="ko-KR"/>
              </w:rPr>
              <w:t>5.57 (SE=.15)</w:t>
            </w:r>
          </w:p>
        </w:tc>
        <w:tc>
          <w:tcPr>
            <w:tcW w:w="1530" w:type="dxa"/>
            <w:vAlign w:val="center"/>
          </w:tcPr>
          <w:p w14:paraId="21967078" w14:textId="77777777" w:rsidR="009C09DE" w:rsidRPr="00540B69" w:rsidRDefault="009C09DE" w:rsidP="00F17307">
            <w:pPr>
              <w:jc w:val="center"/>
              <w:rPr>
                <w:rFonts w:eastAsiaTheme="minorHAnsi" w:cs="Times New Roman"/>
                <w:sz w:val="17"/>
                <w:szCs w:val="17"/>
              </w:rPr>
            </w:pPr>
            <w:r w:rsidRPr="00540B69">
              <w:rPr>
                <w:rFonts w:eastAsiaTheme="minorHAnsi" w:cs="Times New Roman"/>
                <w:bCs/>
                <w:color w:val="000000"/>
                <w:sz w:val="17"/>
                <w:szCs w:val="17"/>
              </w:rPr>
              <w:t>5.92 (SE=.15)</w:t>
            </w:r>
          </w:p>
        </w:tc>
        <w:tc>
          <w:tcPr>
            <w:tcW w:w="1530" w:type="dxa"/>
            <w:vAlign w:val="center"/>
          </w:tcPr>
          <w:p w14:paraId="2365704E" w14:textId="77777777" w:rsidR="009C09DE" w:rsidRPr="00540B69" w:rsidRDefault="009C09DE" w:rsidP="00F17307">
            <w:pPr>
              <w:jc w:val="center"/>
              <w:rPr>
                <w:rFonts w:eastAsiaTheme="minorHAnsi" w:cs="Times New Roman"/>
                <w:sz w:val="17"/>
                <w:szCs w:val="17"/>
              </w:rPr>
            </w:pPr>
            <w:r w:rsidRPr="00540B69">
              <w:rPr>
                <w:rFonts w:eastAsiaTheme="minorHAnsi" w:cs="Times New Roman"/>
                <w:color w:val="000000"/>
                <w:sz w:val="17"/>
                <w:szCs w:val="17"/>
              </w:rPr>
              <w:t>5.76 (SE=.17)</w:t>
            </w:r>
          </w:p>
        </w:tc>
        <w:tc>
          <w:tcPr>
            <w:tcW w:w="1530" w:type="dxa"/>
            <w:vAlign w:val="center"/>
          </w:tcPr>
          <w:p w14:paraId="05922978" w14:textId="77777777" w:rsidR="009C09DE" w:rsidRPr="00540B69" w:rsidRDefault="009C09DE" w:rsidP="00F17307">
            <w:pPr>
              <w:jc w:val="center"/>
              <w:rPr>
                <w:rFonts w:eastAsiaTheme="minorHAnsi" w:cs="Times New Roman"/>
                <w:sz w:val="17"/>
                <w:szCs w:val="17"/>
              </w:rPr>
            </w:pPr>
            <w:r w:rsidRPr="00540B69">
              <w:rPr>
                <w:rFonts w:eastAsiaTheme="minorHAnsi" w:cs="Times New Roman"/>
                <w:color w:val="000000"/>
                <w:sz w:val="17"/>
                <w:szCs w:val="17"/>
              </w:rPr>
              <w:t>5.79 (SE=.16)</w:t>
            </w:r>
          </w:p>
        </w:tc>
        <w:tc>
          <w:tcPr>
            <w:tcW w:w="1530" w:type="dxa"/>
            <w:vAlign w:val="center"/>
          </w:tcPr>
          <w:p w14:paraId="534D9EDC" w14:textId="77777777" w:rsidR="009C09DE" w:rsidRPr="00540B69" w:rsidRDefault="009C09DE" w:rsidP="00F17307">
            <w:pPr>
              <w:jc w:val="center"/>
              <w:rPr>
                <w:rFonts w:eastAsiaTheme="minorHAnsi" w:cs="Times New Roman"/>
                <w:color w:val="000000"/>
                <w:sz w:val="17"/>
                <w:szCs w:val="17"/>
              </w:rPr>
            </w:pPr>
            <w:r w:rsidRPr="00540B69">
              <w:rPr>
                <w:rFonts w:cs="Times New Roman"/>
                <w:sz w:val="17"/>
                <w:szCs w:val="17"/>
                <w:lang w:eastAsia="ko-KR"/>
              </w:rPr>
              <w:t xml:space="preserve">6.03 (SE=.15) </w:t>
            </w:r>
          </w:p>
        </w:tc>
      </w:tr>
      <w:tr w:rsidR="009C09DE" w:rsidRPr="00C45B3E" w14:paraId="00942D1C" w14:textId="77777777" w:rsidTr="00F17307">
        <w:trPr>
          <w:trHeight w:val="458"/>
        </w:trPr>
        <w:tc>
          <w:tcPr>
            <w:tcW w:w="805" w:type="dxa"/>
            <w:vMerge/>
            <w:vAlign w:val="center"/>
          </w:tcPr>
          <w:p w14:paraId="5F18A943" w14:textId="77777777" w:rsidR="009C09DE" w:rsidRPr="0044749D" w:rsidRDefault="009C09DE" w:rsidP="00F17307">
            <w:pPr>
              <w:tabs>
                <w:tab w:val="left" w:pos="540"/>
              </w:tabs>
              <w:jc w:val="center"/>
              <w:rPr>
                <w:rFonts w:cs="Times New Roman"/>
                <w:sz w:val="18"/>
                <w:szCs w:val="18"/>
              </w:rPr>
            </w:pPr>
          </w:p>
        </w:tc>
        <w:tc>
          <w:tcPr>
            <w:tcW w:w="1080" w:type="dxa"/>
            <w:vMerge/>
            <w:vAlign w:val="center"/>
          </w:tcPr>
          <w:p w14:paraId="50224D26" w14:textId="77777777" w:rsidR="009C09DE" w:rsidRPr="0044749D" w:rsidRDefault="009C09DE" w:rsidP="00F17307">
            <w:pPr>
              <w:tabs>
                <w:tab w:val="left" w:pos="540"/>
              </w:tabs>
              <w:jc w:val="center"/>
              <w:rPr>
                <w:rFonts w:cs="Times New Roman"/>
                <w:sz w:val="18"/>
                <w:szCs w:val="18"/>
              </w:rPr>
            </w:pPr>
          </w:p>
        </w:tc>
        <w:tc>
          <w:tcPr>
            <w:tcW w:w="990" w:type="dxa"/>
            <w:vAlign w:val="center"/>
          </w:tcPr>
          <w:p w14:paraId="4EF69487" w14:textId="77777777" w:rsidR="009C09DE" w:rsidRPr="00C45B3E" w:rsidRDefault="009C09DE" w:rsidP="00F17307">
            <w:pPr>
              <w:tabs>
                <w:tab w:val="left" w:pos="540"/>
              </w:tabs>
              <w:jc w:val="center"/>
              <w:rPr>
                <w:rFonts w:cs="Times New Roman"/>
                <w:sz w:val="18"/>
                <w:szCs w:val="18"/>
                <w:lang w:eastAsia="ko-KR"/>
              </w:rPr>
            </w:pPr>
            <w:r w:rsidRPr="00C45B3E">
              <w:rPr>
                <w:rFonts w:cs="Times New Roman"/>
                <w:sz w:val="18"/>
                <w:szCs w:val="18"/>
                <w:lang w:eastAsia="ko-KR"/>
              </w:rPr>
              <w:t>Trust</w:t>
            </w:r>
          </w:p>
        </w:tc>
        <w:tc>
          <w:tcPr>
            <w:tcW w:w="1530" w:type="dxa"/>
            <w:vAlign w:val="center"/>
          </w:tcPr>
          <w:p w14:paraId="64ACE432" w14:textId="77777777" w:rsidR="009C09DE" w:rsidRPr="00C45B3E" w:rsidRDefault="009C09DE" w:rsidP="00F17307">
            <w:pPr>
              <w:jc w:val="center"/>
              <w:rPr>
                <w:rFonts w:eastAsiaTheme="minorHAnsi" w:cs="Times New Roman"/>
                <w:color w:val="000000"/>
                <w:sz w:val="17"/>
                <w:szCs w:val="17"/>
              </w:rPr>
            </w:pPr>
            <w:r w:rsidRPr="00C45B3E">
              <w:rPr>
                <w:rFonts w:cs="Times New Roman"/>
                <w:sz w:val="17"/>
                <w:szCs w:val="17"/>
                <w:lang w:eastAsia="ko-KR"/>
              </w:rPr>
              <w:t xml:space="preserve">5.21 (SE=.14) </w:t>
            </w:r>
          </w:p>
        </w:tc>
        <w:tc>
          <w:tcPr>
            <w:tcW w:w="1530" w:type="dxa"/>
            <w:vAlign w:val="center"/>
          </w:tcPr>
          <w:p w14:paraId="57BB343E" w14:textId="77777777" w:rsidR="009C09DE" w:rsidRPr="00C45B3E" w:rsidRDefault="009C09DE" w:rsidP="00F17307">
            <w:pPr>
              <w:jc w:val="center"/>
              <w:rPr>
                <w:rFonts w:eastAsiaTheme="minorHAnsi" w:cs="Times New Roman"/>
                <w:sz w:val="17"/>
                <w:szCs w:val="17"/>
              </w:rPr>
            </w:pPr>
            <w:r w:rsidRPr="00C45B3E">
              <w:rPr>
                <w:rFonts w:eastAsiaTheme="minorHAnsi" w:cs="Times New Roman"/>
                <w:color w:val="000000"/>
                <w:sz w:val="17"/>
                <w:szCs w:val="17"/>
              </w:rPr>
              <w:t>5.35 (SE=.14)</w:t>
            </w:r>
          </w:p>
        </w:tc>
        <w:tc>
          <w:tcPr>
            <w:tcW w:w="1530" w:type="dxa"/>
            <w:vAlign w:val="center"/>
          </w:tcPr>
          <w:p w14:paraId="43D025CF" w14:textId="77777777" w:rsidR="009C09DE" w:rsidRPr="00C45B3E" w:rsidRDefault="009C09DE" w:rsidP="00F17307">
            <w:pPr>
              <w:tabs>
                <w:tab w:val="left" w:pos="540"/>
              </w:tabs>
              <w:jc w:val="center"/>
              <w:rPr>
                <w:rFonts w:cs="Times New Roman"/>
                <w:sz w:val="17"/>
                <w:szCs w:val="17"/>
                <w:lang w:eastAsia="ko-KR"/>
              </w:rPr>
            </w:pPr>
            <w:r w:rsidRPr="00C45B3E">
              <w:rPr>
                <w:rFonts w:eastAsiaTheme="minorHAnsi" w:cs="Times New Roman"/>
                <w:color w:val="000000"/>
                <w:sz w:val="17"/>
                <w:szCs w:val="17"/>
              </w:rPr>
              <w:t>5.50 (SE=.15)</w:t>
            </w:r>
          </w:p>
        </w:tc>
        <w:tc>
          <w:tcPr>
            <w:tcW w:w="1530" w:type="dxa"/>
            <w:vAlign w:val="center"/>
          </w:tcPr>
          <w:p w14:paraId="234756A2" w14:textId="77777777" w:rsidR="009C09DE" w:rsidRPr="00C45B3E" w:rsidRDefault="009C09DE" w:rsidP="00F17307">
            <w:pPr>
              <w:tabs>
                <w:tab w:val="left" w:pos="540"/>
              </w:tabs>
              <w:jc w:val="center"/>
              <w:rPr>
                <w:rFonts w:cs="Times New Roman"/>
                <w:sz w:val="17"/>
                <w:szCs w:val="17"/>
                <w:lang w:eastAsia="ko-KR"/>
              </w:rPr>
            </w:pPr>
            <w:r w:rsidRPr="00C45B3E">
              <w:rPr>
                <w:rFonts w:eastAsiaTheme="minorHAnsi" w:cs="Times New Roman"/>
                <w:color w:val="000000"/>
                <w:sz w:val="17"/>
                <w:szCs w:val="17"/>
              </w:rPr>
              <w:t>5.52 (SE=.14)</w:t>
            </w:r>
          </w:p>
        </w:tc>
        <w:tc>
          <w:tcPr>
            <w:tcW w:w="1530" w:type="dxa"/>
            <w:vAlign w:val="center"/>
          </w:tcPr>
          <w:p w14:paraId="02D355EE" w14:textId="77777777" w:rsidR="009C09DE" w:rsidRPr="00C45B3E" w:rsidRDefault="009C09DE" w:rsidP="00F17307">
            <w:pPr>
              <w:tabs>
                <w:tab w:val="left" w:pos="540"/>
              </w:tabs>
              <w:jc w:val="center"/>
              <w:rPr>
                <w:rFonts w:eastAsiaTheme="minorHAnsi" w:cs="Times New Roman"/>
                <w:color w:val="000000"/>
                <w:sz w:val="17"/>
                <w:szCs w:val="17"/>
              </w:rPr>
            </w:pPr>
            <w:r w:rsidRPr="00C45B3E">
              <w:rPr>
                <w:rFonts w:cs="Times New Roman"/>
                <w:sz w:val="17"/>
                <w:szCs w:val="17"/>
                <w:lang w:eastAsia="ko-KR"/>
              </w:rPr>
              <w:t xml:space="preserve">5.13 (SE=.14) </w:t>
            </w:r>
          </w:p>
        </w:tc>
      </w:tr>
      <w:tr w:rsidR="009C09DE" w:rsidRPr="0044749D" w14:paraId="3E781FA4" w14:textId="77777777" w:rsidTr="00F17307">
        <w:trPr>
          <w:trHeight w:val="413"/>
        </w:trPr>
        <w:tc>
          <w:tcPr>
            <w:tcW w:w="805" w:type="dxa"/>
            <w:vMerge/>
            <w:vAlign w:val="center"/>
          </w:tcPr>
          <w:p w14:paraId="4F932DA4" w14:textId="77777777" w:rsidR="009C09DE" w:rsidRPr="0044749D" w:rsidRDefault="009C09DE" w:rsidP="00F17307">
            <w:pPr>
              <w:tabs>
                <w:tab w:val="left" w:pos="540"/>
              </w:tabs>
              <w:jc w:val="center"/>
              <w:rPr>
                <w:rFonts w:cs="Times New Roman"/>
                <w:sz w:val="18"/>
                <w:szCs w:val="18"/>
              </w:rPr>
            </w:pPr>
          </w:p>
        </w:tc>
        <w:tc>
          <w:tcPr>
            <w:tcW w:w="1080" w:type="dxa"/>
            <w:vMerge/>
            <w:vAlign w:val="center"/>
          </w:tcPr>
          <w:p w14:paraId="5C4ACC54" w14:textId="77777777" w:rsidR="009C09DE" w:rsidRPr="0044749D" w:rsidRDefault="009C09DE" w:rsidP="00F17307">
            <w:pPr>
              <w:tabs>
                <w:tab w:val="left" w:pos="540"/>
              </w:tabs>
              <w:jc w:val="center"/>
              <w:rPr>
                <w:rFonts w:cs="Times New Roman"/>
                <w:sz w:val="18"/>
                <w:szCs w:val="18"/>
              </w:rPr>
            </w:pPr>
          </w:p>
        </w:tc>
        <w:tc>
          <w:tcPr>
            <w:tcW w:w="990" w:type="dxa"/>
            <w:vAlign w:val="center"/>
          </w:tcPr>
          <w:p w14:paraId="3C8DA4DB" w14:textId="77777777" w:rsidR="009C09DE" w:rsidRPr="00C45B3E" w:rsidRDefault="009C09DE" w:rsidP="00F17307">
            <w:pPr>
              <w:tabs>
                <w:tab w:val="left" w:pos="540"/>
              </w:tabs>
              <w:jc w:val="center"/>
              <w:rPr>
                <w:rFonts w:cs="Times New Roman"/>
                <w:sz w:val="18"/>
                <w:szCs w:val="18"/>
                <w:lang w:eastAsia="ko-KR"/>
              </w:rPr>
            </w:pPr>
            <w:r w:rsidRPr="00C45B3E">
              <w:rPr>
                <w:rFonts w:cs="Times New Roman"/>
                <w:sz w:val="18"/>
                <w:szCs w:val="18"/>
                <w:lang w:eastAsia="ko-KR"/>
              </w:rPr>
              <w:t>Emotion</w:t>
            </w:r>
          </w:p>
        </w:tc>
        <w:tc>
          <w:tcPr>
            <w:tcW w:w="1530" w:type="dxa"/>
            <w:vAlign w:val="center"/>
          </w:tcPr>
          <w:p w14:paraId="20FA4671" w14:textId="77777777" w:rsidR="009C09DE" w:rsidRPr="00C45B3E" w:rsidRDefault="009C09DE" w:rsidP="00F17307">
            <w:pPr>
              <w:tabs>
                <w:tab w:val="left" w:pos="540"/>
              </w:tabs>
              <w:jc w:val="center"/>
              <w:rPr>
                <w:rFonts w:eastAsiaTheme="minorHAnsi" w:cs="Times New Roman"/>
                <w:color w:val="000000"/>
                <w:sz w:val="17"/>
                <w:szCs w:val="17"/>
              </w:rPr>
            </w:pPr>
            <w:r w:rsidRPr="00C45B3E">
              <w:rPr>
                <w:rFonts w:cs="Times New Roman"/>
                <w:sz w:val="17"/>
                <w:szCs w:val="17"/>
                <w:lang w:eastAsia="ko-KR"/>
              </w:rPr>
              <w:t xml:space="preserve">4.70 (SE=.12) </w:t>
            </w:r>
          </w:p>
        </w:tc>
        <w:tc>
          <w:tcPr>
            <w:tcW w:w="1530" w:type="dxa"/>
            <w:vAlign w:val="center"/>
          </w:tcPr>
          <w:p w14:paraId="3C6D3192" w14:textId="77777777" w:rsidR="009C09DE" w:rsidRPr="00C45B3E" w:rsidRDefault="009C09DE" w:rsidP="00F17307">
            <w:pPr>
              <w:tabs>
                <w:tab w:val="left" w:pos="540"/>
              </w:tabs>
              <w:jc w:val="center"/>
              <w:rPr>
                <w:rFonts w:cs="Times New Roman"/>
                <w:sz w:val="17"/>
                <w:szCs w:val="17"/>
                <w:lang w:eastAsia="ko-KR"/>
              </w:rPr>
            </w:pPr>
            <w:r w:rsidRPr="00C45B3E">
              <w:rPr>
                <w:rFonts w:eastAsiaTheme="minorHAnsi" w:cs="Times New Roman"/>
                <w:color w:val="000000"/>
                <w:sz w:val="17"/>
                <w:szCs w:val="17"/>
              </w:rPr>
              <w:t>4.76 (SE=.13)</w:t>
            </w:r>
          </w:p>
        </w:tc>
        <w:tc>
          <w:tcPr>
            <w:tcW w:w="1530" w:type="dxa"/>
            <w:vAlign w:val="center"/>
          </w:tcPr>
          <w:p w14:paraId="441383AF" w14:textId="77777777" w:rsidR="009C09DE" w:rsidRPr="00C45B3E" w:rsidRDefault="009C09DE" w:rsidP="00F17307">
            <w:pPr>
              <w:tabs>
                <w:tab w:val="left" w:pos="540"/>
              </w:tabs>
              <w:jc w:val="center"/>
              <w:rPr>
                <w:rFonts w:cs="Times New Roman"/>
                <w:sz w:val="17"/>
                <w:szCs w:val="17"/>
                <w:lang w:eastAsia="ko-KR"/>
              </w:rPr>
            </w:pPr>
            <w:r w:rsidRPr="00C45B3E">
              <w:rPr>
                <w:rFonts w:eastAsiaTheme="minorHAnsi" w:cs="Times New Roman"/>
                <w:color w:val="000000"/>
                <w:sz w:val="17"/>
                <w:szCs w:val="17"/>
              </w:rPr>
              <w:t>4.41 (SE=.14)</w:t>
            </w:r>
          </w:p>
        </w:tc>
        <w:tc>
          <w:tcPr>
            <w:tcW w:w="1530" w:type="dxa"/>
            <w:vAlign w:val="center"/>
          </w:tcPr>
          <w:p w14:paraId="3BAF9BA7" w14:textId="77777777" w:rsidR="009C09DE" w:rsidRPr="00C45B3E" w:rsidRDefault="009C09DE" w:rsidP="00F17307">
            <w:pPr>
              <w:tabs>
                <w:tab w:val="left" w:pos="540"/>
              </w:tabs>
              <w:jc w:val="center"/>
              <w:rPr>
                <w:rFonts w:cs="Times New Roman"/>
                <w:sz w:val="17"/>
                <w:szCs w:val="17"/>
                <w:lang w:eastAsia="ko-KR"/>
              </w:rPr>
            </w:pPr>
            <w:r w:rsidRPr="00C45B3E">
              <w:rPr>
                <w:rFonts w:eastAsiaTheme="minorHAnsi" w:cs="Times New Roman"/>
                <w:color w:val="000000"/>
                <w:sz w:val="17"/>
                <w:szCs w:val="17"/>
              </w:rPr>
              <w:t>4.65 (SE=.13)</w:t>
            </w:r>
          </w:p>
        </w:tc>
        <w:tc>
          <w:tcPr>
            <w:tcW w:w="1530" w:type="dxa"/>
            <w:vAlign w:val="center"/>
          </w:tcPr>
          <w:p w14:paraId="5AF32FA8" w14:textId="77777777" w:rsidR="009C09DE" w:rsidRPr="00C45B3E" w:rsidRDefault="009C09DE" w:rsidP="00F17307">
            <w:pPr>
              <w:tabs>
                <w:tab w:val="left" w:pos="540"/>
              </w:tabs>
              <w:jc w:val="center"/>
              <w:rPr>
                <w:rFonts w:eastAsiaTheme="minorHAnsi" w:cs="Times New Roman"/>
                <w:color w:val="000000"/>
                <w:sz w:val="17"/>
                <w:szCs w:val="17"/>
              </w:rPr>
            </w:pPr>
            <w:r w:rsidRPr="00C45B3E">
              <w:rPr>
                <w:rFonts w:cs="Times New Roman"/>
                <w:sz w:val="17"/>
                <w:szCs w:val="17"/>
                <w:lang w:eastAsia="ko-KR"/>
              </w:rPr>
              <w:t xml:space="preserve">4.63(SE=.12) </w:t>
            </w:r>
          </w:p>
        </w:tc>
      </w:tr>
      <w:tr w:rsidR="009C09DE" w:rsidRPr="0044749D" w14:paraId="7210DF2B" w14:textId="77777777" w:rsidTr="00F17307">
        <w:trPr>
          <w:trHeight w:val="414"/>
        </w:trPr>
        <w:tc>
          <w:tcPr>
            <w:tcW w:w="805" w:type="dxa"/>
            <w:vMerge/>
            <w:vAlign w:val="center"/>
          </w:tcPr>
          <w:p w14:paraId="2162A7BA" w14:textId="77777777" w:rsidR="009C09DE" w:rsidRPr="0044749D" w:rsidRDefault="009C09DE" w:rsidP="00F17307">
            <w:pPr>
              <w:tabs>
                <w:tab w:val="left" w:pos="540"/>
              </w:tabs>
              <w:jc w:val="center"/>
              <w:rPr>
                <w:rFonts w:cs="Times New Roman"/>
                <w:sz w:val="18"/>
                <w:szCs w:val="18"/>
                <w:lang w:eastAsia="ko-KR"/>
              </w:rPr>
            </w:pPr>
          </w:p>
        </w:tc>
        <w:tc>
          <w:tcPr>
            <w:tcW w:w="1080" w:type="dxa"/>
            <w:vMerge w:val="restart"/>
            <w:vAlign w:val="center"/>
          </w:tcPr>
          <w:p w14:paraId="60C9598B" w14:textId="77777777" w:rsidR="009C09DE" w:rsidRPr="0044749D" w:rsidRDefault="009C09DE" w:rsidP="00F17307">
            <w:pPr>
              <w:tabs>
                <w:tab w:val="left" w:pos="540"/>
              </w:tabs>
              <w:jc w:val="center"/>
              <w:rPr>
                <w:rFonts w:cs="Times New Roman"/>
                <w:sz w:val="18"/>
                <w:szCs w:val="18"/>
                <w:lang w:eastAsia="ko-KR"/>
              </w:rPr>
            </w:pPr>
            <w:r w:rsidRPr="0044749D">
              <w:rPr>
                <w:rFonts w:cs="Times New Roman"/>
                <w:sz w:val="18"/>
                <w:szCs w:val="18"/>
              </w:rPr>
              <w:t>b. Work Scheduling</w:t>
            </w:r>
          </w:p>
        </w:tc>
        <w:tc>
          <w:tcPr>
            <w:tcW w:w="990" w:type="dxa"/>
            <w:vAlign w:val="center"/>
          </w:tcPr>
          <w:p w14:paraId="277D1492" w14:textId="77777777" w:rsidR="009C09DE" w:rsidRPr="00C45B3E" w:rsidRDefault="009C09DE" w:rsidP="00F17307">
            <w:pPr>
              <w:tabs>
                <w:tab w:val="left" w:pos="540"/>
              </w:tabs>
              <w:jc w:val="center"/>
              <w:rPr>
                <w:rFonts w:cs="Times New Roman"/>
                <w:sz w:val="18"/>
                <w:szCs w:val="18"/>
                <w:lang w:eastAsia="ko-KR"/>
              </w:rPr>
            </w:pPr>
            <w:r w:rsidRPr="00C45B3E">
              <w:rPr>
                <w:rFonts w:cs="Times New Roman"/>
                <w:sz w:val="18"/>
                <w:szCs w:val="18"/>
                <w:lang w:eastAsia="ko-KR"/>
              </w:rPr>
              <w:t>Fairness</w:t>
            </w:r>
          </w:p>
        </w:tc>
        <w:tc>
          <w:tcPr>
            <w:tcW w:w="1530" w:type="dxa"/>
            <w:vAlign w:val="center"/>
          </w:tcPr>
          <w:p w14:paraId="048AEE2C" w14:textId="77777777" w:rsidR="009C09DE" w:rsidRPr="00C45B3E" w:rsidRDefault="009C09DE" w:rsidP="00F17307">
            <w:pPr>
              <w:jc w:val="center"/>
              <w:rPr>
                <w:rFonts w:eastAsiaTheme="minorHAnsi" w:cs="Times New Roman"/>
                <w:bCs/>
                <w:color w:val="000000"/>
                <w:sz w:val="17"/>
                <w:szCs w:val="17"/>
              </w:rPr>
            </w:pPr>
            <w:r w:rsidRPr="00C45B3E">
              <w:rPr>
                <w:rFonts w:cs="Times New Roman"/>
                <w:sz w:val="17"/>
                <w:szCs w:val="17"/>
                <w:lang w:eastAsia="ko-KR"/>
              </w:rPr>
              <w:t>4.97 (SE=.16)</w:t>
            </w:r>
          </w:p>
        </w:tc>
        <w:tc>
          <w:tcPr>
            <w:tcW w:w="1530" w:type="dxa"/>
            <w:vAlign w:val="center"/>
          </w:tcPr>
          <w:p w14:paraId="60DFCC40" w14:textId="77777777" w:rsidR="009C09DE" w:rsidRPr="00C45B3E" w:rsidRDefault="009C09DE" w:rsidP="00F17307">
            <w:pPr>
              <w:jc w:val="center"/>
              <w:rPr>
                <w:rFonts w:eastAsiaTheme="minorHAnsi" w:cs="Times New Roman"/>
                <w:sz w:val="17"/>
                <w:szCs w:val="17"/>
              </w:rPr>
            </w:pPr>
            <w:r w:rsidRPr="00C45B3E">
              <w:rPr>
                <w:rFonts w:eastAsiaTheme="minorHAnsi" w:cs="Times New Roman"/>
                <w:bCs/>
                <w:color w:val="000000"/>
                <w:sz w:val="17"/>
                <w:szCs w:val="17"/>
              </w:rPr>
              <w:t>5.41 (SE=.16)</w:t>
            </w:r>
          </w:p>
        </w:tc>
        <w:tc>
          <w:tcPr>
            <w:tcW w:w="1530" w:type="dxa"/>
            <w:vAlign w:val="center"/>
          </w:tcPr>
          <w:p w14:paraId="04AB8AEC" w14:textId="77777777" w:rsidR="009C09DE" w:rsidRPr="00C45B3E" w:rsidRDefault="009C09DE" w:rsidP="00F17307">
            <w:pPr>
              <w:jc w:val="center"/>
              <w:rPr>
                <w:rFonts w:eastAsiaTheme="minorHAnsi" w:cs="Times New Roman"/>
                <w:sz w:val="17"/>
                <w:szCs w:val="17"/>
              </w:rPr>
            </w:pPr>
            <w:r w:rsidRPr="00C45B3E">
              <w:rPr>
                <w:rFonts w:eastAsiaTheme="minorHAnsi" w:cs="Times New Roman"/>
                <w:bCs/>
                <w:color w:val="000000"/>
                <w:sz w:val="17"/>
                <w:szCs w:val="17"/>
              </w:rPr>
              <w:t>5.19 (SE=.17)</w:t>
            </w:r>
            <w:r w:rsidRPr="00C45B3E">
              <w:rPr>
                <w:rFonts w:cs="Times New Roman"/>
                <w:sz w:val="17"/>
                <w:szCs w:val="17"/>
                <w:vertAlign w:val="superscript"/>
                <w:lang w:eastAsia="ko-KR"/>
              </w:rPr>
              <w:t xml:space="preserve"> *H</w:t>
            </w:r>
          </w:p>
        </w:tc>
        <w:tc>
          <w:tcPr>
            <w:tcW w:w="1530" w:type="dxa"/>
            <w:vAlign w:val="center"/>
          </w:tcPr>
          <w:p w14:paraId="43FD20C7" w14:textId="77777777" w:rsidR="009C09DE" w:rsidRPr="00C45B3E" w:rsidRDefault="009C09DE" w:rsidP="00F17307">
            <w:pPr>
              <w:jc w:val="center"/>
              <w:rPr>
                <w:rFonts w:eastAsiaTheme="minorHAnsi" w:cs="Times New Roman"/>
                <w:sz w:val="17"/>
                <w:szCs w:val="17"/>
              </w:rPr>
            </w:pPr>
            <w:r w:rsidRPr="00C45B3E">
              <w:rPr>
                <w:rFonts w:eastAsiaTheme="minorHAnsi" w:cs="Times New Roman"/>
                <w:bCs/>
                <w:color w:val="000000"/>
                <w:sz w:val="17"/>
                <w:szCs w:val="17"/>
              </w:rPr>
              <w:t>5.77(SE=.19)</w:t>
            </w:r>
            <w:r w:rsidRPr="00C45B3E">
              <w:rPr>
                <w:rFonts w:cs="Times New Roman"/>
                <w:sz w:val="17"/>
                <w:szCs w:val="17"/>
                <w:vertAlign w:val="superscript"/>
                <w:lang w:eastAsia="ko-KR"/>
              </w:rPr>
              <w:t xml:space="preserve"> *A</w:t>
            </w:r>
          </w:p>
        </w:tc>
        <w:tc>
          <w:tcPr>
            <w:tcW w:w="1530" w:type="dxa"/>
            <w:vAlign w:val="center"/>
          </w:tcPr>
          <w:p w14:paraId="60DF501A" w14:textId="77777777" w:rsidR="009C09DE" w:rsidRPr="00C45B3E" w:rsidRDefault="009C09DE" w:rsidP="00F17307">
            <w:pPr>
              <w:jc w:val="center"/>
              <w:rPr>
                <w:rFonts w:eastAsiaTheme="minorHAnsi" w:cs="Times New Roman"/>
                <w:bCs/>
                <w:color w:val="000000"/>
                <w:sz w:val="17"/>
                <w:szCs w:val="17"/>
              </w:rPr>
            </w:pPr>
            <w:r w:rsidRPr="00C45B3E">
              <w:rPr>
                <w:rFonts w:cs="Times New Roman"/>
                <w:sz w:val="17"/>
                <w:szCs w:val="17"/>
                <w:lang w:eastAsia="ko-KR"/>
              </w:rPr>
              <w:t>5.71 (SE=.15)</w:t>
            </w:r>
          </w:p>
        </w:tc>
      </w:tr>
      <w:tr w:rsidR="009C09DE" w:rsidRPr="0044749D" w14:paraId="436E9207" w14:textId="77777777" w:rsidTr="00F17307">
        <w:trPr>
          <w:trHeight w:val="413"/>
        </w:trPr>
        <w:tc>
          <w:tcPr>
            <w:tcW w:w="805" w:type="dxa"/>
            <w:vMerge/>
            <w:vAlign w:val="center"/>
          </w:tcPr>
          <w:p w14:paraId="0C4E59C7" w14:textId="77777777" w:rsidR="009C09DE" w:rsidRPr="0044749D" w:rsidRDefault="009C09DE" w:rsidP="00F17307">
            <w:pPr>
              <w:tabs>
                <w:tab w:val="left" w:pos="540"/>
              </w:tabs>
              <w:jc w:val="center"/>
              <w:rPr>
                <w:rFonts w:cs="Times New Roman"/>
                <w:sz w:val="18"/>
                <w:szCs w:val="18"/>
                <w:lang w:eastAsia="ko-KR"/>
              </w:rPr>
            </w:pPr>
          </w:p>
        </w:tc>
        <w:tc>
          <w:tcPr>
            <w:tcW w:w="1080" w:type="dxa"/>
            <w:vMerge/>
            <w:vAlign w:val="center"/>
          </w:tcPr>
          <w:p w14:paraId="34D6E329" w14:textId="77777777" w:rsidR="009C09DE" w:rsidRPr="0044749D" w:rsidRDefault="009C09DE" w:rsidP="00F17307">
            <w:pPr>
              <w:tabs>
                <w:tab w:val="left" w:pos="540"/>
              </w:tabs>
              <w:jc w:val="center"/>
              <w:rPr>
                <w:rFonts w:cs="Times New Roman"/>
                <w:sz w:val="18"/>
                <w:szCs w:val="18"/>
              </w:rPr>
            </w:pPr>
          </w:p>
        </w:tc>
        <w:tc>
          <w:tcPr>
            <w:tcW w:w="990" w:type="dxa"/>
            <w:vAlign w:val="center"/>
          </w:tcPr>
          <w:p w14:paraId="32D57AC1" w14:textId="77777777" w:rsidR="009C09DE" w:rsidRPr="00C45B3E" w:rsidRDefault="009C09DE" w:rsidP="00F17307">
            <w:pPr>
              <w:tabs>
                <w:tab w:val="left" w:pos="540"/>
              </w:tabs>
              <w:jc w:val="center"/>
              <w:rPr>
                <w:rFonts w:cs="Times New Roman"/>
                <w:sz w:val="18"/>
                <w:szCs w:val="18"/>
                <w:lang w:eastAsia="ko-KR"/>
              </w:rPr>
            </w:pPr>
            <w:r w:rsidRPr="00C45B3E">
              <w:rPr>
                <w:rFonts w:cs="Times New Roman"/>
                <w:sz w:val="18"/>
                <w:szCs w:val="18"/>
                <w:lang w:eastAsia="ko-KR"/>
              </w:rPr>
              <w:t>Trust</w:t>
            </w:r>
          </w:p>
        </w:tc>
        <w:tc>
          <w:tcPr>
            <w:tcW w:w="1530" w:type="dxa"/>
            <w:vAlign w:val="center"/>
          </w:tcPr>
          <w:p w14:paraId="42D3164E" w14:textId="77777777" w:rsidR="009C09DE" w:rsidRPr="00C45B3E" w:rsidRDefault="009C09DE" w:rsidP="00F17307">
            <w:pPr>
              <w:tabs>
                <w:tab w:val="left" w:pos="540"/>
              </w:tabs>
              <w:jc w:val="center"/>
              <w:rPr>
                <w:rFonts w:eastAsiaTheme="minorHAnsi" w:cs="Times New Roman"/>
                <w:bCs/>
                <w:color w:val="000000"/>
                <w:sz w:val="17"/>
                <w:szCs w:val="17"/>
              </w:rPr>
            </w:pPr>
            <w:r w:rsidRPr="00C45B3E">
              <w:rPr>
                <w:rFonts w:cs="Times New Roman"/>
                <w:sz w:val="17"/>
                <w:szCs w:val="17"/>
                <w:lang w:eastAsia="ko-KR"/>
              </w:rPr>
              <w:t>4.31 (SE=.15)</w:t>
            </w:r>
          </w:p>
        </w:tc>
        <w:tc>
          <w:tcPr>
            <w:tcW w:w="1530" w:type="dxa"/>
            <w:vAlign w:val="center"/>
          </w:tcPr>
          <w:p w14:paraId="370B8029" w14:textId="77777777" w:rsidR="009C09DE" w:rsidRPr="00C45B3E" w:rsidRDefault="009C09DE" w:rsidP="00F17307">
            <w:pPr>
              <w:tabs>
                <w:tab w:val="left" w:pos="540"/>
              </w:tabs>
              <w:jc w:val="center"/>
              <w:rPr>
                <w:rFonts w:cs="Times New Roman"/>
                <w:sz w:val="17"/>
                <w:szCs w:val="17"/>
                <w:lang w:eastAsia="ko-KR"/>
              </w:rPr>
            </w:pPr>
            <w:r w:rsidRPr="00C45B3E">
              <w:rPr>
                <w:rFonts w:eastAsiaTheme="minorHAnsi" w:cs="Times New Roman"/>
                <w:bCs/>
                <w:color w:val="000000"/>
                <w:sz w:val="17"/>
                <w:szCs w:val="17"/>
              </w:rPr>
              <w:t>4.76 (SE=.15)</w:t>
            </w:r>
          </w:p>
        </w:tc>
        <w:tc>
          <w:tcPr>
            <w:tcW w:w="1530" w:type="dxa"/>
            <w:vAlign w:val="center"/>
          </w:tcPr>
          <w:p w14:paraId="4F4065DB" w14:textId="77777777" w:rsidR="009C09DE" w:rsidRPr="00C45B3E" w:rsidRDefault="009C09DE" w:rsidP="00F17307">
            <w:pPr>
              <w:tabs>
                <w:tab w:val="left" w:pos="540"/>
              </w:tabs>
              <w:jc w:val="center"/>
              <w:rPr>
                <w:rFonts w:cs="Times New Roman"/>
                <w:sz w:val="17"/>
                <w:szCs w:val="17"/>
                <w:lang w:eastAsia="ko-KR"/>
              </w:rPr>
            </w:pPr>
            <w:r w:rsidRPr="00C45B3E">
              <w:rPr>
                <w:rFonts w:eastAsiaTheme="minorHAnsi" w:cs="Times New Roman"/>
                <w:bCs/>
                <w:color w:val="000000"/>
                <w:sz w:val="17"/>
                <w:szCs w:val="17"/>
              </w:rPr>
              <w:t xml:space="preserve">4.66 (SE=.17) </w:t>
            </w:r>
            <w:r w:rsidRPr="00C45B3E">
              <w:rPr>
                <w:rFonts w:cs="Times New Roman"/>
                <w:sz w:val="17"/>
                <w:szCs w:val="17"/>
                <w:vertAlign w:val="superscript"/>
                <w:lang w:eastAsia="ko-KR"/>
              </w:rPr>
              <w:t xml:space="preserve">*H </w:t>
            </w:r>
          </w:p>
        </w:tc>
        <w:tc>
          <w:tcPr>
            <w:tcW w:w="1530" w:type="dxa"/>
            <w:vAlign w:val="center"/>
          </w:tcPr>
          <w:p w14:paraId="74906EE7" w14:textId="77777777" w:rsidR="009C09DE" w:rsidRPr="00C45B3E" w:rsidRDefault="009C09DE" w:rsidP="00F17307">
            <w:pPr>
              <w:tabs>
                <w:tab w:val="left" w:pos="540"/>
              </w:tabs>
              <w:jc w:val="center"/>
              <w:rPr>
                <w:rFonts w:cs="Times New Roman"/>
                <w:sz w:val="17"/>
                <w:szCs w:val="17"/>
                <w:lang w:eastAsia="ko-KR"/>
              </w:rPr>
            </w:pPr>
            <w:r w:rsidRPr="00C45B3E">
              <w:rPr>
                <w:rFonts w:eastAsiaTheme="minorHAnsi" w:cs="Times New Roman"/>
                <w:bCs/>
                <w:color w:val="000000"/>
                <w:sz w:val="17"/>
                <w:szCs w:val="17"/>
              </w:rPr>
              <w:t>5.18 (SE=.19)</w:t>
            </w:r>
            <w:r w:rsidRPr="00C45B3E">
              <w:rPr>
                <w:rFonts w:cs="Times New Roman"/>
                <w:sz w:val="17"/>
                <w:szCs w:val="17"/>
                <w:vertAlign w:val="superscript"/>
                <w:lang w:eastAsia="ko-KR"/>
              </w:rPr>
              <w:t xml:space="preserve"> *A</w:t>
            </w:r>
          </w:p>
        </w:tc>
        <w:tc>
          <w:tcPr>
            <w:tcW w:w="1530" w:type="dxa"/>
            <w:vAlign w:val="center"/>
          </w:tcPr>
          <w:p w14:paraId="63FB86C8" w14:textId="77777777" w:rsidR="009C09DE" w:rsidRPr="00C45B3E" w:rsidRDefault="009C09DE" w:rsidP="00F17307">
            <w:pPr>
              <w:tabs>
                <w:tab w:val="left" w:pos="540"/>
              </w:tabs>
              <w:jc w:val="center"/>
              <w:rPr>
                <w:rFonts w:eastAsiaTheme="minorHAnsi" w:cs="Times New Roman"/>
                <w:bCs/>
                <w:color w:val="000000"/>
                <w:sz w:val="17"/>
                <w:szCs w:val="17"/>
              </w:rPr>
            </w:pPr>
            <w:r w:rsidRPr="00C45B3E">
              <w:rPr>
                <w:rFonts w:cs="Times New Roman"/>
                <w:sz w:val="17"/>
                <w:szCs w:val="17"/>
                <w:lang w:eastAsia="ko-KR"/>
              </w:rPr>
              <w:t>5.18 (SE=.15)</w:t>
            </w:r>
          </w:p>
        </w:tc>
      </w:tr>
      <w:tr w:rsidR="009C09DE" w:rsidRPr="0044749D" w14:paraId="1CDEA838" w14:textId="77777777" w:rsidTr="00F17307">
        <w:trPr>
          <w:trHeight w:val="413"/>
        </w:trPr>
        <w:tc>
          <w:tcPr>
            <w:tcW w:w="805" w:type="dxa"/>
            <w:vMerge/>
            <w:vAlign w:val="center"/>
          </w:tcPr>
          <w:p w14:paraId="03E4FB8D" w14:textId="77777777" w:rsidR="009C09DE" w:rsidRPr="0044749D" w:rsidRDefault="009C09DE" w:rsidP="00F17307">
            <w:pPr>
              <w:tabs>
                <w:tab w:val="left" w:pos="540"/>
              </w:tabs>
              <w:jc w:val="center"/>
              <w:rPr>
                <w:rFonts w:cs="Times New Roman"/>
                <w:sz w:val="18"/>
                <w:szCs w:val="18"/>
                <w:lang w:eastAsia="ko-KR"/>
              </w:rPr>
            </w:pPr>
          </w:p>
        </w:tc>
        <w:tc>
          <w:tcPr>
            <w:tcW w:w="1080" w:type="dxa"/>
            <w:vMerge/>
            <w:vAlign w:val="center"/>
          </w:tcPr>
          <w:p w14:paraId="0292FE02" w14:textId="77777777" w:rsidR="009C09DE" w:rsidRPr="0044749D" w:rsidRDefault="009C09DE" w:rsidP="00F17307">
            <w:pPr>
              <w:tabs>
                <w:tab w:val="left" w:pos="540"/>
              </w:tabs>
              <w:jc w:val="center"/>
              <w:rPr>
                <w:rFonts w:cs="Times New Roman"/>
                <w:sz w:val="18"/>
                <w:szCs w:val="18"/>
              </w:rPr>
            </w:pPr>
          </w:p>
        </w:tc>
        <w:tc>
          <w:tcPr>
            <w:tcW w:w="990" w:type="dxa"/>
            <w:vAlign w:val="center"/>
          </w:tcPr>
          <w:p w14:paraId="5C274587" w14:textId="77777777" w:rsidR="009C09DE" w:rsidRPr="00C45B3E" w:rsidRDefault="009C09DE" w:rsidP="00F17307">
            <w:pPr>
              <w:tabs>
                <w:tab w:val="left" w:pos="540"/>
              </w:tabs>
              <w:jc w:val="center"/>
              <w:rPr>
                <w:rFonts w:cs="Times New Roman"/>
                <w:sz w:val="18"/>
                <w:szCs w:val="18"/>
                <w:lang w:eastAsia="ko-KR"/>
              </w:rPr>
            </w:pPr>
            <w:r w:rsidRPr="00C45B3E">
              <w:rPr>
                <w:rFonts w:cs="Times New Roman"/>
                <w:sz w:val="18"/>
                <w:szCs w:val="18"/>
                <w:lang w:eastAsia="ko-KR"/>
              </w:rPr>
              <w:t>Emotion</w:t>
            </w:r>
          </w:p>
        </w:tc>
        <w:tc>
          <w:tcPr>
            <w:tcW w:w="1530" w:type="dxa"/>
            <w:vAlign w:val="center"/>
          </w:tcPr>
          <w:p w14:paraId="69A32BBA" w14:textId="77777777" w:rsidR="009C09DE" w:rsidRPr="00C45B3E" w:rsidRDefault="009C09DE" w:rsidP="00F17307">
            <w:pPr>
              <w:tabs>
                <w:tab w:val="left" w:pos="540"/>
              </w:tabs>
              <w:jc w:val="center"/>
              <w:rPr>
                <w:rFonts w:eastAsiaTheme="minorHAnsi" w:cs="Times New Roman"/>
                <w:bCs/>
                <w:color w:val="000000"/>
                <w:sz w:val="17"/>
                <w:szCs w:val="17"/>
              </w:rPr>
            </w:pPr>
            <w:r w:rsidRPr="00C45B3E">
              <w:rPr>
                <w:rFonts w:cs="Times New Roman"/>
                <w:sz w:val="17"/>
                <w:szCs w:val="17"/>
                <w:lang w:eastAsia="ko-KR"/>
              </w:rPr>
              <w:t>4.15 (SE=.13)</w:t>
            </w:r>
          </w:p>
        </w:tc>
        <w:tc>
          <w:tcPr>
            <w:tcW w:w="1530" w:type="dxa"/>
            <w:vAlign w:val="center"/>
          </w:tcPr>
          <w:p w14:paraId="33D16DB1" w14:textId="77777777" w:rsidR="009C09DE" w:rsidRPr="00C45B3E" w:rsidRDefault="009C09DE" w:rsidP="00F17307">
            <w:pPr>
              <w:tabs>
                <w:tab w:val="left" w:pos="540"/>
              </w:tabs>
              <w:jc w:val="center"/>
              <w:rPr>
                <w:rFonts w:cs="Times New Roman"/>
                <w:sz w:val="17"/>
                <w:szCs w:val="17"/>
                <w:lang w:eastAsia="ko-KR"/>
              </w:rPr>
            </w:pPr>
            <w:r w:rsidRPr="00C45B3E">
              <w:rPr>
                <w:rFonts w:eastAsiaTheme="minorHAnsi" w:cs="Times New Roman"/>
                <w:bCs/>
                <w:color w:val="000000"/>
                <w:sz w:val="17"/>
                <w:szCs w:val="17"/>
              </w:rPr>
              <w:t>4.47 (SE=.13)</w:t>
            </w:r>
            <w:r w:rsidRPr="00C45B3E">
              <w:rPr>
                <w:rFonts w:cs="Times New Roman"/>
                <w:sz w:val="17"/>
                <w:szCs w:val="17"/>
                <w:vertAlign w:val="superscript"/>
                <w:lang w:eastAsia="ko-KR"/>
              </w:rPr>
              <w:t xml:space="preserve"> *H</w:t>
            </w:r>
          </w:p>
        </w:tc>
        <w:tc>
          <w:tcPr>
            <w:tcW w:w="1530" w:type="dxa"/>
            <w:vAlign w:val="center"/>
          </w:tcPr>
          <w:p w14:paraId="0469E117" w14:textId="77777777" w:rsidR="009C09DE" w:rsidRPr="00C45B3E" w:rsidRDefault="009C09DE" w:rsidP="00F17307">
            <w:pPr>
              <w:tabs>
                <w:tab w:val="left" w:pos="540"/>
              </w:tabs>
              <w:jc w:val="center"/>
              <w:rPr>
                <w:rFonts w:cs="Times New Roman"/>
                <w:sz w:val="17"/>
                <w:szCs w:val="17"/>
                <w:lang w:eastAsia="ko-KR"/>
              </w:rPr>
            </w:pPr>
            <w:r w:rsidRPr="00C45B3E">
              <w:rPr>
                <w:rFonts w:eastAsiaTheme="minorHAnsi" w:cs="Times New Roman"/>
                <w:bCs/>
                <w:color w:val="000000"/>
                <w:sz w:val="17"/>
                <w:szCs w:val="17"/>
              </w:rPr>
              <w:t>4.21 (SE=.14)</w:t>
            </w:r>
            <w:r w:rsidRPr="00C45B3E">
              <w:rPr>
                <w:rFonts w:cs="Times New Roman"/>
                <w:sz w:val="17"/>
                <w:szCs w:val="17"/>
                <w:vertAlign w:val="superscript"/>
                <w:lang w:eastAsia="ko-KR"/>
              </w:rPr>
              <w:t xml:space="preserve"> *H</w:t>
            </w:r>
          </w:p>
        </w:tc>
        <w:tc>
          <w:tcPr>
            <w:tcW w:w="1530" w:type="dxa"/>
            <w:vAlign w:val="center"/>
          </w:tcPr>
          <w:p w14:paraId="6CECF543" w14:textId="77777777" w:rsidR="009C09DE" w:rsidRPr="00C45B3E" w:rsidRDefault="009C09DE" w:rsidP="00F17307">
            <w:pPr>
              <w:tabs>
                <w:tab w:val="left" w:pos="540"/>
              </w:tabs>
              <w:jc w:val="center"/>
              <w:rPr>
                <w:rFonts w:cs="Times New Roman"/>
                <w:sz w:val="17"/>
                <w:szCs w:val="17"/>
                <w:lang w:eastAsia="ko-KR"/>
              </w:rPr>
            </w:pPr>
            <w:r w:rsidRPr="00C45B3E">
              <w:rPr>
                <w:rFonts w:eastAsiaTheme="minorHAnsi" w:cs="Times New Roman"/>
                <w:bCs/>
                <w:color w:val="000000"/>
                <w:sz w:val="17"/>
                <w:szCs w:val="17"/>
              </w:rPr>
              <w:t>4.77 (SE=.16)</w:t>
            </w:r>
          </w:p>
        </w:tc>
        <w:tc>
          <w:tcPr>
            <w:tcW w:w="1530" w:type="dxa"/>
            <w:vAlign w:val="center"/>
          </w:tcPr>
          <w:p w14:paraId="5989F73C" w14:textId="77777777" w:rsidR="009C09DE" w:rsidRPr="00C45B3E" w:rsidRDefault="009C09DE" w:rsidP="00F17307">
            <w:pPr>
              <w:tabs>
                <w:tab w:val="left" w:pos="540"/>
              </w:tabs>
              <w:jc w:val="center"/>
              <w:rPr>
                <w:rFonts w:eastAsiaTheme="minorHAnsi" w:cs="Times New Roman"/>
                <w:bCs/>
                <w:color w:val="000000"/>
                <w:sz w:val="17"/>
                <w:szCs w:val="17"/>
              </w:rPr>
            </w:pPr>
            <w:r w:rsidRPr="00C45B3E">
              <w:rPr>
                <w:rFonts w:cs="Times New Roman"/>
                <w:sz w:val="17"/>
                <w:szCs w:val="17"/>
                <w:lang w:eastAsia="ko-KR"/>
              </w:rPr>
              <w:t>4.86 (SE=.13)</w:t>
            </w:r>
          </w:p>
        </w:tc>
      </w:tr>
      <w:tr w:rsidR="009C09DE" w:rsidRPr="0044749D" w14:paraId="5E04968D" w14:textId="77777777" w:rsidTr="00695FFA">
        <w:trPr>
          <w:trHeight w:val="449"/>
        </w:trPr>
        <w:tc>
          <w:tcPr>
            <w:tcW w:w="805" w:type="dxa"/>
            <w:vMerge/>
            <w:vAlign w:val="center"/>
          </w:tcPr>
          <w:p w14:paraId="24E823A5" w14:textId="77777777" w:rsidR="009C09DE" w:rsidRPr="0044749D" w:rsidRDefault="009C09DE" w:rsidP="00F17307">
            <w:pPr>
              <w:tabs>
                <w:tab w:val="left" w:pos="540"/>
              </w:tabs>
              <w:jc w:val="center"/>
              <w:rPr>
                <w:rFonts w:cs="Times New Roman"/>
                <w:sz w:val="18"/>
                <w:szCs w:val="18"/>
                <w:lang w:eastAsia="ko-KR"/>
              </w:rPr>
            </w:pPr>
          </w:p>
        </w:tc>
        <w:tc>
          <w:tcPr>
            <w:tcW w:w="1080" w:type="dxa"/>
            <w:vMerge w:val="restart"/>
            <w:vAlign w:val="center"/>
          </w:tcPr>
          <w:p w14:paraId="78AC265D" w14:textId="77777777" w:rsidR="009C09DE" w:rsidRPr="0044749D" w:rsidRDefault="009C09DE" w:rsidP="00F17307">
            <w:pPr>
              <w:tabs>
                <w:tab w:val="left" w:pos="540"/>
              </w:tabs>
              <w:jc w:val="center"/>
              <w:rPr>
                <w:rFonts w:cs="Times New Roman"/>
                <w:sz w:val="18"/>
                <w:szCs w:val="18"/>
                <w:lang w:eastAsia="ko-KR"/>
              </w:rPr>
            </w:pPr>
            <w:r w:rsidRPr="0044749D">
              <w:rPr>
                <w:rFonts w:cs="Times New Roman"/>
                <w:sz w:val="18"/>
                <w:szCs w:val="18"/>
              </w:rPr>
              <w:t>c. Hiring</w:t>
            </w:r>
          </w:p>
        </w:tc>
        <w:tc>
          <w:tcPr>
            <w:tcW w:w="990" w:type="dxa"/>
            <w:vAlign w:val="center"/>
          </w:tcPr>
          <w:p w14:paraId="7F48AB2D" w14:textId="77777777" w:rsidR="009C09DE" w:rsidRPr="00C45B3E" w:rsidRDefault="009C09DE" w:rsidP="00F17307">
            <w:pPr>
              <w:tabs>
                <w:tab w:val="left" w:pos="540"/>
              </w:tabs>
              <w:jc w:val="center"/>
              <w:rPr>
                <w:rFonts w:cs="Times New Roman"/>
                <w:sz w:val="18"/>
                <w:szCs w:val="18"/>
                <w:lang w:eastAsia="ko-KR"/>
              </w:rPr>
            </w:pPr>
            <w:r w:rsidRPr="00C45B3E">
              <w:rPr>
                <w:rFonts w:cs="Times New Roman"/>
                <w:sz w:val="18"/>
                <w:szCs w:val="18"/>
                <w:lang w:eastAsia="ko-KR"/>
              </w:rPr>
              <w:t>Fairness</w:t>
            </w:r>
          </w:p>
        </w:tc>
        <w:tc>
          <w:tcPr>
            <w:tcW w:w="1530" w:type="dxa"/>
            <w:vAlign w:val="center"/>
          </w:tcPr>
          <w:p w14:paraId="21DBE50C" w14:textId="77777777" w:rsidR="009C09DE" w:rsidRPr="00C45B3E" w:rsidRDefault="009C09DE" w:rsidP="00F17307">
            <w:pPr>
              <w:jc w:val="center"/>
              <w:rPr>
                <w:rFonts w:eastAsiaTheme="minorHAnsi" w:cs="Times New Roman"/>
                <w:bCs/>
                <w:color w:val="000000"/>
                <w:sz w:val="17"/>
                <w:szCs w:val="17"/>
              </w:rPr>
            </w:pPr>
            <w:r w:rsidRPr="00C45B3E">
              <w:rPr>
                <w:rFonts w:cs="Times New Roman"/>
                <w:sz w:val="17"/>
                <w:szCs w:val="17"/>
                <w:lang w:eastAsia="ko-KR"/>
              </w:rPr>
              <w:t>4.37 (SE=.17)</w:t>
            </w:r>
          </w:p>
        </w:tc>
        <w:tc>
          <w:tcPr>
            <w:tcW w:w="1530" w:type="dxa"/>
            <w:vAlign w:val="center"/>
          </w:tcPr>
          <w:p w14:paraId="0BEEAF0A" w14:textId="77777777" w:rsidR="009C09DE" w:rsidRPr="00C45B3E" w:rsidRDefault="009C09DE" w:rsidP="00F17307">
            <w:pPr>
              <w:jc w:val="center"/>
              <w:rPr>
                <w:rFonts w:eastAsiaTheme="minorHAnsi" w:cs="Times New Roman"/>
                <w:sz w:val="17"/>
                <w:szCs w:val="17"/>
              </w:rPr>
            </w:pPr>
            <w:r w:rsidRPr="00C45B3E">
              <w:rPr>
                <w:rFonts w:eastAsiaTheme="minorHAnsi" w:cs="Times New Roman"/>
                <w:bCs/>
                <w:color w:val="000000"/>
                <w:sz w:val="17"/>
                <w:szCs w:val="17"/>
              </w:rPr>
              <w:t>4.89 (SE=.19)</w:t>
            </w:r>
            <w:r w:rsidRPr="00C45B3E">
              <w:rPr>
                <w:rFonts w:cs="Times New Roman"/>
                <w:sz w:val="17"/>
                <w:szCs w:val="17"/>
                <w:vertAlign w:val="superscript"/>
                <w:lang w:eastAsia="ko-KR"/>
              </w:rPr>
              <w:t xml:space="preserve"> *A, *H</w:t>
            </w:r>
          </w:p>
        </w:tc>
        <w:tc>
          <w:tcPr>
            <w:tcW w:w="1530" w:type="dxa"/>
            <w:vAlign w:val="center"/>
          </w:tcPr>
          <w:p w14:paraId="5EBDD684" w14:textId="77777777" w:rsidR="009C09DE" w:rsidRPr="00C45B3E" w:rsidRDefault="009C09DE" w:rsidP="00F17307">
            <w:pPr>
              <w:jc w:val="center"/>
              <w:rPr>
                <w:rFonts w:eastAsiaTheme="minorHAnsi" w:cs="Times New Roman"/>
                <w:sz w:val="17"/>
                <w:szCs w:val="17"/>
              </w:rPr>
            </w:pPr>
            <w:r w:rsidRPr="00C45B3E">
              <w:rPr>
                <w:rFonts w:eastAsiaTheme="minorHAnsi" w:cs="Times New Roman"/>
                <w:bCs/>
                <w:color w:val="000000"/>
                <w:sz w:val="17"/>
                <w:szCs w:val="17"/>
              </w:rPr>
              <w:t>4.98 (SE=.19)</w:t>
            </w:r>
            <w:r w:rsidRPr="00C45B3E">
              <w:rPr>
                <w:rFonts w:cs="Times New Roman"/>
                <w:sz w:val="17"/>
                <w:szCs w:val="17"/>
                <w:vertAlign w:val="superscript"/>
                <w:lang w:eastAsia="ko-KR"/>
              </w:rPr>
              <w:t xml:space="preserve"> *A, *H</w:t>
            </w:r>
          </w:p>
        </w:tc>
        <w:tc>
          <w:tcPr>
            <w:tcW w:w="1530" w:type="dxa"/>
            <w:vAlign w:val="center"/>
          </w:tcPr>
          <w:p w14:paraId="33DB7586" w14:textId="77777777" w:rsidR="009C09DE" w:rsidRPr="00C45B3E" w:rsidRDefault="009C09DE" w:rsidP="00F17307">
            <w:pPr>
              <w:jc w:val="center"/>
              <w:rPr>
                <w:rFonts w:eastAsiaTheme="minorHAnsi" w:cs="Times New Roman"/>
                <w:sz w:val="17"/>
                <w:szCs w:val="17"/>
              </w:rPr>
            </w:pPr>
            <w:r w:rsidRPr="00C45B3E">
              <w:rPr>
                <w:rFonts w:eastAsiaTheme="minorHAnsi" w:cs="Times New Roman"/>
                <w:bCs/>
                <w:color w:val="000000"/>
                <w:sz w:val="17"/>
                <w:szCs w:val="17"/>
              </w:rPr>
              <w:t>5.04 (SE=.20)</w:t>
            </w:r>
            <w:r w:rsidRPr="00C45B3E">
              <w:rPr>
                <w:rFonts w:cs="Times New Roman"/>
                <w:sz w:val="17"/>
                <w:szCs w:val="17"/>
                <w:vertAlign w:val="superscript"/>
                <w:lang w:eastAsia="ko-KR"/>
              </w:rPr>
              <w:t xml:space="preserve"> *A, *H</w:t>
            </w:r>
          </w:p>
        </w:tc>
        <w:tc>
          <w:tcPr>
            <w:tcW w:w="1530" w:type="dxa"/>
            <w:vAlign w:val="center"/>
          </w:tcPr>
          <w:p w14:paraId="05385AEB" w14:textId="77777777" w:rsidR="009C09DE" w:rsidRPr="00C45B3E" w:rsidRDefault="009C09DE" w:rsidP="00F17307">
            <w:pPr>
              <w:jc w:val="center"/>
              <w:rPr>
                <w:rFonts w:eastAsiaTheme="minorHAnsi" w:cs="Times New Roman"/>
                <w:bCs/>
                <w:color w:val="000000"/>
                <w:sz w:val="17"/>
                <w:szCs w:val="17"/>
              </w:rPr>
            </w:pPr>
            <w:r w:rsidRPr="00C45B3E">
              <w:rPr>
                <w:rFonts w:cs="Times New Roman"/>
                <w:sz w:val="17"/>
                <w:szCs w:val="17"/>
                <w:lang w:eastAsia="ko-KR"/>
              </w:rPr>
              <w:t>6.17 (SE=.17)</w:t>
            </w:r>
          </w:p>
        </w:tc>
      </w:tr>
      <w:tr w:rsidR="009C09DE" w:rsidRPr="0044749D" w14:paraId="3ED4BB0E" w14:textId="77777777" w:rsidTr="00F17307">
        <w:trPr>
          <w:trHeight w:val="413"/>
        </w:trPr>
        <w:tc>
          <w:tcPr>
            <w:tcW w:w="805" w:type="dxa"/>
            <w:vMerge/>
            <w:vAlign w:val="center"/>
          </w:tcPr>
          <w:p w14:paraId="71108D5D" w14:textId="77777777" w:rsidR="009C09DE" w:rsidRPr="0044749D" w:rsidRDefault="009C09DE" w:rsidP="00F17307">
            <w:pPr>
              <w:tabs>
                <w:tab w:val="left" w:pos="540"/>
              </w:tabs>
              <w:jc w:val="center"/>
              <w:rPr>
                <w:rFonts w:cs="Times New Roman"/>
                <w:sz w:val="18"/>
                <w:szCs w:val="18"/>
              </w:rPr>
            </w:pPr>
          </w:p>
        </w:tc>
        <w:tc>
          <w:tcPr>
            <w:tcW w:w="1080" w:type="dxa"/>
            <w:vMerge/>
            <w:vAlign w:val="center"/>
          </w:tcPr>
          <w:p w14:paraId="230C2970" w14:textId="77777777" w:rsidR="009C09DE" w:rsidRPr="0044749D" w:rsidRDefault="009C09DE" w:rsidP="00F17307">
            <w:pPr>
              <w:tabs>
                <w:tab w:val="left" w:pos="540"/>
              </w:tabs>
              <w:jc w:val="center"/>
              <w:rPr>
                <w:rFonts w:cs="Times New Roman"/>
                <w:sz w:val="18"/>
                <w:szCs w:val="18"/>
              </w:rPr>
            </w:pPr>
          </w:p>
        </w:tc>
        <w:tc>
          <w:tcPr>
            <w:tcW w:w="990" w:type="dxa"/>
            <w:vAlign w:val="center"/>
          </w:tcPr>
          <w:p w14:paraId="249E82E2" w14:textId="77777777" w:rsidR="009C09DE" w:rsidRPr="00C45B3E" w:rsidRDefault="009C09DE" w:rsidP="00F17307">
            <w:pPr>
              <w:tabs>
                <w:tab w:val="left" w:pos="540"/>
              </w:tabs>
              <w:jc w:val="center"/>
              <w:rPr>
                <w:rFonts w:cs="Times New Roman"/>
                <w:sz w:val="18"/>
                <w:szCs w:val="18"/>
                <w:lang w:eastAsia="ko-KR"/>
              </w:rPr>
            </w:pPr>
            <w:r w:rsidRPr="00C45B3E">
              <w:rPr>
                <w:rFonts w:cs="Times New Roman"/>
                <w:sz w:val="18"/>
                <w:szCs w:val="18"/>
                <w:lang w:eastAsia="ko-KR"/>
              </w:rPr>
              <w:t>Trust</w:t>
            </w:r>
          </w:p>
        </w:tc>
        <w:tc>
          <w:tcPr>
            <w:tcW w:w="1530" w:type="dxa"/>
            <w:vAlign w:val="center"/>
          </w:tcPr>
          <w:p w14:paraId="700FDFBB" w14:textId="77777777" w:rsidR="009C09DE" w:rsidRPr="00C45B3E" w:rsidRDefault="009C09DE" w:rsidP="00F17307">
            <w:pPr>
              <w:tabs>
                <w:tab w:val="left" w:pos="540"/>
              </w:tabs>
              <w:jc w:val="center"/>
              <w:rPr>
                <w:rFonts w:eastAsiaTheme="minorHAnsi" w:cs="Times New Roman"/>
                <w:bCs/>
                <w:color w:val="000000"/>
                <w:sz w:val="17"/>
                <w:szCs w:val="17"/>
              </w:rPr>
            </w:pPr>
            <w:r w:rsidRPr="00C45B3E">
              <w:rPr>
                <w:rFonts w:cs="Times New Roman"/>
                <w:sz w:val="17"/>
                <w:szCs w:val="17"/>
                <w:lang w:eastAsia="ko-KR"/>
              </w:rPr>
              <w:t>3.93 (SE=.17)</w:t>
            </w:r>
          </w:p>
        </w:tc>
        <w:tc>
          <w:tcPr>
            <w:tcW w:w="1530" w:type="dxa"/>
            <w:vAlign w:val="center"/>
          </w:tcPr>
          <w:p w14:paraId="2C06FBA6" w14:textId="77777777" w:rsidR="009C09DE" w:rsidRPr="00C45B3E" w:rsidRDefault="009C09DE" w:rsidP="00F17307">
            <w:pPr>
              <w:tabs>
                <w:tab w:val="left" w:pos="540"/>
              </w:tabs>
              <w:jc w:val="center"/>
              <w:rPr>
                <w:rFonts w:cs="Times New Roman"/>
                <w:sz w:val="17"/>
                <w:szCs w:val="17"/>
                <w:lang w:eastAsia="ko-KR"/>
              </w:rPr>
            </w:pPr>
            <w:r w:rsidRPr="00C45B3E">
              <w:rPr>
                <w:rFonts w:eastAsiaTheme="minorHAnsi" w:cs="Times New Roman"/>
                <w:bCs/>
                <w:color w:val="000000"/>
                <w:sz w:val="17"/>
                <w:szCs w:val="17"/>
              </w:rPr>
              <w:t>4.67 (SE=.18)</w:t>
            </w:r>
            <w:r w:rsidRPr="00C45B3E">
              <w:rPr>
                <w:rFonts w:cs="Times New Roman"/>
                <w:sz w:val="17"/>
                <w:szCs w:val="17"/>
                <w:vertAlign w:val="superscript"/>
                <w:lang w:eastAsia="ko-KR"/>
              </w:rPr>
              <w:t xml:space="preserve"> *A, *H</w:t>
            </w:r>
          </w:p>
        </w:tc>
        <w:tc>
          <w:tcPr>
            <w:tcW w:w="1530" w:type="dxa"/>
            <w:vAlign w:val="center"/>
          </w:tcPr>
          <w:p w14:paraId="22F0ECBE" w14:textId="77777777" w:rsidR="009C09DE" w:rsidRPr="00C45B3E" w:rsidRDefault="009C09DE" w:rsidP="00F17307">
            <w:pPr>
              <w:tabs>
                <w:tab w:val="left" w:pos="540"/>
              </w:tabs>
              <w:jc w:val="center"/>
              <w:rPr>
                <w:rFonts w:cs="Times New Roman"/>
                <w:sz w:val="17"/>
                <w:szCs w:val="17"/>
                <w:lang w:eastAsia="ko-KR"/>
              </w:rPr>
            </w:pPr>
            <w:r w:rsidRPr="00C45B3E">
              <w:rPr>
                <w:rFonts w:eastAsiaTheme="minorHAnsi" w:cs="Times New Roman"/>
                <w:bCs/>
                <w:color w:val="000000"/>
                <w:sz w:val="17"/>
                <w:szCs w:val="17"/>
              </w:rPr>
              <w:t>4.60 (SE=.19)</w:t>
            </w:r>
            <w:r w:rsidRPr="00C45B3E">
              <w:rPr>
                <w:rFonts w:cs="Times New Roman"/>
                <w:sz w:val="17"/>
                <w:szCs w:val="17"/>
                <w:vertAlign w:val="superscript"/>
                <w:lang w:eastAsia="ko-KR"/>
              </w:rPr>
              <w:t xml:space="preserve"> *A, *H</w:t>
            </w:r>
          </w:p>
        </w:tc>
        <w:tc>
          <w:tcPr>
            <w:tcW w:w="1530" w:type="dxa"/>
            <w:vAlign w:val="center"/>
          </w:tcPr>
          <w:p w14:paraId="0FB6FBE9" w14:textId="77777777" w:rsidR="009C09DE" w:rsidRPr="00C45B3E" w:rsidRDefault="009C09DE" w:rsidP="00F17307">
            <w:pPr>
              <w:tabs>
                <w:tab w:val="left" w:pos="540"/>
              </w:tabs>
              <w:jc w:val="center"/>
              <w:rPr>
                <w:rFonts w:cs="Times New Roman"/>
                <w:sz w:val="17"/>
                <w:szCs w:val="17"/>
                <w:lang w:eastAsia="ko-KR"/>
              </w:rPr>
            </w:pPr>
            <w:r w:rsidRPr="00C45B3E">
              <w:rPr>
                <w:rFonts w:eastAsiaTheme="minorHAnsi" w:cs="Times New Roman"/>
                <w:bCs/>
                <w:color w:val="000000"/>
                <w:sz w:val="17"/>
                <w:szCs w:val="17"/>
              </w:rPr>
              <w:t>4.48 (SE=.20)</w:t>
            </w:r>
            <w:r w:rsidRPr="00C45B3E">
              <w:rPr>
                <w:rFonts w:cs="Times New Roman"/>
                <w:sz w:val="17"/>
                <w:szCs w:val="17"/>
                <w:vertAlign w:val="superscript"/>
                <w:lang w:eastAsia="ko-KR"/>
              </w:rPr>
              <w:t xml:space="preserve"> *A, *H</w:t>
            </w:r>
          </w:p>
        </w:tc>
        <w:tc>
          <w:tcPr>
            <w:tcW w:w="1530" w:type="dxa"/>
            <w:vAlign w:val="center"/>
          </w:tcPr>
          <w:p w14:paraId="79EAC6AC" w14:textId="77777777" w:rsidR="009C09DE" w:rsidRPr="00C45B3E" w:rsidRDefault="009C09DE" w:rsidP="00F17307">
            <w:pPr>
              <w:tabs>
                <w:tab w:val="left" w:pos="540"/>
              </w:tabs>
              <w:jc w:val="center"/>
              <w:rPr>
                <w:rFonts w:eastAsiaTheme="minorHAnsi" w:cs="Times New Roman"/>
                <w:bCs/>
                <w:color w:val="000000"/>
                <w:sz w:val="17"/>
                <w:szCs w:val="17"/>
              </w:rPr>
            </w:pPr>
            <w:r w:rsidRPr="00C45B3E">
              <w:rPr>
                <w:rFonts w:cs="Times New Roman"/>
                <w:sz w:val="17"/>
                <w:szCs w:val="17"/>
                <w:lang w:eastAsia="ko-KR"/>
              </w:rPr>
              <w:t>5.48 (SE=.17)</w:t>
            </w:r>
          </w:p>
        </w:tc>
      </w:tr>
      <w:tr w:rsidR="009C09DE" w:rsidRPr="0044749D" w14:paraId="4DF45D8D" w14:textId="77777777" w:rsidTr="00F17307">
        <w:trPr>
          <w:trHeight w:val="413"/>
        </w:trPr>
        <w:tc>
          <w:tcPr>
            <w:tcW w:w="805" w:type="dxa"/>
            <w:vMerge/>
            <w:vAlign w:val="center"/>
          </w:tcPr>
          <w:p w14:paraId="0218EA9F" w14:textId="77777777" w:rsidR="009C09DE" w:rsidRPr="0044749D" w:rsidRDefault="009C09DE" w:rsidP="00F17307">
            <w:pPr>
              <w:tabs>
                <w:tab w:val="left" w:pos="540"/>
              </w:tabs>
              <w:jc w:val="center"/>
              <w:rPr>
                <w:rFonts w:cs="Times New Roman"/>
                <w:sz w:val="18"/>
                <w:szCs w:val="18"/>
              </w:rPr>
            </w:pPr>
          </w:p>
        </w:tc>
        <w:tc>
          <w:tcPr>
            <w:tcW w:w="1080" w:type="dxa"/>
            <w:vMerge/>
            <w:vAlign w:val="center"/>
          </w:tcPr>
          <w:p w14:paraId="10ED83C5" w14:textId="77777777" w:rsidR="009C09DE" w:rsidRPr="0044749D" w:rsidRDefault="009C09DE" w:rsidP="00F17307">
            <w:pPr>
              <w:tabs>
                <w:tab w:val="left" w:pos="540"/>
              </w:tabs>
              <w:jc w:val="center"/>
              <w:rPr>
                <w:rFonts w:cs="Times New Roman"/>
                <w:sz w:val="18"/>
                <w:szCs w:val="18"/>
              </w:rPr>
            </w:pPr>
          </w:p>
        </w:tc>
        <w:tc>
          <w:tcPr>
            <w:tcW w:w="990" w:type="dxa"/>
            <w:vAlign w:val="center"/>
          </w:tcPr>
          <w:p w14:paraId="02E4E447" w14:textId="77777777" w:rsidR="009C09DE" w:rsidRPr="00C45B3E" w:rsidRDefault="009C09DE" w:rsidP="00F17307">
            <w:pPr>
              <w:tabs>
                <w:tab w:val="left" w:pos="540"/>
              </w:tabs>
              <w:jc w:val="center"/>
              <w:rPr>
                <w:rFonts w:cs="Times New Roman"/>
                <w:sz w:val="18"/>
                <w:szCs w:val="18"/>
                <w:lang w:eastAsia="ko-KR"/>
              </w:rPr>
            </w:pPr>
            <w:r w:rsidRPr="00C45B3E">
              <w:rPr>
                <w:rFonts w:cs="Times New Roman"/>
                <w:sz w:val="18"/>
                <w:szCs w:val="18"/>
                <w:lang w:eastAsia="ko-KR"/>
              </w:rPr>
              <w:t>Emotion</w:t>
            </w:r>
          </w:p>
        </w:tc>
        <w:tc>
          <w:tcPr>
            <w:tcW w:w="1530" w:type="dxa"/>
            <w:vAlign w:val="center"/>
          </w:tcPr>
          <w:p w14:paraId="22163BC1" w14:textId="77777777" w:rsidR="009C09DE" w:rsidRPr="00C45B3E" w:rsidRDefault="009C09DE" w:rsidP="00F17307">
            <w:pPr>
              <w:tabs>
                <w:tab w:val="left" w:pos="540"/>
              </w:tabs>
              <w:jc w:val="center"/>
              <w:rPr>
                <w:rFonts w:eastAsiaTheme="minorHAnsi" w:cs="Times New Roman"/>
                <w:color w:val="000000"/>
                <w:sz w:val="17"/>
                <w:szCs w:val="17"/>
              </w:rPr>
            </w:pPr>
            <w:r w:rsidRPr="00C45B3E">
              <w:rPr>
                <w:rFonts w:cs="Times New Roman"/>
                <w:sz w:val="17"/>
                <w:szCs w:val="17"/>
                <w:lang w:eastAsia="ko-KR"/>
              </w:rPr>
              <w:t>3.69 (SE=.16)</w:t>
            </w:r>
          </w:p>
        </w:tc>
        <w:tc>
          <w:tcPr>
            <w:tcW w:w="1530" w:type="dxa"/>
            <w:vAlign w:val="center"/>
          </w:tcPr>
          <w:p w14:paraId="49FF2B4A" w14:textId="77777777" w:rsidR="009C09DE" w:rsidRPr="00C45B3E" w:rsidRDefault="009C09DE" w:rsidP="00F17307">
            <w:pPr>
              <w:tabs>
                <w:tab w:val="left" w:pos="540"/>
              </w:tabs>
              <w:jc w:val="center"/>
              <w:rPr>
                <w:rFonts w:cs="Times New Roman"/>
                <w:sz w:val="17"/>
                <w:szCs w:val="17"/>
                <w:lang w:eastAsia="ko-KR"/>
              </w:rPr>
            </w:pPr>
            <w:r w:rsidRPr="00C45B3E">
              <w:rPr>
                <w:rFonts w:eastAsiaTheme="minorHAnsi" w:cs="Times New Roman"/>
                <w:color w:val="000000"/>
                <w:sz w:val="17"/>
                <w:szCs w:val="17"/>
              </w:rPr>
              <w:t>3.94 (SE=.17)</w:t>
            </w:r>
            <w:r w:rsidRPr="00C45B3E">
              <w:rPr>
                <w:rFonts w:cs="Times New Roman"/>
                <w:sz w:val="17"/>
                <w:szCs w:val="17"/>
                <w:vertAlign w:val="superscript"/>
                <w:lang w:eastAsia="ko-KR"/>
              </w:rPr>
              <w:t xml:space="preserve"> *H</w:t>
            </w:r>
          </w:p>
        </w:tc>
        <w:tc>
          <w:tcPr>
            <w:tcW w:w="1530" w:type="dxa"/>
            <w:vAlign w:val="center"/>
          </w:tcPr>
          <w:p w14:paraId="5D2C8DFF" w14:textId="77777777" w:rsidR="009C09DE" w:rsidRPr="00C45B3E" w:rsidRDefault="009C09DE" w:rsidP="00F17307">
            <w:pPr>
              <w:tabs>
                <w:tab w:val="left" w:pos="540"/>
              </w:tabs>
              <w:jc w:val="center"/>
              <w:rPr>
                <w:rFonts w:cs="Times New Roman"/>
                <w:sz w:val="17"/>
                <w:szCs w:val="17"/>
                <w:lang w:eastAsia="ko-KR"/>
              </w:rPr>
            </w:pPr>
            <w:r w:rsidRPr="00C45B3E">
              <w:rPr>
                <w:rFonts w:eastAsiaTheme="minorHAnsi" w:cs="Times New Roman"/>
                <w:color w:val="000000"/>
                <w:sz w:val="17"/>
                <w:szCs w:val="17"/>
              </w:rPr>
              <w:t>3.93 (SE=.18)</w:t>
            </w:r>
            <w:r w:rsidRPr="00C45B3E">
              <w:rPr>
                <w:rFonts w:cs="Times New Roman"/>
                <w:sz w:val="17"/>
                <w:szCs w:val="17"/>
                <w:vertAlign w:val="superscript"/>
                <w:lang w:eastAsia="ko-KR"/>
              </w:rPr>
              <w:t xml:space="preserve"> *H</w:t>
            </w:r>
          </w:p>
        </w:tc>
        <w:tc>
          <w:tcPr>
            <w:tcW w:w="1530" w:type="dxa"/>
            <w:vAlign w:val="center"/>
          </w:tcPr>
          <w:p w14:paraId="115060DB" w14:textId="77777777" w:rsidR="009C09DE" w:rsidRPr="00C45B3E" w:rsidRDefault="009C09DE" w:rsidP="00F17307">
            <w:pPr>
              <w:tabs>
                <w:tab w:val="left" w:pos="540"/>
              </w:tabs>
              <w:jc w:val="center"/>
              <w:rPr>
                <w:rFonts w:cs="Times New Roman"/>
                <w:sz w:val="17"/>
                <w:szCs w:val="17"/>
                <w:lang w:eastAsia="ko-KR"/>
              </w:rPr>
            </w:pPr>
            <w:r w:rsidRPr="00C45B3E">
              <w:rPr>
                <w:rFonts w:eastAsiaTheme="minorHAnsi" w:cs="Times New Roman"/>
                <w:color w:val="000000"/>
                <w:sz w:val="17"/>
                <w:szCs w:val="17"/>
              </w:rPr>
              <w:t>4.01 (SE=.19)</w:t>
            </w:r>
            <w:r w:rsidRPr="00C45B3E">
              <w:rPr>
                <w:rFonts w:cs="Times New Roman"/>
                <w:sz w:val="17"/>
                <w:szCs w:val="17"/>
                <w:vertAlign w:val="superscript"/>
                <w:lang w:eastAsia="ko-KR"/>
              </w:rPr>
              <w:t xml:space="preserve"> *H</w:t>
            </w:r>
          </w:p>
        </w:tc>
        <w:tc>
          <w:tcPr>
            <w:tcW w:w="1530" w:type="dxa"/>
            <w:vAlign w:val="center"/>
          </w:tcPr>
          <w:p w14:paraId="53A076A4" w14:textId="77777777" w:rsidR="009C09DE" w:rsidRPr="00C45B3E" w:rsidRDefault="009C09DE" w:rsidP="00F17307">
            <w:pPr>
              <w:tabs>
                <w:tab w:val="left" w:pos="540"/>
              </w:tabs>
              <w:jc w:val="center"/>
              <w:rPr>
                <w:rFonts w:eastAsiaTheme="minorHAnsi" w:cs="Times New Roman"/>
                <w:color w:val="000000"/>
                <w:sz w:val="17"/>
                <w:szCs w:val="17"/>
              </w:rPr>
            </w:pPr>
            <w:r w:rsidRPr="00C45B3E">
              <w:rPr>
                <w:rFonts w:cs="Times New Roman"/>
                <w:sz w:val="17"/>
                <w:szCs w:val="17"/>
                <w:lang w:eastAsia="ko-KR"/>
              </w:rPr>
              <w:t>4.62 (SE=.16)</w:t>
            </w:r>
          </w:p>
        </w:tc>
      </w:tr>
      <w:tr w:rsidR="009C09DE" w:rsidRPr="0044749D" w14:paraId="1BAE682B" w14:textId="77777777" w:rsidTr="00695FFA">
        <w:trPr>
          <w:trHeight w:val="476"/>
        </w:trPr>
        <w:tc>
          <w:tcPr>
            <w:tcW w:w="805" w:type="dxa"/>
            <w:vMerge/>
            <w:vAlign w:val="center"/>
          </w:tcPr>
          <w:p w14:paraId="32B5BA3F" w14:textId="77777777" w:rsidR="009C09DE" w:rsidRPr="0044749D" w:rsidRDefault="009C09DE" w:rsidP="00F17307">
            <w:pPr>
              <w:tabs>
                <w:tab w:val="left" w:pos="540"/>
              </w:tabs>
              <w:jc w:val="center"/>
              <w:rPr>
                <w:rFonts w:cs="Times New Roman"/>
                <w:sz w:val="18"/>
                <w:szCs w:val="18"/>
                <w:lang w:eastAsia="ko-KR"/>
              </w:rPr>
            </w:pPr>
          </w:p>
        </w:tc>
        <w:tc>
          <w:tcPr>
            <w:tcW w:w="1080" w:type="dxa"/>
            <w:vMerge w:val="restart"/>
            <w:vAlign w:val="center"/>
          </w:tcPr>
          <w:p w14:paraId="00B6DC6E" w14:textId="77777777" w:rsidR="009C09DE" w:rsidRPr="0044749D" w:rsidRDefault="009C09DE" w:rsidP="00F17307">
            <w:pPr>
              <w:tabs>
                <w:tab w:val="left" w:pos="540"/>
              </w:tabs>
              <w:jc w:val="center"/>
              <w:rPr>
                <w:rFonts w:cs="Times New Roman"/>
                <w:sz w:val="18"/>
                <w:szCs w:val="18"/>
                <w:lang w:eastAsia="ko-KR"/>
              </w:rPr>
            </w:pPr>
            <w:r w:rsidRPr="0044749D">
              <w:rPr>
                <w:rFonts w:cs="Times New Roman"/>
                <w:sz w:val="18"/>
                <w:szCs w:val="18"/>
              </w:rPr>
              <w:t>d. Work Evaluation</w:t>
            </w:r>
          </w:p>
        </w:tc>
        <w:tc>
          <w:tcPr>
            <w:tcW w:w="990" w:type="dxa"/>
            <w:vAlign w:val="center"/>
          </w:tcPr>
          <w:p w14:paraId="02331DC3" w14:textId="77777777" w:rsidR="009C09DE" w:rsidRPr="00C45B3E" w:rsidRDefault="009C09DE" w:rsidP="00F17307">
            <w:pPr>
              <w:tabs>
                <w:tab w:val="left" w:pos="540"/>
              </w:tabs>
              <w:jc w:val="center"/>
              <w:rPr>
                <w:rFonts w:cs="Times New Roman"/>
                <w:sz w:val="18"/>
                <w:szCs w:val="18"/>
                <w:lang w:eastAsia="ko-KR"/>
              </w:rPr>
            </w:pPr>
            <w:r w:rsidRPr="00C45B3E">
              <w:rPr>
                <w:rFonts w:cs="Times New Roman"/>
                <w:sz w:val="18"/>
                <w:szCs w:val="18"/>
                <w:lang w:eastAsia="ko-KR"/>
              </w:rPr>
              <w:t>Fairness</w:t>
            </w:r>
          </w:p>
        </w:tc>
        <w:tc>
          <w:tcPr>
            <w:tcW w:w="1530" w:type="dxa"/>
            <w:vAlign w:val="center"/>
          </w:tcPr>
          <w:p w14:paraId="7E098559" w14:textId="77777777" w:rsidR="009C09DE" w:rsidRPr="00C45B3E" w:rsidRDefault="009C09DE" w:rsidP="00F17307">
            <w:pPr>
              <w:jc w:val="center"/>
              <w:rPr>
                <w:rFonts w:eastAsiaTheme="minorHAnsi" w:cs="Times New Roman"/>
                <w:color w:val="000000"/>
                <w:sz w:val="17"/>
                <w:szCs w:val="17"/>
              </w:rPr>
            </w:pPr>
            <w:r w:rsidRPr="00C45B3E">
              <w:rPr>
                <w:rFonts w:cs="Times New Roman"/>
                <w:sz w:val="17"/>
                <w:szCs w:val="17"/>
                <w:lang w:eastAsia="ko-KR"/>
              </w:rPr>
              <w:t>3.86 (SE=.18)</w:t>
            </w:r>
          </w:p>
        </w:tc>
        <w:tc>
          <w:tcPr>
            <w:tcW w:w="1530" w:type="dxa"/>
            <w:vAlign w:val="center"/>
          </w:tcPr>
          <w:p w14:paraId="4E4DA5EC" w14:textId="77777777" w:rsidR="009C09DE" w:rsidRPr="00C45B3E" w:rsidRDefault="009C09DE" w:rsidP="00F17307">
            <w:pPr>
              <w:jc w:val="center"/>
              <w:rPr>
                <w:rFonts w:eastAsiaTheme="minorHAnsi" w:cs="Times New Roman"/>
                <w:sz w:val="17"/>
                <w:szCs w:val="17"/>
              </w:rPr>
            </w:pPr>
            <w:r w:rsidRPr="00C45B3E">
              <w:rPr>
                <w:rFonts w:eastAsiaTheme="minorHAnsi" w:cs="Times New Roman"/>
                <w:color w:val="000000"/>
                <w:sz w:val="17"/>
                <w:szCs w:val="17"/>
              </w:rPr>
              <w:t>3.77 (SE=.19)</w:t>
            </w:r>
            <w:r w:rsidRPr="00C45B3E">
              <w:rPr>
                <w:rFonts w:cs="Times New Roman"/>
                <w:sz w:val="17"/>
                <w:szCs w:val="17"/>
                <w:vertAlign w:val="superscript"/>
                <w:lang w:eastAsia="ko-KR"/>
              </w:rPr>
              <w:t xml:space="preserve"> *H</w:t>
            </w:r>
          </w:p>
        </w:tc>
        <w:tc>
          <w:tcPr>
            <w:tcW w:w="1530" w:type="dxa"/>
            <w:vAlign w:val="center"/>
          </w:tcPr>
          <w:p w14:paraId="13E32056" w14:textId="77777777" w:rsidR="009C09DE" w:rsidRPr="00C45B3E" w:rsidRDefault="009C09DE" w:rsidP="00F17307">
            <w:pPr>
              <w:tabs>
                <w:tab w:val="left" w:pos="540"/>
              </w:tabs>
              <w:jc w:val="center"/>
              <w:rPr>
                <w:rFonts w:cs="Times New Roman"/>
                <w:sz w:val="17"/>
                <w:szCs w:val="17"/>
                <w:lang w:eastAsia="ko-KR"/>
              </w:rPr>
            </w:pPr>
            <w:r w:rsidRPr="00C45B3E">
              <w:rPr>
                <w:rFonts w:eastAsiaTheme="minorHAnsi" w:cs="Times New Roman"/>
                <w:color w:val="000000"/>
                <w:sz w:val="17"/>
                <w:szCs w:val="17"/>
              </w:rPr>
              <w:t>4.28 (SE=.19)</w:t>
            </w:r>
            <w:r w:rsidRPr="00C45B3E">
              <w:rPr>
                <w:rFonts w:cs="Times New Roman"/>
                <w:sz w:val="17"/>
                <w:szCs w:val="17"/>
                <w:vertAlign w:val="superscript"/>
                <w:lang w:eastAsia="ko-KR"/>
              </w:rPr>
              <w:t xml:space="preserve"> *H</w:t>
            </w:r>
          </w:p>
        </w:tc>
        <w:tc>
          <w:tcPr>
            <w:tcW w:w="1530" w:type="dxa"/>
            <w:vAlign w:val="center"/>
          </w:tcPr>
          <w:p w14:paraId="0B5C2F4E" w14:textId="77777777" w:rsidR="009C09DE" w:rsidRPr="00C45B3E" w:rsidRDefault="009C09DE" w:rsidP="00F17307">
            <w:pPr>
              <w:tabs>
                <w:tab w:val="left" w:pos="540"/>
              </w:tabs>
              <w:jc w:val="center"/>
              <w:rPr>
                <w:rFonts w:cs="Times New Roman"/>
                <w:sz w:val="17"/>
                <w:szCs w:val="17"/>
                <w:lang w:eastAsia="ko-KR"/>
              </w:rPr>
            </w:pPr>
            <w:r w:rsidRPr="00C45B3E">
              <w:rPr>
                <w:rFonts w:eastAsiaTheme="minorHAnsi" w:cs="Times New Roman"/>
                <w:color w:val="000000"/>
                <w:sz w:val="17"/>
                <w:szCs w:val="17"/>
              </w:rPr>
              <w:t>3.96 (SE=.21)</w:t>
            </w:r>
            <w:r w:rsidRPr="00C45B3E">
              <w:rPr>
                <w:rFonts w:cs="Times New Roman"/>
                <w:sz w:val="17"/>
                <w:szCs w:val="17"/>
                <w:vertAlign w:val="superscript"/>
                <w:lang w:eastAsia="ko-KR"/>
              </w:rPr>
              <w:t xml:space="preserve"> *H</w:t>
            </w:r>
          </w:p>
        </w:tc>
        <w:tc>
          <w:tcPr>
            <w:tcW w:w="1530" w:type="dxa"/>
            <w:vAlign w:val="center"/>
          </w:tcPr>
          <w:p w14:paraId="6A8F6F51" w14:textId="77777777" w:rsidR="009C09DE" w:rsidRPr="00C45B3E" w:rsidRDefault="009C09DE" w:rsidP="00F17307">
            <w:pPr>
              <w:tabs>
                <w:tab w:val="left" w:pos="540"/>
              </w:tabs>
              <w:jc w:val="center"/>
              <w:rPr>
                <w:rFonts w:eastAsiaTheme="minorHAnsi" w:cs="Times New Roman"/>
                <w:color w:val="000000"/>
                <w:sz w:val="17"/>
                <w:szCs w:val="17"/>
              </w:rPr>
            </w:pPr>
            <w:r w:rsidRPr="00C45B3E">
              <w:rPr>
                <w:rFonts w:cs="Times New Roman"/>
                <w:sz w:val="17"/>
                <w:szCs w:val="17"/>
                <w:lang w:eastAsia="ko-KR"/>
              </w:rPr>
              <w:t>6.08 (SE=.19)</w:t>
            </w:r>
          </w:p>
        </w:tc>
      </w:tr>
      <w:tr w:rsidR="009C09DE" w:rsidRPr="0044749D" w14:paraId="2AB3B1B0" w14:textId="77777777" w:rsidTr="00F17307">
        <w:trPr>
          <w:trHeight w:val="413"/>
        </w:trPr>
        <w:tc>
          <w:tcPr>
            <w:tcW w:w="805" w:type="dxa"/>
            <w:vMerge/>
            <w:vAlign w:val="center"/>
          </w:tcPr>
          <w:p w14:paraId="0CDF0920" w14:textId="77777777" w:rsidR="009C09DE" w:rsidRPr="0044749D" w:rsidRDefault="009C09DE" w:rsidP="00F17307">
            <w:pPr>
              <w:tabs>
                <w:tab w:val="left" w:pos="540"/>
              </w:tabs>
              <w:jc w:val="center"/>
              <w:rPr>
                <w:rFonts w:cs="Times New Roman"/>
                <w:sz w:val="18"/>
                <w:szCs w:val="18"/>
                <w:lang w:eastAsia="ko-KR"/>
              </w:rPr>
            </w:pPr>
          </w:p>
        </w:tc>
        <w:tc>
          <w:tcPr>
            <w:tcW w:w="1080" w:type="dxa"/>
            <w:vMerge/>
            <w:vAlign w:val="center"/>
          </w:tcPr>
          <w:p w14:paraId="636DB962" w14:textId="77777777" w:rsidR="009C09DE" w:rsidRPr="0044749D" w:rsidRDefault="009C09DE" w:rsidP="00F17307">
            <w:pPr>
              <w:tabs>
                <w:tab w:val="left" w:pos="540"/>
              </w:tabs>
              <w:jc w:val="center"/>
              <w:rPr>
                <w:rFonts w:cs="Times New Roman"/>
                <w:sz w:val="18"/>
                <w:szCs w:val="18"/>
              </w:rPr>
            </w:pPr>
          </w:p>
        </w:tc>
        <w:tc>
          <w:tcPr>
            <w:tcW w:w="990" w:type="dxa"/>
            <w:vAlign w:val="center"/>
          </w:tcPr>
          <w:p w14:paraId="036DDD9D" w14:textId="77777777" w:rsidR="009C09DE" w:rsidRPr="00C45B3E" w:rsidRDefault="009C09DE" w:rsidP="00F17307">
            <w:pPr>
              <w:tabs>
                <w:tab w:val="left" w:pos="540"/>
              </w:tabs>
              <w:jc w:val="center"/>
              <w:rPr>
                <w:rFonts w:cs="Times New Roman"/>
                <w:sz w:val="18"/>
                <w:szCs w:val="18"/>
                <w:lang w:eastAsia="ko-KR"/>
              </w:rPr>
            </w:pPr>
            <w:r w:rsidRPr="00C45B3E">
              <w:rPr>
                <w:rFonts w:cs="Times New Roman"/>
                <w:sz w:val="18"/>
                <w:szCs w:val="18"/>
                <w:lang w:eastAsia="ko-KR"/>
              </w:rPr>
              <w:t>Trust</w:t>
            </w:r>
          </w:p>
        </w:tc>
        <w:tc>
          <w:tcPr>
            <w:tcW w:w="1530" w:type="dxa"/>
            <w:vAlign w:val="center"/>
          </w:tcPr>
          <w:p w14:paraId="28DB90ED" w14:textId="77777777" w:rsidR="009C09DE" w:rsidRPr="00C45B3E" w:rsidRDefault="009C09DE" w:rsidP="00F17307">
            <w:pPr>
              <w:tabs>
                <w:tab w:val="left" w:pos="540"/>
              </w:tabs>
              <w:jc w:val="center"/>
              <w:rPr>
                <w:rFonts w:eastAsiaTheme="minorHAnsi" w:cs="Times New Roman"/>
                <w:color w:val="000000"/>
                <w:sz w:val="17"/>
                <w:szCs w:val="17"/>
              </w:rPr>
            </w:pPr>
            <w:r w:rsidRPr="00C45B3E">
              <w:rPr>
                <w:rFonts w:cs="Times New Roman"/>
                <w:sz w:val="17"/>
                <w:szCs w:val="17"/>
                <w:lang w:eastAsia="ko-KR"/>
              </w:rPr>
              <w:t>3.16 (SE=.19)</w:t>
            </w:r>
          </w:p>
        </w:tc>
        <w:tc>
          <w:tcPr>
            <w:tcW w:w="1530" w:type="dxa"/>
            <w:vAlign w:val="center"/>
          </w:tcPr>
          <w:p w14:paraId="0A53931E" w14:textId="77777777" w:rsidR="009C09DE" w:rsidRPr="00C45B3E" w:rsidRDefault="009C09DE" w:rsidP="00F17307">
            <w:pPr>
              <w:tabs>
                <w:tab w:val="left" w:pos="540"/>
              </w:tabs>
              <w:jc w:val="center"/>
              <w:rPr>
                <w:rFonts w:cs="Times New Roman"/>
                <w:sz w:val="17"/>
                <w:szCs w:val="17"/>
                <w:lang w:eastAsia="ko-KR"/>
              </w:rPr>
            </w:pPr>
            <w:r w:rsidRPr="00C45B3E">
              <w:rPr>
                <w:rFonts w:eastAsiaTheme="minorHAnsi" w:cs="Times New Roman"/>
                <w:color w:val="000000"/>
                <w:sz w:val="17"/>
                <w:szCs w:val="17"/>
              </w:rPr>
              <w:t>3.38 (SE=.20)</w:t>
            </w:r>
            <w:r w:rsidRPr="00C45B3E">
              <w:rPr>
                <w:rFonts w:cs="Times New Roman"/>
                <w:sz w:val="17"/>
                <w:szCs w:val="17"/>
                <w:vertAlign w:val="superscript"/>
                <w:lang w:eastAsia="ko-KR"/>
              </w:rPr>
              <w:t xml:space="preserve"> *H</w:t>
            </w:r>
          </w:p>
        </w:tc>
        <w:tc>
          <w:tcPr>
            <w:tcW w:w="1530" w:type="dxa"/>
            <w:vAlign w:val="center"/>
          </w:tcPr>
          <w:p w14:paraId="433F9028" w14:textId="77777777" w:rsidR="009C09DE" w:rsidRPr="00C45B3E" w:rsidRDefault="009C09DE" w:rsidP="00F17307">
            <w:pPr>
              <w:tabs>
                <w:tab w:val="left" w:pos="540"/>
              </w:tabs>
              <w:jc w:val="center"/>
              <w:rPr>
                <w:rFonts w:cs="Times New Roman"/>
                <w:sz w:val="17"/>
                <w:szCs w:val="17"/>
                <w:lang w:eastAsia="ko-KR"/>
              </w:rPr>
            </w:pPr>
            <w:r w:rsidRPr="00C45B3E">
              <w:rPr>
                <w:rFonts w:eastAsiaTheme="minorHAnsi" w:cs="Times New Roman"/>
                <w:color w:val="000000"/>
                <w:sz w:val="17"/>
                <w:szCs w:val="17"/>
              </w:rPr>
              <w:t>3.63 (SE=.19)</w:t>
            </w:r>
            <w:r w:rsidRPr="00C45B3E">
              <w:rPr>
                <w:rFonts w:cs="Times New Roman"/>
                <w:sz w:val="17"/>
                <w:szCs w:val="17"/>
                <w:vertAlign w:val="superscript"/>
                <w:lang w:eastAsia="ko-KR"/>
              </w:rPr>
              <w:t xml:space="preserve"> *A, *H</w:t>
            </w:r>
          </w:p>
        </w:tc>
        <w:tc>
          <w:tcPr>
            <w:tcW w:w="1530" w:type="dxa"/>
            <w:vAlign w:val="center"/>
          </w:tcPr>
          <w:p w14:paraId="788A3973" w14:textId="77777777" w:rsidR="009C09DE" w:rsidRPr="00C45B3E" w:rsidRDefault="009C09DE" w:rsidP="00F17307">
            <w:pPr>
              <w:tabs>
                <w:tab w:val="left" w:pos="540"/>
              </w:tabs>
              <w:jc w:val="center"/>
              <w:rPr>
                <w:rFonts w:cs="Times New Roman"/>
                <w:sz w:val="17"/>
                <w:szCs w:val="17"/>
                <w:lang w:eastAsia="ko-KR"/>
              </w:rPr>
            </w:pPr>
            <w:r w:rsidRPr="00C45B3E">
              <w:rPr>
                <w:rFonts w:eastAsiaTheme="minorHAnsi" w:cs="Times New Roman"/>
                <w:color w:val="000000"/>
                <w:sz w:val="17"/>
                <w:szCs w:val="17"/>
              </w:rPr>
              <w:t>3.62 (SE=.22)</w:t>
            </w:r>
            <w:r w:rsidRPr="00C45B3E">
              <w:rPr>
                <w:rFonts w:cs="Times New Roman"/>
                <w:sz w:val="17"/>
                <w:szCs w:val="17"/>
                <w:vertAlign w:val="superscript"/>
                <w:lang w:eastAsia="ko-KR"/>
              </w:rPr>
              <w:t xml:space="preserve"> *A, *H</w:t>
            </w:r>
          </w:p>
        </w:tc>
        <w:tc>
          <w:tcPr>
            <w:tcW w:w="1530" w:type="dxa"/>
            <w:vAlign w:val="center"/>
          </w:tcPr>
          <w:p w14:paraId="69CAF8B2" w14:textId="77777777" w:rsidR="009C09DE" w:rsidRPr="00C45B3E" w:rsidRDefault="009C09DE" w:rsidP="00F17307">
            <w:pPr>
              <w:tabs>
                <w:tab w:val="left" w:pos="540"/>
              </w:tabs>
              <w:jc w:val="center"/>
              <w:rPr>
                <w:rFonts w:eastAsiaTheme="minorHAnsi" w:cs="Times New Roman"/>
                <w:color w:val="000000"/>
                <w:sz w:val="17"/>
                <w:szCs w:val="17"/>
              </w:rPr>
            </w:pPr>
            <w:r w:rsidRPr="00C45B3E">
              <w:rPr>
                <w:rFonts w:cs="Times New Roman"/>
                <w:sz w:val="17"/>
                <w:szCs w:val="17"/>
                <w:lang w:eastAsia="ko-KR"/>
              </w:rPr>
              <w:t>4.94 (SE=.19)</w:t>
            </w:r>
          </w:p>
        </w:tc>
      </w:tr>
      <w:tr w:rsidR="009C09DE" w:rsidRPr="0044749D" w14:paraId="79A7B9BD" w14:textId="77777777" w:rsidTr="00F17307">
        <w:trPr>
          <w:trHeight w:val="395"/>
        </w:trPr>
        <w:tc>
          <w:tcPr>
            <w:tcW w:w="805" w:type="dxa"/>
            <w:vMerge/>
            <w:vAlign w:val="center"/>
          </w:tcPr>
          <w:p w14:paraId="4AB46B6D" w14:textId="77777777" w:rsidR="009C09DE" w:rsidRPr="0044749D" w:rsidRDefault="009C09DE" w:rsidP="00F17307">
            <w:pPr>
              <w:tabs>
                <w:tab w:val="left" w:pos="540"/>
              </w:tabs>
              <w:jc w:val="center"/>
              <w:rPr>
                <w:rFonts w:cs="Times New Roman"/>
                <w:sz w:val="18"/>
                <w:szCs w:val="18"/>
                <w:lang w:eastAsia="ko-KR"/>
              </w:rPr>
            </w:pPr>
          </w:p>
        </w:tc>
        <w:tc>
          <w:tcPr>
            <w:tcW w:w="1080" w:type="dxa"/>
            <w:vMerge/>
            <w:vAlign w:val="center"/>
          </w:tcPr>
          <w:p w14:paraId="068A212C" w14:textId="77777777" w:rsidR="009C09DE" w:rsidRPr="0044749D" w:rsidRDefault="009C09DE" w:rsidP="00F17307">
            <w:pPr>
              <w:tabs>
                <w:tab w:val="left" w:pos="540"/>
              </w:tabs>
              <w:jc w:val="center"/>
              <w:rPr>
                <w:rFonts w:cs="Times New Roman"/>
                <w:sz w:val="18"/>
                <w:szCs w:val="18"/>
              </w:rPr>
            </w:pPr>
          </w:p>
        </w:tc>
        <w:tc>
          <w:tcPr>
            <w:tcW w:w="990" w:type="dxa"/>
            <w:vAlign w:val="center"/>
          </w:tcPr>
          <w:p w14:paraId="7C275006" w14:textId="77777777" w:rsidR="009C09DE" w:rsidRPr="00C45B3E" w:rsidRDefault="009C09DE" w:rsidP="00F17307">
            <w:pPr>
              <w:tabs>
                <w:tab w:val="left" w:pos="540"/>
              </w:tabs>
              <w:jc w:val="center"/>
              <w:rPr>
                <w:rFonts w:cs="Times New Roman"/>
                <w:sz w:val="18"/>
                <w:szCs w:val="18"/>
                <w:lang w:eastAsia="ko-KR"/>
              </w:rPr>
            </w:pPr>
            <w:r w:rsidRPr="00C45B3E">
              <w:rPr>
                <w:rFonts w:cs="Times New Roman"/>
                <w:sz w:val="18"/>
                <w:szCs w:val="18"/>
                <w:lang w:eastAsia="ko-KR"/>
              </w:rPr>
              <w:t>Emotion</w:t>
            </w:r>
          </w:p>
        </w:tc>
        <w:tc>
          <w:tcPr>
            <w:tcW w:w="1530" w:type="dxa"/>
            <w:vAlign w:val="center"/>
          </w:tcPr>
          <w:p w14:paraId="0B35FB7B" w14:textId="77777777" w:rsidR="009C09DE" w:rsidRPr="00C45B3E" w:rsidRDefault="009C09DE" w:rsidP="00F17307">
            <w:pPr>
              <w:tabs>
                <w:tab w:val="left" w:pos="540"/>
              </w:tabs>
              <w:jc w:val="center"/>
              <w:rPr>
                <w:rFonts w:eastAsiaTheme="minorHAnsi" w:cs="Times New Roman"/>
                <w:color w:val="000000"/>
                <w:sz w:val="17"/>
                <w:szCs w:val="17"/>
              </w:rPr>
            </w:pPr>
            <w:r w:rsidRPr="00C45B3E">
              <w:rPr>
                <w:rFonts w:cs="Times New Roman"/>
                <w:sz w:val="17"/>
                <w:szCs w:val="17"/>
                <w:lang w:eastAsia="ko-KR"/>
              </w:rPr>
              <w:t>3.28 (SE=.14)</w:t>
            </w:r>
          </w:p>
        </w:tc>
        <w:tc>
          <w:tcPr>
            <w:tcW w:w="1530" w:type="dxa"/>
            <w:vAlign w:val="center"/>
          </w:tcPr>
          <w:p w14:paraId="30FD568E" w14:textId="77777777" w:rsidR="009C09DE" w:rsidRPr="00C45B3E" w:rsidRDefault="009C09DE" w:rsidP="00F17307">
            <w:pPr>
              <w:tabs>
                <w:tab w:val="left" w:pos="540"/>
              </w:tabs>
              <w:jc w:val="center"/>
              <w:rPr>
                <w:rFonts w:cs="Times New Roman"/>
                <w:sz w:val="17"/>
                <w:szCs w:val="17"/>
                <w:lang w:eastAsia="ko-KR"/>
              </w:rPr>
            </w:pPr>
            <w:r w:rsidRPr="00C45B3E">
              <w:rPr>
                <w:rFonts w:eastAsiaTheme="minorHAnsi" w:cs="Times New Roman"/>
                <w:color w:val="000000"/>
                <w:sz w:val="17"/>
                <w:szCs w:val="17"/>
              </w:rPr>
              <w:t>3.32 (SE=.15)</w:t>
            </w:r>
            <w:r w:rsidRPr="00C45B3E">
              <w:rPr>
                <w:rFonts w:cs="Times New Roman"/>
                <w:sz w:val="17"/>
                <w:szCs w:val="17"/>
                <w:vertAlign w:val="superscript"/>
                <w:lang w:eastAsia="ko-KR"/>
              </w:rPr>
              <w:t xml:space="preserve"> *H</w:t>
            </w:r>
          </w:p>
        </w:tc>
        <w:tc>
          <w:tcPr>
            <w:tcW w:w="1530" w:type="dxa"/>
            <w:vAlign w:val="center"/>
          </w:tcPr>
          <w:p w14:paraId="01EE5A42" w14:textId="77777777" w:rsidR="009C09DE" w:rsidRPr="00C45B3E" w:rsidRDefault="009C09DE" w:rsidP="00F17307">
            <w:pPr>
              <w:tabs>
                <w:tab w:val="left" w:pos="540"/>
              </w:tabs>
              <w:jc w:val="center"/>
              <w:rPr>
                <w:rFonts w:cs="Times New Roman"/>
                <w:sz w:val="17"/>
                <w:szCs w:val="17"/>
                <w:lang w:eastAsia="ko-KR"/>
              </w:rPr>
            </w:pPr>
            <w:r w:rsidRPr="00C45B3E">
              <w:rPr>
                <w:rFonts w:eastAsiaTheme="minorHAnsi" w:cs="Times New Roman"/>
                <w:color w:val="000000"/>
                <w:sz w:val="17"/>
                <w:szCs w:val="17"/>
              </w:rPr>
              <w:t>3.49 (SE=.15)</w:t>
            </w:r>
            <w:r w:rsidRPr="00C45B3E">
              <w:rPr>
                <w:rFonts w:cs="Times New Roman"/>
                <w:sz w:val="17"/>
                <w:szCs w:val="17"/>
                <w:vertAlign w:val="superscript"/>
                <w:lang w:eastAsia="ko-KR"/>
              </w:rPr>
              <w:t xml:space="preserve"> *H</w:t>
            </w:r>
          </w:p>
        </w:tc>
        <w:tc>
          <w:tcPr>
            <w:tcW w:w="1530" w:type="dxa"/>
            <w:vAlign w:val="center"/>
          </w:tcPr>
          <w:p w14:paraId="30095332" w14:textId="77777777" w:rsidR="009C09DE" w:rsidRPr="00C45B3E" w:rsidRDefault="009C09DE" w:rsidP="00F17307">
            <w:pPr>
              <w:tabs>
                <w:tab w:val="left" w:pos="540"/>
              </w:tabs>
              <w:jc w:val="center"/>
              <w:rPr>
                <w:rFonts w:cs="Times New Roman"/>
                <w:sz w:val="17"/>
                <w:szCs w:val="17"/>
                <w:lang w:eastAsia="ko-KR"/>
              </w:rPr>
            </w:pPr>
            <w:r w:rsidRPr="00C45B3E">
              <w:rPr>
                <w:rFonts w:eastAsiaTheme="minorHAnsi" w:cs="Times New Roman"/>
                <w:color w:val="000000"/>
                <w:sz w:val="17"/>
                <w:szCs w:val="17"/>
              </w:rPr>
              <w:t>3.69 (SE=.17)</w:t>
            </w:r>
            <w:r w:rsidRPr="00C45B3E">
              <w:rPr>
                <w:rFonts w:cs="Times New Roman"/>
                <w:sz w:val="17"/>
                <w:szCs w:val="17"/>
                <w:vertAlign w:val="superscript"/>
                <w:lang w:eastAsia="ko-KR"/>
              </w:rPr>
              <w:t xml:space="preserve"> *A, *H</w:t>
            </w:r>
          </w:p>
        </w:tc>
        <w:tc>
          <w:tcPr>
            <w:tcW w:w="1530" w:type="dxa"/>
            <w:vAlign w:val="center"/>
          </w:tcPr>
          <w:p w14:paraId="70C96800" w14:textId="77777777" w:rsidR="009C09DE" w:rsidRPr="00C45B3E" w:rsidRDefault="009C09DE" w:rsidP="00F17307">
            <w:pPr>
              <w:tabs>
                <w:tab w:val="left" w:pos="540"/>
              </w:tabs>
              <w:jc w:val="center"/>
              <w:rPr>
                <w:rFonts w:eastAsiaTheme="minorHAnsi" w:cs="Times New Roman"/>
                <w:color w:val="000000"/>
                <w:sz w:val="17"/>
                <w:szCs w:val="17"/>
              </w:rPr>
            </w:pPr>
            <w:r w:rsidRPr="00C45B3E">
              <w:rPr>
                <w:rFonts w:cs="Times New Roman"/>
                <w:sz w:val="17"/>
                <w:szCs w:val="17"/>
                <w:lang w:eastAsia="ko-KR"/>
              </w:rPr>
              <w:t>4.51 (SE=.15)</w:t>
            </w:r>
          </w:p>
        </w:tc>
      </w:tr>
    </w:tbl>
    <w:p w14:paraId="7B501667" w14:textId="77777777" w:rsidR="009C09DE" w:rsidRDefault="009C09DE" w:rsidP="00DD5298">
      <w:pPr>
        <w:pStyle w:val="References"/>
        <w:numPr>
          <w:ilvl w:val="0"/>
          <w:numId w:val="0"/>
        </w:numPr>
        <w:sectPr w:rsidR="009C09DE" w:rsidSect="009C09DE">
          <w:type w:val="continuous"/>
          <w:pgSz w:w="12240" w:h="15840" w:code="1"/>
          <w:pgMar w:top="1224" w:right="1080" w:bottom="1440" w:left="1080" w:header="720" w:footer="720" w:gutter="0"/>
          <w:cols w:space="432"/>
          <w:docGrid w:linePitch="360"/>
        </w:sectPr>
      </w:pPr>
    </w:p>
    <w:p w14:paraId="7789CAE2" w14:textId="27FEF6D5" w:rsidR="009C09DE" w:rsidRDefault="009C09DE" w:rsidP="00DD5298">
      <w:pPr>
        <w:pStyle w:val="References"/>
        <w:numPr>
          <w:ilvl w:val="0"/>
          <w:numId w:val="0"/>
        </w:numPr>
        <w:sectPr w:rsidR="009C09DE" w:rsidSect="009C09DE">
          <w:type w:val="continuous"/>
          <w:pgSz w:w="12240" w:h="15840" w:code="1"/>
          <w:pgMar w:top="1224" w:right="1080" w:bottom="1440" w:left="1080" w:header="720" w:footer="720" w:gutter="0"/>
          <w:cols w:space="432"/>
          <w:docGrid w:linePitch="360"/>
        </w:sectPr>
      </w:pPr>
    </w:p>
    <w:p w14:paraId="37D2AB36" w14:textId="4EC32535" w:rsidR="009C09DE" w:rsidRPr="006279C4" w:rsidRDefault="009C09DE" w:rsidP="009C09DE">
      <w:pPr>
        <w:tabs>
          <w:tab w:val="left" w:pos="540"/>
          <w:tab w:val="left" w:pos="2053"/>
        </w:tabs>
        <w:spacing w:line="480" w:lineRule="auto"/>
        <w:jc w:val="center"/>
        <w:rPr>
          <w:b/>
        </w:rPr>
      </w:pPr>
      <w:r w:rsidRPr="00784A36">
        <w:rPr>
          <w:b/>
        </w:rPr>
        <w:lastRenderedPageBreak/>
        <w:t xml:space="preserve">Table 2. People’s perceptions </w:t>
      </w:r>
      <w:r>
        <w:rPr>
          <w:b/>
        </w:rPr>
        <w:t xml:space="preserve">of algorithmic vs </w:t>
      </w:r>
      <w:proofErr w:type="spellStart"/>
      <w:r>
        <w:rPr>
          <w:b/>
        </w:rPr>
        <w:t>HitL</w:t>
      </w:r>
      <w:proofErr w:type="spellEnd"/>
      <w:r>
        <w:rPr>
          <w:b/>
        </w:rPr>
        <w:t xml:space="preserve"> vs human</w:t>
      </w:r>
      <w:r w:rsidRPr="00784A36">
        <w:rPr>
          <w:b/>
        </w:rPr>
        <w:t xml:space="preserve"> managerial decisions</w:t>
      </w:r>
    </w:p>
    <w:p w14:paraId="077FD09E" w14:textId="77777777" w:rsidR="009C09DE" w:rsidRPr="00566AA7" w:rsidRDefault="009C09DE" w:rsidP="00DD5298">
      <w:pPr>
        <w:pStyle w:val="References"/>
        <w:numPr>
          <w:ilvl w:val="0"/>
          <w:numId w:val="0"/>
        </w:numPr>
      </w:pPr>
    </w:p>
    <w:p w14:paraId="4F4CC6F1" w14:textId="77777777" w:rsidR="00566AA7" w:rsidRPr="00566AA7" w:rsidRDefault="00566AA7" w:rsidP="00566AA7">
      <w:pPr>
        <w:spacing w:after="240"/>
        <w:rPr>
          <w:rFonts w:eastAsia="Times New Roman"/>
          <w:sz w:val="20"/>
          <w:szCs w:val="20"/>
        </w:rPr>
      </w:pPr>
      <w:r w:rsidRPr="00566AA7">
        <w:rPr>
          <w:rFonts w:eastAsia="Times New Roman"/>
          <w:sz w:val="20"/>
          <w:szCs w:val="20"/>
        </w:rPr>
        <w:br/>
      </w:r>
    </w:p>
    <w:tbl>
      <w:tblPr>
        <w:tblW w:w="10530" w:type="dxa"/>
        <w:tblInd w:w="-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2091"/>
        <w:gridCol w:w="1991"/>
        <w:gridCol w:w="1969"/>
        <w:gridCol w:w="4479"/>
      </w:tblGrid>
      <w:tr w:rsidR="00566AA7" w:rsidRPr="00566AA7" w14:paraId="59C7FB7B" w14:textId="77777777" w:rsidTr="00C2156D">
        <w:tc>
          <w:tcPr>
            <w:tcW w:w="2091" w:type="dxa"/>
            <w:shd w:val="clear" w:color="auto" w:fill="auto"/>
            <w:tcMar>
              <w:top w:w="40" w:type="dxa"/>
              <w:left w:w="40" w:type="dxa"/>
              <w:bottom w:w="40" w:type="dxa"/>
              <w:right w:w="40" w:type="dxa"/>
            </w:tcMar>
            <w:vAlign w:val="center"/>
            <w:hideMark/>
          </w:tcPr>
          <w:p w14:paraId="4F78FAF8" w14:textId="77777777" w:rsidR="00566AA7" w:rsidRPr="00C2156D" w:rsidRDefault="00566AA7" w:rsidP="00566AA7">
            <w:pPr>
              <w:pStyle w:val="NormalWeb"/>
              <w:spacing w:before="0" w:beforeAutospacing="0" w:after="0" w:afterAutospacing="0"/>
              <w:jc w:val="center"/>
              <w:rPr>
                <w:sz w:val="18"/>
                <w:szCs w:val="18"/>
              </w:rPr>
            </w:pPr>
            <w:bookmarkStart w:id="0" w:name="_GoBack" w:colFirst="0" w:colLast="3"/>
            <w:r w:rsidRPr="00C2156D">
              <w:rPr>
                <w:color w:val="000000"/>
                <w:sz w:val="18"/>
                <w:szCs w:val="18"/>
              </w:rPr>
              <w:t>General Definition</w:t>
            </w:r>
          </w:p>
        </w:tc>
        <w:tc>
          <w:tcPr>
            <w:tcW w:w="0" w:type="auto"/>
            <w:shd w:val="clear" w:color="auto" w:fill="auto"/>
            <w:tcMar>
              <w:top w:w="40" w:type="dxa"/>
              <w:left w:w="40" w:type="dxa"/>
              <w:bottom w:w="40" w:type="dxa"/>
              <w:right w:w="40" w:type="dxa"/>
            </w:tcMar>
            <w:vAlign w:val="center"/>
            <w:hideMark/>
          </w:tcPr>
          <w:p w14:paraId="6F40D9C0"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Algorithm/Human/</w:t>
            </w:r>
            <w:proofErr w:type="spellStart"/>
            <w:r w:rsidRPr="00C2156D">
              <w:rPr>
                <w:color w:val="000000"/>
                <w:sz w:val="18"/>
                <w:szCs w:val="18"/>
              </w:rPr>
              <w:t>HitL</w:t>
            </w:r>
            <w:proofErr w:type="spellEnd"/>
          </w:p>
        </w:tc>
        <w:tc>
          <w:tcPr>
            <w:tcW w:w="0" w:type="auto"/>
            <w:shd w:val="clear" w:color="auto" w:fill="auto"/>
            <w:tcMar>
              <w:top w:w="40" w:type="dxa"/>
              <w:left w:w="40" w:type="dxa"/>
              <w:bottom w:w="40" w:type="dxa"/>
              <w:right w:w="40" w:type="dxa"/>
            </w:tcMar>
            <w:vAlign w:val="center"/>
            <w:hideMark/>
          </w:tcPr>
          <w:p w14:paraId="25EE9CE7"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Fairness/Trust/Emotion</w:t>
            </w:r>
          </w:p>
        </w:tc>
        <w:tc>
          <w:tcPr>
            <w:tcW w:w="4479" w:type="dxa"/>
            <w:shd w:val="clear" w:color="auto" w:fill="auto"/>
            <w:tcMar>
              <w:top w:w="40" w:type="dxa"/>
              <w:left w:w="40" w:type="dxa"/>
              <w:bottom w:w="40" w:type="dxa"/>
              <w:right w:w="40" w:type="dxa"/>
            </w:tcMar>
            <w:vAlign w:val="center"/>
            <w:hideMark/>
          </w:tcPr>
          <w:p w14:paraId="4E061106" w14:textId="77777777" w:rsidR="00566AA7" w:rsidRPr="00C2156D" w:rsidRDefault="00566AA7" w:rsidP="00E14CE8">
            <w:pPr>
              <w:pStyle w:val="NormalWeb"/>
              <w:spacing w:before="0" w:beforeAutospacing="0" w:after="0" w:afterAutospacing="0"/>
              <w:jc w:val="center"/>
              <w:rPr>
                <w:sz w:val="18"/>
                <w:szCs w:val="18"/>
              </w:rPr>
            </w:pPr>
            <w:r w:rsidRPr="00C2156D">
              <w:rPr>
                <w:color w:val="000000"/>
                <w:sz w:val="18"/>
                <w:szCs w:val="18"/>
              </w:rPr>
              <w:t>Definition</w:t>
            </w:r>
          </w:p>
        </w:tc>
      </w:tr>
      <w:tr w:rsidR="00566AA7" w:rsidRPr="00566AA7" w14:paraId="41008B0A" w14:textId="77777777" w:rsidTr="00C2156D">
        <w:tc>
          <w:tcPr>
            <w:tcW w:w="2091" w:type="dxa"/>
            <w:shd w:val="clear" w:color="auto" w:fill="auto"/>
            <w:tcMar>
              <w:top w:w="40" w:type="dxa"/>
              <w:left w:w="40" w:type="dxa"/>
              <w:bottom w:w="40" w:type="dxa"/>
              <w:right w:w="40" w:type="dxa"/>
            </w:tcMar>
            <w:vAlign w:val="center"/>
            <w:hideMark/>
          </w:tcPr>
          <w:p w14:paraId="68077187" w14:textId="61D0CDBC"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No human bias in algorithm</w:t>
            </w:r>
          </w:p>
        </w:tc>
        <w:tc>
          <w:tcPr>
            <w:tcW w:w="0" w:type="auto"/>
            <w:shd w:val="clear" w:color="auto" w:fill="auto"/>
            <w:tcMar>
              <w:top w:w="40" w:type="dxa"/>
              <w:left w:w="40" w:type="dxa"/>
              <w:bottom w:w="40" w:type="dxa"/>
              <w:right w:w="40" w:type="dxa"/>
            </w:tcMar>
            <w:vAlign w:val="center"/>
            <w:hideMark/>
          </w:tcPr>
          <w:p w14:paraId="009B2BB4"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Algorithm only</w:t>
            </w:r>
          </w:p>
        </w:tc>
        <w:tc>
          <w:tcPr>
            <w:tcW w:w="0" w:type="auto"/>
            <w:shd w:val="clear" w:color="auto" w:fill="auto"/>
            <w:tcMar>
              <w:top w:w="40" w:type="dxa"/>
              <w:left w:w="40" w:type="dxa"/>
              <w:bottom w:w="40" w:type="dxa"/>
              <w:right w:w="40" w:type="dxa"/>
            </w:tcMar>
            <w:vAlign w:val="center"/>
            <w:hideMark/>
          </w:tcPr>
          <w:p w14:paraId="5BE83BD5"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F, T, E</w:t>
            </w:r>
          </w:p>
        </w:tc>
        <w:tc>
          <w:tcPr>
            <w:tcW w:w="4479" w:type="dxa"/>
            <w:shd w:val="clear" w:color="auto" w:fill="auto"/>
            <w:tcMar>
              <w:top w:w="40" w:type="dxa"/>
              <w:left w:w="40" w:type="dxa"/>
              <w:bottom w:w="40" w:type="dxa"/>
              <w:right w:w="40" w:type="dxa"/>
            </w:tcMar>
            <w:vAlign w:val="center"/>
            <w:hideMark/>
          </w:tcPr>
          <w:p w14:paraId="774C30FE" w14:textId="59D13BF9" w:rsidR="00566AA7" w:rsidRPr="00C2156D" w:rsidRDefault="00566AA7" w:rsidP="00E14CE8">
            <w:pPr>
              <w:pStyle w:val="NormalWeb"/>
              <w:spacing w:before="0" w:beforeAutospacing="0" w:after="0" w:afterAutospacing="0"/>
              <w:rPr>
                <w:sz w:val="18"/>
                <w:szCs w:val="18"/>
              </w:rPr>
            </w:pPr>
            <w:r w:rsidRPr="00C2156D">
              <w:rPr>
                <w:color w:val="000000"/>
                <w:sz w:val="18"/>
                <w:szCs w:val="18"/>
              </w:rPr>
              <w:t xml:space="preserve">Algorithms </w:t>
            </w:r>
            <w:r w:rsidR="00E14CE8" w:rsidRPr="00C2156D">
              <w:rPr>
                <w:color w:val="000000"/>
                <w:sz w:val="18"/>
                <w:szCs w:val="18"/>
              </w:rPr>
              <w:t>are not biased like humans, in ways</w:t>
            </w:r>
            <w:r w:rsidRPr="00C2156D">
              <w:rPr>
                <w:color w:val="000000"/>
                <w:sz w:val="18"/>
                <w:szCs w:val="18"/>
              </w:rPr>
              <w:t xml:space="preserve"> such as personal feeling</w:t>
            </w:r>
            <w:r w:rsidR="00E14CE8" w:rsidRPr="00C2156D">
              <w:rPr>
                <w:color w:val="000000"/>
                <w:sz w:val="18"/>
                <w:szCs w:val="18"/>
              </w:rPr>
              <w:t>s and favoritism</w:t>
            </w:r>
            <w:r w:rsidRPr="00C2156D">
              <w:rPr>
                <w:color w:val="000000"/>
                <w:sz w:val="18"/>
                <w:szCs w:val="18"/>
              </w:rPr>
              <w:t>.</w:t>
            </w:r>
          </w:p>
        </w:tc>
      </w:tr>
      <w:tr w:rsidR="00566AA7" w:rsidRPr="00566AA7" w14:paraId="166B57C3" w14:textId="77777777" w:rsidTr="00C2156D">
        <w:tc>
          <w:tcPr>
            <w:tcW w:w="2091" w:type="dxa"/>
            <w:shd w:val="clear" w:color="auto" w:fill="auto"/>
            <w:tcMar>
              <w:top w:w="40" w:type="dxa"/>
              <w:left w:w="40" w:type="dxa"/>
              <w:bottom w:w="40" w:type="dxa"/>
              <w:right w:w="40" w:type="dxa"/>
            </w:tcMar>
            <w:vAlign w:val="center"/>
            <w:hideMark/>
          </w:tcPr>
          <w:p w14:paraId="4CE2E7C2"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Efficiency in algorithm</w:t>
            </w:r>
          </w:p>
        </w:tc>
        <w:tc>
          <w:tcPr>
            <w:tcW w:w="0" w:type="auto"/>
            <w:shd w:val="clear" w:color="auto" w:fill="auto"/>
            <w:tcMar>
              <w:top w:w="40" w:type="dxa"/>
              <w:left w:w="40" w:type="dxa"/>
              <w:bottom w:w="40" w:type="dxa"/>
              <w:right w:w="40" w:type="dxa"/>
            </w:tcMar>
            <w:vAlign w:val="center"/>
            <w:hideMark/>
          </w:tcPr>
          <w:p w14:paraId="37E1D13F" w14:textId="2271891A"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Algorithm only</w:t>
            </w:r>
          </w:p>
        </w:tc>
        <w:tc>
          <w:tcPr>
            <w:tcW w:w="0" w:type="auto"/>
            <w:shd w:val="clear" w:color="auto" w:fill="auto"/>
            <w:tcMar>
              <w:top w:w="40" w:type="dxa"/>
              <w:left w:w="40" w:type="dxa"/>
              <w:bottom w:w="40" w:type="dxa"/>
              <w:right w:w="40" w:type="dxa"/>
            </w:tcMar>
            <w:vAlign w:val="center"/>
            <w:hideMark/>
          </w:tcPr>
          <w:p w14:paraId="6D253A92"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F, T, E</w:t>
            </w:r>
          </w:p>
        </w:tc>
        <w:tc>
          <w:tcPr>
            <w:tcW w:w="4479" w:type="dxa"/>
            <w:shd w:val="clear" w:color="auto" w:fill="auto"/>
            <w:tcMar>
              <w:top w:w="40" w:type="dxa"/>
              <w:left w:w="40" w:type="dxa"/>
              <w:bottom w:w="40" w:type="dxa"/>
              <w:right w:w="40" w:type="dxa"/>
            </w:tcMar>
            <w:vAlign w:val="center"/>
            <w:hideMark/>
          </w:tcPr>
          <w:p w14:paraId="4844E754" w14:textId="77777777" w:rsidR="00566AA7" w:rsidRPr="00C2156D" w:rsidRDefault="00566AA7" w:rsidP="00E14CE8">
            <w:pPr>
              <w:pStyle w:val="NormalWeb"/>
              <w:spacing w:before="0" w:beforeAutospacing="0" w:after="0" w:afterAutospacing="0"/>
              <w:rPr>
                <w:sz w:val="18"/>
                <w:szCs w:val="18"/>
              </w:rPr>
            </w:pPr>
            <w:r w:rsidRPr="00C2156D">
              <w:rPr>
                <w:color w:val="000000"/>
                <w:sz w:val="18"/>
                <w:szCs w:val="18"/>
              </w:rPr>
              <w:t>Algorithms efficiently make decisions, saving time and eliminating human mistakes/errors.</w:t>
            </w:r>
          </w:p>
        </w:tc>
      </w:tr>
      <w:tr w:rsidR="00566AA7" w:rsidRPr="00566AA7" w14:paraId="1583D0BF" w14:textId="77777777" w:rsidTr="00C2156D">
        <w:tc>
          <w:tcPr>
            <w:tcW w:w="2091" w:type="dxa"/>
            <w:shd w:val="clear" w:color="auto" w:fill="auto"/>
            <w:tcMar>
              <w:top w:w="40" w:type="dxa"/>
              <w:left w:w="40" w:type="dxa"/>
              <w:bottom w:w="40" w:type="dxa"/>
              <w:right w:w="40" w:type="dxa"/>
            </w:tcMar>
            <w:vAlign w:val="center"/>
            <w:hideMark/>
          </w:tcPr>
          <w:p w14:paraId="2F1289F0"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General trust in algorithm</w:t>
            </w:r>
          </w:p>
        </w:tc>
        <w:tc>
          <w:tcPr>
            <w:tcW w:w="0" w:type="auto"/>
            <w:shd w:val="clear" w:color="auto" w:fill="auto"/>
            <w:tcMar>
              <w:top w:w="40" w:type="dxa"/>
              <w:left w:w="40" w:type="dxa"/>
              <w:bottom w:w="40" w:type="dxa"/>
              <w:right w:w="40" w:type="dxa"/>
            </w:tcMar>
            <w:vAlign w:val="center"/>
            <w:hideMark/>
          </w:tcPr>
          <w:p w14:paraId="75429B91"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Algorithm only</w:t>
            </w:r>
          </w:p>
        </w:tc>
        <w:tc>
          <w:tcPr>
            <w:tcW w:w="0" w:type="auto"/>
            <w:shd w:val="clear" w:color="auto" w:fill="auto"/>
            <w:tcMar>
              <w:top w:w="40" w:type="dxa"/>
              <w:left w:w="40" w:type="dxa"/>
              <w:bottom w:w="40" w:type="dxa"/>
              <w:right w:w="40" w:type="dxa"/>
            </w:tcMar>
            <w:vAlign w:val="center"/>
            <w:hideMark/>
          </w:tcPr>
          <w:p w14:paraId="175712A6"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F, T, E</w:t>
            </w:r>
          </w:p>
        </w:tc>
        <w:tc>
          <w:tcPr>
            <w:tcW w:w="4479" w:type="dxa"/>
            <w:shd w:val="clear" w:color="auto" w:fill="auto"/>
            <w:tcMar>
              <w:top w:w="40" w:type="dxa"/>
              <w:left w:w="40" w:type="dxa"/>
              <w:bottom w:w="40" w:type="dxa"/>
              <w:right w:w="40" w:type="dxa"/>
            </w:tcMar>
            <w:vAlign w:val="center"/>
            <w:hideMark/>
          </w:tcPr>
          <w:p w14:paraId="02731F48" w14:textId="64A4CD9E" w:rsidR="00566AA7" w:rsidRPr="00C2156D" w:rsidRDefault="00E14CE8" w:rsidP="00E14CE8">
            <w:pPr>
              <w:pStyle w:val="NormalWeb"/>
              <w:spacing w:before="0" w:beforeAutospacing="0" w:after="0" w:afterAutospacing="0"/>
              <w:rPr>
                <w:sz w:val="18"/>
                <w:szCs w:val="18"/>
              </w:rPr>
            </w:pPr>
            <w:r w:rsidRPr="00C2156D">
              <w:rPr>
                <w:color w:val="000000"/>
                <w:sz w:val="18"/>
                <w:szCs w:val="18"/>
              </w:rPr>
              <w:t>There is general</w:t>
            </w:r>
            <w:r w:rsidR="00566AA7" w:rsidRPr="00C2156D">
              <w:rPr>
                <w:color w:val="000000"/>
                <w:sz w:val="18"/>
                <w:szCs w:val="18"/>
              </w:rPr>
              <w:t xml:space="preserve"> trust in </w:t>
            </w:r>
            <w:r w:rsidRPr="00C2156D">
              <w:rPr>
                <w:color w:val="000000"/>
                <w:sz w:val="18"/>
                <w:szCs w:val="18"/>
              </w:rPr>
              <w:t xml:space="preserve">the </w:t>
            </w:r>
            <w:r w:rsidR="00566AA7" w:rsidRPr="00C2156D">
              <w:rPr>
                <w:color w:val="000000"/>
                <w:sz w:val="18"/>
                <w:szCs w:val="18"/>
              </w:rPr>
              <w:t>algorithm's ability to complete the tasks accurately.</w:t>
            </w:r>
          </w:p>
        </w:tc>
      </w:tr>
      <w:tr w:rsidR="00566AA7" w:rsidRPr="00566AA7" w14:paraId="4140D9A6" w14:textId="77777777" w:rsidTr="00C2156D">
        <w:tc>
          <w:tcPr>
            <w:tcW w:w="2091" w:type="dxa"/>
            <w:shd w:val="clear" w:color="auto" w:fill="auto"/>
            <w:tcMar>
              <w:top w:w="40" w:type="dxa"/>
              <w:left w:w="40" w:type="dxa"/>
              <w:bottom w:w="40" w:type="dxa"/>
              <w:right w:w="40" w:type="dxa"/>
            </w:tcMar>
            <w:vAlign w:val="center"/>
            <w:hideMark/>
          </w:tcPr>
          <w:p w14:paraId="7CEBDCB8"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Lack of human judgment in algorithms</w:t>
            </w:r>
          </w:p>
        </w:tc>
        <w:tc>
          <w:tcPr>
            <w:tcW w:w="0" w:type="auto"/>
            <w:shd w:val="clear" w:color="auto" w:fill="auto"/>
            <w:tcMar>
              <w:top w:w="40" w:type="dxa"/>
              <w:left w:w="40" w:type="dxa"/>
              <w:bottom w:w="40" w:type="dxa"/>
              <w:right w:w="40" w:type="dxa"/>
            </w:tcMar>
            <w:vAlign w:val="center"/>
            <w:hideMark/>
          </w:tcPr>
          <w:p w14:paraId="7F7F6B90"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Algorithm only</w:t>
            </w:r>
          </w:p>
        </w:tc>
        <w:tc>
          <w:tcPr>
            <w:tcW w:w="0" w:type="auto"/>
            <w:shd w:val="clear" w:color="auto" w:fill="auto"/>
            <w:tcMar>
              <w:top w:w="40" w:type="dxa"/>
              <w:left w:w="40" w:type="dxa"/>
              <w:bottom w:w="40" w:type="dxa"/>
              <w:right w:w="40" w:type="dxa"/>
            </w:tcMar>
            <w:vAlign w:val="center"/>
            <w:hideMark/>
          </w:tcPr>
          <w:p w14:paraId="564E62BB"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F, T, E</w:t>
            </w:r>
          </w:p>
        </w:tc>
        <w:tc>
          <w:tcPr>
            <w:tcW w:w="4479" w:type="dxa"/>
            <w:shd w:val="clear" w:color="auto" w:fill="auto"/>
            <w:tcMar>
              <w:top w:w="40" w:type="dxa"/>
              <w:left w:w="40" w:type="dxa"/>
              <w:bottom w:w="40" w:type="dxa"/>
              <w:right w:w="40" w:type="dxa"/>
            </w:tcMar>
            <w:vAlign w:val="center"/>
            <w:hideMark/>
          </w:tcPr>
          <w:p w14:paraId="2171155F" w14:textId="0D5EC3DF" w:rsidR="00E14CE8" w:rsidRPr="00C2156D" w:rsidRDefault="00566AA7" w:rsidP="00E14CE8">
            <w:pPr>
              <w:pStyle w:val="NormalWeb"/>
              <w:spacing w:before="0" w:beforeAutospacing="0" w:after="0" w:afterAutospacing="0"/>
              <w:rPr>
                <w:color w:val="000000"/>
                <w:sz w:val="18"/>
                <w:szCs w:val="18"/>
              </w:rPr>
            </w:pPr>
            <w:r w:rsidRPr="00C2156D">
              <w:rPr>
                <w:color w:val="000000"/>
                <w:sz w:val="18"/>
                <w:szCs w:val="18"/>
              </w:rPr>
              <w:t>Algorithms cannot sufficiently analyze some factors in place of human</w:t>
            </w:r>
            <w:r w:rsidR="00E14CE8" w:rsidRPr="00C2156D">
              <w:rPr>
                <w:color w:val="000000"/>
                <w:sz w:val="18"/>
                <w:szCs w:val="18"/>
              </w:rPr>
              <w:t>.</w:t>
            </w:r>
          </w:p>
          <w:p w14:paraId="0FFB498F" w14:textId="109D29A2" w:rsidR="00E14CE8" w:rsidRPr="00C2156D" w:rsidRDefault="00E14CE8" w:rsidP="00E14CE8">
            <w:pPr>
              <w:pStyle w:val="NormalWeb"/>
              <w:spacing w:before="0" w:beforeAutospacing="0" w:after="0" w:afterAutospacing="0"/>
              <w:rPr>
                <w:color w:val="000000"/>
                <w:sz w:val="18"/>
                <w:szCs w:val="18"/>
              </w:rPr>
            </w:pPr>
            <w:r w:rsidRPr="00C2156D">
              <w:rPr>
                <w:color w:val="000000"/>
                <w:sz w:val="18"/>
                <w:szCs w:val="18"/>
              </w:rPr>
              <w:t>For example,</w:t>
            </w:r>
            <w:r w:rsidR="00566AA7" w:rsidRPr="00C2156D">
              <w:rPr>
                <w:color w:val="000000"/>
                <w:sz w:val="18"/>
                <w:szCs w:val="18"/>
              </w:rPr>
              <w:t xml:space="preserve"> </w:t>
            </w:r>
            <w:r w:rsidRPr="00C2156D">
              <w:rPr>
                <w:color w:val="000000"/>
                <w:sz w:val="18"/>
                <w:szCs w:val="18"/>
              </w:rPr>
              <w:t>they cannot account for edge cases, subjective or unmeasurable data, social chemistry/work culture.</w:t>
            </w:r>
          </w:p>
          <w:p w14:paraId="4A97EBE0" w14:textId="0D6A593D" w:rsidR="00566AA7" w:rsidRPr="00C2156D" w:rsidRDefault="00566AA7" w:rsidP="00E14CE8">
            <w:pPr>
              <w:pStyle w:val="NormalWeb"/>
              <w:spacing w:before="0" w:beforeAutospacing="0" w:after="0" w:afterAutospacing="0"/>
              <w:rPr>
                <w:sz w:val="18"/>
                <w:szCs w:val="18"/>
              </w:rPr>
            </w:pPr>
            <w:r w:rsidRPr="00C2156D">
              <w:rPr>
                <w:color w:val="000000"/>
                <w:sz w:val="18"/>
                <w:szCs w:val="18"/>
              </w:rPr>
              <w:t xml:space="preserve">General disapproval of using algorithms </w:t>
            </w:r>
            <w:r w:rsidR="00E14CE8" w:rsidRPr="00C2156D">
              <w:rPr>
                <w:color w:val="000000"/>
                <w:sz w:val="18"/>
                <w:szCs w:val="18"/>
              </w:rPr>
              <w:t xml:space="preserve">because </w:t>
            </w:r>
            <w:r w:rsidRPr="00C2156D">
              <w:rPr>
                <w:color w:val="000000"/>
                <w:sz w:val="18"/>
                <w:szCs w:val="18"/>
              </w:rPr>
              <w:t>the task requires human touch/judgement</w:t>
            </w:r>
            <w:r w:rsidR="00E14CE8" w:rsidRPr="00C2156D">
              <w:rPr>
                <w:color w:val="000000"/>
                <w:sz w:val="18"/>
                <w:szCs w:val="18"/>
              </w:rPr>
              <w:t>.</w:t>
            </w:r>
          </w:p>
        </w:tc>
      </w:tr>
      <w:tr w:rsidR="00566AA7" w:rsidRPr="00566AA7" w14:paraId="73C9CE8A" w14:textId="77777777" w:rsidTr="00C2156D">
        <w:tc>
          <w:tcPr>
            <w:tcW w:w="2091" w:type="dxa"/>
            <w:shd w:val="clear" w:color="auto" w:fill="auto"/>
            <w:tcMar>
              <w:top w:w="40" w:type="dxa"/>
              <w:left w:w="40" w:type="dxa"/>
              <w:bottom w:w="40" w:type="dxa"/>
              <w:right w:w="40" w:type="dxa"/>
            </w:tcMar>
            <w:vAlign w:val="center"/>
            <w:hideMark/>
          </w:tcPr>
          <w:p w14:paraId="6FEA9702"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General concern about algorithmic error (distrust in algorithms)</w:t>
            </w:r>
          </w:p>
        </w:tc>
        <w:tc>
          <w:tcPr>
            <w:tcW w:w="0" w:type="auto"/>
            <w:shd w:val="clear" w:color="auto" w:fill="auto"/>
            <w:tcMar>
              <w:top w:w="40" w:type="dxa"/>
              <w:left w:w="40" w:type="dxa"/>
              <w:bottom w:w="40" w:type="dxa"/>
              <w:right w:w="40" w:type="dxa"/>
            </w:tcMar>
            <w:vAlign w:val="center"/>
            <w:hideMark/>
          </w:tcPr>
          <w:p w14:paraId="15B02289"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Algorithm only</w:t>
            </w:r>
          </w:p>
        </w:tc>
        <w:tc>
          <w:tcPr>
            <w:tcW w:w="0" w:type="auto"/>
            <w:shd w:val="clear" w:color="auto" w:fill="auto"/>
            <w:tcMar>
              <w:top w:w="40" w:type="dxa"/>
              <w:left w:w="40" w:type="dxa"/>
              <w:bottom w:w="40" w:type="dxa"/>
              <w:right w:w="40" w:type="dxa"/>
            </w:tcMar>
            <w:vAlign w:val="center"/>
            <w:hideMark/>
          </w:tcPr>
          <w:p w14:paraId="2129B085"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F, T, E</w:t>
            </w:r>
          </w:p>
        </w:tc>
        <w:tc>
          <w:tcPr>
            <w:tcW w:w="4479" w:type="dxa"/>
            <w:shd w:val="clear" w:color="auto" w:fill="auto"/>
            <w:tcMar>
              <w:top w:w="40" w:type="dxa"/>
              <w:left w:w="40" w:type="dxa"/>
              <w:bottom w:w="40" w:type="dxa"/>
              <w:right w:w="40" w:type="dxa"/>
            </w:tcMar>
            <w:vAlign w:val="center"/>
            <w:hideMark/>
          </w:tcPr>
          <w:p w14:paraId="7DB99880" w14:textId="77777777" w:rsidR="00E14CE8" w:rsidRPr="00C2156D" w:rsidRDefault="00E14CE8" w:rsidP="00E14CE8">
            <w:pPr>
              <w:pStyle w:val="NormalWeb"/>
              <w:spacing w:before="0" w:beforeAutospacing="0" w:after="0" w:afterAutospacing="0"/>
              <w:rPr>
                <w:color w:val="000000"/>
                <w:sz w:val="18"/>
                <w:szCs w:val="18"/>
              </w:rPr>
            </w:pPr>
            <w:r w:rsidRPr="00C2156D">
              <w:rPr>
                <w:color w:val="000000"/>
                <w:sz w:val="18"/>
                <w:szCs w:val="18"/>
              </w:rPr>
              <w:t>There is</w:t>
            </w:r>
            <w:r w:rsidR="00566AA7" w:rsidRPr="00C2156D">
              <w:rPr>
                <w:color w:val="000000"/>
                <w:sz w:val="18"/>
                <w:szCs w:val="18"/>
              </w:rPr>
              <w:t xml:space="preserve"> general distrust in </w:t>
            </w:r>
            <w:r w:rsidRPr="00C2156D">
              <w:rPr>
                <w:color w:val="000000"/>
                <w:sz w:val="18"/>
                <w:szCs w:val="18"/>
              </w:rPr>
              <w:t xml:space="preserve">the </w:t>
            </w:r>
            <w:r w:rsidR="00566AA7" w:rsidRPr="00C2156D">
              <w:rPr>
                <w:color w:val="000000"/>
                <w:sz w:val="18"/>
                <w:szCs w:val="18"/>
              </w:rPr>
              <w:t xml:space="preserve">algorithms' ability to complete the tasks. </w:t>
            </w:r>
          </w:p>
          <w:p w14:paraId="5765B47C" w14:textId="025A35F1" w:rsidR="00566AA7" w:rsidRPr="00C2156D" w:rsidRDefault="00E14CE8" w:rsidP="00E14CE8">
            <w:pPr>
              <w:pStyle w:val="NormalWeb"/>
              <w:spacing w:before="0" w:beforeAutospacing="0" w:after="0" w:afterAutospacing="0"/>
              <w:rPr>
                <w:sz w:val="18"/>
                <w:szCs w:val="18"/>
              </w:rPr>
            </w:pPr>
            <w:r w:rsidRPr="00C2156D">
              <w:rPr>
                <w:color w:val="000000"/>
                <w:sz w:val="18"/>
                <w:szCs w:val="18"/>
              </w:rPr>
              <w:t>For example, algorithms cannot</w:t>
            </w:r>
            <w:r w:rsidR="00566AA7" w:rsidRPr="00C2156D">
              <w:rPr>
                <w:color w:val="000000"/>
                <w:sz w:val="18"/>
                <w:szCs w:val="18"/>
              </w:rPr>
              <w:t xml:space="preserve"> analyze certain data such as tones, personality, nuances, possible human mistakes</w:t>
            </w:r>
            <w:r w:rsidRPr="00C2156D">
              <w:rPr>
                <w:color w:val="000000"/>
                <w:sz w:val="18"/>
                <w:szCs w:val="18"/>
              </w:rPr>
              <w:t>,</w:t>
            </w:r>
            <w:r w:rsidR="00566AA7" w:rsidRPr="00C2156D">
              <w:rPr>
                <w:color w:val="000000"/>
                <w:sz w:val="18"/>
                <w:szCs w:val="18"/>
              </w:rPr>
              <w:t xml:space="preserve"> etc</w:t>
            </w:r>
            <w:r w:rsidRPr="00C2156D">
              <w:rPr>
                <w:color w:val="000000"/>
                <w:sz w:val="18"/>
                <w:szCs w:val="18"/>
              </w:rPr>
              <w:t>. There may be potential</w:t>
            </w:r>
            <w:r w:rsidR="00566AA7" w:rsidRPr="00C2156D">
              <w:rPr>
                <w:color w:val="000000"/>
                <w:sz w:val="18"/>
                <w:szCs w:val="18"/>
              </w:rPr>
              <w:t xml:space="preserve"> bugs in </w:t>
            </w:r>
            <w:r w:rsidRPr="00C2156D">
              <w:rPr>
                <w:color w:val="000000"/>
                <w:sz w:val="18"/>
                <w:szCs w:val="18"/>
              </w:rPr>
              <w:t xml:space="preserve">the </w:t>
            </w:r>
            <w:r w:rsidR="00566AA7" w:rsidRPr="00C2156D">
              <w:rPr>
                <w:color w:val="000000"/>
                <w:sz w:val="18"/>
                <w:szCs w:val="18"/>
              </w:rPr>
              <w:t>algorithms</w:t>
            </w:r>
            <w:r w:rsidRPr="00C2156D">
              <w:rPr>
                <w:color w:val="000000"/>
                <w:sz w:val="18"/>
                <w:szCs w:val="18"/>
              </w:rPr>
              <w:t>. Also, just any g</w:t>
            </w:r>
            <w:r w:rsidR="00566AA7" w:rsidRPr="00C2156D">
              <w:rPr>
                <w:color w:val="000000"/>
                <w:sz w:val="18"/>
                <w:szCs w:val="18"/>
              </w:rPr>
              <w:t>eneral disapproval of using computers</w:t>
            </w:r>
            <w:r w:rsidRPr="00C2156D">
              <w:rPr>
                <w:color w:val="000000"/>
                <w:sz w:val="18"/>
                <w:szCs w:val="18"/>
              </w:rPr>
              <w:t>.</w:t>
            </w:r>
          </w:p>
        </w:tc>
      </w:tr>
      <w:tr w:rsidR="00566AA7" w:rsidRPr="00566AA7" w14:paraId="5831BCA8" w14:textId="77777777" w:rsidTr="00C2156D">
        <w:tc>
          <w:tcPr>
            <w:tcW w:w="2091" w:type="dxa"/>
            <w:shd w:val="clear" w:color="auto" w:fill="auto"/>
            <w:tcMar>
              <w:top w:w="40" w:type="dxa"/>
              <w:left w:w="40" w:type="dxa"/>
              <w:bottom w:w="40" w:type="dxa"/>
              <w:right w:w="40" w:type="dxa"/>
            </w:tcMar>
            <w:vAlign w:val="center"/>
            <w:hideMark/>
          </w:tcPr>
          <w:p w14:paraId="200567A4" w14:textId="78A5822F"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Positive combination of algorithm and human</w:t>
            </w:r>
          </w:p>
        </w:tc>
        <w:tc>
          <w:tcPr>
            <w:tcW w:w="0" w:type="auto"/>
            <w:shd w:val="clear" w:color="auto" w:fill="auto"/>
            <w:tcMar>
              <w:top w:w="40" w:type="dxa"/>
              <w:left w:w="40" w:type="dxa"/>
              <w:bottom w:w="40" w:type="dxa"/>
              <w:right w:w="40" w:type="dxa"/>
            </w:tcMar>
            <w:vAlign w:val="center"/>
            <w:hideMark/>
          </w:tcPr>
          <w:p w14:paraId="0A65BA73" w14:textId="77777777" w:rsidR="00566AA7" w:rsidRPr="00C2156D" w:rsidRDefault="00566AA7" w:rsidP="00566AA7">
            <w:pPr>
              <w:pStyle w:val="NormalWeb"/>
              <w:spacing w:before="0" w:beforeAutospacing="0" w:after="0" w:afterAutospacing="0"/>
              <w:jc w:val="center"/>
              <w:rPr>
                <w:sz w:val="18"/>
                <w:szCs w:val="18"/>
              </w:rPr>
            </w:pPr>
            <w:proofErr w:type="spellStart"/>
            <w:r w:rsidRPr="00C2156D">
              <w:rPr>
                <w:color w:val="000000"/>
                <w:sz w:val="18"/>
                <w:szCs w:val="18"/>
              </w:rPr>
              <w:t>HitL</w:t>
            </w:r>
            <w:proofErr w:type="spellEnd"/>
          </w:p>
        </w:tc>
        <w:tc>
          <w:tcPr>
            <w:tcW w:w="0" w:type="auto"/>
            <w:shd w:val="clear" w:color="auto" w:fill="auto"/>
            <w:tcMar>
              <w:top w:w="40" w:type="dxa"/>
              <w:left w:w="40" w:type="dxa"/>
              <w:bottom w:w="40" w:type="dxa"/>
              <w:right w:w="40" w:type="dxa"/>
            </w:tcMar>
            <w:vAlign w:val="center"/>
            <w:hideMark/>
          </w:tcPr>
          <w:p w14:paraId="7BAE8645"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F, T, E</w:t>
            </w:r>
          </w:p>
        </w:tc>
        <w:tc>
          <w:tcPr>
            <w:tcW w:w="4479" w:type="dxa"/>
            <w:shd w:val="clear" w:color="auto" w:fill="auto"/>
            <w:tcMar>
              <w:top w:w="40" w:type="dxa"/>
              <w:left w:w="40" w:type="dxa"/>
              <w:bottom w:w="40" w:type="dxa"/>
              <w:right w:w="40" w:type="dxa"/>
            </w:tcMar>
            <w:vAlign w:val="center"/>
            <w:hideMark/>
          </w:tcPr>
          <w:p w14:paraId="7162039E" w14:textId="77777777" w:rsidR="00566AA7" w:rsidRPr="00C2156D" w:rsidRDefault="00566AA7" w:rsidP="00E14CE8">
            <w:pPr>
              <w:pStyle w:val="NormalWeb"/>
              <w:spacing w:before="0" w:beforeAutospacing="0" w:after="0" w:afterAutospacing="0"/>
              <w:rPr>
                <w:sz w:val="18"/>
                <w:szCs w:val="18"/>
              </w:rPr>
            </w:pPr>
            <w:r w:rsidRPr="00C2156D">
              <w:rPr>
                <w:color w:val="000000"/>
                <w:sz w:val="18"/>
                <w:szCs w:val="18"/>
              </w:rPr>
              <w:t>Algorithms and human managers work together to successfully complete the tasks</w:t>
            </w:r>
          </w:p>
        </w:tc>
      </w:tr>
      <w:tr w:rsidR="00566AA7" w:rsidRPr="00566AA7" w14:paraId="4F47FA58" w14:textId="77777777" w:rsidTr="00C2156D">
        <w:tc>
          <w:tcPr>
            <w:tcW w:w="2091" w:type="dxa"/>
            <w:shd w:val="clear" w:color="auto" w:fill="auto"/>
            <w:tcMar>
              <w:top w:w="40" w:type="dxa"/>
              <w:left w:w="40" w:type="dxa"/>
              <w:bottom w:w="40" w:type="dxa"/>
              <w:right w:w="40" w:type="dxa"/>
            </w:tcMar>
            <w:vAlign w:val="center"/>
            <w:hideMark/>
          </w:tcPr>
          <w:p w14:paraId="071F6768" w14:textId="008039D1"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Negative combination of algorithm and human</w:t>
            </w:r>
          </w:p>
        </w:tc>
        <w:tc>
          <w:tcPr>
            <w:tcW w:w="0" w:type="auto"/>
            <w:shd w:val="clear" w:color="auto" w:fill="auto"/>
            <w:tcMar>
              <w:top w:w="40" w:type="dxa"/>
              <w:left w:w="40" w:type="dxa"/>
              <w:bottom w:w="40" w:type="dxa"/>
              <w:right w:w="40" w:type="dxa"/>
            </w:tcMar>
            <w:vAlign w:val="center"/>
            <w:hideMark/>
          </w:tcPr>
          <w:p w14:paraId="5ACEA33F" w14:textId="77777777" w:rsidR="00566AA7" w:rsidRPr="00C2156D" w:rsidRDefault="00566AA7" w:rsidP="00566AA7">
            <w:pPr>
              <w:pStyle w:val="NormalWeb"/>
              <w:spacing w:before="0" w:beforeAutospacing="0" w:after="0" w:afterAutospacing="0"/>
              <w:jc w:val="center"/>
              <w:rPr>
                <w:sz w:val="18"/>
                <w:szCs w:val="18"/>
              </w:rPr>
            </w:pPr>
            <w:proofErr w:type="spellStart"/>
            <w:r w:rsidRPr="00C2156D">
              <w:rPr>
                <w:color w:val="000000"/>
                <w:sz w:val="18"/>
                <w:szCs w:val="18"/>
              </w:rPr>
              <w:t>HitL</w:t>
            </w:r>
            <w:proofErr w:type="spellEnd"/>
          </w:p>
        </w:tc>
        <w:tc>
          <w:tcPr>
            <w:tcW w:w="0" w:type="auto"/>
            <w:shd w:val="clear" w:color="auto" w:fill="auto"/>
            <w:tcMar>
              <w:top w:w="40" w:type="dxa"/>
              <w:left w:w="40" w:type="dxa"/>
              <w:bottom w:w="40" w:type="dxa"/>
              <w:right w:w="40" w:type="dxa"/>
            </w:tcMar>
            <w:vAlign w:val="center"/>
            <w:hideMark/>
          </w:tcPr>
          <w:p w14:paraId="44599701"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F, T, E</w:t>
            </w:r>
          </w:p>
        </w:tc>
        <w:tc>
          <w:tcPr>
            <w:tcW w:w="4479" w:type="dxa"/>
            <w:shd w:val="clear" w:color="auto" w:fill="auto"/>
            <w:tcMar>
              <w:top w:w="40" w:type="dxa"/>
              <w:left w:w="40" w:type="dxa"/>
              <w:bottom w:w="40" w:type="dxa"/>
              <w:right w:w="40" w:type="dxa"/>
            </w:tcMar>
            <w:vAlign w:val="center"/>
            <w:hideMark/>
          </w:tcPr>
          <w:p w14:paraId="3C02E984" w14:textId="77777777" w:rsidR="00566AA7" w:rsidRPr="00C2156D" w:rsidRDefault="00566AA7" w:rsidP="00E14CE8">
            <w:pPr>
              <w:pStyle w:val="NormalWeb"/>
              <w:spacing w:before="0" w:beforeAutospacing="0" w:after="0" w:afterAutospacing="0"/>
              <w:rPr>
                <w:sz w:val="18"/>
                <w:szCs w:val="18"/>
              </w:rPr>
            </w:pPr>
            <w:r w:rsidRPr="00C2156D">
              <w:rPr>
                <w:color w:val="000000"/>
                <w:sz w:val="18"/>
                <w:szCs w:val="18"/>
              </w:rPr>
              <w:t>Having both algorithm and human in the decision-making process compromise the effectiveness of one decision maker or the other</w:t>
            </w:r>
          </w:p>
          <w:p w14:paraId="56C532DC" w14:textId="77777777" w:rsidR="00566AA7" w:rsidRPr="00C2156D" w:rsidRDefault="00566AA7" w:rsidP="00E14CE8">
            <w:pPr>
              <w:rPr>
                <w:rFonts w:eastAsia="Times New Roman"/>
                <w:sz w:val="18"/>
                <w:szCs w:val="18"/>
              </w:rPr>
            </w:pPr>
          </w:p>
          <w:p w14:paraId="663D0DD1" w14:textId="4A9DDF8C" w:rsidR="00566AA7" w:rsidRPr="00C2156D" w:rsidRDefault="00714FC1" w:rsidP="00E14CE8">
            <w:pPr>
              <w:pStyle w:val="NormalWeb"/>
              <w:spacing w:before="0" w:beforeAutospacing="0" w:after="0" w:afterAutospacing="0"/>
              <w:rPr>
                <w:sz w:val="18"/>
                <w:szCs w:val="18"/>
              </w:rPr>
            </w:pPr>
            <w:r w:rsidRPr="00C2156D">
              <w:rPr>
                <w:color w:val="000000"/>
                <w:sz w:val="18"/>
                <w:szCs w:val="18"/>
              </w:rPr>
              <w:t>For example, human involvement can compromise</w:t>
            </w:r>
            <w:r w:rsidR="00566AA7" w:rsidRPr="00C2156D">
              <w:rPr>
                <w:color w:val="000000"/>
                <w:sz w:val="18"/>
                <w:szCs w:val="18"/>
              </w:rPr>
              <w:t xml:space="preserve"> algorithm'</w:t>
            </w:r>
            <w:r w:rsidRPr="00C2156D">
              <w:rPr>
                <w:color w:val="000000"/>
                <w:sz w:val="18"/>
                <w:szCs w:val="18"/>
              </w:rPr>
              <w:t>s objectivity; human input will not</w:t>
            </w:r>
            <w:r w:rsidR="00566AA7" w:rsidRPr="00C2156D">
              <w:rPr>
                <w:color w:val="000000"/>
                <w:sz w:val="18"/>
                <w:szCs w:val="18"/>
              </w:rPr>
              <w:t xml:space="preserve"> be fairly considered by the algorithm</w:t>
            </w:r>
          </w:p>
        </w:tc>
      </w:tr>
      <w:tr w:rsidR="00566AA7" w:rsidRPr="00566AA7" w14:paraId="432DF384" w14:textId="77777777" w:rsidTr="00C2156D">
        <w:tc>
          <w:tcPr>
            <w:tcW w:w="2091" w:type="dxa"/>
            <w:shd w:val="clear" w:color="auto" w:fill="auto"/>
            <w:tcMar>
              <w:top w:w="40" w:type="dxa"/>
              <w:left w:w="40" w:type="dxa"/>
              <w:bottom w:w="40" w:type="dxa"/>
              <w:right w:w="40" w:type="dxa"/>
            </w:tcMar>
            <w:vAlign w:val="center"/>
            <w:hideMark/>
          </w:tcPr>
          <w:p w14:paraId="175BDFA2"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Human bias</w:t>
            </w:r>
          </w:p>
        </w:tc>
        <w:tc>
          <w:tcPr>
            <w:tcW w:w="0" w:type="auto"/>
            <w:shd w:val="clear" w:color="auto" w:fill="auto"/>
            <w:tcMar>
              <w:top w:w="40" w:type="dxa"/>
              <w:left w:w="40" w:type="dxa"/>
              <w:bottom w:w="40" w:type="dxa"/>
              <w:right w:w="40" w:type="dxa"/>
            </w:tcMar>
            <w:vAlign w:val="center"/>
            <w:hideMark/>
          </w:tcPr>
          <w:p w14:paraId="3A9EFF47" w14:textId="77777777" w:rsidR="00566AA7" w:rsidRPr="00C2156D" w:rsidRDefault="00566AA7" w:rsidP="00566AA7">
            <w:pPr>
              <w:pStyle w:val="NormalWeb"/>
              <w:spacing w:before="0" w:beforeAutospacing="0" w:after="0" w:afterAutospacing="0"/>
              <w:jc w:val="center"/>
              <w:rPr>
                <w:sz w:val="18"/>
                <w:szCs w:val="18"/>
              </w:rPr>
            </w:pPr>
            <w:proofErr w:type="spellStart"/>
            <w:r w:rsidRPr="00C2156D">
              <w:rPr>
                <w:color w:val="000000"/>
                <w:sz w:val="18"/>
                <w:szCs w:val="18"/>
              </w:rPr>
              <w:t>HitL</w:t>
            </w:r>
            <w:proofErr w:type="spellEnd"/>
            <w:r w:rsidRPr="00C2156D">
              <w:rPr>
                <w:color w:val="000000"/>
                <w:sz w:val="18"/>
                <w:szCs w:val="18"/>
              </w:rPr>
              <w:t>, Human</w:t>
            </w:r>
          </w:p>
        </w:tc>
        <w:tc>
          <w:tcPr>
            <w:tcW w:w="0" w:type="auto"/>
            <w:shd w:val="clear" w:color="auto" w:fill="auto"/>
            <w:tcMar>
              <w:top w:w="40" w:type="dxa"/>
              <w:left w:w="40" w:type="dxa"/>
              <w:bottom w:w="40" w:type="dxa"/>
              <w:right w:w="40" w:type="dxa"/>
            </w:tcMar>
            <w:vAlign w:val="center"/>
            <w:hideMark/>
          </w:tcPr>
          <w:p w14:paraId="00B40DD4"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F, T, E</w:t>
            </w:r>
          </w:p>
        </w:tc>
        <w:tc>
          <w:tcPr>
            <w:tcW w:w="4479" w:type="dxa"/>
            <w:shd w:val="clear" w:color="auto" w:fill="auto"/>
            <w:tcMar>
              <w:top w:w="40" w:type="dxa"/>
              <w:left w:w="40" w:type="dxa"/>
              <w:bottom w:w="40" w:type="dxa"/>
              <w:right w:w="40" w:type="dxa"/>
            </w:tcMar>
            <w:vAlign w:val="center"/>
            <w:hideMark/>
          </w:tcPr>
          <w:p w14:paraId="168338FD" w14:textId="62A8BDDB" w:rsidR="00566AA7" w:rsidRPr="00C2156D" w:rsidRDefault="00714FC1" w:rsidP="00E14CE8">
            <w:pPr>
              <w:rPr>
                <w:rFonts w:eastAsia="Times New Roman"/>
                <w:sz w:val="18"/>
                <w:szCs w:val="18"/>
              </w:rPr>
            </w:pPr>
            <w:r w:rsidRPr="00C2156D">
              <w:rPr>
                <w:rFonts w:eastAsia="Times New Roman"/>
                <w:sz w:val="18"/>
                <w:szCs w:val="18"/>
              </w:rPr>
              <w:t>Humans are inherently biased.</w:t>
            </w:r>
          </w:p>
        </w:tc>
      </w:tr>
      <w:tr w:rsidR="00566AA7" w:rsidRPr="00566AA7" w14:paraId="6481983C" w14:textId="77777777" w:rsidTr="00C2156D">
        <w:tc>
          <w:tcPr>
            <w:tcW w:w="2091" w:type="dxa"/>
            <w:shd w:val="clear" w:color="auto" w:fill="auto"/>
            <w:tcMar>
              <w:top w:w="40" w:type="dxa"/>
              <w:left w:w="40" w:type="dxa"/>
              <w:bottom w:w="40" w:type="dxa"/>
              <w:right w:w="40" w:type="dxa"/>
            </w:tcMar>
            <w:vAlign w:val="center"/>
            <w:hideMark/>
          </w:tcPr>
          <w:p w14:paraId="54E3D75F"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Equal treatment in the decision-making process</w:t>
            </w:r>
          </w:p>
        </w:tc>
        <w:tc>
          <w:tcPr>
            <w:tcW w:w="0" w:type="auto"/>
            <w:shd w:val="clear" w:color="auto" w:fill="auto"/>
            <w:tcMar>
              <w:top w:w="40" w:type="dxa"/>
              <w:left w:w="40" w:type="dxa"/>
              <w:bottom w:w="40" w:type="dxa"/>
              <w:right w:w="40" w:type="dxa"/>
            </w:tcMar>
            <w:vAlign w:val="center"/>
            <w:hideMark/>
          </w:tcPr>
          <w:p w14:paraId="43CA3386"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Both</w:t>
            </w:r>
          </w:p>
        </w:tc>
        <w:tc>
          <w:tcPr>
            <w:tcW w:w="0" w:type="auto"/>
            <w:shd w:val="clear" w:color="auto" w:fill="auto"/>
            <w:tcMar>
              <w:top w:w="40" w:type="dxa"/>
              <w:left w:w="40" w:type="dxa"/>
              <w:bottom w:w="40" w:type="dxa"/>
              <w:right w:w="40" w:type="dxa"/>
            </w:tcMar>
            <w:vAlign w:val="center"/>
            <w:hideMark/>
          </w:tcPr>
          <w:p w14:paraId="3F27779E"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F, T, E</w:t>
            </w:r>
          </w:p>
        </w:tc>
        <w:tc>
          <w:tcPr>
            <w:tcW w:w="4479" w:type="dxa"/>
            <w:shd w:val="clear" w:color="auto" w:fill="auto"/>
            <w:tcMar>
              <w:top w:w="40" w:type="dxa"/>
              <w:left w:w="40" w:type="dxa"/>
              <w:bottom w:w="40" w:type="dxa"/>
              <w:right w:w="40" w:type="dxa"/>
            </w:tcMar>
            <w:vAlign w:val="center"/>
            <w:hideMark/>
          </w:tcPr>
          <w:p w14:paraId="6824BD5D" w14:textId="77777777" w:rsidR="00566AA7" w:rsidRPr="00C2156D" w:rsidRDefault="00566AA7" w:rsidP="00E14CE8">
            <w:pPr>
              <w:pStyle w:val="NormalWeb"/>
              <w:spacing w:before="0" w:beforeAutospacing="0" w:after="0" w:afterAutospacing="0"/>
              <w:rPr>
                <w:sz w:val="18"/>
                <w:szCs w:val="18"/>
              </w:rPr>
            </w:pPr>
            <w:r w:rsidRPr="00C2156D">
              <w:rPr>
                <w:color w:val="000000"/>
                <w:sz w:val="18"/>
                <w:szCs w:val="18"/>
              </w:rPr>
              <w:t>Everyone is considered in the same manner/process.</w:t>
            </w:r>
          </w:p>
        </w:tc>
      </w:tr>
      <w:tr w:rsidR="00566AA7" w:rsidRPr="00566AA7" w14:paraId="2BAB0C01" w14:textId="77777777" w:rsidTr="00C2156D">
        <w:tc>
          <w:tcPr>
            <w:tcW w:w="2091" w:type="dxa"/>
            <w:shd w:val="clear" w:color="auto" w:fill="auto"/>
            <w:tcMar>
              <w:top w:w="40" w:type="dxa"/>
              <w:left w:w="40" w:type="dxa"/>
              <w:bottom w:w="40" w:type="dxa"/>
              <w:right w:w="40" w:type="dxa"/>
            </w:tcMar>
            <w:vAlign w:val="center"/>
            <w:hideMark/>
          </w:tcPr>
          <w:p w14:paraId="5ABA34E0"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Managerial authority</w:t>
            </w:r>
          </w:p>
        </w:tc>
        <w:tc>
          <w:tcPr>
            <w:tcW w:w="0" w:type="auto"/>
            <w:shd w:val="clear" w:color="auto" w:fill="auto"/>
            <w:tcMar>
              <w:top w:w="40" w:type="dxa"/>
              <w:left w:w="40" w:type="dxa"/>
              <w:bottom w:w="40" w:type="dxa"/>
              <w:right w:w="40" w:type="dxa"/>
            </w:tcMar>
            <w:vAlign w:val="center"/>
            <w:hideMark/>
          </w:tcPr>
          <w:p w14:paraId="348B519D"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Both</w:t>
            </w:r>
          </w:p>
        </w:tc>
        <w:tc>
          <w:tcPr>
            <w:tcW w:w="0" w:type="auto"/>
            <w:shd w:val="clear" w:color="auto" w:fill="auto"/>
            <w:tcMar>
              <w:top w:w="40" w:type="dxa"/>
              <w:left w:w="40" w:type="dxa"/>
              <w:bottom w:w="40" w:type="dxa"/>
              <w:right w:w="40" w:type="dxa"/>
            </w:tcMar>
            <w:vAlign w:val="center"/>
            <w:hideMark/>
          </w:tcPr>
          <w:p w14:paraId="5FC6BE83"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F, T, E</w:t>
            </w:r>
          </w:p>
        </w:tc>
        <w:tc>
          <w:tcPr>
            <w:tcW w:w="4479" w:type="dxa"/>
            <w:shd w:val="clear" w:color="auto" w:fill="auto"/>
            <w:tcMar>
              <w:top w:w="40" w:type="dxa"/>
              <w:left w:w="40" w:type="dxa"/>
              <w:bottom w:w="40" w:type="dxa"/>
              <w:right w:w="40" w:type="dxa"/>
            </w:tcMar>
            <w:vAlign w:val="center"/>
            <w:hideMark/>
          </w:tcPr>
          <w:p w14:paraId="6687968E" w14:textId="7E886900" w:rsidR="00566AA7" w:rsidRPr="00C2156D" w:rsidRDefault="00566AA7" w:rsidP="00E14CE8">
            <w:pPr>
              <w:pStyle w:val="NormalWeb"/>
              <w:spacing w:before="0" w:beforeAutospacing="0" w:after="0" w:afterAutospacing="0"/>
              <w:rPr>
                <w:sz w:val="18"/>
                <w:szCs w:val="18"/>
              </w:rPr>
            </w:pPr>
            <w:r w:rsidRPr="00C2156D">
              <w:rPr>
                <w:color w:val="000000"/>
                <w:sz w:val="18"/>
                <w:szCs w:val="18"/>
              </w:rPr>
              <w:t>The task is under the company's and manager's authority.</w:t>
            </w:r>
          </w:p>
          <w:p w14:paraId="7AA7C629" w14:textId="77777777" w:rsidR="00566AA7" w:rsidRPr="00C2156D" w:rsidRDefault="00566AA7" w:rsidP="00E14CE8">
            <w:pPr>
              <w:rPr>
                <w:rFonts w:eastAsia="Times New Roman"/>
                <w:sz w:val="18"/>
                <w:szCs w:val="18"/>
              </w:rPr>
            </w:pPr>
          </w:p>
          <w:p w14:paraId="116A0769" w14:textId="52311B29" w:rsidR="00566AA7" w:rsidRPr="00C2156D" w:rsidRDefault="00566AA7" w:rsidP="00E14CE8">
            <w:pPr>
              <w:pStyle w:val="NormalWeb"/>
              <w:spacing w:before="0" w:beforeAutospacing="0" w:after="0" w:afterAutospacing="0"/>
              <w:rPr>
                <w:sz w:val="18"/>
                <w:szCs w:val="18"/>
              </w:rPr>
            </w:pPr>
            <w:r w:rsidRPr="00C2156D">
              <w:rPr>
                <w:color w:val="000000"/>
                <w:sz w:val="18"/>
                <w:szCs w:val="18"/>
              </w:rPr>
              <w:t>There is general trust in who programmed the algorithm.</w:t>
            </w:r>
          </w:p>
        </w:tc>
      </w:tr>
      <w:tr w:rsidR="00566AA7" w:rsidRPr="00566AA7" w14:paraId="2E716080" w14:textId="77777777" w:rsidTr="00C2156D">
        <w:tc>
          <w:tcPr>
            <w:tcW w:w="2091" w:type="dxa"/>
            <w:shd w:val="clear" w:color="auto" w:fill="auto"/>
            <w:tcMar>
              <w:top w:w="40" w:type="dxa"/>
              <w:left w:w="40" w:type="dxa"/>
              <w:bottom w:w="40" w:type="dxa"/>
              <w:right w:w="40" w:type="dxa"/>
            </w:tcMar>
            <w:vAlign w:val="center"/>
            <w:hideMark/>
          </w:tcPr>
          <w:p w14:paraId="5BF8596E"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Use of (good/trustworthy) data source for decision-</w:t>
            </w:r>
            <w:r w:rsidRPr="00C2156D">
              <w:rPr>
                <w:color w:val="000000"/>
                <w:sz w:val="18"/>
                <w:szCs w:val="18"/>
              </w:rPr>
              <w:lastRenderedPageBreak/>
              <w:t>making</w:t>
            </w:r>
          </w:p>
        </w:tc>
        <w:tc>
          <w:tcPr>
            <w:tcW w:w="0" w:type="auto"/>
            <w:shd w:val="clear" w:color="auto" w:fill="auto"/>
            <w:tcMar>
              <w:top w:w="40" w:type="dxa"/>
              <w:left w:w="40" w:type="dxa"/>
              <w:bottom w:w="40" w:type="dxa"/>
              <w:right w:w="40" w:type="dxa"/>
            </w:tcMar>
            <w:vAlign w:val="center"/>
            <w:hideMark/>
          </w:tcPr>
          <w:p w14:paraId="618BAD59"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lastRenderedPageBreak/>
              <w:t>Both</w:t>
            </w:r>
          </w:p>
        </w:tc>
        <w:tc>
          <w:tcPr>
            <w:tcW w:w="0" w:type="auto"/>
            <w:shd w:val="clear" w:color="auto" w:fill="auto"/>
            <w:tcMar>
              <w:top w:w="40" w:type="dxa"/>
              <w:left w:w="40" w:type="dxa"/>
              <w:bottom w:w="40" w:type="dxa"/>
              <w:right w:w="40" w:type="dxa"/>
            </w:tcMar>
            <w:vAlign w:val="center"/>
            <w:hideMark/>
          </w:tcPr>
          <w:p w14:paraId="468607BF"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F, T, E</w:t>
            </w:r>
          </w:p>
        </w:tc>
        <w:tc>
          <w:tcPr>
            <w:tcW w:w="4479" w:type="dxa"/>
            <w:shd w:val="clear" w:color="auto" w:fill="auto"/>
            <w:tcMar>
              <w:top w:w="40" w:type="dxa"/>
              <w:left w:w="40" w:type="dxa"/>
              <w:bottom w:w="40" w:type="dxa"/>
              <w:right w:w="40" w:type="dxa"/>
            </w:tcMar>
            <w:vAlign w:val="center"/>
            <w:hideMark/>
          </w:tcPr>
          <w:p w14:paraId="1EE4111E" w14:textId="5BDA6E24" w:rsidR="00566AA7" w:rsidRPr="00C2156D" w:rsidRDefault="00714FC1" w:rsidP="00714FC1">
            <w:pPr>
              <w:pStyle w:val="NormalWeb"/>
              <w:spacing w:before="0" w:beforeAutospacing="0" w:after="0" w:afterAutospacing="0"/>
              <w:rPr>
                <w:sz w:val="18"/>
                <w:szCs w:val="18"/>
              </w:rPr>
            </w:pPr>
            <w:r w:rsidRPr="00C2156D">
              <w:rPr>
                <w:color w:val="000000"/>
                <w:sz w:val="18"/>
                <w:szCs w:val="18"/>
              </w:rPr>
              <w:t>Decisions are made</w:t>
            </w:r>
            <w:r w:rsidR="00566AA7" w:rsidRPr="00C2156D">
              <w:rPr>
                <w:color w:val="000000"/>
                <w:sz w:val="18"/>
                <w:szCs w:val="18"/>
              </w:rPr>
              <w:t xml:space="preserve"> based on trustworthy data</w:t>
            </w:r>
            <w:r w:rsidRPr="00C2156D">
              <w:rPr>
                <w:color w:val="000000"/>
                <w:sz w:val="18"/>
                <w:szCs w:val="18"/>
              </w:rPr>
              <w:t>.</w:t>
            </w:r>
          </w:p>
        </w:tc>
      </w:tr>
      <w:tr w:rsidR="00566AA7" w:rsidRPr="00566AA7" w14:paraId="0F822497" w14:textId="77777777" w:rsidTr="00C2156D">
        <w:tc>
          <w:tcPr>
            <w:tcW w:w="2091" w:type="dxa"/>
            <w:shd w:val="clear" w:color="auto" w:fill="auto"/>
            <w:tcMar>
              <w:top w:w="40" w:type="dxa"/>
              <w:left w:w="40" w:type="dxa"/>
              <w:bottom w:w="40" w:type="dxa"/>
              <w:right w:w="40" w:type="dxa"/>
            </w:tcMar>
            <w:vAlign w:val="center"/>
            <w:hideMark/>
          </w:tcPr>
          <w:p w14:paraId="4E8FD59B"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lastRenderedPageBreak/>
              <w:t>Employee/job contract</w:t>
            </w:r>
          </w:p>
        </w:tc>
        <w:tc>
          <w:tcPr>
            <w:tcW w:w="0" w:type="auto"/>
            <w:shd w:val="clear" w:color="auto" w:fill="auto"/>
            <w:tcMar>
              <w:top w:w="40" w:type="dxa"/>
              <w:left w:w="40" w:type="dxa"/>
              <w:bottom w:w="40" w:type="dxa"/>
              <w:right w:w="40" w:type="dxa"/>
            </w:tcMar>
            <w:vAlign w:val="center"/>
            <w:hideMark/>
          </w:tcPr>
          <w:p w14:paraId="7F02839B"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Both</w:t>
            </w:r>
          </w:p>
        </w:tc>
        <w:tc>
          <w:tcPr>
            <w:tcW w:w="0" w:type="auto"/>
            <w:shd w:val="clear" w:color="auto" w:fill="auto"/>
            <w:tcMar>
              <w:top w:w="40" w:type="dxa"/>
              <w:left w:w="40" w:type="dxa"/>
              <w:bottom w:w="40" w:type="dxa"/>
              <w:right w:w="40" w:type="dxa"/>
            </w:tcMar>
            <w:vAlign w:val="center"/>
            <w:hideMark/>
          </w:tcPr>
          <w:p w14:paraId="1E7FCB85"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F, T, E</w:t>
            </w:r>
          </w:p>
        </w:tc>
        <w:tc>
          <w:tcPr>
            <w:tcW w:w="4479" w:type="dxa"/>
            <w:shd w:val="clear" w:color="auto" w:fill="auto"/>
            <w:tcMar>
              <w:top w:w="40" w:type="dxa"/>
              <w:left w:w="40" w:type="dxa"/>
              <w:bottom w:w="40" w:type="dxa"/>
              <w:right w:w="40" w:type="dxa"/>
            </w:tcMar>
            <w:vAlign w:val="center"/>
            <w:hideMark/>
          </w:tcPr>
          <w:p w14:paraId="10377EBC" w14:textId="77777777" w:rsidR="00566AA7" w:rsidRPr="00C2156D" w:rsidRDefault="00566AA7" w:rsidP="00E14CE8">
            <w:pPr>
              <w:pStyle w:val="NormalWeb"/>
              <w:spacing w:before="0" w:beforeAutospacing="0" w:after="0" w:afterAutospacing="0"/>
              <w:rPr>
                <w:color w:val="000000"/>
                <w:sz w:val="18"/>
                <w:szCs w:val="18"/>
              </w:rPr>
            </w:pPr>
            <w:r w:rsidRPr="00C2156D">
              <w:rPr>
                <w:color w:val="000000"/>
                <w:sz w:val="18"/>
                <w:szCs w:val="18"/>
              </w:rPr>
              <w:t xml:space="preserve">The task is </w:t>
            </w:r>
            <w:r w:rsidR="00714FC1" w:rsidRPr="00C2156D">
              <w:rPr>
                <w:color w:val="000000"/>
                <w:sz w:val="18"/>
                <w:szCs w:val="18"/>
              </w:rPr>
              <w:t>part of the employee’s job.</w:t>
            </w:r>
            <w:r w:rsidRPr="00C2156D">
              <w:rPr>
                <w:color w:val="000000"/>
                <w:sz w:val="18"/>
                <w:szCs w:val="18"/>
              </w:rPr>
              <w:t xml:space="preserve"> </w:t>
            </w:r>
          </w:p>
          <w:p w14:paraId="3C059B95" w14:textId="77777777" w:rsidR="00714FC1" w:rsidRPr="00C2156D" w:rsidRDefault="00714FC1" w:rsidP="00E14CE8">
            <w:pPr>
              <w:pStyle w:val="NormalWeb"/>
              <w:spacing w:before="0" w:beforeAutospacing="0" w:after="0" w:afterAutospacing="0"/>
              <w:rPr>
                <w:color w:val="000000"/>
                <w:sz w:val="18"/>
                <w:szCs w:val="18"/>
              </w:rPr>
            </w:pPr>
          </w:p>
          <w:p w14:paraId="08430E24" w14:textId="0CF0E52B" w:rsidR="00714FC1" w:rsidRPr="00C2156D" w:rsidRDefault="00714FC1" w:rsidP="00E14CE8">
            <w:pPr>
              <w:pStyle w:val="NormalWeb"/>
              <w:spacing w:before="0" w:beforeAutospacing="0" w:after="0" w:afterAutospacing="0"/>
              <w:rPr>
                <w:color w:val="000000"/>
                <w:sz w:val="18"/>
                <w:szCs w:val="18"/>
              </w:rPr>
            </w:pPr>
            <w:r w:rsidRPr="00C2156D">
              <w:rPr>
                <w:color w:val="000000"/>
                <w:sz w:val="18"/>
                <w:szCs w:val="18"/>
              </w:rPr>
              <w:t>There may be general work practice issues.</w:t>
            </w:r>
          </w:p>
        </w:tc>
      </w:tr>
      <w:tr w:rsidR="00566AA7" w:rsidRPr="00566AA7" w14:paraId="51D6FA48" w14:textId="77777777" w:rsidTr="00C2156D">
        <w:tc>
          <w:tcPr>
            <w:tcW w:w="2091" w:type="dxa"/>
            <w:shd w:val="clear" w:color="auto" w:fill="auto"/>
            <w:tcMar>
              <w:top w:w="40" w:type="dxa"/>
              <w:left w:w="40" w:type="dxa"/>
              <w:bottom w:w="40" w:type="dxa"/>
              <w:right w:w="40" w:type="dxa"/>
            </w:tcMar>
            <w:vAlign w:val="center"/>
            <w:hideMark/>
          </w:tcPr>
          <w:p w14:paraId="0EC28076" w14:textId="6043FE35"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Fairness concept is not applicable</w:t>
            </w:r>
          </w:p>
        </w:tc>
        <w:tc>
          <w:tcPr>
            <w:tcW w:w="0" w:type="auto"/>
            <w:shd w:val="clear" w:color="auto" w:fill="auto"/>
            <w:tcMar>
              <w:top w:w="40" w:type="dxa"/>
              <w:left w:w="40" w:type="dxa"/>
              <w:bottom w:w="40" w:type="dxa"/>
              <w:right w:w="40" w:type="dxa"/>
            </w:tcMar>
            <w:vAlign w:val="center"/>
            <w:hideMark/>
          </w:tcPr>
          <w:p w14:paraId="56C6ECE8"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Both</w:t>
            </w:r>
          </w:p>
        </w:tc>
        <w:tc>
          <w:tcPr>
            <w:tcW w:w="0" w:type="auto"/>
            <w:shd w:val="clear" w:color="auto" w:fill="auto"/>
            <w:tcMar>
              <w:top w:w="40" w:type="dxa"/>
              <w:left w:w="40" w:type="dxa"/>
              <w:bottom w:w="40" w:type="dxa"/>
              <w:right w:w="40" w:type="dxa"/>
            </w:tcMar>
            <w:vAlign w:val="center"/>
            <w:hideMark/>
          </w:tcPr>
          <w:p w14:paraId="287B6968"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F, T, E</w:t>
            </w:r>
          </w:p>
        </w:tc>
        <w:tc>
          <w:tcPr>
            <w:tcW w:w="4479" w:type="dxa"/>
            <w:shd w:val="clear" w:color="auto" w:fill="auto"/>
            <w:tcMar>
              <w:top w:w="40" w:type="dxa"/>
              <w:left w:w="40" w:type="dxa"/>
              <w:bottom w:w="40" w:type="dxa"/>
              <w:right w:w="40" w:type="dxa"/>
            </w:tcMar>
            <w:vAlign w:val="center"/>
            <w:hideMark/>
          </w:tcPr>
          <w:p w14:paraId="1BF30172" w14:textId="766D84F0" w:rsidR="00714FC1" w:rsidRPr="00C2156D" w:rsidRDefault="00714FC1" w:rsidP="00E14CE8">
            <w:pPr>
              <w:pStyle w:val="NormalWeb"/>
              <w:spacing w:before="0" w:beforeAutospacing="0" w:after="0" w:afterAutospacing="0"/>
              <w:rPr>
                <w:color w:val="000000"/>
                <w:sz w:val="18"/>
                <w:szCs w:val="18"/>
              </w:rPr>
            </w:pPr>
            <w:r w:rsidRPr="00C2156D">
              <w:rPr>
                <w:color w:val="000000"/>
                <w:sz w:val="18"/>
                <w:szCs w:val="18"/>
              </w:rPr>
              <w:t>The fairness/trust/emotional concept does not</w:t>
            </w:r>
            <w:r w:rsidR="00566AA7" w:rsidRPr="00C2156D">
              <w:rPr>
                <w:color w:val="000000"/>
                <w:sz w:val="18"/>
                <w:szCs w:val="18"/>
              </w:rPr>
              <w:t xml:space="preserve"> apply</w:t>
            </w:r>
            <w:r w:rsidRPr="00C2156D">
              <w:rPr>
                <w:color w:val="000000"/>
                <w:sz w:val="18"/>
                <w:szCs w:val="18"/>
              </w:rPr>
              <w:t>.</w:t>
            </w:r>
            <w:r w:rsidR="00566AA7" w:rsidRPr="00C2156D">
              <w:rPr>
                <w:color w:val="000000"/>
                <w:sz w:val="18"/>
                <w:szCs w:val="18"/>
              </w:rPr>
              <w:t xml:space="preserve"> </w:t>
            </w:r>
          </w:p>
          <w:p w14:paraId="7B97F235" w14:textId="77777777" w:rsidR="00714FC1" w:rsidRPr="00C2156D" w:rsidRDefault="00714FC1" w:rsidP="00E14CE8">
            <w:pPr>
              <w:pStyle w:val="NormalWeb"/>
              <w:spacing w:before="0" w:beforeAutospacing="0" w:after="0" w:afterAutospacing="0"/>
              <w:rPr>
                <w:color w:val="000000"/>
                <w:sz w:val="18"/>
                <w:szCs w:val="18"/>
              </w:rPr>
            </w:pPr>
          </w:p>
          <w:p w14:paraId="21878E8E" w14:textId="7B2DB851" w:rsidR="00566AA7" w:rsidRPr="00C2156D" w:rsidRDefault="00714FC1" w:rsidP="00E14CE8">
            <w:pPr>
              <w:pStyle w:val="NormalWeb"/>
              <w:spacing w:before="0" w:beforeAutospacing="0" w:after="0" w:afterAutospacing="0"/>
              <w:rPr>
                <w:sz w:val="18"/>
                <w:szCs w:val="18"/>
              </w:rPr>
            </w:pPr>
            <w:r w:rsidRPr="00C2156D">
              <w:rPr>
                <w:color w:val="000000"/>
                <w:sz w:val="18"/>
                <w:szCs w:val="18"/>
              </w:rPr>
              <w:t>For example, because the decision is independent of</w:t>
            </w:r>
            <w:r w:rsidR="00566AA7" w:rsidRPr="00C2156D">
              <w:rPr>
                <w:color w:val="000000"/>
                <w:sz w:val="18"/>
                <w:szCs w:val="18"/>
              </w:rPr>
              <w:t xml:space="preserve"> the decision maker</w:t>
            </w:r>
            <w:r w:rsidRPr="00C2156D">
              <w:rPr>
                <w:color w:val="000000"/>
                <w:sz w:val="18"/>
                <w:szCs w:val="18"/>
              </w:rPr>
              <w:t>, perhaps because it i</w:t>
            </w:r>
            <w:r w:rsidR="00566AA7" w:rsidRPr="00C2156D">
              <w:rPr>
                <w:color w:val="000000"/>
                <w:sz w:val="18"/>
                <w:szCs w:val="18"/>
              </w:rPr>
              <w:t>s based on the data)</w:t>
            </w:r>
          </w:p>
          <w:p w14:paraId="687493E8" w14:textId="77777777" w:rsidR="00566AA7" w:rsidRPr="00C2156D" w:rsidRDefault="00566AA7" w:rsidP="00E14CE8">
            <w:pPr>
              <w:rPr>
                <w:rFonts w:eastAsia="Times New Roman"/>
                <w:sz w:val="18"/>
                <w:szCs w:val="18"/>
              </w:rPr>
            </w:pPr>
          </w:p>
          <w:p w14:paraId="5B5B1F92" w14:textId="6F473505" w:rsidR="00566AA7" w:rsidRPr="00C2156D" w:rsidRDefault="00714FC1" w:rsidP="00E14CE8">
            <w:pPr>
              <w:pStyle w:val="NormalWeb"/>
              <w:spacing w:before="0" w:beforeAutospacing="0" w:after="0" w:afterAutospacing="0"/>
              <w:rPr>
                <w:sz w:val="18"/>
                <w:szCs w:val="18"/>
              </w:rPr>
            </w:pPr>
            <w:r w:rsidRPr="00C2156D">
              <w:rPr>
                <w:color w:val="000000"/>
                <w:sz w:val="18"/>
                <w:szCs w:val="18"/>
              </w:rPr>
              <w:t>The</w:t>
            </w:r>
            <w:r w:rsidR="00566AA7" w:rsidRPr="00C2156D">
              <w:rPr>
                <w:color w:val="000000"/>
                <w:sz w:val="18"/>
                <w:szCs w:val="18"/>
              </w:rPr>
              <w:t xml:space="preserve"> algorithm is based on luck/chance</w:t>
            </w:r>
          </w:p>
        </w:tc>
      </w:tr>
      <w:tr w:rsidR="00566AA7" w:rsidRPr="00566AA7" w14:paraId="2097AECC" w14:textId="77777777" w:rsidTr="00C2156D">
        <w:tc>
          <w:tcPr>
            <w:tcW w:w="2091" w:type="dxa"/>
            <w:shd w:val="clear" w:color="auto" w:fill="auto"/>
            <w:tcMar>
              <w:top w:w="40" w:type="dxa"/>
              <w:left w:w="40" w:type="dxa"/>
              <w:bottom w:w="40" w:type="dxa"/>
              <w:right w:w="40" w:type="dxa"/>
            </w:tcMar>
            <w:vAlign w:val="center"/>
            <w:hideMark/>
          </w:tcPr>
          <w:p w14:paraId="3F4C789E"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Needs more info</w:t>
            </w:r>
          </w:p>
        </w:tc>
        <w:tc>
          <w:tcPr>
            <w:tcW w:w="0" w:type="auto"/>
            <w:shd w:val="clear" w:color="auto" w:fill="auto"/>
            <w:tcMar>
              <w:top w:w="40" w:type="dxa"/>
              <w:left w:w="40" w:type="dxa"/>
              <w:bottom w:w="40" w:type="dxa"/>
              <w:right w:w="40" w:type="dxa"/>
            </w:tcMar>
            <w:vAlign w:val="center"/>
            <w:hideMark/>
          </w:tcPr>
          <w:p w14:paraId="73BC24C8"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Both</w:t>
            </w:r>
          </w:p>
        </w:tc>
        <w:tc>
          <w:tcPr>
            <w:tcW w:w="0" w:type="auto"/>
            <w:shd w:val="clear" w:color="auto" w:fill="auto"/>
            <w:tcMar>
              <w:top w:w="40" w:type="dxa"/>
              <w:left w:w="40" w:type="dxa"/>
              <w:bottom w:w="40" w:type="dxa"/>
              <w:right w:w="40" w:type="dxa"/>
            </w:tcMar>
            <w:vAlign w:val="center"/>
            <w:hideMark/>
          </w:tcPr>
          <w:p w14:paraId="13DBEF44"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F, T, E</w:t>
            </w:r>
          </w:p>
        </w:tc>
        <w:tc>
          <w:tcPr>
            <w:tcW w:w="4479" w:type="dxa"/>
            <w:shd w:val="clear" w:color="auto" w:fill="auto"/>
            <w:tcMar>
              <w:top w:w="40" w:type="dxa"/>
              <w:left w:w="40" w:type="dxa"/>
              <w:bottom w:w="40" w:type="dxa"/>
              <w:right w:w="40" w:type="dxa"/>
            </w:tcMar>
            <w:vAlign w:val="center"/>
            <w:hideMark/>
          </w:tcPr>
          <w:p w14:paraId="7776B8AD" w14:textId="1E55A619" w:rsidR="00566AA7" w:rsidRPr="00C2156D" w:rsidRDefault="00714FC1" w:rsidP="00714FC1">
            <w:pPr>
              <w:pStyle w:val="NormalWeb"/>
              <w:spacing w:before="0" w:beforeAutospacing="0" w:after="0" w:afterAutospacing="0"/>
              <w:rPr>
                <w:sz w:val="18"/>
                <w:szCs w:val="18"/>
              </w:rPr>
            </w:pPr>
            <w:r w:rsidRPr="00C2156D">
              <w:rPr>
                <w:color w:val="000000"/>
                <w:sz w:val="18"/>
                <w:szCs w:val="18"/>
              </w:rPr>
              <w:t xml:space="preserve">The </w:t>
            </w:r>
            <w:proofErr w:type="spellStart"/>
            <w:r w:rsidRPr="00C2156D">
              <w:rPr>
                <w:color w:val="000000"/>
                <w:sz w:val="18"/>
                <w:szCs w:val="18"/>
              </w:rPr>
              <w:t>mTurker</w:t>
            </w:r>
            <w:proofErr w:type="spellEnd"/>
            <w:r w:rsidR="00566AA7" w:rsidRPr="00C2156D">
              <w:rPr>
                <w:color w:val="000000"/>
                <w:sz w:val="18"/>
                <w:szCs w:val="18"/>
              </w:rPr>
              <w:t xml:space="preserve"> expressed that they need more inf</w:t>
            </w:r>
            <w:r w:rsidRPr="00C2156D">
              <w:rPr>
                <w:color w:val="000000"/>
                <w:sz w:val="18"/>
                <w:szCs w:val="18"/>
              </w:rPr>
              <w:t>ormation on what happened</w:t>
            </w:r>
            <w:r w:rsidR="00566AA7" w:rsidRPr="00C2156D">
              <w:rPr>
                <w:color w:val="000000"/>
                <w:sz w:val="18"/>
                <w:szCs w:val="18"/>
              </w:rPr>
              <w:t xml:space="preserve"> to </w:t>
            </w:r>
            <w:proofErr w:type="gramStart"/>
            <w:r w:rsidR="00566AA7" w:rsidRPr="00C2156D">
              <w:rPr>
                <w:color w:val="000000"/>
                <w:sz w:val="18"/>
                <w:szCs w:val="18"/>
              </w:rPr>
              <w:t>make a decision</w:t>
            </w:r>
            <w:proofErr w:type="gramEnd"/>
            <w:r w:rsidRPr="00C2156D">
              <w:rPr>
                <w:color w:val="000000"/>
                <w:sz w:val="18"/>
                <w:szCs w:val="18"/>
              </w:rPr>
              <w:t>.</w:t>
            </w:r>
          </w:p>
        </w:tc>
      </w:tr>
      <w:tr w:rsidR="00566AA7" w:rsidRPr="00566AA7" w14:paraId="76DD6799" w14:textId="77777777" w:rsidTr="00C2156D">
        <w:tc>
          <w:tcPr>
            <w:tcW w:w="2091" w:type="dxa"/>
            <w:shd w:val="clear" w:color="auto" w:fill="auto"/>
            <w:tcMar>
              <w:top w:w="40" w:type="dxa"/>
              <w:left w:w="40" w:type="dxa"/>
              <w:bottom w:w="40" w:type="dxa"/>
              <w:right w:w="40" w:type="dxa"/>
            </w:tcMar>
            <w:vAlign w:val="center"/>
            <w:hideMark/>
          </w:tcPr>
          <w:p w14:paraId="76199BF3"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 xml:space="preserve">Nonsense, irrelevant, taken personally by </w:t>
            </w:r>
            <w:proofErr w:type="spellStart"/>
            <w:r w:rsidRPr="00C2156D">
              <w:rPr>
                <w:color w:val="000000"/>
                <w:sz w:val="18"/>
                <w:szCs w:val="18"/>
              </w:rPr>
              <w:t>mTurker</w:t>
            </w:r>
            <w:proofErr w:type="spellEnd"/>
          </w:p>
        </w:tc>
        <w:tc>
          <w:tcPr>
            <w:tcW w:w="0" w:type="auto"/>
            <w:shd w:val="clear" w:color="auto" w:fill="auto"/>
            <w:tcMar>
              <w:top w:w="40" w:type="dxa"/>
              <w:left w:w="40" w:type="dxa"/>
              <w:bottom w:w="40" w:type="dxa"/>
              <w:right w:w="40" w:type="dxa"/>
            </w:tcMar>
            <w:vAlign w:val="center"/>
            <w:hideMark/>
          </w:tcPr>
          <w:p w14:paraId="4F80C34B"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Both</w:t>
            </w:r>
          </w:p>
        </w:tc>
        <w:tc>
          <w:tcPr>
            <w:tcW w:w="0" w:type="auto"/>
            <w:shd w:val="clear" w:color="auto" w:fill="auto"/>
            <w:tcMar>
              <w:top w:w="40" w:type="dxa"/>
              <w:left w:w="40" w:type="dxa"/>
              <w:bottom w:w="40" w:type="dxa"/>
              <w:right w:w="40" w:type="dxa"/>
            </w:tcMar>
            <w:vAlign w:val="center"/>
            <w:hideMark/>
          </w:tcPr>
          <w:p w14:paraId="19D10491"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F, T, E</w:t>
            </w:r>
          </w:p>
        </w:tc>
        <w:tc>
          <w:tcPr>
            <w:tcW w:w="4479" w:type="dxa"/>
            <w:shd w:val="clear" w:color="auto" w:fill="auto"/>
            <w:tcMar>
              <w:top w:w="40" w:type="dxa"/>
              <w:left w:w="40" w:type="dxa"/>
              <w:bottom w:w="40" w:type="dxa"/>
              <w:right w:w="40" w:type="dxa"/>
            </w:tcMar>
            <w:vAlign w:val="center"/>
            <w:hideMark/>
          </w:tcPr>
          <w:p w14:paraId="2593D159" w14:textId="02FF38DE" w:rsidR="00566AA7" w:rsidRPr="00C2156D" w:rsidRDefault="00714FC1" w:rsidP="00714FC1">
            <w:pPr>
              <w:pStyle w:val="NormalWeb"/>
              <w:spacing w:before="0" w:beforeAutospacing="0" w:after="0" w:afterAutospacing="0"/>
              <w:rPr>
                <w:color w:val="000000"/>
                <w:sz w:val="18"/>
                <w:szCs w:val="18"/>
              </w:rPr>
            </w:pPr>
            <w:r w:rsidRPr="00C2156D">
              <w:rPr>
                <w:color w:val="000000"/>
                <w:sz w:val="18"/>
                <w:szCs w:val="18"/>
              </w:rPr>
              <w:t>N</w:t>
            </w:r>
            <w:r w:rsidR="00566AA7" w:rsidRPr="00C2156D">
              <w:rPr>
                <w:color w:val="000000"/>
                <w:sz w:val="18"/>
                <w:szCs w:val="18"/>
              </w:rPr>
              <w:t>ot enough information is provided in the participants' answers</w:t>
            </w:r>
            <w:r w:rsidRPr="00C2156D">
              <w:rPr>
                <w:color w:val="000000"/>
                <w:sz w:val="18"/>
                <w:szCs w:val="18"/>
              </w:rPr>
              <w:t xml:space="preserve"> (not explicit in explaining their answers).</w:t>
            </w:r>
          </w:p>
          <w:p w14:paraId="6425C19B" w14:textId="77777777" w:rsidR="00714FC1" w:rsidRPr="00C2156D" w:rsidRDefault="00714FC1" w:rsidP="00714FC1">
            <w:pPr>
              <w:pStyle w:val="NormalWeb"/>
              <w:spacing w:before="0" w:beforeAutospacing="0" w:after="0" w:afterAutospacing="0"/>
              <w:rPr>
                <w:sz w:val="18"/>
                <w:szCs w:val="18"/>
              </w:rPr>
            </w:pPr>
          </w:p>
          <w:p w14:paraId="65EE025C" w14:textId="6A5399BC" w:rsidR="00566AA7" w:rsidRPr="00C2156D" w:rsidRDefault="00714FC1" w:rsidP="00E14CE8">
            <w:pPr>
              <w:pStyle w:val="NormalWeb"/>
              <w:spacing w:before="0" w:beforeAutospacing="0" w:after="0" w:afterAutospacing="0"/>
              <w:rPr>
                <w:color w:val="000000"/>
                <w:sz w:val="18"/>
                <w:szCs w:val="18"/>
              </w:rPr>
            </w:pPr>
            <w:r w:rsidRPr="00C2156D">
              <w:rPr>
                <w:color w:val="000000"/>
                <w:sz w:val="18"/>
                <w:szCs w:val="18"/>
              </w:rPr>
              <w:t>I</w:t>
            </w:r>
            <w:r w:rsidR="00D143BF" w:rsidRPr="00C2156D">
              <w:rPr>
                <w:color w:val="000000"/>
                <w:sz w:val="18"/>
                <w:szCs w:val="18"/>
              </w:rPr>
              <w:t>rrelevant (researchers cannot</w:t>
            </w:r>
            <w:r w:rsidR="00566AA7" w:rsidRPr="00C2156D">
              <w:rPr>
                <w:color w:val="000000"/>
                <w:sz w:val="18"/>
                <w:szCs w:val="18"/>
              </w:rPr>
              <w:t xml:space="preserve"> understand the connection)</w:t>
            </w:r>
            <w:r w:rsidRPr="00C2156D">
              <w:rPr>
                <w:color w:val="000000"/>
                <w:sz w:val="18"/>
                <w:szCs w:val="18"/>
              </w:rPr>
              <w:t>.</w:t>
            </w:r>
          </w:p>
        </w:tc>
      </w:tr>
      <w:tr w:rsidR="00566AA7" w:rsidRPr="00566AA7" w14:paraId="30C2FCE3" w14:textId="77777777" w:rsidTr="00695FFA">
        <w:trPr>
          <w:trHeight w:val="1075"/>
        </w:trPr>
        <w:tc>
          <w:tcPr>
            <w:tcW w:w="2091" w:type="dxa"/>
            <w:shd w:val="clear" w:color="auto" w:fill="auto"/>
            <w:tcMar>
              <w:top w:w="40" w:type="dxa"/>
              <w:left w:w="40" w:type="dxa"/>
              <w:bottom w:w="40" w:type="dxa"/>
              <w:right w:w="40" w:type="dxa"/>
            </w:tcMar>
            <w:vAlign w:val="center"/>
            <w:hideMark/>
          </w:tcPr>
          <w:p w14:paraId="26DC532B"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Chris feels ____ because of ___ factor(s)</w:t>
            </w:r>
          </w:p>
        </w:tc>
        <w:tc>
          <w:tcPr>
            <w:tcW w:w="0" w:type="auto"/>
            <w:shd w:val="clear" w:color="auto" w:fill="auto"/>
            <w:tcMar>
              <w:top w:w="40" w:type="dxa"/>
              <w:left w:w="40" w:type="dxa"/>
              <w:bottom w:w="40" w:type="dxa"/>
              <w:right w:w="40" w:type="dxa"/>
            </w:tcMar>
            <w:vAlign w:val="center"/>
            <w:hideMark/>
          </w:tcPr>
          <w:p w14:paraId="6D6F5263"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Both</w:t>
            </w:r>
          </w:p>
        </w:tc>
        <w:tc>
          <w:tcPr>
            <w:tcW w:w="0" w:type="auto"/>
            <w:shd w:val="clear" w:color="auto" w:fill="auto"/>
            <w:tcMar>
              <w:top w:w="40" w:type="dxa"/>
              <w:left w:w="40" w:type="dxa"/>
              <w:bottom w:w="40" w:type="dxa"/>
              <w:right w:w="40" w:type="dxa"/>
            </w:tcMar>
            <w:vAlign w:val="center"/>
            <w:hideMark/>
          </w:tcPr>
          <w:p w14:paraId="62B8A1E4"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T, E</w:t>
            </w:r>
          </w:p>
        </w:tc>
        <w:tc>
          <w:tcPr>
            <w:tcW w:w="4479" w:type="dxa"/>
            <w:shd w:val="clear" w:color="auto" w:fill="auto"/>
            <w:tcMar>
              <w:top w:w="40" w:type="dxa"/>
              <w:left w:w="40" w:type="dxa"/>
              <w:bottom w:w="40" w:type="dxa"/>
              <w:right w:w="40" w:type="dxa"/>
            </w:tcMar>
            <w:vAlign w:val="center"/>
            <w:hideMark/>
          </w:tcPr>
          <w:p w14:paraId="11CA71DA" w14:textId="2D9E42DB" w:rsidR="00D143BF" w:rsidRPr="00C2156D" w:rsidRDefault="00D143BF" w:rsidP="00E14CE8">
            <w:pPr>
              <w:pStyle w:val="NormalWeb"/>
              <w:spacing w:before="0" w:beforeAutospacing="0" w:after="0" w:afterAutospacing="0"/>
              <w:rPr>
                <w:color w:val="000000"/>
                <w:sz w:val="18"/>
                <w:szCs w:val="18"/>
              </w:rPr>
            </w:pPr>
            <w:r w:rsidRPr="00C2156D">
              <w:rPr>
                <w:color w:val="000000"/>
                <w:sz w:val="18"/>
                <w:szCs w:val="18"/>
              </w:rPr>
              <w:t xml:space="preserve">The </w:t>
            </w:r>
            <w:proofErr w:type="spellStart"/>
            <w:r w:rsidRPr="00C2156D">
              <w:rPr>
                <w:color w:val="000000"/>
                <w:sz w:val="18"/>
                <w:szCs w:val="18"/>
              </w:rPr>
              <w:t>mTurker’s</w:t>
            </w:r>
            <w:proofErr w:type="spellEnd"/>
            <w:r w:rsidRPr="00C2156D">
              <w:rPr>
                <w:color w:val="000000"/>
                <w:sz w:val="18"/>
                <w:szCs w:val="18"/>
              </w:rPr>
              <w:t xml:space="preserve"> answer is dependent on the result (i.e. Chris was hired).</w:t>
            </w:r>
          </w:p>
          <w:p w14:paraId="1E7E7D5B" w14:textId="77777777" w:rsidR="00D143BF" w:rsidRPr="00C2156D" w:rsidRDefault="00D143BF" w:rsidP="00E14CE8">
            <w:pPr>
              <w:pStyle w:val="NormalWeb"/>
              <w:spacing w:before="0" w:beforeAutospacing="0" w:after="0" w:afterAutospacing="0"/>
              <w:rPr>
                <w:color w:val="000000"/>
                <w:sz w:val="18"/>
                <w:szCs w:val="18"/>
              </w:rPr>
            </w:pPr>
          </w:p>
          <w:p w14:paraId="667850DC" w14:textId="2B779BF5" w:rsidR="00D143BF" w:rsidRPr="00C2156D" w:rsidRDefault="00D143BF" w:rsidP="00D143BF">
            <w:pPr>
              <w:pStyle w:val="NormalWeb"/>
              <w:spacing w:before="0" w:beforeAutospacing="0" w:after="0" w:afterAutospacing="0"/>
              <w:rPr>
                <w:color w:val="000000"/>
                <w:sz w:val="18"/>
                <w:szCs w:val="18"/>
              </w:rPr>
            </w:pPr>
            <w:r w:rsidRPr="00C2156D">
              <w:rPr>
                <w:color w:val="000000"/>
                <w:sz w:val="18"/>
                <w:szCs w:val="18"/>
              </w:rPr>
              <w:t xml:space="preserve">The </w:t>
            </w:r>
            <w:proofErr w:type="spellStart"/>
            <w:r w:rsidRPr="00C2156D">
              <w:rPr>
                <w:color w:val="000000"/>
                <w:sz w:val="18"/>
                <w:szCs w:val="18"/>
              </w:rPr>
              <w:t>mTurker’s</w:t>
            </w:r>
            <w:proofErr w:type="spellEnd"/>
            <w:r w:rsidRPr="00C2156D">
              <w:rPr>
                <w:color w:val="000000"/>
                <w:sz w:val="18"/>
                <w:szCs w:val="18"/>
              </w:rPr>
              <w:t xml:space="preserve"> answer is dependent on his or her own personal preferences. </w:t>
            </w:r>
          </w:p>
        </w:tc>
      </w:tr>
      <w:tr w:rsidR="00566AA7" w:rsidRPr="00566AA7" w14:paraId="75B6C6BC" w14:textId="77777777" w:rsidTr="00695FFA">
        <w:trPr>
          <w:trHeight w:val="688"/>
        </w:trPr>
        <w:tc>
          <w:tcPr>
            <w:tcW w:w="2091" w:type="dxa"/>
            <w:shd w:val="clear" w:color="auto" w:fill="auto"/>
            <w:tcMar>
              <w:top w:w="40" w:type="dxa"/>
              <w:left w:w="40" w:type="dxa"/>
              <w:bottom w:w="40" w:type="dxa"/>
              <w:right w:w="40" w:type="dxa"/>
            </w:tcMar>
            <w:vAlign w:val="center"/>
            <w:hideMark/>
          </w:tcPr>
          <w:p w14:paraId="436C58B2" w14:textId="16D2236D"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neutral feeling about being judged by algorithms/machines</w:t>
            </w:r>
          </w:p>
        </w:tc>
        <w:tc>
          <w:tcPr>
            <w:tcW w:w="0" w:type="auto"/>
            <w:shd w:val="clear" w:color="auto" w:fill="auto"/>
            <w:tcMar>
              <w:top w:w="40" w:type="dxa"/>
              <w:left w:w="40" w:type="dxa"/>
              <w:bottom w:w="40" w:type="dxa"/>
              <w:right w:w="40" w:type="dxa"/>
            </w:tcMar>
            <w:vAlign w:val="center"/>
            <w:hideMark/>
          </w:tcPr>
          <w:p w14:paraId="2E938267"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 xml:space="preserve">Algorithm, </w:t>
            </w:r>
            <w:proofErr w:type="spellStart"/>
            <w:r w:rsidRPr="00C2156D">
              <w:rPr>
                <w:color w:val="000000"/>
                <w:sz w:val="18"/>
                <w:szCs w:val="18"/>
              </w:rPr>
              <w:t>HitL</w:t>
            </w:r>
            <w:proofErr w:type="spellEnd"/>
          </w:p>
        </w:tc>
        <w:tc>
          <w:tcPr>
            <w:tcW w:w="0" w:type="auto"/>
            <w:shd w:val="clear" w:color="auto" w:fill="auto"/>
            <w:tcMar>
              <w:top w:w="40" w:type="dxa"/>
              <w:left w:w="40" w:type="dxa"/>
              <w:bottom w:w="40" w:type="dxa"/>
              <w:right w:w="40" w:type="dxa"/>
            </w:tcMar>
            <w:vAlign w:val="center"/>
            <w:hideMark/>
          </w:tcPr>
          <w:p w14:paraId="6BFE65CF"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T, E</w:t>
            </w:r>
          </w:p>
        </w:tc>
        <w:tc>
          <w:tcPr>
            <w:tcW w:w="4479" w:type="dxa"/>
            <w:shd w:val="clear" w:color="auto" w:fill="auto"/>
            <w:tcMar>
              <w:top w:w="40" w:type="dxa"/>
              <w:left w:w="40" w:type="dxa"/>
              <w:bottom w:w="40" w:type="dxa"/>
              <w:right w:w="40" w:type="dxa"/>
            </w:tcMar>
            <w:vAlign w:val="center"/>
            <w:hideMark/>
          </w:tcPr>
          <w:p w14:paraId="19949F7A" w14:textId="42AC7BBF" w:rsidR="00566AA7" w:rsidRPr="00C2156D" w:rsidRDefault="00D143BF" w:rsidP="00E14CE8">
            <w:pPr>
              <w:pStyle w:val="NormalWeb"/>
              <w:spacing w:before="0" w:beforeAutospacing="0" w:after="0" w:afterAutospacing="0"/>
              <w:rPr>
                <w:sz w:val="18"/>
                <w:szCs w:val="18"/>
              </w:rPr>
            </w:pPr>
            <w:r w:rsidRPr="00C2156D">
              <w:rPr>
                <w:color w:val="000000"/>
                <w:sz w:val="18"/>
                <w:szCs w:val="18"/>
              </w:rPr>
              <w:t>Neutral.</w:t>
            </w:r>
          </w:p>
        </w:tc>
      </w:tr>
      <w:tr w:rsidR="00566AA7" w:rsidRPr="00566AA7" w14:paraId="13ED395C" w14:textId="77777777" w:rsidTr="00C2156D">
        <w:tc>
          <w:tcPr>
            <w:tcW w:w="2091" w:type="dxa"/>
            <w:shd w:val="clear" w:color="auto" w:fill="auto"/>
            <w:tcMar>
              <w:top w:w="40" w:type="dxa"/>
              <w:left w:w="40" w:type="dxa"/>
              <w:bottom w:w="40" w:type="dxa"/>
              <w:right w:w="40" w:type="dxa"/>
            </w:tcMar>
            <w:vAlign w:val="center"/>
            <w:hideMark/>
          </w:tcPr>
          <w:p w14:paraId="7FF31C12"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General positive emotion</w:t>
            </w:r>
          </w:p>
        </w:tc>
        <w:tc>
          <w:tcPr>
            <w:tcW w:w="0" w:type="auto"/>
            <w:shd w:val="clear" w:color="auto" w:fill="auto"/>
            <w:tcMar>
              <w:top w:w="40" w:type="dxa"/>
              <w:left w:w="40" w:type="dxa"/>
              <w:bottom w:w="40" w:type="dxa"/>
              <w:right w:w="40" w:type="dxa"/>
            </w:tcMar>
            <w:vAlign w:val="center"/>
            <w:hideMark/>
          </w:tcPr>
          <w:p w14:paraId="2C88CF75"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Both</w:t>
            </w:r>
          </w:p>
        </w:tc>
        <w:tc>
          <w:tcPr>
            <w:tcW w:w="0" w:type="auto"/>
            <w:shd w:val="clear" w:color="auto" w:fill="auto"/>
            <w:tcMar>
              <w:top w:w="40" w:type="dxa"/>
              <w:left w:w="40" w:type="dxa"/>
              <w:bottom w:w="40" w:type="dxa"/>
              <w:right w:w="40" w:type="dxa"/>
            </w:tcMar>
            <w:vAlign w:val="center"/>
            <w:hideMark/>
          </w:tcPr>
          <w:p w14:paraId="178B8B28" w14:textId="77777777" w:rsidR="00566AA7" w:rsidRPr="00C2156D" w:rsidRDefault="00566AA7" w:rsidP="00566AA7">
            <w:pPr>
              <w:pStyle w:val="NormalWeb"/>
              <w:spacing w:before="0" w:beforeAutospacing="0" w:after="0" w:afterAutospacing="0"/>
              <w:jc w:val="center"/>
              <w:rPr>
                <w:sz w:val="18"/>
                <w:szCs w:val="18"/>
              </w:rPr>
            </w:pPr>
            <w:r w:rsidRPr="00C2156D">
              <w:rPr>
                <w:color w:val="000000"/>
                <w:sz w:val="18"/>
                <w:szCs w:val="18"/>
              </w:rPr>
              <w:t>T, E</w:t>
            </w:r>
          </w:p>
        </w:tc>
        <w:tc>
          <w:tcPr>
            <w:tcW w:w="4479" w:type="dxa"/>
            <w:shd w:val="clear" w:color="auto" w:fill="auto"/>
            <w:tcMar>
              <w:top w:w="40" w:type="dxa"/>
              <w:left w:w="40" w:type="dxa"/>
              <w:bottom w:w="40" w:type="dxa"/>
              <w:right w:w="40" w:type="dxa"/>
            </w:tcMar>
            <w:vAlign w:val="center"/>
            <w:hideMark/>
          </w:tcPr>
          <w:p w14:paraId="4F914ABE" w14:textId="160304C6" w:rsidR="00566AA7" w:rsidRPr="00C2156D" w:rsidRDefault="00D143BF" w:rsidP="00D143BF">
            <w:pPr>
              <w:pStyle w:val="NormalWeb"/>
              <w:spacing w:before="0" w:beforeAutospacing="0" w:after="0" w:afterAutospacing="0"/>
              <w:rPr>
                <w:sz w:val="18"/>
                <w:szCs w:val="18"/>
              </w:rPr>
            </w:pPr>
            <w:r w:rsidRPr="00C2156D">
              <w:rPr>
                <w:color w:val="000000"/>
                <w:sz w:val="18"/>
                <w:szCs w:val="18"/>
              </w:rPr>
              <w:t>General positive emotion toward the situation.</w:t>
            </w:r>
          </w:p>
        </w:tc>
      </w:tr>
      <w:tr w:rsidR="00D143BF" w:rsidRPr="00566AA7" w14:paraId="05F5DFFE" w14:textId="77777777" w:rsidTr="00C2156D">
        <w:tc>
          <w:tcPr>
            <w:tcW w:w="2091" w:type="dxa"/>
            <w:shd w:val="clear" w:color="auto" w:fill="auto"/>
            <w:tcMar>
              <w:top w:w="40" w:type="dxa"/>
              <w:left w:w="40" w:type="dxa"/>
              <w:bottom w:w="40" w:type="dxa"/>
              <w:right w:w="40" w:type="dxa"/>
            </w:tcMar>
            <w:vAlign w:val="center"/>
            <w:hideMark/>
          </w:tcPr>
          <w:p w14:paraId="0EBE4C33" w14:textId="77777777" w:rsidR="00D143BF" w:rsidRPr="00C2156D" w:rsidRDefault="00D143BF" w:rsidP="00566AA7">
            <w:pPr>
              <w:pStyle w:val="NormalWeb"/>
              <w:spacing w:before="0" w:beforeAutospacing="0" w:after="0" w:afterAutospacing="0"/>
              <w:jc w:val="center"/>
              <w:rPr>
                <w:sz w:val="18"/>
                <w:szCs w:val="18"/>
              </w:rPr>
            </w:pPr>
            <w:r w:rsidRPr="00C2156D">
              <w:rPr>
                <w:color w:val="000000"/>
                <w:sz w:val="18"/>
                <w:szCs w:val="18"/>
              </w:rPr>
              <w:t>General negative emotion</w:t>
            </w:r>
          </w:p>
        </w:tc>
        <w:tc>
          <w:tcPr>
            <w:tcW w:w="0" w:type="auto"/>
            <w:shd w:val="clear" w:color="auto" w:fill="auto"/>
            <w:tcMar>
              <w:top w:w="40" w:type="dxa"/>
              <w:left w:w="40" w:type="dxa"/>
              <w:bottom w:w="40" w:type="dxa"/>
              <w:right w:w="40" w:type="dxa"/>
            </w:tcMar>
            <w:vAlign w:val="center"/>
            <w:hideMark/>
          </w:tcPr>
          <w:p w14:paraId="357E08D6" w14:textId="77777777" w:rsidR="00D143BF" w:rsidRPr="00C2156D" w:rsidRDefault="00D143BF" w:rsidP="00566AA7">
            <w:pPr>
              <w:pStyle w:val="NormalWeb"/>
              <w:spacing w:before="0" w:beforeAutospacing="0" w:after="0" w:afterAutospacing="0"/>
              <w:jc w:val="center"/>
              <w:rPr>
                <w:sz w:val="18"/>
                <w:szCs w:val="18"/>
              </w:rPr>
            </w:pPr>
            <w:r w:rsidRPr="00C2156D">
              <w:rPr>
                <w:color w:val="000000"/>
                <w:sz w:val="18"/>
                <w:szCs w:val="18"/>
              </w:rPr>
              <w:t>Both</w:t>
            </w:r>
          </w:p>
        </w:tc>
        <w:tc>
          <w:tcPr>
            <w:tcW w:w="0" w:type="auto"/>
            <w:shd w:val="clear" w:color="auto" w:fill="auto"/>
            <w:tcMar>
              <w:top w:w="40" w:type="dxa"/>
              <w:left w:w="40" w:type="dxa"/>
              <w:bottom w:w="40" w:type="dxa"/>
              <w:right w:w="40" w:type="dxa"/>
            </w:tcMar>
            <w:vAlign w:val="center"/>
            <w:hideMark/>
          </w:tcPr>
          <w:p w14:paraId="3F25B815" w14:textId="77777777" w:rsidR="00D143BF" w:rsidRPr="00C2156D" w:rsidRDefault="00D143BF" w:rsidP="00566AA7">
            <w:pPr>
              <w:pStyle w:val="NormalWeb"/>
              <w:spacing w:before="0" w:beforeAutospacing="0" w:after="0" w:afterAutospacing="0"/>
              <w:jc w:val="center"/>
              <w:rPr>
                <w:sz w:val="18"/>
                <w:szCs w:val="18"/>
              </w:rPr>
            </w:pPr>
            <w:r w:rsidRPr="00C2156D">
              <w:rPr>
                <w:color w:val="000000"/>
                <w:sz w:val="18"/>
                <w:szCs w:val="18"/>
              </w:rPr>
              <w:t>T, E</w:t>
            </w:r>
          </w:p>
        </w:tc>
        <w:tc>
          <w:tcPr>
            <w:tcW w:w="4479" w:type="dxa"/>
            <w:shd w:val="clear" w:color="auto" w:fill="auto"/>
            <w:tcMar>
              <w:top w:w="40" w:type="dxa"/>
              <w:left w:w="40" w:type="dxa"/>
              <w:bottom w:w="40" w:type="dxa"/>
              <w:right w:w="40" w:type="dxa"/>
            </w:tcMar>
            <w:vAlign w:val="center"/>
            <w:hideMark/>
          </w:tcPr>
          <w:p w14:paraId="2513DC44" w14:textId="010BB38C" w:rsidR="00D143BF" w:rsidRPr="00C2156D" w:rsidRDefault="00D143BF" w:rsidP="00D143BF">
            <w:pPr>
              <w:pStyle w:val="NormalWeb"/>
              <w:spacing w:before="0" w:beforeAutospacing="0" w:after="0" w:afterAutospacing="0"/>
              <w:rPr>
                <w:sz w:val="18"/>
                <w:szCs w:val="18"/>
              </w:rPr>
            </w:pPr>
            <w:r w:rsidRPr="00C2156D">
              <w:rPr>
                <w:color w:val="000000"/>
                <w:sz w:val="18"/>
                <w:szCs w:val="18"/>
              </w:rPr>
              <w:t>General negative emotion toward the situation.</w:t>
            </w:r>
          </w:p>
        </w:tc>
      </w:tr>
      <w:bookmarkEnd w:id="0"/>
    </w:tbl>
    <w:p w14:paraId="63BF997C" w14:textId="77777777" w:rsidR="00566AA7" w:rsidRPr="00566AA7" w:rsidRDefault="00566AA7" w:rsidP="00DD5298">
      <w:pPr>
        <w:pStyle w:val="References"/>
        <w:numPr>
          <w:ilvl w:val="0"/>
          <w:numId w:val="0"/>
        </w:numPr>
        <w:sectPr w:rsidR="00566AA7" w:rsidRPr="00566AA7" w:rsidSect="009C09DE">
          <w:type w:val="continuous"/>
          <w:pgSz w:w="12240" w:h="15840" w:code="1"/>
          <w:pgMar w:top="1224" w:right="1080" w:bottom="1440" w:left="1080" w:header="720" w:footer="720" w:gutter="0"/>
          <w:cols w:space="432"/>
          <w:docGrid w:linePitch="360"/>
        </w:sectPr>
      </w:pPr>
    </w:p>
    <w:p w14:paraId="7DED7C97" w14:textId="4A786321" w:rsidR="00D32315" w:rsidRPr="00566AA7" w:rsidRDefault="00D32315" w:rsidP="00DD5298">
      <w:pPr>
        <w:pStyle w:val="References"/>
        <w:numPr>
          <w:ilvl w:val="0"/>
          <w:numId w:val="0"/>
        </w:numPr>
      </w:pPr>
    </w:p>
    <w:sectPr w:rsidR="00D32315" w:rsidRPr="00566AA7"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E3CA75" w14:textId="77777777" w:rsidR="005E48E4" w:rsidRDefault="005E48E4">
      <w:r>
        <w:separator/>
      </w:r>
    </w:p>
  </w:endnote>
  <w:endnote w:type="continuationSeparator" w:id="0">
    <w:p w14:paraId="290B166F" w14:textId="77777777" w:rsidR="005E48E4" w:rsidRDefault="005E4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450606" w14:textId="77777777" w:rsidR="005E48E4" w:rsidRDefault="005E48E4" w:rsidP="00443E9F">
      <w:r>
        <w:separator/>
      </w:r>
    </w:p>
  </w:footnote>
  <w:footnote w:type="continuationSeparator" w:id="0">
    <w:p w14:paraId="068E45A0" w14:textId="77777777" w:rsidR="005E48E4" w:rsidRDefault="005E48E4" w:rsidP="00443E9F">
      <w:r>
        <w:continuationSeparator/>
      </w:r>
    </w:p>
  </w:footnote>
  <w:footnote w:id="1">
    <w:p w14:paraId="6B0E89F3" w14:textId="77777777" w:rsidR="00D13370" w:rsidRPr="00D22C5D" w:rsidRDefault="00D13370" w:rsidP="00D13370">
      <w:pPr>
        <w:tabs>
          <w:tab w:val="left" w:pos="540"/>
        </w:tabs>
      </w:pPr>
      <w:r w:rsidRPr="00D22C5D">
        <w:rPr>
          <w:rStyle w:val="FootnoteReference"/>
        </w:rPr>
        <w:footnoteRef/>
      </w:r>
      <w:r w:rsidRPr="00D22C5D">
        <w:t xml:space="preserve"> Oxford Dictionaries http://www.oxforddictionaries.com/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4E137D" w:rsidRDefault="004E137D"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4BC31BD"/>
    <w:multiLevelType w:val="hybridMultilevel"/>
    <w:tmpl w:val="B7EC55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5">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5"/>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4"/>
  </w:num>
  <w:num w:numId="42">
    <w:abstractNumId w:val="14"/>
  </w:num>
  <w:num w:numId="43">
    <w:abstractNumId w:val="20"/>
  </w:num>
  <w:num w:numId="44">
    <w:abstractNumId w:val="26"/>
  </w:num>
  <w:num w:numId="45">
    <w:abstractNumId w:val="32"/>
  </w:num>
  <w:num w:numId="46">
    <w:abstractNumId w:val="36"/>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14B7"/>
    <w:rsid w:val="00004F96"/>
    <w:rsid w:val="00006A3A"/>
    <w:rsid w:val="00007ACA"/>
    <w:rsid w:val="0001046D"/>
    <w:rsid w:val="00012912"/>
    <w:rsid w:val="000136C3"/>
    <w:rsid w:val="000159D6"/>
    <w:rsid w:val="0001659E"/>
    <w:rsid w:val="0001718F"/>
    <w:rsid w:val="00017FD7"/>
    <w:rsid w:val="00020B32"/>
    <w:rsid w:val="0002141A"/>
    <w:rsid w:val="000217BE"/>
    <w:rsid w:val="00022A9F"/>
    <w:rsid w:val="00027DA7"/>
    <w:rsid w:val="000320E4"/>
    <w:rsid w:val="00032246"/>
    <w:rsid w:val="000333DE"/>
    <w:rsid w:val="00034189"/>
    <w:rsid w:val="0003450C"/>
    <w:rsid w:val="00035160"/>
    <w:rsid w:val="000351A0"/>
    <w:rsid w:val="00035BD0"/>
    <w:rsid w:val="00036D77"/>
    <w:rsid w:val="00040794"/>
    <w:rsid w:val="00042D1E"/>
    <w:rsid w:val="00043479"/>
    <w:rsid w:val="000435CE"/>
    <w:rsid w:val="00043C0C"/>
    <w:rsid w:val="00044DE2"/>
    <w:rsid w:val="00047068"/>
    <w:rsid w:val="00047A62"/>
    <w:rsid w:val="0005059F"/>
    <w:rsid w:val="00052554"/>
    <w:rsid w:val="00055598"/>
    <w:rsid w:val="0005649A"/>
    <w:rsid w:val="0005660D"/>
    <w:rsid w:val="00057912"/>
    <w:rsid w:val="000609BA"/>
    <w:rsid w:val="00062A16"/>
    <w:rsid w:val="0006457B"/>
    <w:rsid w:val="000651AA"/>
    <w:rsid w:val="00066978"/>
    <w:rsid w:val="00070DBF"/>
    <w:rsid w:val="000712F6"/>
    <w:rsid w:val="000715C2"/>
    <w:rsid w:val="000724B4"/>
    <w:rsid w:val="000728F3"/>
    <w:rsid w:val="00072B3A"/>
    <w:rsid w:val="00073956"/>
    <w:rsid w:val="00073DCD"/>
    <w:rsid w:val="00074D26"/>
    <w:rsid w:val="000757DD"/>
    <w:rsid w:val="00075A51"/>
    <w:rsid w:val="00077803"/>
    <w:rsid w:val="00077F67"/>
    <w:rsid w:val="00080DE8"/>
    <w:rsid w:val="0008101B"/>
    <w:rsid w:val="00083816"/>
    <w:rsid w:val="00084037"/>
    <w:rsid w:val="00084558"/>
    <w:rsid w:val="000848E0"/>
    <w:rsid w:val="00085BDA"/>
    <w:rsid w:val="00086A71"/>
    <w:rsid w:val="000910BB"/>
    <w:rsid w:val="00096D99"/>
    <w:rsid w:val="000A0840"/>
    <w:rsid w:val="000A26CC"/>
    <w:rsid w:val="000A3852"/>
    <w:rsid w:val="000A5BF3"/>
    <w:rsid w:val="000A6097"/>
    <w:rsid w:val="000A7573"/>
    <w:rsid w:val="000A766E"/>
    <w:rsid w:val="000A7AAE"/>
    <w:rsid w:val="000B2C93"/>
    <w:rsid w:val="000B3510"/>
    <w:rsid w:val="000B6A11"/>
    <w:rsid w:val="000B72DA"/>
    <w:rsid w:val="000C1AF4"/>
    <w:rsid w:val="000C326D"/>
    <w:rsid w:val="000C3381"/>
    <w:rsid w:val="000C5060"/>
    <w:rsid w:val="000C6B47"/>
    <w:rsid w:val="000D04B7"/>
    <w:rsid w:val="000D2853"/>
    <w:rsid w:val="000D2A45"/>
    <w:rsid w:val="000D433E"/>
    <w:rsid w:val="000D5330"/>
    <w:rsid w:val="000D5F3F"/>
    <w:rsid w:val="000D6616"/>
    <w:rsid w:val="000D7B97"/>
    <w:rsid w:val="000E0D28"/>
    <w:rsid w:val="000E0FE1"/>
    <w:rsid w:val="000E123A"/>
    <w:rsid w:val="000E3466"/>
    <w:rsid w:val="000E4445"/>
    <w:rsid w:val="000E447F"/>
    <w:rsid w:val="000E46FB"/>
    <w:rsid w:val="000E5328"/>
    <w:rsid w:val="000E5445"/>
    <w:rsid w:val="000E575D"/>
    <w:rsid w:val="000E57E2"/>
    <w:rsid w:val="000E6B12"/>
    <w:rsid w:val="000F19BD"/>
    <w:rsid w:val="000F4B8F"/>
    <w:rsid w:val="000F4CF2"/>
    <w:rsid w:val="000F5DEF"/>
    <w:rsid w:val="000F6641"/>
    <w:rsid w:val="0010082E"/>
    <w:rsid w:val="0010129F"/>
    <w:rsid w:val="001013BF"/>
    <w:rsid w:val="001014D0"/>
    <w:rsid w:val="00101530"/>
    <w:rsid w:val="0010210D"/>
    <w:rsid w:val="00102A9E"/>
    <w:rsid w:val="0010371A"/>
    <w:rsid w:val="00103A63"/>
    <w:rsid w:val="001105CA"/>
    <w:rsid w:val="0011232F"/>
    <w:rsid w:val="00114577"/>
    <w:rsid w:val="00114B76"/>
    <w:rsid w:val="001151A3"/>
    <w:rsid w:val="00120E99"/>
    <w:rsid w:val="00121EE5"/>
    <w:rsid w:val="00123CFD"/>
    <w:rsid w:val="00125BA5"/>
    <w:rsid w:val="00127E2E"/>
    <w:rsid w:val="001305BC"/>
    <w:rsid w:val="00130BB1"/>
    <w:rsid w:val="00130E4D"/>
    <w:rsid w:val="00131E00"/>
    <w:rsid w:val="0013269C"/>
    <w:rsid w:val="0013398E"/>
    <w:rsid w:val="00137145"/>
    <w:rsid w:val="00137CB2"/>
    <w:rsid w:val="00142445"/>
    <w:rsid w:val="0014383D"/>
    <w:rsid w:val="001442CB"/>
    <w:rsid w:val="001465AB"/>
    <w:rsid w:val="00151ED5"/>
    <w:rsid w:val="00151FAA"/>
    <w:rsid w:val="00153813"/>
    <w:rsid w:val="00155790"/>
    <w:rsid w:val="00160BED"/>
    <w:rsid w:val="00161911"/>
    <w:rsid w:val="001621E3"/>
    <w:rsid w:val="001627CA"/>
    <w:rsid w:val="00162E49"/>
    <w:rsid w:val="0016333F"/>
    <w:rsid w:val="001650A7"/>
    <w:rsid w:val="0016552F"/>
    <w:rsid w:val="00165EC4"/>
    <w:rsid w:val="001661B9"/>
    <w:rsid w:val="00166539"/>
    <w:rsid w:val="0016653E"/>
    <w:rsid w:val="0016668D"/>
    <w:rsid w:val="00167340"/>
    <w:rsid w:val="0016783E"/>
    <w:rsid w:val="00170A6E"/>
    <w:rsid w:val="00170E4F"/>
    <w:rsid w:val="001711B3"/>
    <w:rsid w:val="00176E76"/>
    <w:rsid w:val="0017714C"/>
    <w:rsid w:val="0017799B"/>
    <w:rsid w:val="00177CA5"/>
    <w:rsid w:val="00177E56"/>
    <w:rsid w:val="00180B81"/>
    <w:rsid w:val="001812FE"/>
    <w:rsid w:val="0018166E"/>
    <w:rsid w:val="001831E7"/>
    <w:rsid w:val="001856DF"/>
    <w:rsid w:val="00185BBD"/>
    <w:rsid w:val="00186236"/>
    <w:rsid w:val="00187135"/>
    <w:rsid w:val="00187C6D"/>
    <w:rsid w:val="00187ED0"/>
    <w:rsid w:val="001912DE"/>
    <w:rsid w:val="00191439"/>
    <w:rsid w:val="00191462"/>
    <w:rsid w:val="001925EE"/>
    <w:rsid w:val="00194CA3"/>
    <w:rsid w:val="0019653F"/>
    <w:rsid w:val="00197B90"/>
    <w:rsid w:val="001A11CA"/>
    <w:rsid w:val="001A1270"/>
    <w:rsid w:val="001A2830"/>
    <w:rsid w:val="001A3FF0"/>
    <w:rsid w:val="001A4DAD"/>
    <w:rsid w:val="001A5093"/>
    <w:rsid w:val="001A6FFE"/>
    <w:rsid w:val="001A7C66"/>
    <w:rsid w:val="001A7E7F"/>
    <w:rsid w:val="001A7FCB"/>
    <w:rsid w:val="001B379C"/>
    <w:rsid w:val="001B3E31"/>
    <w:rsid w:val="001B52F9"/>
    <w:rsid w:val="001B670C"/>
    <w:rsid w:val="001B6D76"/>
    <w:rsid w:val="001C248B"/>
    <w:rsid w:val="001C2A81"/>
    <w:rsid w:val="001C39AB"/>
    <w:rsid w:val="001C48D3"/>
    <w:rsid w:val="001C4944"/>
    <w:rsid w:val="001C508C"/>
    <w:rsid w:val="001C5465"/>
    <w:rsid w:val="001C5811"/>
    <w:rsid w:val="001C7238"/>
    <w:rsid w:val="001C772D"/>
    <w:rsid w:val="001D1EEB"/>
    <w:rsid w:val="001D1F04"/>
    <w:rsid w:val="001D1F79"/>
    <w:rsid w:val="001D29E1"/>
    <w:rsid w:val="001D3414"/>
    <w:rsid w:val="001D565C"/>
    <w:rsid w:val="001D763B"/>
    <w:rsid w:val="001E01EC"/>
    <w:rsid w:val="001E1353"/>
    <w:rsid w:val="001E140B"/>
    <w:rsid w:val="001E1477"/>
    <w:rsid w:val="001E239F"/>
    <w:rsid w:val="001E321E"/>
    <w:rsid w:val="001E4E09"/>
    <w:rsid w:val="001E5994"/>
    <w:rsid w:val="001E5C50"/>
    <w:rsid w:val="001E5EB6"/>
    <w:rsid w:val="001E6029"/>
    <w:rsid w:val="001F042A"/>
    <w:rsid w:val="001F062E"/>
    <w:rsid w:val="001F0FD9"/>
    <w:rsid w:val="001F2258"/>
    <w:rsid w:val="001F3A85"/>
    <w:rsid w:val="001F40BF"/>
    <w:rsid w:val="001F4B3C"/>
    <w:rsid w:val="001F5830"/>
    <w:rsid w:val="0020192F"/>
    <w:rsid w:val="002022E4"/>
    <w:rsid w:val="002028D3"/>
    <w:rsid w:val="00203BE9"/>
    <w:rsid w:val="00207E7C"/>
    <w:rsid w:val="00207FE7"/>
    <w:rsid w:val="00210191"/>
    <w:rsid w:val="00212821"/>
    <w:rsid w:val="00214551"/>
    <w:rsid w:val="00214A94"/>
    <w:rsid w:val="002158CC"/>
    <w:rsid w:val="002166A0"/>
    <w:rsid w:val="00216A18"/>
    <w:rsid w:val="00221131"/>
    <w:rsid w:val="0022227A"/>
    <w:rsid w:val="00224D0A"/>
    <w:rsid w:val="00225782"/>
    <w:rsid w:val="00226DAA"/>
    <w:rsid w:val="00227632"/>
    <w:rsid w:val="00227741"/>
    <w:rsid w:val="00230205"/>
    <w:rsid w:val="002310F1"/>
    <w:rsid w:val="00233C56"/>
    <w:rsid w:val="00234502"/>
    <w:rsid w:val="00235CCF"/>
    <w:rsid w:val="002378D3"/>
    <w:rsid w:val="002404D3"/>
    <w:rsid w:val="00240A9B"/>
    <w:rsid w:val="00240B7D"/>
    <w:rsid w:val="00240C72"/>
    <w:rsid w:val="0024113A"/>
    <w:rsid w:val="002425A5"/>
    <w:rsid w:val="00242EF8"/>
    <w:rsid w:val="00244733"/>
    <w:rsid w:val="0024704A"/>
    <w:rsid w:val="00251B3D"/>
    <w:rsid w:val="002551E7"/>
    <w:rsid w:val="00255A1F"/>
    <w:rsid w:val="0025707B"/>
    <w:rsid w:val="00261553"/>
    <w:rsid w:val="00261AEB"/>
    <w:rsid w:val="00262E03"/>
    <w:rsid w:val="00263558"/>
    <w:rsid w:val="002639F6"/>
    <w:rsid w:val="002653D7"/>
    <w:rsid w:val="002666A9"/>
    <w:rsid w:val="00267D99"/>
    <w:rsid w:val="00267FE9"/>
    <w:rsid w:val="00270AC4"/>
    <w:rsid w:val="00271130"/>
    <w:rsid w:val="00272342"/>
    <w:rsid w:val="002725BE"/>
    <w:rsid w:val="00272619"/>
    <w:rsid w:val="002727A0"/>
    <w:rsid w:val="00272941"/>
    <w:rsid w:val="00272AA7"/>
    <w:rsid w:val="00272DB6"/>
    <w:rsid w:val="00272F04"/>
    <w:rsid w:val="00273946"/>
    <w:rsid w:val="00273F9E"/>
    <w:rsid w:val="0027463C"/>
    <w:rsid w:val="00274801"/>
    <w:rsid w:val="00276361"/>
    <w:rsid w:val="002766DD"/>
    <w:rsid w:val="00276A85"/>
    <w:rsid w:val="0028039D"/>
    <w:rsid w:val="002808D3"/>
    <w:rsid w:val="00281368"/>
    <w:rsid w:val="00282137"/>
    <w:rsid w:val="0028258F"/>
    <w:rsid w:val="00285102"/>
    <w:rsid w:val="002854A3"/>
    <w:rsid w:val="00285548"/>
    <w:rsid w:val="002862A4"/>
    <w:rsid w:val="00286818"/>
    <w:rsid w:val="00287453"/>
    <w:rsid w:val="002914AB"/>
    <w:rsid w:val="0029319E"/>
    <w:rsid w:val="00294ECE"/>
    <w:rsid w:val="0029570D"/>
    <w:rsid w:val="00296362"/>
    <w:rsid w:val="002A4B05"/>
    <w:rsid w:val="002A6FD1"/>
    <w:rsid w:val="002B218A"/>
    <w:rsid w:val="002B4793"/>
    <w:rsid w:val="002B727B"/>
    <w:rsid w:val="002B79EC"/>
    <w:rsid w:val="002B7DE3"/>
    <w:rsid w:val="002C0209"/>
    <w:rsid w:val="002C315F"/>
    <w:rsid w:val="002C3318"/>
    <w:rsid w:val="002C433E"/>
    <w:rsid w:val="002C5206"/>
    <w:rsid w:val="002C73DD"/>
    <w:rsid w:val="002D0C3A"/>
    <w:rsid w:val="002D253D"/>
    <w:rsid w:val="002D3179"/>
    <w:rsid w:val="002D31F7"/>
    <w:rsid w:val="002D38D8"/>
    <w:rsid w:val="002D41E8"/>
    <w:rsid w:val="002D485A"/>
    <w:rsid w:val="002D5C98"/>
    <w:rsid w:val="002D6838"/>
    <w:rsid w:val="002D7047"/>
    <w:rsid w:val="002D76B3"/>
    <w:rsid w:val="002E0C6C"/>
    <w:rsid w:val="002E55B4"/>
    <w:rsid w:val="002E5FBD"/>
    <w:rsid w:val="002E60C6"/>
    <w:rsid w:val="002F0AB2"/>
    <w:rsid w:val="002F5847"/>
    <w:rsid w:val="002F5D1C"/>
    <w:rsid w:val="002F61EC"/>
    <w:rsid w:val="002F7268"/>
    <w:rsid w:val="002F7601"/>
    <w:rsid w:val="002F7A09"/>
    <w:rsid w:val="00301921"/>
    <w:rsid w:val="003030C2"/>
    <w:rsid w:val="0030641D"/>
    <w:rsid w:val="00307CD4"/>
    <w:rsid w:val="00310376"/>
    <w:rsid w:val="00310F4B"/>
    <w:rsid w:val="0031156E"/>
    <w:rsid w:val="00311723"/>
    <w:rsid w:val="00311A7C"/>
    <w:rsid w:val="0031205A"/>
    <w:rsid w:val="003123C3"/>
    <w:rsid w:val="00312BFB"/>
    <w:rsid w:val="00312D43"/>
    <w:rsid w:val="00313E02"/>
    <w:rsid w:val="00317B75"/>
    <w:rsid w:val="00323C62"/>
    <w:rsid w:val="003243DD"/>
    <w:rsid w:val="00324AAD"/>
    <w:rsid w:val="0032566B"/>
    <w:rsid w:val="00330CDE"/>
    <w:rsid w:val="00331AFF"/>
    <w:rsid w:val="003326D0"/>
    <w:rsid w:val="00333413"/>
    <w:rsid w:val="003339A4"/>
    <w:rsid w:val="00333A10"/>
    <w:rsid w:val="00336DCA"/>
    <w:rsid w:val="00340493"/>
    <w:rsid w:val="00340BA8"/>
    <w:rsid w:val="003416D6"/>
    <w:rsid w:val="00341B47"/>
    <w:rsid w:val="0034492B"/>
    <w:rsid w:val="00344C60"/>
    <w:rsid w:val="00344CC4"/>
    <w:rsid w:val="003452C0"/>
    <w:rsid w:val="003452E2"/>
    <w:rsid w:val="00346F7C"/>
    <w:rsid w:val="00347B49"/>
    <w:rsid w:val="003500C6"/>
    <w:rsid w:val="00351320"/>
    <w:rsid w:val="00351414"/>
    <w:rsid w:val="003514A8"/>
    <w:rsid w:val="003521DC"/>
    <w:rsid w:val="003529A2"/>
    <w:rsid w:val="00353049"/>
    <w:rsid w:val="00353BBA"/>
    <w:rsid w:val="00353BFA"/>
    <w:rsid w:val="00354AC8"/>
    <w:rsid w:val="00354D90"/>
    <w:rsid w:val="00355923"/>
    <w:rsid w:val="003570B9"/>
    <w:rsid w:val="00360DF1"/>
    <w:rsid w:val="00362F72"/>
    <w:rsid w:val="003644E7"/>
    <w:rsid w:val="00364C79"/>
    <w:rsid w:val="00364FF2"/>
    <w:rsid w:val="003663F2"/>
    <w:rsid w:val="0036648C"/>
    <w:rsid w:val="00366AAC"/>
    <w:rsid w:val="00367BA7"/>
    <w:rsid w:val="003710E8"/>
    <w:rsid w:val="00373F8D"/>
    <w:rsid w:val="003745ED"/>
    <w:rsid w:val="00375046"/>
    <w:rsid w:val="003769C7"/>
    <w:rsid w:val="00382954"/>
    <w:rsid w:val="0038314F"/>
    <w:rsid w:val="00383711"/>
    <w:rsid w:val="00383A7D"/>
    <w:rsid w:val="00385DF7"/>
    <w:rsid w:val="00386599"/>
    <w:rsid w:val="00386BB5"/>
    <w:rsid w:val="0039156C"/>
    <w:rsid w:val="0039223F"/>
    <w:rsid w:val="003926D7"/>
    <w:rsid w:val="00392B65"/>
    <w:rsid w:val="003946F2"/>
    <w:rsid w:val="003948CB"/>
    <w:rsid w:val="00396BBA"/>
    <w:rsid w:val="00396EFE"/>
    <w:rsid w:val="00397BF8"/>
    <w:rsid w:val="003A08D7"/>
    <w:rsid w:val="003A2AEC"/>
    <w:rsid w:val="003A30DC"/>
    <w:rsid w:val="003A3BB2"/>
    <w:rsid w:val="003A5D48"/>
    <w:rsid w:val="003A6AA1"/>
    <w:rsid w:val="003A73CF"/>
    <w:rsid w:val="003A7DC7"/>
    <w:rsid w:val="003B02FC"/>
    <w:rsid w:val="003B07DF"/>
    <w:rsid w:val="003B1B7B"/>
    <w:rsid w:val="003B1F3C"/>
    <w:rsid w:val="003B20DC"/>
    <w:rsid w:val="003B41A6"/>
    <w:rsid w:val="003B4EB4"/>
    <w:rsid w:val="003B5681"/>
    <w:rsid w:val="003C29F7"/>
    <w:rsid w:val="003C2C7E"/>
    <w:rsid w:val="003C4949"/>
    <w:rsid w:val="003C5C7D"/>
    <w:rsid w:val="003C7C4F"/>
    <w:rsid w:val="003D0C8C"/>
    <w:rsid w:val="003D0FD7"/>
    <w:rsid w:val="003D2193"/>
    <w:rsid w:val="003D424D"/>
    <w:rsid w:val="003D5402"/>
    <w:rsid w:val="003D5AFB"/>
    <w:rsid w:val="003D744E"/>
    <w:rsid w:val="003D7F56"/>
    <w:rsid w:val="003E1FB5"/>
    <w:rsid w:val="003E3C69"/>
    <w:rsid w:val="003E575F"/>
    <w:rsid w:val="003E61C4"/>
    <w:rsid w:val="003E623C"/>
    <w:rsid w:val="003E64BD"/>
    <w:rsid w:val="003F1481"/>
    <w:rsid w:val="003F5090"/>
    <w:rsid w:val="003F5F7A"/>
    <w:rsid w:val="003F6FD3"/>
    <w:rsid w:val="003F70AB"/>
    <w:rsid w:val="003F72A0"/>
    <w:rsid w:val="003F749D"/>
    <w:rsid w:val="00402169"/>
    <w:rsid w:val="00403218"/>
    <w:rsid w:val="0040347D"/>
    <w:rsid w:val="00406717"/>
    <w:rsid w:val="0041016E"/>
    <w:rsid w:val="00411134"/>
    <w:rsid w:val="0041136C"/>
    <w:rsid w:val="0041270E"/>
    <w:rsid w:val="004127D0"/>
    <w:rsid w:val="00414705"/>
    <w:rsid w:val="0041591F"/>
    <w:rsid w:val="0041603A"/>
    <w:rsid w:val="0041657B"/>
    <w:rsid w:val="00422DA0"/>
    <w:rsid w:val="00424251"/>
    <w:rsid w:val="00424C3A"/>
    <w:rsid w:val="00425743"/>
    <w:rsid w:val="004264DC"/>
    <w:rsid w:val="0043199B"/>
    <w:rsid w:val="00431B38"/>
    <w:rsid w:val="00431C53"/>
    <w:rsid w:val="00434654"/>
    <w:rsid w:val="00435EEA"/>
    <w:rsid w:val="0043692B"/>
    <w:rsid w:val="0043750F"/>
    <w:rsid w:val="00437C24"/>
    <w:rsid w:val="00440A35"/>
    <w:rsid w:val="004414F5"/>
    <w:rsid w:val="00443E9F"/>
    <w:rsid w:val="004442ED"/>
    <w:rsid w:val="004445E9"/>
    <w:rsid w:val="00445F75"/>
    <w:rsid w:val="0044780B"/>
    <w:rsid w:val="004516CD"/>
    <w:rsid w:val="00453E57"/>
    <w:rsid w:val="0045487B"/>
    <w:rsid w:val="00454A5E"/>
    <w:rsid w:val="00457FD6"/>
    <w:rsid w:val="00463ABF"/>
    <w:rsid w:val="00464305"/>
    <w:rsid w:val="004667FA"/>
    <w:rsid w:val="0046771C"/>
    <w:rsid w:val="00476D78"/>
    <w:rsid w:val="004774BA"/>
    <w:rsid w:val="00477A8D"/>
    <w:rsid w:val="00477BF9"/>
    <w:rsid w:val="00480565"/>
    <w:rsid w:val="00480984"/>
    <w:rsid w:val="00480F98"/>
    <w:rsid w:val="00481974"/>
    <w:rsid w:val="00482B2C"/>
    <w:rsid w:val="00484BA8"/>
    <w:rsid w:val="004875BD"/>
    <w:rsid w:val="00487A57"/>
    <w:rsid w:val="00490EFB"/>
    <w:rsid w:val="00490FA8"/>
    <w:rsid w:val="00490FD9"/>
    <w:rsid w:val="00493EDB"/>
    <w:rsid w:val="00493F30"/>
    <w:rsid w:val="004940B6"/>
    <w:rsid w:val="004A1A48"/>
    <w:rsid w:val="004A1B84"/>
    <w:rsid w:val="004A4043"/>
    <w:rsid w:val="004A486C"/>
    <w:rsid w:val="004A49A3"/>
    <w:rsid w:val="004A50D1"/>
    <w:rsid w:val="004A5152"/>
    <w:rsid w:val="004A5431"/>
    <w:rsid w:val="004A6C54"/>
    <w:rsid w:val="004B0761"/>
    <w:rsid w:val="004B145D"/>
    <w:rsid w:val="004B154A"/>
    <w:rsid w:val="004B1FA5"/>
    <w:rsid w:val="004B241B"/>
    <w:rsid w:val="004B2D4F"/>
    <w:rsid w:val="004B2F5C"/>
    <w:rsid w:val="004B3145"/>
    <w:rsid w:val="004B3500"/>
    <w:rsid w:val="004B35DA"/>
    <w:rsid w:val="004B4E2C"/>
    <w:rsid w:val="004B5479"/>
    <w:rsid w:val="004B5AF6"/>
    <w:rsid w:val="004B77A8"/>
    <w:rsid w:val="004C0750"/>
    <w:rsid w:val="004C0759"/>
    <w:rsid w:val="004C1944"/>
    <w:rsid w:val="004C1AB7"/>
    <w:rsid w:val="004C3AB4"/>
    <w:rsid w:val="004C3E42"/>
    <w:rsid w:val="004C724E"/>
    <w:rsid w:val="004D00DB"/>
    <w:rsid w:val="004D0293"/>
    <w:rsid w:val="004D2431"/>
    <w:rsid w:val="004D264C"/>
    <w:rsid w:val="004D3475"/>
    <w:rsid w:val="004D426F"/>
    <w:rsid w:val="004D5593"/>
    <w:rsid w:val="004D56A7"/>
    <w:rsid w:val="004D6CAB"/>
    <w:rsid w:val="004D776D"/>
    <w:rsid w:val="004D7E45"/>
    <w:rsid w:val="004E027B"/>
    <w:rsid w:val="004E137D"/>
    <w:rsid w:val="004E1C96"/>
    <w:rsid w:val="004E2F36"/>
    <w:rsid w:val="004E3E53"/>
    <w:rsid w:val="004E4443"/>
    <w:rsid w:val="004E4BFA"/>
    <w:rsid w:val="004E5C74"/>
    <w:rsid w:val="004E64BE"/>
    <w:rsid w:val="004E6530"/>
    <w:rsid w:val="004E6D0E"/>
    <w:rsid w:val="004E7134"/>
    <w:rsid w:val="004F0FC6"/>
    <w:rsid w:val="004F11C7"/>
    <w:rsid w:val="004F5754"/>
    <w:rsid w:val="004F5E2E"/>
    <w:rsid w:val="004F6439"/>
    <w:rsid w:val="004F7602"/>
    <w:rsid w:val="004F7A15"/>
    <w:rsid w:val="005004D4"/>
    <w:rsid w:val="0050151D"/>
    <w:rsid w:val="00504BD7"/>
    <w:rsid w:val="00505DFC"/>
    <w:rsid w:val="00505E1B"/>
    <w:rsid w:val="005077BD"/>
    <w:rsid w:val="00507848"/>
    <w:rsid w:val="00511502"/>
    <w:rsid w:val="00511B71"/>
    <w:rsid w:val="00512179"/>
    <w:rsid w:val="005143AA"/>
    <w:rsid w:val="005147F6"/>
    <w:rsid w:val="00515BC6"/>
    <w:rsid w:val="005219A7"/>
    <w:rsid w:val="00521F49"/>
    <w:rsid w:val="00522D95"/>
    <w:rsid w:val="00522FB8"/>
    <w:rsid w:val="005247A5"/>
    <w:rsid w:val="00524977"/>
    <w:rsid w:val="00524F9F"/>
    <w:rsid w:val="0052621B"/>
    <w:rsid w:val="00526FB1"/>
    <w:rsid w:val="00527FBB"/>
    <w:rsid w:val="00531C83"/>
    <w:rsid w:val="005327F1"/>
    <w:rsid w:val="00533BED"/>
    <w:rsid w:val="00535562"/>
    <w:rsid w:val="005365FD"/>
    <w:rsid w:val="00536BC9"/>
    <w:rsid w:val="00536E76"/>
    <w:rsid w:val="00537BBA"/>
    <w:rsid w:val="00540D37"/>
    <w:rsid w:val="00541515"/>
    <w:rsid w:val="00541E5C"/>
    <w:rsid w:val="00543720"/>
    <w:rsid w:val="005448AA"/>
    <w:rsid w:val="00544F24"/>
    <w:rsid w:val="00545D38"/>
    <w:rsid w:val="00547D17"/>
    <w:rsid w:val="00547E53"/>
    <w:rsid w:val="00550D27"/>
    <w:rsid w:val="00551384"/>
    <w:rsid w:val="00551430"/>
    <w:rsid w:val="00551456"/>
    <w:rsid w:val="00552C72"/>
    <w:rsid w:val="00553092"/>
    <w:rsid w:val="00554864"/>
    <w:rsid w:val="00555649"/>
    <w:rsid w:val="00557CD6"/>
    <w:rsid w:val="00560E90"/>
    <w:rsid w:val="00561724"/>
    <w:rsid w:val="005619ED"/>
    <w:rsid w:val="00561D32"/>
    <w:rsid w:val="00563C07"/>
    <w:rsid w:val="00563CD1"/>
    <w:rsid w:val="005646C7"/>
    <w:rsid w:val="00566555"/>
    <w:rsid w:val="00566AA7"/>
    <w:rsid w:val="00570BB9"/>
    <w:rsid w:val="0057133C"/>
    <w:rsid w:val="0057328C"/>
    <w:rsid w:val="00573A15"/>
    <w:rsid w:val="00573E84"/>
    <w:rsid w:val="0058288F"/>
    <w:rsid w:val="005832E5"/>
    <w:rsid w:val="00583589"/>
    <w:rsid w:val="005838CE"/>
    <w:rsid w:val="00586FE5"/>
    <w:rsid w:val="00587203"/>
    <w:rsid w:val="0058764D"/>
    <w:rsid w:val="00587B87"/>
    <w:rsid w:val="00590F35"/>
    <w:rsid w:val="00591C69"/>
    <w:rsid w:val="005932F8"/>
    <w:rsid w:val="00595DF2"/>
    <w:rsid w:val="005A06ED"/>
    <w:rsid w:val="005A0863"/>
    <w:rsid w:val="005A1DB7"/>
    <w:rsid w:val="005A2C27"/>
    <w:rsid w:val="005A5386"/>
    <w:rsid w:val="005B0218"/>
    <w:rsid w:val="005B0AAB"/>
    <w:rsid w:val="005B1231"/>
    <w:rsid w:val="005B260C"/>
    <w:rsid w:val="005B366F"/>
    <w:rsid w:val="005B4601"/>
    <w:rsid w:val="005B4CD2"/>
    <w:rsid w:val="005B4F8A"/>
    <w:rsid w:val="005B622F"/>
    <w:rsid w:val="005C0FDD"/>
    <w:rsid w:val="005C216A"/>
    <w:rsid w:val="005C2889"/>
    <w:rsid w:val="005C321F"/>
    <w:rsid w:val="005C341F"/>
    <w:rsid w:val="005C3A42"/>
    <w:rsid w:val="005C4A3A"/>
    <w:rsid w:val="005C53FC"/>
    <w:rsid w:val="005C632C"/>
    <w:rsid w:val="005C6D70"/>
    <w:rsid w:val="005D0A77"/>
    <w:rsid w:val="005D144D"/>
    <w:rsid w:val="005D19A4"/>
    <w:rsid w:val="005D2081"/>
    <w:rsid w:val="005D2243"/>
    <w:rsid w:val="005D47F1"/>
    <w:rsid w:val="005D4A32"/>
    <w:rsid w:val="005D6227"/>
    <w:rsid w:val="005E04C6"/>
    <w:rsid w:val="005E28DA"/>
    <w:rsid w:val="005E37E0"/>
    <w:rsid w:val="005E3A00"/>
    <w:rsid w:val="005E45FB"/>
    <w:rsid w:val="005E48E4"/>
    <w:rsid w:val="005E5107"/>
    <w:rsid w:val="005E60EC"/>
    <w:rsid w:val="005F060B"/>
    <w:rsid w:val="005F32DE"/>
    <w:rsid w:val="005F3D9D"/>
    <w:rsid w:val="005F45B1"/>
    <w:rsid w:val="005F6791"/>
    <w:rsid w:val="0060050A"/>
    <w:rsid w:val="00602375"/>
    <w:rsid w:val="00602D7C"/>
    <w:rsid w:val="0060371F"/>
    <w:rsid w:val="006048E3"/>
    <w:rsid w:val="00604E5C"/>
    <w:rsid w:val="00605A93"/>
    <w:rsid w:val="00605FD6"/>
    <w:rsid w:val="00606D43"/>
    <w:rsid w:val="00607B6B"/>
    <w:rsid w:val="0061007B"/>
    <w:rsid w:val="00611F5B"/>
    <w:rsid w:val="006127F1"/>
    <w:rsid w:val="00613112"/>
    <w:rsid w:val="00613CAE"/>
    <w:rsid w:val="00613D18"/>
    <w:rsid w:val="00616075"/>
    <w:rsid w:val="00617992"/>
    <w:rsid w:val="006244D6"/>
    <w:rsid w:val="00624862"/>
    <w:rsid w:val="0062670C"/>
    <w:rsid w:val="006269FF"/>
    <w:rsid w:val="00626F42"/>
    <w:rsid w:val="00627420"/>
    <w:rsid w:val="00630002"/>
    <w:rsid w:val="006309A3"/>
    <w:rsid w:val="00632F1C"/>
    <w:rsid w:val="0063317B"/>
    <w:rsid w:val="006348EE"/>
    <w:rsid w:val="00634FDF"/>
    <w:rsid w:val="006369DA"/>
    <w:rsid w:val="00637620"/>
    <w:rsid w:val="0064019E"/>
    <w:rsid w:val="006423F5"/>
    <w:rsid w:val="00647EBF"/>
    <w:rsid w:val="006542C8"/>
    <w:rsid w:val="00656261"/>
    <w:rsid w:val="00657897"/>
    <w:rsid w:val="006619D3"/>
    <w:rsid w:val="00662CF9"/>
    <w:rsid w:val="00663A28"/>
    <w:rsid w:val="00672138"/>
    <w:rsid w:val="0067248E"/>
    <w:rsid w:val="00672494"/>
    <w:rsid w:val="006742D8"/>
    <w:rsid w:val="0067441E"/>
    <w:rsid w:val="006744B9"/>
    <w:rsid w:val="00676F5F"/>
    <w:rsid w:val="00680821"/>
    <w:rsid w:val="0068464E"/>
    <w:rsid w:val="00684747"/>
    <w:rsid w:val="00684DCB"/>
    <w:rsid w:val="00686615"/>
    <w:rsid w:val="00686E04"/>
    <w:rsid w:val="0069261B"/>
    <w:rsid w:val="00694001"/>
    <w:rsid w:val="006944F1"/>
    <w:rsid w:val="006959D2"/>
    <w:rsid w:val="00695F7C"/>
    <w:rsid w:val="00695FFA"/>
    <w:rsid w:val="00696E6F"/>
    <w:rsid w:val="006973A2"/>
    <w:rsid w:val="006A0290"/>
    <w:rsid w:val="006A28C6"/>
    <w:rsid w:val="006A37EC"/>
    <w:rsid w:val="006A4301"/>
    <w:rsid w:val="006A620B"/>
    <w:rsid w:val="006A6311"/>
    <w:rsid w:val="006A6999"/>
    <w:rsid w:val="006A6C32"/>
    <w:rsid w:val="006A708D"/>
    <w:rsid w:val="006B050D"/>
    <w:rsid w:val="006B0C82"/>
    <w:rsid w:val="006B1BFD"/>
    <w:rsid w:val="006B1D5B"/>
    <w:rsid w:val="006B3F1F"/>
    <w:rsid w:val="006B4CDD"/>
    <w:rsid w:val="006B7473"/>
    <w:rsid w:val="006B77B1"/>
    <w:rsid w:val="006C12B5"/>
    <w:rsid w:val="006C178E"/>
    <w:rsid w:val="006C24C7"/>
    <w:rsid w:val="006C4C88"/>
    <w:rsid w:val="006C5FD7"/>
    <w:rsid w:val="006C6BD5"/>
    <w:rsid w:val="006C7885"/>
    <w:rsid w:val="006D1B30"/>
    <w:rsid w:val="006D1BFA"/>
    <w:rsid w:val="006D217B"/>
    <w:rsid w:val="006D3B6C"/>
    <w:rsid w:val="006D6F10"/>
    <w:rsid w:val="006D6F59"/>
    <w:rsid w:val="006D78D6"/>
    <w:rsid w:val="006D7D17"/>
    <w:rsid w:val="006E05A7"/>
    <w:rsid w:val="006E05E8"/>
    <w:rsid w:val="006E3FD7"/>
    <w:rsid w:val="006E401D"/>
    <w:rsid w:val="006E4A40"/>
    <w:rsid w:val="006F0580"/>
    <w:rsid w:val="006F3742"/>
    <w:rsid w:val="006F3CAF"/>
    <w:rsid w:val="006F4BAD"/>
    <w:rsid w:val="006F5A4A"/>
    <w:rsid w:val="006F61A5"/>
    <w:rsid w:val="006F6CA6"/>
    <w:rsid w:val="006F75BF"/>
    <w:rsid w:val="006F7BA3"/>
    <w:rsid w:val="006F7E70"/>
    <w:rsid w:val="00701650"/>
    <w:rsid w:val="00701E60"/>
    <w:rsid w:val="00702C3C"/>
    <w:rsid w:val="007031CC"/>
    <w:rsid w:val="007040A9"/>
    <w:rsid w:val="007055F2"/>
    <w:rsid w:val="007060C4"/>
    <w:rsid w:val="007078B9"/>
    <w:rsid w:val="00711C58"/>
    <w:rsid w:val="007132B7"/>
    <w:rsid w:val="00713CA0"/>
    <w:rsid w:val="00714169"/>
    <w:rsid w:val="00714FC1"/>
    <w:rsid w:val="007166CE"/>
    <w:rsid w:val="0071681B"/>
    <w:rsid w:val="00716AAB"/>
    <w:rsid w:val="00720BEC"/>
    <w:rsid w:val="00721A3D"/>
    <w:rsid w:val="007220A6"/>
    <w:rsid w:val="00724175"/>
    <w:rsid w:val="00725786"/>
    <w:rsid w:val="00727432"/>
    <w:rsid w:val="00727673"/>
    <w:rsid w:val="00732C01"/>
    <w:rsid w:val="00734875"/>
    <w:rsid w:val="0073723B"/>
    <w:rsid w:val="00737B08"/>
    <w:rsid w:val="00741602"/>
    <w:rsid w:val="007416F6"/>
    <w:rsid w:val="0074351D"/>
    <w:rsid w:val="00743E70"/>
    <w:rsid w:val="00744E03"/>
    <w:rsid w:val="00745DC3"/>
    <w:rsid w:val="00747604"/>
    <w:rsid w:val="007476E9"/>
    <w:rsid w:val="00750518"/>
    <w:rsid w:val="00750BAA"/>
    <w:rsid w:val="00751080"/>
    <w:rsid w:val="00752367"/>
    <w:rsid w:val="00752A83"/>
    <w:rsid w:val="00752A91"/>
    <w:rsid w:val="007531FA"/>
    <w:rsid w:val="0075402F"/>
    <w:rsid w:val="00754700"/>
    <w:rsid w:val="007547DE"/>
    <w:rsid w:val="00755AAD"/>
    <w:rsid w:val="00755C6B"/>
    <w:rsid w:val="00755CEB"/>
    <w:rsid w:val="007618BE"/>
    <w:rsid w:val="007618C8"/>
    <w:rsid w:val="00761FD3"/>
    <w:rsid w:val="007626FD"/>
    <w:rsid w:val="00762824"/>
    <w:rsid w:val="00762970"/>
    <w:rsid w:val="00763C0A"/>
    <w:rsid w:val="00764BCE"/>
    <w:rsid w:val="00764F75"/>
    <w:rsid w:val="00764FB8"/>
    <w:rsid w:val="00765792"/>
    <w:rsid w:val="00766975"/>
    <w:rsid w:val="00770435"/>
    <w:rsid w:val="0077538D"/>
    <w:rsid w:val="0078172C"/>
    <w:rsid w:val="00782280"/>
    <w:rsid w:val="00782BF5"/>
    <w:rsid w:val="00786894"/>
    <w:rsid w:val="0079073B"/>
    <w:rsid w:val="00790DB9"/>
    <w:rsid w:val="00791F44"/>
    <w:rsid w:val="007939E4"/>
    <w:rsid w:val="00793C11"/>
    <w:rsid w:val="007942C3"/>
    <w:rsid w:val="007974F1"/>
    <w:rsid w:val="007A0FEC"/>
    <w:rsid w:val="007A27E9"/>
    <w:rsid w:val="007A393C"/>
    <w:rsid w:val="007A3F77"/>
    <w:rsid w:val="007A43F0"/>
    <w:rsid w:val="007A7D54"/>
    <w:rsid w:val="007B07D4"/>
    <w:rsid w:val="007B0BF0"/>
    <w:rsid w:val="007B474A"/>
    <w:rsid w:val="007B4EAF"/>
    <w:rsid w:val="007C0C52"/>
    <w:rsid w:val="007C243D"/>
    <w:rsid w:val="007C369B"/>
    <w:rsid w:val="007C3856"/>
    <w:rsid w:val="007C603B"/>
    <w:rsid w:val="007C67B0"/>
    <w:rsid w:val="007C7A99"/>
    <w:rsid w:val="007C7E48"/>
    <w:rsid w:val="007D0BA5"/>
    <w:rsid w:val="007D1A1E"/>
    <w:rsid w:val="007D38ED"/>
    <w:rsid w:val="007D49B8"/>
    <w:rsid w:val="007D5EE6"/>
    <w:rsid w:val="007D60FC"/>
    <w:rsid w:val="007E0E2A"/>
    <w:rsid w:val="007E174B"/>
    <w:rsid w:val="007E39F8"/>
    <w:rsid w:val="007E4F88"/>
    <w:rsid w:val="007E587A"/>
    <w:rsid w:val="007E5D11"/>
    <w:rsid w:val="007E6F23"/>
    <w:rsid w:val="007F0013"/>
    <w:rsid w:val="007F11A0"/>
    <w:rsid w:val="007F192A"/>
    <w:rsid w:val="007F1B97"/>
    <w:rsid w:val="007F2245"/>
    <w:rsid w:val="007F61EF"/>
    <w:rsid w:val="007F645F"/>
    <w:rsid w:val="007F7D74"/>
    <w:rsid w:val="007F7F4E"/>
    <w:rsid w:val="008015F9"/>
    <w:rsid w:val="00801609"/>
    <w:rsid w:val="00801CB6"/>
    <w:rsid w:val="008021E6"/>
    <w:rsid w:val="00802D08"/>
    <w:rsid w:val="00804307"/>
    <w:rsid w:val="00804ED3"/>
    <w:rsid w:val="00805FD6"/>
    <w:rsid w:val="008134A2"/>
    <w:rsid w:val="00813B39"/>
    <w:rsid w:val="00815155"/>
    <w:rsid w:val="00816000"/>
    <w:rsid w:val="00816D2D"/>
    <w:rsid w:val="0081710B"/>
    <w:rsid w:val="008210C1"/>
    <w:rsid w:val="00821E17"/>
    <w:rsid w:val="00823072"/>
    <w:rsid w:val="008278F2"/>
    <w:rsid w:val="00827CD8"/>
    <w:rsid w:val="00827F7F"/>
    <w:rsid w:val="008302F6"/>
    <w:rsid w:val="00830D47"/>
    <w:rsid w:val="008341AB"/>
    <w:rsid w:val="0083532C"/>
    <w:rsid w:val="00836FC5"/>
    <w:rsid w:val="008409CC"/>
    <w:rsid w:val="00841106"/>
    <w:rsid w:val="00841B71"/>
    <w:rsid w:val="0084233C"/>
    <w:rsid w:val="00842EB9"/>
    <w:rsid w:val="0084689B"/>
    <w:rsid w:val="00846E55"/>
    <w:rsid w:val="008536BA"/>
    <w:rsid w:val="00853A06"/>
    <w:rsid w:val="00854478"/>
    <w:rsid w:val="00855456"/>
    <w:rsid w:val="00861D95"/>
    <w:rsid w:val="008623B4"/>
    <w:rsid w:val="00862EAC"/>
    <w:rsid w:val="008639E0"/>
    <w:rsid w:val="00863EF6"/>
    <w:rsid w:val="0086529C"/>
    <w:rsid w:val="00867D5C"/>
    <w:rsid w:val="00871392"/>
    <w:rsid w:val="00874209"/>
    <w:rsid w:val="00874266"/>
    <w:rsid w:val="00876020"/>
    <w:rsid w:val="00876965"/>
    <w:rsid w:val="00876A26"/>
    <w:rsid w:val="00877ECE"/>
    <w:rsid w:val="0088075F"/>
    <w:rsid w:val="0088145B"/>
    <w:rsid w:val="00882A68"/>
    <w:rsid w:val="00882B4C"/>
    <w:rsid w:val="008831E7"/>
    <w:rsid w:val="00883396"/>
    <w:rsid w:val="00883B71"/>
    <w:rsid w:val="00884055"/>
    <w:rsid w:val="00887DD6"/>
    <w:rsid w:val="00890225"/>
    <w:rsid w:val="00890472"/>
    <w:rsid w:val="00890771"/>
    <w:rsid w:val="00890F6B"/>
    <w:rsid w:val="00892D60"/>
    <w:rsid w:val="00894CCF"/>
    <w:rsid w:val="00894D27"/>
    <w:rsid w:val="00896433"/>
    <w:rsid w:val="00897933"/>
    <w:rsid w:val="00897B3B"/>
    <w:rsid w:val="008A0E1E"/>
    <w:rsid w:val="008A21EE"/>
    <w:rsid w:val="008A3476"/>
    <w:rsid w:val="008A3F07"/>
    <w:rsid w:val="008A7A99"/>
    <w:rsid w:val="008B076B"/>
    <w:rsid w:val="008B1649"/>
    <w:rsid w:val="008B2124"/>
    <w:rsid w:val="008B2877"/>
    <w:rsid w:val="008B3A69"/>
    <w:rsid w:val="008B43F1"/>
    <w:rsid w:val="008B618E"/>
    <w:rsid w:val="008B6570"/>
    <w:rsid w:val="008B7D71"/>
    <w:rsid w:val="008C0307"/>
    <w:rsid w:val="008C3181"/>
    <w:rsid w:val="008C41ED"/>
    <w:rsid w:val="008C4291"/>
    <w:rsid w:val="008D07FD"/>
    <w:rsid w:val="008D2F41"/>
    <w:rsid w:val="008D51B4"/>
    <w:rsid w:val="008E177C"/>
    <w:rsid w:val="008E20E4"/>
    <w:rsid w:val="008E2B4A"/>
    <w:rsid w:val="008E4935"/>
    <w:rsid w:val="008E5130"/>
    <w:rsid w:val="008E54D1"/>
    <w:rsid w:val="008E63CC"/>
    <w:rsid w:val="008E6CE4"/>
    <w:rsid w:val="008E7A85"/>
    <w:rsid w:val="008F154E"/>
    <w:rsid w:val="008F16E4"/>
    <w:rsid w:val="008F1C81"/>
    <w:rsid w:val="008F332B"/>
    <w:rsid w:val="008F5D18"/>
    <w:rsid w:val="008F6B05"/>
    <w:rsid w:val="0090073D"/>
    <w:rsid w:val="00900F73"/>
    <w:rsid w:val="00901095"/>
    <w:rsid w:val="009010C9"/>
    <w:rsid w:val="0090145C"/>
    <w:rsid w:val="00903739"/>
    <w:rsid w:val="00904A50"/>
    <w:rsid w:val="00906556"/>
    <w:rsid w:val="00911897"/>
    <w:rsid w:val="00912676"/>
    <w:rsid w:val="0091372D"/>
    <w:rsid w:val="00913CC4"/>
    <w:rsid w:val="00915BD7"/>
    <w:rsid w:val="009161F6"/>
    <w:rsid w:val="00916261"/>
    <w:rsid w:val="00916282"/>
    <w:rsid w:val="00916611"/>
    <w:rsid w:val="0091675B"/>
    <w:rsid w:val="009203FE"/>
    <w:rsid w:val="00921403"/>
    <w:rsid w:val="00923416"/>
    <w:rsid w:val="00926356"/>
    <w:rsid w:val="00926AE2"/>
    <w:rsid w:val="00926B10"/>
    <w:rsid w:val="00926FC6"/>
    <w:rsid w:val="00927572"/>
    <w:rsid w:val="00930B1D"/>
    <w:rsid w:val="00931315"/>
    <w:rsid w:val="00932271"/>
    <w:rsid w:val="00932CE2"/>
    <w:rsid w:val="0093434A"/>
    <w:rsid w:val="00934861"/>
    <w:rsid w:val="009370EF"/>
    <w:rsid w:val="0093712F"/>
    <w:rsid w:val="009375E5"/>
    <w:rsid w:val="00937C02"/>
    <w:rsid w:val="009402CA"/>
    <w:rsid w:val="00941FA4"/>
    <w:rsid w:val="0094208A"/>
    <w:rsid w:val="009426E7"/>
    <w:rsid w:val="00950AAF"/>
    <w:rsid w:val="00950FF4"/>
    <w:rsid w:val="00951377"/>
    <w:rsid w:val="00951593"/>
    <w:rsid w:val="00952355"/>
    <w:rsid w:val="00954732"/>
    <w:rsid w:val="00954859"/>
    <w:rsid w:val="00956277"/>
    <w:rsid w:val="0095757C"/>
    <w:rsid w:val="00957C6E"/>
    <w:rsid w:val="0096031C"/>
    <w:rsid w:val="00960998"/>
    <w:rsid w:val="00962FAE"/>
    <w:rsid w:val="009639A0"/>
    <w:rsid w:val="00963B36"/>
    <w:rsid w:val="00965F15"/>
    <w:rsid w:val="00966890"/>
    <w:rsid w:val="00967917"/>
    <w:rsid w:val="0097033A"/>
    <w:rsid w:val="009709AF"/>
    <w:rsid w:val="00973C0B"/>
    <w:rsid w:val="009754F1"/>
    <w:rsid w:val="00981256"/>
    <w:rsid w:val="009853B1"/>
    <w:rsid w:val="009863CF"/>
    <w:rsid w:val="00986587"/>
    <w:rsid w:val="00991C94"/>
    <w:rsid w:val="00991DF5"/>
    <w:rsid w:val="00992410"/>
    <w:rsid w:val="00992D8D"/>
    <w:rsid w:val="00993EA4"/>
    <w:rsid w:val="0099705E"/>
    <w:rsid w:val="00997941"/>
    <w:rsid w:val="00997BDA"/>
    <w:rsid w:val="009A061F"/>
    <w:rsid w:val="009A178A"/>
    <w:rsid w:val="009A3509"/>
    <w:rsid w:val="009A3CB4"/>
    <w:rsid w:val="009A40EC"/>
    <w:rsid w:val="009A5CFA"/>
    <w:rsid w:val="009A5EF5"/>
    <w:rsid w:val="009A62ED"/>
    <w:rsid w:val="009A664A"/>
    <w:rsid w:val="009A6714"/>
    <w:rsid w:val="009B0398"/>
    <w:rsid w:val="009B0EA8"/>
    <w:rsid w:val="009B35E3"/>
    <w:rsid w:val="009B3B1C"/>
    <w:rsid w:val="009B3B52"/>
    <w:rsid w:val="009B5D19"/>
    <w:rsid w:val="009C09DE"/>
    <w:rsid w:val="009C0E26"/>
    <w:rsid w:val="009C13DA"/>
    <w:rsid w:val="009C54A9"/>
    <w:rsid w:val="009C674A"/>
    <w:rsid w:val="009C68EF"/>
    <w:rsid w:val="009C6BDC"/>
    <w:rsid w:val="009C6DE4"/>
    <w:rsid w:val="009C7721"/>
    <w:rsid w:val="009D0E6F"/>
    <w:rsid w:val="009D4F8D"/>
    <w:rsid w:val="009D5A22"/>
    <w:rsid w:val="009D6150"/>
    <w:rsid w:val="009E00FD"/>
    <w:rsid w:val="009E0616"/>
    <w:rsid w:val="009E0F5B"/>
    <w:rsid w:val="009E1944"/>
    <w:rsid w:val="009E1F12"/>
    <w:rsid w:val="009E3B95"/>
    <w:rsid w:val="009E419F"/>
    <w:rsid w:val="009E5830"/>
    <w:rsid w:val="009E5A24"/>
    <w:rsid w:val="009E770D"/>
    <w:rsid w:val="009F1AE4"/>
    <w:rsid w:val="009F202B"/>
    <w:rsid w:val="009F2B73"/>
    <w:rsid w:val="009F4544"/>
    <w:rsid w:val="00A005F7"/>
    <w:rsid w:val="00A01664"/>
    <w:rsid w:val="00A019F6"/>
    <w:rsid w:val="00A0234A"/>
    <w:rsid w:val="00A03167"/>
    <w:rsid w:val="00A03927"/>
    <w:rsid w:val="00A03CDD"/>
    <w:rsid w:val="00A044CA"/>
    <w:rsid w:val="00A04928"/>
    <w:rsid w:val="00A06459"/>
    <w:rsid w:val="00A0659D"/>
    <w:rsid w:val="00A06B15"/>
    <w:rsid w:val="00A115F9"/>
    <w:rsid w:val="00A1173C"/>
    <w:rsid w:val="00A12EAC"/>
    <w:rsid w:val="00A147BC"/>
    <w:rsid w:val="00A15B87"/>
    <w:rsid w:val="00A20094"/>
    <w:rsid w:val="00A20937"/>
    <w:rsid w:val="00A22149"/>
    <w:rsid w:val="00A226A8"/>
    <w:rsid w:val="00A2329A"/>
    <w:rsid w:val="00A2430D"/>
    <w:rsid w:val="00A25871"/>
    <w:rsid w:val="00A27E4F"/>
    <w:rsid w:val="00A308AA"/>
    <w:rsid w:val="00A31CFE"/>
    <w:rsid w:val="00A3272B"/>
    <w:rsid w:val="00A32FDA"/>
    <w:rsid w:val="00A40778"/>
    <w:rsid w:val="00A41C7C"/>
    <w:rsid w:val="00A4213D"/>
    <w:rsid w:val="00A42E08"/>
    <w:rsid w:val="00A43251"/>
    <w:rsid w:val="00A43E4B"/>
    <w:rsid w:val="00A44944"/>
    <w:rsid w:val="00A456F9"/>
    <w:rsid w:val="00A45CEE"/>
    <w:rsid w:val="00A46398"/>
    <w:rsid w:val="00A47205"/>
    <w:rsid w:val="00A47CAD"/>
    <w:rsid w:val="00A5383E"/>
    <w:rsid w:val="00A53B35"/>
    <w:rsid w:val="00A53CD1"/>
    <w:rsid w:val="00A5475C"/>
    <w:rsid w:val="00A56217"/>
    <w:rsid w:val="00A5696E"/>
    <w:rsid w:val="00A60858"/>
    <w:rsid w:val="00A616AC"/>
    <w:rsid w:val="00A62373"/>
    <w:rsid w:val="00A628F4"/>
    <w:rsid w:val="00A62A70"/>
    <w:rsid w:val="00A631A3"/>
    <w:rsid w:val="00A6463A"/>
    <w:rsid w:val="00A64701"/>
    <w:rsid w:val="00A64CFF"/>
    <w:rsid w:val="00A64D56"/>
    <w:rsid w:val="00A6678D"/>
    <w:rsid w:val="00A71EF6"/>
    <w:rsid w:val="00A72455"/>
    <w:rsid w:val="00A727C4"/>
    <w:rsid w:val="00A7286E"/>
    <w:rsid w:val="00A728F8"/>
    <w:rsid w:val="00A729A3"/>
    <w:rsid w:val="00A72A15"/>
    <w:rsid w:val="00A740D3"/>
    <w:rsid w:val="00A76999"/>
    <w:rsid w:val="00A77F24"/>
    <w:rsid w:val="00A80449"/>
    <w:rsid w:val="00A8132E"/>
    <w:rsid w:val="00A8546A"/>
    <w:rsid w:val="00A85797"/>
    <w:rsid w:val="00A9317A"/>
    <w:rsid w:val="00A931E7"/>
    <w:rsid w:val="00AA0EEE"/>
    <w:rsid w:val="00AA12DC"/>
    <w:rsid w:val="00AA20C9"/>
    <w:rsid w:val="00AA3B59"/>
    <w:rsid w:val="00AA3FAE"/>
    <w:rsid w:val="00AA4219"/>
    <w:rsid w:val="00AA52FC"/>
    <w:rsid w:val="00AA6DA6"/>
    <w:rsid w:val="00AA6FDA"/>
    <w:rsid w:val="00AA7718"/>
    <w:rsid w:val="00AA7CFD"/>
    <w:rsid w:val="00AB1960"/>
    <w:rsid w:val="00AB255F"/>
    <w:rsid w:val="00AB2711"/>
    <w:rsid w:val="00AB2A17"/>
    <w:rsid w:val="00AB3865"/>
    <w:rsid w:val="00AB4124"/>
    <w:rsid w:val="00AB6E70"/>
    <w:rsid w:val="00AB6E96"/>
    <w:rsid w:val="00AB7637"/>
    <w:rsid w:val="00AC048D"/>
    <w:rsid w:val="00AC10AB"/>
    <w:rsid w:val="00AC2B33"/>
    <w:rsid w:val="00AC313D"/>
    <w:rsid w:val="00AC4B93"/>
    <w:rsid w:val="00AC4E03"/>
    <w:rsid w:val="00AC5CFC"/>
    <w:rsid w:val="00AC5F68"/>
    <w:rsid w:val="00AC6446"/>
    <w:rsid w:val="00AC65EE"/>
    <w:rsid w:val="00AC7B51"/>
    <w:rsid w:val="00AC7BE6"/>
    <w:rsid w:val="00AD08CB"/>
    <w:rsid w:val="00AD2513"/>
    <w:rsid w:val="00AD2DB8"/>
    <w:rsid w:val="00AD3AF6"/>
    <w:rsid w:val="00AD6731"/>
    <w:rsid w:val="00AD679C"/>
    <w:rsid w:val="00AE1273"/>
    <w:rsid w:val="00AE2540"/>
    <w:rsid w:val="00AE281B"/>
    <w:rsid w:val="00AE2A92"/>
    <w:rsid w:val="00AE2AC0"/>
    <w:rsid w:val="00AE2BFB"/>
    <w:rsid w:val="00AE3907"/>
    <w:rsid w:val="00AE6090"/>
    <w:rsid w:val="00AE66F1"/>
    <w:rsid w:val="00AE7201"/>
    <w:rsid w:val="00AF2AF6"/>
    <w:rsid w:val="00AF347A"/>
    <w:rsid w:val="00AF34EE"/>
    <w:rsid w:val="00AF3A9A"/>
    <w:rsid w:val="00AF3D69"/>
    <w:rsid w:val="00AF48A0"/>
    <w:rsid w:val="00AF7D8F"/>
    <w:rsid w:val="00B00561"/>
    <w:rsid w:val="00B014C5"/>
    <w:rsid w:val="00B0481D"/>
    <w:rsid w:val="00B137E5"/>
    <w:rsid w:val="00B144D7"/>
    <w:rsid w:val="00B14E0C"/>
    <w:rsid w:val="00B16A4D"/>
    <w:rsid w:val="00B174E4"/>
    <w:rsid w:val="00B17D49"/>
    <w:rsid w:val="00B17E1E"/>
    <w:rsid w:val="00B20366"/>
    <w:rsid w:val="00B205CF"/>
    <w:rsid w:val="00B20A45"/>
    <w:rsid w:val="00B22968"/>
    <w:rsid w:val="00B2513B"/>
    <w:rsid w:val="00B2550A"/>
    <w:rsid w:val="00B258B3"/>
    <w:rsid w:val="00B26836"/>
    <w:rsid w:val="00B26B80"/>
    <w:rsid w:val="00B26F95"/>
    <w:rsid w:val="00B26FEF"/>
    <w:rsid w:val="00B272CF"/>
    <w:rsid w:val="00B27E90"/>
    <w:rsid w:val="00B309B2"/>
    <w:rsid w:val="00B30CA1"/>
    <w:rsid w:val="00B31592"/>
    <w:rsid w:val="00B348FA"/>
    <w:rsid w:val="00B35A33"/>
    <w:rsid w:val="00B36D56"/>
    <w:rsid w:val="00B37E62"/>
    <w:rsid w:val="00B43622"/>
    <w:rsid w:val="00B444C2"/>
    <w:rsid w:val="00B4540A"/>
    <w:rsid w:val="00B464BA"/>
    <w:rsid w:val="00B5261B"/>
    <w:rsid w:val="00B542F2"/>
    <w:rsid w:val="00B547BA"/>
    <w:rsid w:val="00B56DB4"/>
    <w:rsid w:val="00B57D17"/>
    <w:rsid w:val="00B57EED"/>
    <w:rsid w:val="00B61AF8"/>
    <w:rsid w:val="00B646CA"/>
    <w:rsid w:val="00B6498B"/>
    <w:rsid w:val="00B65083"/>
    <w:rsid w:val="00B65576"/>
    <w:rsid w:val="00B66A52"/>
    <w:rsid w:val="00B704AD"/>
    <w:rsid w:val="00B73995"/>
    <w:rsid w:val="00B76618"/>
    <w:rsid w:val="00B771E1"/>
    <w:rsid w:val="00B82F58"/>
    <w:rsid w:val="00B83EA0"/>
    <w:rsid w:val="00B84442"/>
    <w:rsid w:val="00B84A8D"/>
    <w:rsid w:val="00B850E6"/>
    <w:rsid w:val="00B85EBD"/>
    <w:rsid w:val="00B86729"/>
    <w:rsid w:val="00B9044E"/>
    <w:rsid w:val="00B9223F"/>
    <w:rsid w:val="00B926C4"/>
    <w:rsid w:val="00B92776"/>
    <w:rsid w:val="00B92D88"/>
    <w:rsid w:val="00B96090"/>
    <w:rsid w:val="00B965C8"/>
    <w:rsid w:val="00B96C3A"/>
    <w:rsid w:val="00B9761A"/>
    <w:rsid w:val="00BA0AF4"/>
    <w:rsid w:val="00BA2D04"/>
    <w:rsid w:val="00BA38EE"/>
    <w:rsid w:val="00BA4CB4"/>
    <w:rsid w:val="00BA4FCA"/>
    <w:rsid w:val="00BA57F0"/>
    <w:rsid w:val="00BA5C91"/>
    <w:rsid w:val="00BA714B"/>
    <w:rsid w:val="00BB10BF"/>
    <w:rsid w:val="00BB17BA"/>
    <w:rsid w:val="00BB1819"/>
    <w:rsid w:val="00BB348C"/>
    <w:rsid w:val="00BB567A"/>
    <w:rsid w:val="00BB5CA7"/>
    <w:rsid w:val="00BB60D7"/>
    <w:rsid w:val="00BC1087"/>
    <w:rsid w:val="00BC13F1"/>
    <w:rsid w:val="00BD2529"/>
    <w:rsid w:val="00BD3012"/>
    <w:rsid w:val="00BD40C0"/>
    <w:rsid w:val="00BD60EC"/>
    <w:rsid w:val="00BD6970"/>
    <w:rsid w:val="00BD7469"/>
    <w:rsid w:val="00BD7ADC"/>
    <w:rsid w:val="00BE0943"/>
    <w:rsid w:val="00BE132C"/>
    <w:rsid w:val="00BF3926"/>
    <w:rsid w:val="00BF4ED7"/>
    <w:rsid w:val="00C00E39"/>
    <w:rsid w:val="00C040D3"/>
    <w:rsid w:val="00C04F67"/>
    <w:rsid w:val="00C06485"/>
    <w:rsid w:val="00C06D9E"/>
    <w:rsid w:val="00C06F11"/>
    <w:rsid w:val="00C07EC8"/>
    <w:rsid w:val="00C12A60"/>
    <w:rsid w:val="00C12FF8"/>
    <w:rsid w:val="00C13677"/>
    <w:rsid w:val="00C152DA"/>
    <w:rsid w:val="00C1532A"/>
    <w:rsid w:val="00C2050C"/>
    <w:rsid w:val="00C2156D"/>
    <w:rsid w:val="00C21E67"/>
    <w:rsid w:val="00C21FE2"/>
    <w:rsid w:val="00C230B1"/>
    <w:rsid w:val="00C238E5"/>
    <w:rsid w:val="00C264AD"/>
    <w:rsid w:val="00C27DCF"/>
    <w:rsid w:val="00C30751"/>
    <w:rsid w:val="00C307FE"/>
    <w:rsid w:val="00C309A6"/>
    <w:rsid w:val="00C30BF0"/>
    <w:rsid w:val="00C30F2D"/>
    <w:rsid w:val="00C327F5"/>
    <w:rsid w:val="00C34460"/>
    <w:rsid w:val="00C358E5"/>
    <w:rsid w:val="00C3647D"/>
    <w:rsid w:val="00C36B14"/>
    <w:rsid w:val="00C37337"/>
    <w:rsid w:val="00C42914"/>
    <w:rsid w:val="00C42DF6"/>
    <w:rsid w:val="00C45789"/>
    <w:rsid w:val="00C45DB7"/>
    <w:rsid w:val="00C46151"/>
    <w:rsid w:val="00C50956"/>
    <w:rsid w:val="00C5138F"/>
    <w:rsid w:val="00C529EB"/>
    <w:rsid w:val="00C56D38"/>
    <w:rsid w:val="00C575BC"/>
    <w:rsid w:val="00C577C7"/>
    <w:rsid w:val="00C61562"/>
    <w:rsid w:val="00C627E2"/>
    <w:rsid w:val="00C64096"/>
    <w:rsid w:val="00C64B9E"/>
    <w:rsid w:val="00C668FF"/>
    <w:rsid w:val="00C66F3B"/>
    <w:rsid w:val="00C67169"/>
    <w:rsid w:val="00C6756D"/>
    <w:rsid w:val="00C7371F"/>
    <w:rsid w:val="00C73A66"/>
    <w:rsid w:val="00C73F94"/>
    <w:rsid w:val="00C74C6D"/>
    <w:rsid w:val="00C750FF"/>
    <w:rsid w:val="00C75A54"/>
    <w:rsid w:val="00C75BD2"/>
    <w:rsid w:val="00C812C2"/>
    <w:rsid w:val="00C816CC"/>
    <w:rsid w:val="00C83F7C"/>
    <w:rsid w:val="00C852D4"/>
    <w:rsid w:val="00C867C7"/>
    <w:rsid w:val="00C9030A"/>
    <w:rsid w:val="00C91596"/>
    <w:rsid w:val="00C91600"/>
    <w:rsid w:val="00C92EA8"/>
    <w:rsid w:val="00C93645"/>
    <w:rsid w:val="00C936F2"/>
    <w:rsid w:val="00C94087"/>
    <w:rsid w:val="00C94279"/>
    <w:rsid w:val="00C94951"/>
    <w:rsid w:val="00C950B4"/>
    <w:rsid w:val="00C96A81"/>
    <w:rsid w:val="00C97E90"/>
    <w:rsid w:val="00CA14C1"/>
    <w:rsid w:val="00CA15D5"/>
    <w:rsid w:val="00CA1F35"/>
    <w:rsid w:val="00CA2499"/>
    <w:rsid w:val="00CA38CC"/>
    <w:rsid w:val="00CA5766"/>
    <w:rsid w:val="00CA6745"/>
    <w:rsid w:val="00CA75B0"/>
    <w:rsid w:val="00CB1243"/>
    <w:rsid w:val="00CB1585"/>
    <w:rsid w:val="00CB1DB1"/>
    <w:rsid w:val="00CB34B3"/>
    <w:rsid w:val="00CB38DA"/>
    <w:rsid w:val="00CB4E7B"/>
    <w:rsid w:val="00CB66E2"/>
    <w:rsid w:val="00CC0367"/>
    <w:rsid w:val="00CC09B1"/>
    <w:rsid w:val="00CC11AF"/>
    <w:rsid w:val="00CC1F58"/>
    <w:rsid w:val="00CC2A84"/>
    <w:rsid w:val="00CC4BC4"/>
    <w:rsid w:val="00CC5618"/>
    <w:rsid w:val="00CC6E42"/>
    <w:rsid w:val="00CC7966"/>
    <w:rsid w:val="00CC7DBC"/>
    <w:rsid w:val="00CD20DD"/>
    <w:rsid w:val="00CD30EA"/>
    <w:rsid w:val="00CD3F81"/>
    <w:rsid w:val="00CD4D83"/>
    <w:rsid w:val="00CD6BC0"/>
    <w:rsid w:val="00CE176B"/>
    <w:rsid w:val="00CE1F5C"/>
    <w:rsid w:val="00CE2113"/>
    <w:rsid w:val="00CE24F7"/>
    <w:rsid w:val="00CE28F2"/>
    <w:rsid w:val="00CE3050"/>
    <w:rsid w:val="00CE35DB"/>
    <w:rsid w:val="00CE44A8"/>
    <w:rsid w:val="00CE53FD"/>
    <w:rsid w:val="00CE5C42"/>
    <w:rsid w:val="00CE7098"/>
    <w:rsid w:val="00CE7D73"/>
    <w:rsid w:val="00CF1952"/>
    <w:rsid w:val="00CF2250"/>
    <w:rsid w:val="00CF2A42"/>
    <w:rsid w:val="00D01559"/>
    <w:rsid w:val="00D02237"/>
    <w:rsid w:val="00D02456"/>
    <w:rsid w:val="00D0525E"/>
    <w:rsid w:val="00D054D8"/>
    <w:rsid w:val="00D10462"/>
    <w:rsid w:val="00D1075F"/>
    <w:rsid w:val="00D11134"/>
    <w:rsid w:val="00D114F0"/>
    <w:rsid w:val="00D12810"/>
    <w:rsid w:val="00D13370"/>
    <w:rsid w:val="00D143BF"/>
    <w:rsid w:val="00D148D7"/>
    <w:rsid w:val="00D155A0"/>
    <w:rsid w:val="00D16A9F"/>
    <w:rsid w:val="00D170CB"/>
    <w:rsid w:val="00D22A75"/>
    <w:rsid w:val="00D24A13"/>
    <w:rsid w:val="00D24FE0"/>
    <w:rsid w:val="00D26355"/>
    <w:rsid w:val="00D26503"/>
    <w:rsid w:val="00D267B6"/>
    <w:rsid w:val="00D27B46"/>
    <w:rsid w:val="00D27B6A"/>
    <w:rsid w:val="00D32315"/>
    <w:rsid w:val="00D327D1"/>
    <w:rsid w:val="00D32E62"/>
    <w:rsid w:val="00D32F3F"/>
    <w:rsid w:val="00D33024"/>
    <w:rsid w:val="00D3324C"/>
    <w:rsid w:val="00D34238"/>
    <w:rsid w:val="00D34859"/>
    <w:rsid w:val="00D35EF2"/>
    <w:rsid w:val="00D365C8"/>
    <w:rsid w:val="00D37708"/>
    <w:rsid w:val="00D40C96"/>
    <w:rsid w:val="00D41C64"/>
    <w:rsid w:val="00D45340"/>
    <w:rsid w:val="00D46119"/>
    <w:rsid w:val="00D47AF0"/>
    <w:rsid w:val="00D47CBE"/>
    <w:rsid w:val="00D547AD"/>
    <w:rsid w:val="00D54850"/>
    <w:rsid w:val="00D54902"/>
    <w:rsid w:val="00D5522F"/>
    <w:rsid w:val="00D55EAB"/>
    <w:rsid w:val="00D60FA7"/>
    <w:rsid w:val="00D61803"/>
    <w:rsid w:val="00D62415"/>
    <w:rsid w:val="00D63C7B"/>
    <w:rsid w:val="00D63DDC"/>
    <w:rsid w:val="00D6453E"/>
    <w:rsid w:val="00D649AA"/>
    <w:rsid w:val="00D64B97"/>
    <w:rsid w:val="00D65617"/>
    <w:rsid w:val="00D65ADC"/>
    <w:rsid w:val="00D65DE9"/>
    <w:rsid w:val="00D6627B"/>
    <w:rsid w:val="00D664BC"/>
    <w:rsid w:val="00D675CD"/>
    <w:rsid w:val="00D67F4F"/>
    <w:rsid w:val="00D71642"/>
    <w:rsid w:val="00D71E49"/>
    <w:rsid w:val="00D72563"/>
    <w:rsid w:val="00D73503"/>
    <w:rsid w:val="00D744DC"/>
    <w:rsid w:val="00D74D41"/>
    <w:rsid w:val="00D766FF"/>
    <w:rsid w:val="00D80695"/>
    <w:rsid w:val="00D83134"/>
    <w:rsid w:val="00D84763"/>
    <w:rsid w:val="00D84BE3"/>
    <w:rsid w:val="00D871D7"/>
    <w:rsid w:val="00D90038"/>
    <w:rsid w:val="00D90F52"/>
    <w:rsid w:val="00D9107F"/>
    <w:rsid w:val="00D916F4"/>
    <w:rsid w:val="00D92A29"/>
    <w:rsid w:val="00D93431"/>
    <w:rsid w:val="00D94354"/>
    <w:rsid w:val="00D95BA9"/>
    <w:rsid w:val="00D97188"/>
    <w:rsid w:val="00DA1640"/>
    <w:rsid w:val="00DA1842"/>
    <w:rsid w:val="00DA2CAD"/>
    <w:rsid w:val="00DA74CD"/>
    <w:rsid w:val="00DA7CBA"/>
    <w:rsid w:val="00DA7F57"/>
    <w:rsid w:val="00DB00A1"/>
    <w:rsid w:val="00DB03E4"/>
    <w:rsid w:val="00DB0B7E"/>
    <w:rsid w:val="00DB2D34"/>
    <w:rsid w:val="00DB4F7E"/>
    <w:rsid w:val="00DB6B8B"/>
    <w:rsid w:val="00DB740D"/>
    <w:rsid w:val="00DB75F4"/>
    <w:rsid w:val="00DB7A6D"/>
    <w:rsid w:val="00DB7B90"/>
    <w:rsid w:val="00DC07A4"/>
    <w:rsid w:val="00DC1D57"/>
    <w:rsid w:val="00DC45E7"/>
    <w:rsid w:val="00DC49D6"/>
    <w:rsid w:val="00DC5B42"/>
    <w:rsid w:val="00DD3EDB"/>
    <w:rsid w:val="00DD3F61"/>
    <w:rsid w:val="00DD404B"/>
    <w:rsid w:val="00DD5298"/>
    <w:rsid w:val="00DD746E"/>
    <w:rsid w:val="00DE1746"/>
    <w:rsid w:val="00DE2D66"/>
    <w:rsid w:val="00DE2F97"/>
    <w:rsid w:val="00DE3B36"/>
    <w:rsid w:val="00DE3B40"/>
    <w:rsid w:val="00DE4833"/>
    <w:rsid w:val="00DE4BFC"/>
    <w:rsid w:val="00DE6F19"/>
    <w:rsid w:val="00DE7DF6"/>
    <w:rsid w:val="00DF01FE"/>
    <w:rsid w:val="00DF058B"/>
    <w:rsid w:val="00DF73BA"/>
    <w:rsid w:val="00E0059D"/>
    <w:rsid w:val="00E00E09"/>
    <w:rsid w:val="00E05C6B"/>
    <w:rsid w:val="00E0779E"/>
    <w:rsid w:val="00E121C5"/>
    <w:rsid w:val="00E12A3B"/>
    <w:rsid w:val="00E14CE8"/>
    <w:rsid w:val="00E14F9E"/>
    <w:rsid w:val="00E1544B"/>
    <w:rsid w:val="00E174DB"/>
    <w:rsid w:val="00E20B79"/>
    <w:rsid w:val="00E20D07"/>
    <w:rsid w:val="00E21718"/>
    <w:rsid w:val="00E21E1E"/>
    <w:rsid w:val="00E226BC"/>
    <w:rsid w:val="00E229D1"/>
    <w:rsid w:val="00E245C8"/>
    <w:rsid w:val="00E24FCD"/>
    <w:rsid w:val="00E309BC"/>
    <w:rsid w:val="00E31A7A"/>
    <w:rsid w:val="00E343AD"/>
    <w:rsid w:val="00E35232"/>
    <w:rsid w:val="00E35A4C"/>
    <w:rsid w:val="00E37039"/>
    <w:rsid w:val="00E4057F"/>
    <w:rsid w:val="00E428E9"/>
    <w:rsid w:val="00E429F2"/>
    <w:rsid w:val="00E43F1F"/>
    <w:rsid w:val="00E510FF"/>
    <w:rsid w:val="00E52193"/>
    <w:rsid w:val="00E5573D"/>
    <w:rsid w:val="00E57EED"/>
    <w:rsid w:val="00E60EAE"/>
    <w:rsid w:val="00E6293F"/>
    <w:rsid w:val="00E635D9"/>
    <w:rsid w:val="00E64DDD"/>
    <w:rsid w:val="00E65994"/>
    <w:rsid w:val="00E65B32"/>
    <w:rsid w:val="00E665CA"/>
    <w:rsid w:val="00E66CCF"/>
    <w:rsid w:val="00E67655"/>
    <w:rsid w:val="00E707A3"/>
    <w:rsid w:val="00E71EEB"/>
    <w:rsid w:val="00E72814"/>
    <w:rsid w:val="00E800AB"/>
    <w:rsid w:val="00E808FD"/>
    <w:rsid w:val="00E8146C"/>
    <w:rsid w:val="00E816EB"/>
    <w:rsid w:val="00E82DE6"/>
    <w:rsid w:val="00E833F8"/>
    <w:rsid w:val="00E83C9D"/>
    <w:rsid w:val="00E84919"/>
    <w:rsid w:val="00E870C5"/>
    <w:rsid w:val="00E873B7"/>
    <w:rsid w:val="00E876D2"/>
    <w:rsid w:val="00E90C63"/>
    <w:rsid w:val="00E918E8"/>
    <w:rsid w:val="00E93929"/>
    <w:rsid w:val="00E94491"/>
    <w:rsid w:val="00E9569C"/>
    <w:rsid w:val="00E9587F"/>
    <w:rsid w:val="00EA07B3"/>
    <w:rsid w:val="00EA184F"/>
    <w:rsid w:val="00EA279F"/>
    <w:rsid w:val="00EA2FD2"/>
    <w:rsid w:val="00EA3192"/>
    <w:rsid w:val="00EA3A7D"/>
    <w:rsid w:val="00EA4CC2"/>
    <w:rsid w:val="00EA6BAA"/>
    <w:rsid w:val="00EA76B9"/>
    <w:rsid w:val="00EB08ED"/>
    <w:rsid w:val="00EB1219"/>
    <w:rsid w:val="00EB2305"/>
    <w:rsid w:val="00EB3CF4"/>
    <w:rsid w:val="00EB3D8C"/>
    <w:rsid w:val="00EB45E1"/>
    <w:rsid w:val="00EB4777"/>
    <w:rsid w:val="00EB5AB1"/>
    <w:rsid w:val="00EB5E57"/>
    <w:rsid w:val="00EB60F4"/>
    <w:rsid w:val="00EC4835"/>
    <w:rsid w:val="00EC54AB"/>
    <w:rsid w:val="00EC592D"/>
    <w:rsid w:val="00ED1D59"/>
    <w:rsid w:val="00ED1F6C"/>
    <w:rsid w:val="00ED3D60"/>
    <w:rsid w:val="00ED573A"/>
    <w:rsid w:val="00ED6CC9"/>
    <w:rsid w:val="00ED723E"/>
    <w:rsid w:val="00ED734F"/>
    <w:rsid w:val="00EE16AA"/>
    <w:rsid w:val="00EE1AE1"/>
    <w:rsid w:val="00EE2508"/>
    <w:rsid w:val="00EE2D7A"/>
    <w:rsid w:val="00EE44E4"/>
    <w:rsid w:val="00EE4767"/>
    <w:rsid w:val="00EE4CD1"/>
    <w:rsid w:val="00EE6298"/>
    <w:rsid w:val="00EE771D"/>
    <w:rsid w:val="00EE7776"/>
    <w:rsid w:val="00EF1199"/>
    <w:rsid w:val="00EF17CD"/>
    <w:rsid w:val="00EF2A03"/>
    <w:rsid w:val="00EF3F58"/>
    <w:rsid w:val="00EF41A9"/>
    <w:rsid w:val="00EF53FE"/>
    <w:rsid w:val="00EF561D"/>
    <w:rsid w:val="00EF56A7"/>
    <w:rsid w:val="00EF613B"/>
    <w:rsid w:val="00F00B44"/>
    <w:rsid w:val="00F00C99"/>
    <w:rsid w:val="00F01986"/>
    <w:rsid w:val="00F02430"/>
    <w:rsid w:val="00F03628"/>
    <w:rsid w:val="00F04084"/>
    <w:rsid w:val="00F05E44"/>
    <w:rsid w:val="00F100EF"/>
    <w:rsid w:val="00F10CBC"/>
    <w:rsid w:val="00F11F1E"/>
    <w:rsid w:val="00F126D2"/>
    <w:rsid w:val="00F13C18"/>
    <w:rsid w:val="00F1455E"/>
    <w:rsid w:val="00F151DB"/>
    <w:rsid w:val="00F159CA"/>
    <w:rsid w:val="00F16D2C"/>
    <w:rsid w:val="00F21CD3"/>
    <w:rsid w:val="00F24A1F"/>
    <w:rsid w:val="00F257EF"/>
    <w:rsid w:val="00F259B1"/>
    <w:rsid w:val="00F26F03"/>
    <w:rsid w:val="00F27957"/>
    <w:rsid w:val="00F311C1"/>
    <w:rsid w:val="00F3339B"/>
    <w:rsid w:val="00F345F9"/>
    <w:rsid w:val="00F369CB"/>
    <w:rsid w:val="00F369DB"/>
    <w:rsid w:val="00F41015"/>
    <w:rsid w:val="00F41687"/>
    <w:rsid w:val="00F4334A"/>
    <w:rsid w:val="00F45E02"/>
    <w:rsid w:val="00F47EAC"/>
    <w:rsid w:val="00F5139D"/>
    <w:rsid w:val="00F5437C"/>
    <w:rsid w:val="00F547B0"/>
    <w:rsid w:val="00F55787"/>
    <w:rsid w:val="00F559B1"/>
    <w:rsid w:val="00F56305"/>
    <w:rsid w:val="00F567F7"/>
    <w:rsid w:val="00F56AEB"/>
    <w:rsid w:val="00F57389"/>
    <w:rsid w:val="00F60FAE"/>
    <w:rsid w:val="00F61015"/>
    <w:rsid w:val="00F63F83"/>
    <w:rsid w:val="00F64296"/>
    <w:rsid w:val="00F64930"/>
    <w:rsid w:val="00F64FC6"/>
    <w:rsid w:val="00F663C1"/>
    <w:rsid w:val="00F66575"/>
    <w:rsid w:val="00F66F1F"/>
    <w:rsid w:val="00F7002D"/>
    <w:rsid w:val="00F70FB2"/>
    <w:rsid w:val="00F71336"/>
    <w:rsid w:val="00F71803"/>
    <w:rsid w:val="00F76581"/>
    <w:rsid w:val="00F77363"/>
    <w:rsid w:val="00F80394"/>
    <w:rsid w:val="00F80E05"/>
    <w:rsid w:val="00F81D08"/>
    <w:rsid w:val="00F82DC3"/>
    <w:rsid w:val="00F84843"/>
    <w:rsid w:val="00F849E6"/>
    <w:rsid w:val="00F84EB8"/>
    <w:rsid w:val="00F86302"/>
    <w:rsid w:val="00F90BBD"/>
    <w:rsid w:val="00F90E70"/>
    <w:rsid w:val="00F92BAC"/>
    <w:rsid w:val="00F92D56"/>
    <w:rsid w:val="00F96BB1"/>
    <w:rsid w:val="00FA1B14"/>
    <w:rsid w:val="00FA1D3D"/>
    <w:rsid w:val="00FA1E89"/>
    <w:rsid w:val="00FA259A"/>
    <w:rsid w:val="00FA38DE"/>
    <w:rsid w:val="00FA3C57"/>
    <w:rsid w:val="00FA441B"/>
    <w:rsid w:val="00FA4A27"/>
    <w:rsid w:val="00FA514C"/>
    <w:rsid w:val="00FA519E"/>
    <w:rsid w:val="00FA63EF"/>
    <w:rsid w:val="00FA649A"/>
    <w:rsid w:val="00FB07EC"/>
    <w:rsid w:val="00FB1135"/>
    <w:rsid w:val="00FB1957"/>
    <w:rsid w:val="00FB3860"/>
    <w:rsid w:val="00FB41EA"/>
    <w:rsid w:val="00FB5168"/>
    <w:rsid w:val="00FB5FFE"/>
    <w:rsid w:val="00FB6115"/>
    <w:rsid w:val="00FB647D"/>
    <w:rsid w:val="00FC1152"/>
    <w:rsid w:val="00FC1A71"/>
    <w:rsid w:val="00FC2C27"/>
    <w:rsid w:val="00FC373F"/>
    <w:rsid w:val="00FC44D1"/>
    <w:rsid w:val="00FC5A94"/>
    <w:rsid w:val="00FC5AB6"/>
    <w:rsid w:val="00FC627D"/>
    <w:rsid w:val="00FD08E5"/>
    <w:rsid w:val="00FD0B31"/>
    <w:rsid w:val="00FD3E2C"/>
    <w:rsid w:val="00FD4386"/>
    <w:rsid w:val="00FD4B4B"/>
    <w:rsid w:val="00FD4D56"/>
    <w:rsid w:val="00FD4FE3"/>
    <w:rsid w:val="00FD54FD"/>
    <w:rsid w:val="00FD6DFC"/>
    <w:rsid w:val="00FD7545"/>
    <w:rsid w:val="00FE1859"/>
    <w:rsid w:val="00FE2F94"/>
    <w:rsid w:val="00FE373B"/>
    <w:rsid w:val="00FE3DA1"/>
    <w:rsid w:val="00FF0DF0"/>
    <w:rsid w:val="00FF1502"/>
    <w:rsid w:val="00FF2DD4"/>
    <w:rsid w:val="00FF3354"/>
    <w:rsid w:val="00FF3362"/>
    <w:rsid w:val="00FF34B2"/>
    <w:rsid w:val="00FF54E6"/>
    <w:rsid w:val="00FF5C42"/>
    <w:rsid w:val="00FF660B"/>
    <w:rsid w:val="00FF6743"/>
    <w:rsid w:val="00FF7063"/>
    <w:rsid w:val="00FF7100"/>
    <w:rsid w:val="00FF7F0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Batang" w:hAnsi="Times"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6AA7"/>
    <w:rPr>
      <w:rFonts w:ascii="Times New Roman" w:hAnsi="Times New Roman"/>
      <w:sz w:val="24"/>
      <w:szCs w:val="24"/>
    </w:rPr>
  </w:style>
  <w:style w:type="paragraph" w:styleId="Heading1">
    <w:name w:val="heading 1"/>
    <w:basedOn w:val="Normal"/>
    <w:next w:val="Normal"/>
    <w:qFormat/>
    <w:pPr>
      <w:keepNext/>
      <w:keepLines/>
      <w:spacing w:before="120"/>
      <w:jc w:val="both"/>
      <w:outlineLvl w:val="0"/>
    </w:pPr>
    <w:rPr>
      <w:rFonts w:ascii="Arial" w:eastAsia="Times New Roman" w:hAnsi="Arial"/>
      <w:b/>
      <w:caps/>
      <w:kern w:val="32"/>
      <w:sz w:val="18"/>
      <w:szCs w:val="20"/>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jc w:val="both"/>
      <w:outlineLvl w:val="3"/>
    </w:pPr>
    <w:rPr>
      <w:rFonts w:eastAsia="Times New Roman"/>
      <w:b/>
      <w:sz w:val="28"/>
      <w:szCs w:val="20"/>
    </w:rPr>
  </w:style>
  <w:style w:type="paragraph" w:styleId="Heading5">
    <w:name w:val="heading 5"/>
    <w:basedOn w:val="Normal"/>
    <w:next w:val="Normal"/>
    <w:qFormat/>
    <w:pPr>
      <w:numPr>
        <w:ilvl w:val="4"/>
        <w:numId w:val="23"/>
      </w:numPr>
      <w:spacing w:before="240" w:after="60"/>
      <w:jc w:val="both"/>
      <w:outlineLvl w:val="4"/>
    </w:pPr>
    <w:rPr>
      <w:rFonts w:eastAsia="Times New Roman"/>
      <w:b/>
      <w:i/>
      <w:sz w:val="26"/>
      <w:szCs w:val="20"/>
    </w:rPr>
  </w:style>
  <w:style w:type="paragraph" w:styleId="Heading6">
    <w:name w:val="heading 6"/>
    <w:basedOn w:val="Normal"/>
    <w:next w:val="Normal"/>
    <w:qFormat/>
    <w:pPr>
      <w:numPr>
        <w:ilvl w:val="5"/>
        <w:numId w:val="23"/>
      </w:numPr>
      <w:spacing w:before="240" w:after="60"/>
      <w:jc w:val="both"/>
      <w:outlineLvl w:val="5"/>
    </w:pPr>
    <w:rPr>
      <w:rFonts w:eastAsia="Times New Roman"/>
      <w:b/>
      <w:sz w:val="22"/>
      <w:szCs w:val="20"/>
    </w:rPr>
  </w:style>
  <w:style w:type="paragraph" w:styleId="Heading7">
    <w:name w:val="heading 7"/>
    <w:basedOn w:val="Normal"/>
    <w:next w:val="Normal"/>
    <w:qFormat/>
    <w:pPr>
      <w:numPr>
        <w:ilvl w:val="6"/>
        <w:numId w:val="23"/>
      </w:numPr>
      <w:spacing w:before="240" w:after="60"/>
      <w:jc w:val="both"/>
      <w:outlineLvl w:val="6"/>
    </w:pPr>
    <w:rPr>
      <w:rFonts w:eastAsia="Times New Roman"/>
      <w:sz w:val="20"/>
      <w:szCs w:val="20"/>
    </w:rPr>
  </w:style>
  <w:style w:type="paragraph" w:styleId="Heading8">
    <w:name w:val="heading 8"/>
    <w:basedOn w:val="Normal"/>
    <w:next w:val="Normal"/>
    <w:qFormat/>
    <w:pPr>
      <w:numPr>
        <w:ilvl w:val="7"/>
        <w:numId w:val="23"/>
      </w:numPr>
      <w:spacing w:before="240" w:after="60"/>
      <w:jc w:val="both"/>
      <w:outlineLvl w:val="7"/>
    </w:pPr>
    <w:rPr>
      <w:rFonts w:eastAsia="Times New Roman"/>
      <w:i/>
      <w:sz w:val="20"/>
      <w:szCs w:val="20"/>
    </w:rPr>
  </w:style>
  <w:style w:type="paragraph" w:styleId="Heading9">
    <w:name w:val="heading 9"/>
    <w:basedOn w:val="Normal"/>
    <w:next w:val="Normal"/>
    <w:qFormat/>
    <w:pPr>
      <w:numPr>
        <w:ilvl w:val="8"/>
        <w:numId w:val="23"/>
      </w:numPr>
      <w:spacing w:before="240" w:after="60"/>
      <w:jc w:val="both"/>
      <w:outlineLvl w:val="8"/>
    </w:pPr>
    <w:rPr>
      <w:rFonts w:ascii="Arial" w:eastAsia="Times New Roman" w:hAnsi="Arial"/>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spacing w:after="120"/>
      <w:jc w:val="both"/>
    </w:pPr>
    <w:rPr>
      <w:rFonts w:eastAsia="Times New Roman"/>
      <w:sz w:val="20"/>
      <w:szCs w:val="20"/>
    </w:rPr>
  </w:style>
  <w:style w:type="paragraph" w:styleId="Header">
    <w:name w:val="header"/>
    <w:basedOn w:val="Normal"/>
    <w:pPr>
      <w:tabs>
        <w:tab w:val="center" w:pos="4320"/>
        <w:tab w:val="right" w:pos="8640"/>
      </w:tabs>
      <w:spacing w:after="120"/>
      <w:jc w:val="both"/>
    </w:pPr>
    <w:rPr>
      <w:rFonts w:ascii="Arial" w:eastAsia="Times New Roman" w:hAnsi="Arial"/>
      <w:sz w:val="20"/>
      <w:szCs w:val="20"/>
    </w:rPr>
  </w:style>
  <w:style w:type="paragraph" w:customStyle="1" w:styleId="Author">
    <w:name w:val="Author"/>
    <w:basedOn w:val="Normal"/>
    <w:link w:val="AuthorChar"/>
    <w:pPr>
      <w:jc w:val="center"/>
    </w:pPr>
    <w:rPr>
      <w:rFonts w:eastAsia="Times New Roman"/>
      <w:b/>
      <w:color w:val="000000"/>
      <w:szCs w:val="20"/>
    </w:rPr>
  </w:style>
  <w:style w:type="character" w:styleId="PageNumber">
    <w:name w:val="page number"/>
    <w:basedOn w:val="DefaultParagraphFont"/>
  </w:style>
  <w:style w:type="paragraph" w:styleId="Title">
    <w:name w:val="Title"/>
    <w:basedOn w:val="Normal"/>
    <w:qFormat/>
    <w:pPr>
      <w:spacing w:before="100" w:beforeAutospacing="1" w:after="120"/>
      <w:jc w:val="center"/>
      <w:outlineLvl w:val="0"/>
    </w:pPr>
    <w:rPr>
      <w:rFonts w:ascii="Arial" w:eastAsia="Times New Roman" w:hAnsi="Arial"/>
      <w:b/>
      <w:kern w:val="28"/>
      <w:sz w:val="36"/>
      <w:szCs w:val="20"/>
    </w:rPr>
  </w:style>
  <w:style w:type="paragraph" w:styleId="BlockText">
    <w:name w:val="Block Text"/>
    <w:basedOn w:val="Normal"/>
    <w:pPr>
      <w:spacing w:after="120"/>
      <w:ind w:left="1440" w:right="1440"/>
      <w:jc w:val="both"/>
    </w:pPr>
    <w:rPr>
      <w:rFonts w:eastAsia="Times New Roman"/>
      <w:sz w:val="20"/>
      <w:szCs w:val="20"/>
    </w:rPr>
  </w:style>
  <w:style w:type="paragraph" w:styleId="Caption">
    <w:name w:val="caption"/>
    <w:basedOn w:val="Normal"/>
    <w:next w:val="Normal"/>
    <w:qFormat/>
    <w:rsid w:val="00D90F52"/>
    <w:pPr>
      <w:spacing w:before="60" w:after="120"/>
      <w:jc w:val="center"/>
    </w:pPr>
    <w:rPr>
      <w:rFonts w:eastAsia="Times New Roman"/>
      <w:b/>
      <w:sz w:val="18"/>
      <w:szCs w:val="20"/>
    </w:rPr>
  </w:style>
  <w:style w:type="paragraph" w:styleId="Closing">
    <w:name w:val="Closing"/>
    <w:basedOn w:val="Normal"/>
    <w:pPr>
      <w:spacing w:after="120"/>
      <w:ind w:left="4320"/>
      <w:jc w:val="both"/>
    </w:pPr>
    <w:rPr>
      <w:rFonts w:eastAsia="Times New Roman"/>
      <w:sz w:val="20"/>
      <w:szCs w:val="20"/>
    </w:rPr>
  </w:style>
  <w:style w:type="paragraph" w:styleId="CommentText">
    <w:name w:val="annotation text"/>
    <w:basedOn w:val="Normal"/>
    <w:semiHidden/>
    <w:pPr>
      <w:spacing w:after="120"/>
      <w:jc w:val="both"/>
    </w:pPr>
    <w:rPr>
      <w:rFonts w:eastAsia="Times New Roman"/>
      <w:sz w:val="20"/>
      <w:szCs w:val="20"/>
    </w:rPr>
  </w:style>
  <w:style w:type="paragraph" w:styleId="Date">
    <w:name w:val="Date"/>
    <w:basedOn w:val="Normal"/>
    <w:next w:val="Normal"/>
    <w:pPr>
      <w:spacing w:after="120"/>
      <w:jc w:val="both"/>
    </w:pPr>
    <w:rPr>
      <w:rFonts w:eastAsia="Times New Roman"/>
      <w:sz w:val="20"/>
      <w:szCs w:val="20"/>
    </w:rPr>
  </w:style>
  <w:style w:type="paragraph" w:styleId="DocumentMap">
    <w:name w:val="Document Map"/>
    <w:basedOn w:val="Normal"/>
    <w:semiHidden/>
    <w:pPr>
      <w:shd w:val="clear" w:color="auto" w:fill="000080"/>
      <w:spacing w:after="120"/>
      <w:jc w:val="both"/>
    </w:pPr>
    <w:rPr>
      <w:rFonts w:ascii="Tahoma" w:eastAsia="Times New Roman" w:hAnsi="Tahoma"/>
      <w:sz w:val="20"/>
      <w:szCs w:val="20"/>
    </w:rPr>
  </w:style>
  <w:style w:type="paragraph" w:styleId="FootnoteText">
    <w:name w:val="footnote text"/>
    <w:basedOn w:val="Normal"/>
    <w:semiHidden/>
    <w:pPr>
      <w:tabs>
        <w:tab w:val="left" w:pos="360"/>
      </w:tabs>
      <w:spacing w:after="120"/>
      <w:jc w:val="both"/>
    </w:pPr>
    <w:rPr>
      <w:rFonts w:eastAsia="Times New Roman"/>
      <w:sz w:val="20"/>
      <w:szCs w:val="20"/>
    </w:rPr>
  </w:style>
  <w:style w:type="paragraph" w:styleId="Index1">
    <w:name w:val="index 1"/>
    <w:basedOn w:val="Normal"/>
    <w:next w:val="Normal"/>
    <w:autoRedefine/>
    <w:semiHidden/>
    <w:pPr>
      <w:spacing w:after="120"/>
      <w:ind w:left="240" w:hanging="240"/>
      <w:jc w:val="both"/>
    </w:pPr>
    <w:rPr>
      <w:rFonts w:eastAsia="Times New Roman"/>
      <w:sz w:val="20"/>
      <w:szCs w:val="20"/>
    </w:rPr>
  </w:style>
  <w:style w:type="paragraph" w:styleId="Index2">
    <w:name w:val="index 2"/>
    <w:basedOn w:val="Normal"/>
    <w:next w:val="Normal"/>
    <w:autoRedefine/>
    <w:semiHidden/>
    <w:pPr>
      <w:spacing w:after="120"/>
      <w:ind w:left="480" w:hanging="240"/>
      <w:jc w:val="both"/>
    </w:pPr>
    <w:rPr>
      <w:rFonts w:eastAsia="Times New Roman"/>
      <w:sz w:val="20"/>
      <w:szCs w:val="20"/>
    </w:rPr>
  </w:style>
  <w:style w:type="paragraph" w:styleId="Index3">
    <w:name w:val="index 3"/>
    <w:basedOn w:val="Normal"/>
    <w:next w:val="Normal"/>
    <w:autoRedefine/>
    <w:semiHidden/>
    <w:pPr>
      <w:spacing w:after="120"/>
      <w:ind w:left="720" w:hanging="240"/>
      <w:jc w:val="both"/>
    </w:pPr>
    <w:rPr>
      <w:rFonts w:eastAsia="Times New Roman"/>
      <w:sz w:val="20"/>
      <w:szCs w:val="20"/>
    </w:rPr>
  </w:style>
  <w:style w:type="paragraph" w:styleId="Index4">
    <w:name w:val="index 4"/>
    <w:basedOn w:val="Normal"/>
    <w:next w:val="Normal"/>
    <w:autoRedefine/>
    <w:semiHidden/>
    <w:pPr>
      <w:spacing w:after="120"/>
      <w:ind w:left="960" w:hanging="240"/>
      <w:jc w:val="both"/>
    </w:pPr>
    <w:rPr>
      <w:rFonts w:eastAsia="Times New Roman"/>
      <w:sz w:val="20"/>
      <w:szCs w:val="20"/>
    </w:rPr>
  </w:style>
  <w:style w:type="paragraph" w:styleId="Index5">
    <w:name w:val="index 5"/>
    <w:basedOn w:val="Normal"/>
    <w:next w:val="Normal"/>
    <w:autoRedefine/>
    <w:semiHidden/>
    <w:pPr>
      <w:spacing w:after="120"/>
      <w:ind w:left="1200" w:hanging="240"/>
      <w:jc w:val="both"/>
    </w:pPr>
    <w:rPr>
      <w:rFonts w:eastAsia="Times New Roman"/>
      <w:sz w:val="20"/>
      <w:szCs w:val="20"/>
    </w:rPr>
  </w:style>
  <w:style w:type="paragraph" w:styleId="Index6">
    <w:name w:val="index 6"/>
    <w:basedOn w:val="Normal"/>
    <w:next w:val="Normal"/>
    <w:autoRedefine/>
    <w:semiHidden/>
    <w:pPr>
      <w:spacing w:after="120"/>
      <w:ind w:left="1440" w:hanging="240"/>
      <w:jc w:val="both"/>
    </w:pPr>
    <w:rPr>
      <w:rFonts w:eastAsia="Times New Roman"/>
      <w:sz w:val="20"/>
      <w:szCs w:val="20"/>
    </w:rPr>
  </w:style>
  <w:style w:type="paragraph" w:styleId="Index7">
    <w:name w:val="index 7"/>
    <w:basedOn w:val="Normal"/>
    <w:next w:val="Normal"/>
    <w:autoRedefine/>
    <w:semiHidden/>
    <w:pPr>
      <w:spacing w:after="120"/>
      <w:ind w:left="1680" w:hanging="240"/>
      <w:jc w:val="both"/>
    </w:pPr>
    <w:rPr>
      <w:rFonts w:eastAsia="Times New Roman"/>
      <w:sz w:val="20"/>
      <w:szCs w:val="20"/>
    </w:rPr>
  </w:style>
  <w:style w:type="paragraph" w:styleId="Index8">
    <w:name w:val="index 8"/>
    <w:basedOn w:val="Normal"/>
    <w:next w:val="Normal"/>
    <w:autoRedefine/>
    <w:semiHidden/>
    <w:pPr>
      <w:spacing w:after="120"/>
      <w:ind w:left="1920" w:hanging="240"/>
      <w:jc w:val="both"/>
    </w:pPr>
    <w:rPr>
      <w:rFonts w:eastAsia="Times New Roman"/>
      <w:sz w:val="20"/>
      <w:szCs w:val="20"/>
    </w:rPr>
  </w:style>
  <w:style w:type="paragraph" w:styleId="Index9">
    <w:name w:val="index 9"/>
    <w:basedOn w:val="Normal"/>
    <w:next w:val="Normal"/>
    <w:autoRedefine/>
    <w:semiHidden/>
    <w:pPr>
      <w:spacing w:after="120"/>
      <w:ind w:left="2160" w:hanging="240"/>
      <w:jc w:val="both"/>
    </w:pPr>
    <w:rPr>
      <w:rFonts w:eastAsia="Times New Roman"/>
      <w:sz w:val="20"/>
      <w:szCs w:val="20"/>
    </w:rPr>
  </w:style>
  <w:style w:type="paragraph" w:styleId="IndexHeading">
    <w:name w:val="index heading"/>
    <w:basedOn w:val="Normal"/>
    <w:next w:val="Index1"/>
    <w:semiHidden/>
    <w:pPr>
      <w:spacing w:after="120"/>
      <w:jc w:val="both"/>
    </w:pPr>
    <w:rPr>
      <w:rFonts w:ascii="Arial" w:eastAsia="Times New Roman" w:hAnsi="Arial"/>
      <w:b/>
      <w:sz w:val="20"/>
      <w:szCs w:val="20"/>
    </w:rPr>
  </w:style>
  <w:style w:type="paragraph" w:styleId="List">
    <w:name w:val="List"/>
    <w:basedOn w:val="Normal"/>
    <w:pPr>
      <w:spacing w:after="120"/>
      <w:ind w:left="360" w:hanging="360"/>
      <w:jc w:val="both"/>
    </w:pPr>
    <w:rPr>
      <w:rFonts w:eastAsia="Times New Roman"/>
      <w:sz w:val="20"/>
      <w:szCs w:val="20"/>
    </w:rPr>
  </w:style>
  <w:style w:type="paragraph" w:styleId="List2">
    <w:name w:val="List 2"/>
    <w:basedOn w:val="Normal"/>
    <w:pPr>
      <w:spacing w:after="120"/>
      <w:ind w:left="720" w:hanging="360"/>
      <w:jc w:val="both"/>
    </w:pPr>
    <w:rPr>
      <w:rFonts w:eastAsia="Times New Roman"/>
      <w:sz w:val="20"/>
      <w:szCs w:val="20"/>
    </w:rPr>
  </w:style>
  <w:style w:type="paragraph" w:styleId="List3">
    <w:name w:val="List 3"/>
    <w:basedOn w:val="Normal"/>
    <w:pPr>
      <w:spacing w:after="120"/>
      <w:ind w:left="1080" w:hanging="360"/>
      <w:jc w:val="both"/>
    </w:pPr>
    <w:rPr>
      <w:rFonts w:eastAsia="Times New Roman"/>
      <w:sz w:val="20"/>
      <w:szCs w:val="20"/>
    </w:rPr>
  </w:style>
  <w:style w:type="paragraph" w:styleId="List4">
    <w:name w:val="List 4"/>
    <w:basedOn w:val="Normal"/>
    <w:pPr>
      <w:spacing w:after="120"/>
      <w:ind w:left="1440" w:hanging="360"/>
      <w:jc w:val="both"/>
    </w:pPr>
    <w:rPr>
      <w:rFonts w:eastAsia="Times New Roman"/>
      <w:sz w:val="20"/>
      <w:szCs w:val="20"/>
    </w:rPr>
  </w:style>
  <w:style w:type="paragraph" w:styleId="List5">
    <w:name w:val="List 5"/>
    <w:basedOn w:val="Normal"/>
    <w:pPr>
      <w:spacing w:after="120"/>
      <w:ind w:left="1800" w:hanging="360"/>
      <w:jc w:val="both"/>
    </w:pPr>
    <w:rPr>
      <w:rFonts w:eastAsia="Times New Roman"/>
      <w:sz w:val="20"/>
      <w:szCs w:val="20"/>
    </w:rPr>
  </w:style>
  <w:style w:type="paragraph" w:styleId="ListBullet">
    <w:name w:val="List Bullet"/>
    <w:basedOn w:val="Normal"/>
    <w:autoRedefine/>
    <w:pPr>
      <w:numPr>
        <w:numId w:val="11"/>
      </w:numPr>
      <w:spacing w:after="120"/>
      <w:jc w:val="both"/>
    </w:pPr>
    <w:rPr>
      <w:rFonts w:eastAsia="Times New Roman"/>
      <w:sz w:val="20"/>
      <w:szCs w:val="20"/>
    </w:rPr>
  </w:style>
  <w:style w:type="paragraph" w:styleId="ListBullet2">
    <w:name w:val="List Bullet 2"/>
    <w:basedOn w:val="Normal"/>
    <w:autoRedefine/>
    <w:pPr>
      <w:numPr>
        <w:numId w:val="12"/>
      </w:numPr>
      <w:spacing w:after="120"/>
      <w:jc w:val="both"/>
    </w:pPr>
    <w:rPr>
      <w:rFonts w:eastAsia="Times New Roman"/>
      <w:sz w:val="20"/>
      <w:szCs w:val="20"/>
    </w:rPr>
  </w:style>
  <w:style w:type="paragraph" w:styleId="ListBullet3">
    <w:name w:val="List Bullet 3"/>
    <w:basedOn w:val="Normal"/>
    <w:autoRedefine/>
    <w:pPr>
      <w:numPr>
        <w:numId w:val="13"/>
      </w:numPr>
      <w:spacing w:after="120"/>
      <w:jc w:val="both"/>
    </w:pPr>
    <w:rPr>
      <w:rFonts w:eastAsia="Times New Roman"/>
      <w:sz w:val="20"/>
      <w:szCs w:val="20"/>
    </w:rPr>
  </w:style>
  <w:style w:type="paragraph" w:styleId="ListBullet4">
    <w:name w:val="List Bullet 4"/>
    <w:basedOn w:val="Normal"/>
    <w:autoRedefine/>
    <w:pPr>
      <w:numPr>
        <w:numId w:val="14"/>
      </w:numPr>
      <w:spacing w:after="120"/>
      <w:jc w:val="both"/>
    </w:pPr>
    <w:rPr>
      <w:rFonts w:eastAsia="Times New Roman"/>
      <w:sz w:val="20"/>
      <w:szCs w:val="20"/>
    </w:rPr>
  </w:style>
  <w:style w:type="paragraph" w:styleId="ListBullet5">
    <w:name w:val="List Bullet 5"/>
    <w:basedOn w:val="Normal"/>
    <w:autoRedefine/>
    <w:pPr>
      <w:numPr>
        <w:numId w:val="15"/>
      </w:numPr>
      <w:spacing w:after="120"/>
      <w:jc w:val="both"/>
    </w:pPr>
    <w:rPr>
      <w:rFonts w:eastAsia="Times New Roman"/>
      <w:sz w:val="20"/>
      <w:szCs w:val="20"/>
    </w:rPr>
  </w:style>
  <w:style w:type="paragraph" w:styleId="ListContinue">
    <w:name w:val="List Continue"/>
    <w:basedOn w:val="Normal"/>
    <w:pPr>
      <w:spacing w:after="120"/>
      <w:ind w:left="360"/>
      <w:jc w:val="both"/>
    </w:pPr>
    <w:rPr>
      <w:rFonts w:eastAsia="Times New Roman"/>
      <w:sz w:val="20"/>
      <w:szCs w:val="20"/>
    </w:rPr>
  </w:style>
  <w:style w:type="paragraph" w:styleId="ListContinue2">
    <w:name w:val="List Continue 2"/>
    <w:basedOn w:val="Normal"/>
    <w:pPr>
      <w:spacing w:after="120"/>
      <w:ind w:left="720"/>
      <w:jc w:val="both"/>
    </w:pPr>
    <w:rPr>
      <w:rFonts w:eastAsia="Times New Roman"/>
      <w:sz w:val="20"/>
      <w:szCs w:val="20"/>
    </w:rPr>
  </w:style>
  <w:style w:type="paragraph" w:styleId="ListContinue3">
    <w:name w:val="List Continue 3"/>
    <w:basedOn w:val="Normal"/>
    <w:pPr>
      <w:spacing w:after="120"/>
      <w:ind w:left="1080"/>
      <w:jc w:val="both"/>
    </w:pPr>
    <w:rPr>
      <w:rFonts w:eastAsia="Times New Roman"/>
      <w:sz w:val="20"/>
      <w:szCs w:val="20"/>
    </w:rPr>
  </w:style>
  <w:style w:type="paragraph" w:styleId="ListContinue4">
    <w:name w:val="List Continue 4"/>
    <w:basedOn w:val="Normal"/>
    <w:pPr>
      <w:spacing w:after="120"/>
      <w:ind w:left="1440"/>
      <w:jc w:val="both"/>
    </w:pPr>
    <w:rPr>
      <w:rFonts w:eastAsia="Times New Roman"/>
      <w:sz w:val="20"/>
      <w:szCs w:val="20"/>
    </w:rPr>
  </w:style>
  <w:style w:type="paragraph" w:styleId="ListContinue5">
    <w:name w:val="List Continue 5"/>
    <w:basedOn w:val="Normal"/>
    <w:pPr>
      <w:spacing w:after="120"/>
      <w:ind w:left="1800"/>
      <w:jc w:val="both"/>
    </w:pPr>
    <w:rPr>
      <w:rFonts w:eastAsia="Times New Roman"/>
      <w:sz w:val="20"/>
      <w:szCs w:val="20"/>
    </w:rPr>
  </w:style>
  <w:style w:type="paragraph" w:styleId="ListNumber">
    <w:name w:val="List Number"/>
    <w:basedOn w:val="Normal"/>
    <w:pPr>
      <w:numPr>
        <w:numId w:val="16"/>
      </w:numPr>
      <w:spacing w:after="120"/>
      <w:jc w:val="both"/>
    </w:pPr>
    <w:rPr>
      <w:rFonts w:eastAsia="Times New Roman"/>
      <w:sz w:val="20"/>
      <w:szCs w:val="20"/>
    </w:rPr>
  </w:style>
  <w:style w:type="paragraph" w:styleId="ListNumber2">
    <w:name w:val="List Number 2"/>
    <w:basedOn w:val="Normal"/>
    <w:pPr>
      <w:numPr>
        <w:numId w:val="17"/>
      </w:numPr>
      <w:spacing w:after="120"/>
      <w:jc w:val="both"/>
    </w:pPr>
    <w:rPr>
      <w:rFonts w:eastAsia="Times New Roman"/>
      <w:sz w:val="20"/>
      <w:szCs w:val="20"/>
    </w:rPr>
  </w:style>
  <w:style w:type="paragraph" w:styleId="ListNumber3">
    <w:name w:val="List Number 3"/>
    <w:basedOn w:val="Normal"/>
    <w:pPr>
      <w:numPr>
        <w:numId w:val="18"/>
      </w:numPr>
      <w:spacing w:after="120"/>
      <w:jc w:val="both"/>
    </w:pPr>
    <w:rPr>
      <w:rFonts w:eastAsia="Times New Roman"/>
      <w:sz w:val="20"/>
      <w:szCs w:val="20"/>
    </w:rPr>
  </w:style>
  <w:style w:type="paragraph" w:styleId="ListNumber4">
    <w:name w:val="List Number 4"/>
    <w:basedOn w:val="Normal"/>
    <w:pPr>
      <w:numPr>
        <w:numId w:val="19"/>
      </w:numPr>
      <w:spacing w:after="120"/>
      <w:jc w:val="both"/>
    </w:pPr>
    <w:rPr>
      <w:rFonts w:eastAsia="Times New Roman"/>
      <w:sz w:val="20"/>
      <w:szCs w:val="20"/>
    </w:rPr>
  </w:style>
  <w:style w:type="paragraph" w:styleId="ListNumber5">
    <w:name w:val="List Number 5"/>
    <w:basedOn w:val="Normal"/>
    <w:pPr>
      <w:numPr>
        <w:numId w:val="20"/>
      </w:numPr>
      <w:spacing w:after="120"/>
      <w:jc w:val="both"/>
    </w:pPr>
    <w:rPr>
      <w:rFonts w:eastAsia="Times New Roman"/>
      <w:sz w:val="20"/>
      <w:szCs w:val="20"/>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spacing w:after="120"/>
      <w:ind w:left="1080" w:hanging="1080"/>
      <w:jc w:val="both"/>
    </w:pPr>
    <w:rPr>
      <w:rFonts w:ascii="Arial" w:eastAsia="Times New Roman" w:hAnsi="Arial"/>
      <w:sz w:val="20"/>
      <w:szCs w:val="20"/>
    </w:rPr>
  </w:style>
  <w:style w:type="paragraph" w:styleId="NormalIndent">
    <w:name w:val="Normal Indent"/>
    <w:basedOn w:val="Normal"/>
    <w:pPr>
      <w:spacing w:after="120"/>
      <w:ind w:left="720"/>
      <w:jc w:val="both"/>
    </w:pPr>
    <w:rPr>
      <w:rFonts w:eastAsia="Times New Roman"/>
      <w:sz w:val="20"/>
      <w:szCs w:val="20"/>
    </w:rPr>
  </w:style>
  <w:style w:type="paragraph" w:styleId="NoteHeading">
    <w:name w:val="Note Heading"/>
    <w:basedOn w:val="Normal"/>
    <w:next w:val="Normal"/>
    <w:pPr>
      <w:spacing w:after="120"/>
      <w:jc w:val="both"/>
    </w:pPr>
    <w:rPr>
      <w:rFonts w:eastAsia="Times New Roman"/>
      <w:sz w:val="20"/>
      <w:szCs w:val="20"/>
    </w:rPr>
  </w:style>
  <w:style w:type="paragraph" w:styleId="PlainText">
    <w:name w:val="Plain Text"/>
    <w:basedOn w:val="Normal"/>
    <w:pPr>
      <w:spacing w:after="120"/>
      <w:jc w:val="both"/>
    </w:pPr>
    <w:rPr>
      <w:rFonts w:ascii="Courier New" w:eastAsia="Times New Roman" w:hAnsi="Courier New"/>
      <w:sz w:val="20"/>
      <w:szCs w:val="20"/>
    </w:rPr>
  </w:style>
  <w:style w:type="paragraph" w:styleId="Salutation">
    <w:name w:val="Salutation"/>
    <w:basedOn w:val="Normal"/>
    <w:next w:val="Normal"/>
    <w:pPr>
      <w:spacing w:after="120"/>
      <w:jc w:val="both"/>
    </w:pPr>
    <w:rPr>
      <w:rFonts w:eastAsia="Times New Roman"/>
      <w:sz w:val="20"/>
      <w:szCs w:val="20"/>
    </w:rPr>
  </w:style>
  <w:style w:type="paragraph" w:styleId="Signature">
    <w:name w:val="Signature"/>
    <w:basedOn w:val="Normal"/>
    <w:pPr>
      <w:spacing w:after="120"/>
      <w:ind w:left="4320"/>
      <w:jc w:val="both"/>
    </w:pPr>
    <w:rPr>
      <w:rFonts w:eastAsia="Times New Roman"/>
      <w:sz w:val="20"/>
      <w:szCs w:val="20"/>
    </w:rPr>
  </w:style>
  <w:style w:type="paragraph" w:styleId="Subtitle">
    <w:name w:val="Subtitle"/>
    <w:basedOn w:val="Normal"/>
    <w:qFormat/>
    <w:pPr>
      <w:spacing w:after="60"/>
      <w:jc w:val="center"/>
      <w:outlineLvl w:val="1"/>
    </w:pPr>
    <w:rPr>
      <w:rFonts w:ascii="Arial" w:eastAsia="Times New Roman" w:hAnsi="Arial"/>
      <w:sz w:val="20"/>
      <w:szCs w:val="20"/>
    </w:rPr>
  </w:style>
  <w:style w:type="paragraph" w:styleId="TOAHeading">
    <w:name w:val="toa heading"/>
    <w:basedOn w:val="Normal"/>
    <w:next w:val="Normal"/>
    <w:semiHidden/>
    <w:pPr>
      <w:spacing w:before="120" w:after="120"/>
      <w:jc w:val="both"/>
    </w:pPr>
    <w:rPr>
      <w:rFonts w:ascii="Arial" w:eastAsia="Times New Roman" w:hAnsi="Arial"/>
      <w:b/>
      <w:sz w:val="20"/>
      <w:szCs w:val="20"/>
    </w:rPr>
  </w:style>
  <w:style w:type="paragraph" w:styleId="TOC1">
    <w:name w:val="toc 1"/>
    <w:basedOn w:val="Normal"/>
    <w:next w:val="Normal"/>
    <w:autoRedefine/>
    <w:semiHidden/>
    <w:pPr>
      <w:spacing w:after="120"/>
      <w:jc w:val="both"/>
    </w:pPr>
    <w:rPr>
      <w:rFonts w:eastAsia="Times New Roman"/>
      <w:sz w:val="20"/>
      <w:szCs w:val="20"/>
    </w:rPr>
  </w:style>
  <w:style w:type="paragraph" w:styleId="TOC2">
    <w:name w:val="toc 2"/>
    <w:basedOn w:val="Normal"/>
    <w:next w:val="Normal"/>
    <w:autoRedefine/>
    <w:semiHidden/>
    <w:pPr>
      <w:spacing w:after="120"/>
      <w:ind w:left="240"/>
      <w:jc w:val="both"/>
    </w:pPr>
    <w:rPr>
      <w:rFonts w:eastAsia="Times New Roman"/>
      <w:sz w:val="20"/>
      <w:szCs w:val="20"/>
    </w:rPr>
  </w:style>
  <w:style w:type="paragraph" w:styleId="TOC3">
    <w:name w:val="toc 3"/>
    <w:basedOn w:val="Normal"/>
    <w:next w:val="Normal"/>
    <w:autoRedefine/>
    <w:semiHidden/>
    <w:pPr>
      <w:spacing w:after="120"/>
      <w:ind w:left="480"/>
      <w:jc w:val="both"/>
    </w:pPr>
    <w:rPr>
      <w:rFonts w:eastAsia="Times New Roman"/>
      <w:sz w:val="20"/>
      <w:szCs w:val="20"/>
    </w:rPr>
  </w:style>
  <w:style w:type="paragraph" w:styleId="TOC4">
    <w:name w:val="toc 4"/>
    <w:basedOn w:val="Normal"/>
    <w:next w:val="Normal"/>
    <w:autoRedefine/>
    <w:semiHidden/>
    <w:pPr>
      <w:spacing w:after="120"/>
      <w:ind w:left="720"/>
      <w:jc w:val="both"/>
    </w:pPr>
    <w:rPr>
      <w:rFonts w:eastAsia="Times New Roman"/>
      <w:sz w:val="20"/>
      <w:szCs w:val="20"/>
    </w:rPr>
  </w:style>
  <w:style w:type="paragraph" w:styleId="TOC5">
    <w:name w:val="toc 5"/>
    <w:basedOn w:val="Normal"/>
    <w:next w:val="Normal"/>
    <w:autoRedefine/>
    <w:semiHidden/>
    <w:pPr>
      <w:spacing w:after="120"/>
      <w:ind w:left="960"/>
      <w:jc w:val="both"/>
    </w:pPr>
    <w:rPr>
      <w:rFonts w:eastAsia="Times New Roman"/>
      <w:sz w:val="20"/>
      <w:szCs w:val="20"/>
    </w:rPr>
  </w:style>
  <w:style w:type="paragraph" w:styleId="TOC6">
    <w:name w:val="toc 6"/>
    <w:basedOn w:val="Normal"/>
    <w:next w:val="Normal"/>
    <w:autoRedefine/>
    <w:semiHidden/>
    <w:pPr>
      <w:spacing w:after="120"/>
      <w:ind w:left="1200"/>
      <w:jc w:val="both"/>
    </w:pPr>
    <w:rPr>
      <w:rFonts w:eastAsia="Times New Roman"/>
      <w:sz w:val="20"/>
      <w:szCs w:val="20"/>
    </w:rPr>
  </w:style>
  <w:style w:type="paragraph" w:styleId="TOC7">
    <w:name w:val="toc 7"/>
    <w:basedOn w:val="Normal"/>
    <w:next w:val="Normal"/>
    <w:autoRedefine/>
    <w:semiHidden/>
    <w:pPr>
      <w:spacing w:after="120"/>
      <w:ind w:left="1440"/>
      <w:jc w:val="both"/>
    </w:pPr>
    <w:rPr>
      <w:rFonts w:eastAsia="Times New Roman"/>
      <w:sz w:val="20"/>
      <w:szCs w:val="20"/>
    </w:rPr>
  </w:style>
  <w:style w:type="paragraph" w:styleId="TOC8">
    <w:name w:val="toc 8"/>
    <w:basedOn w:val="Normal"/>
    <w:next w:val="Normal"/>
    <w:autoRedefine/>
    <w:semiHidden/>
    <w:pPr>
      <w:spacing w:after="120"/>
      <w:ind w:left="1680"/>
      <w:jc w:val="both"/>
    </w:pPr>
    <w:rPr>
      <w:rFonts w:eastAsia="Times New Roman"/>
      <w:sz w:val="20"/>
      <w:szCs w:val="20"/>
    </w:rPr>
  </w:style>
  <w:style w:type="paragraph" w:styleId="TOC9">
    <w:name w:val="toc 9"/>
    <w:basedOn w:val="Normal"/>
    <w:next w:val="Normal"/>
    <w:autoRedefine/>
    <w:semiHidden/>
    <w:pPr>
      <w:spacing w:after="120"/>
      <w:ind w:left="1920"/>
      <w:jc w:val="both"/>
    </w:pPr>
    <w:rPr>
      <w:rFonts w:eastAsia="Times New Roman"/>
      <w:sz w:val="20"/>
      <w:szCs w:val="20"/>
    </w:rPr>
  </w:style>
  <w:style w:type="character" w:styleId="FootnoteReference">
    <w:name w:val="footnote reference"/>
    <w:uiPriority w:val="99"/>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jc w:val="both"/>
      <w:textAlignment w:val="baseline"/>
    </w:pPr>
    <w:rPr>
      <w:rFonts w:eastAsia="Times New Roman"/>
      <w:sz w:val="20"/>
      <w:szCs w:val="20"/>
    </w:rPr>
  </w:style>
  <w:style w:type="paragraph" w:customStyle="1" w:styleId="Paper-Title">
    <w:name w:val="Paper-Title"/>
    <w:basedOn w:val="Normal"/>
    <w:pPr>
      <w:overflowPunct w:val="0"/>
      <w:autoSpaceDE w:val="0"/>
      <w:autoSpaceDN w:val="0"/>
      <w:adjustRightInd w:val="0"/>
      <w:spacing w:after="120"/>
      <w:jc w:val="center"/>
      <w:textAlignment w:val="baseline"/>
    </w:pPr>
    <w:rPr>
      <w:rFonts w:ascii="Helvetica" w:eastAsia="Times New Roman" w:hAnsi="Helvetica"/>
      <w:b/>
      <w:sz w:val="36"/>
      <w:szCs w:val="20"/>
    </w:rPr>
  </w:style>
  <w:style w:type="paragraph" w:customStyle="1" w:styleId="References">
    <w:name w:val="References"/>
    <w:basedOn w:val="Normal"/>
    <w:rsid w:val="00853A06"/>
    <w:pPr>
      <w:numPr>
        <w:numId w:val="44"/>
      </w:numPr>
      <w:overflowPunct w:val="0"/>
      <w:autoSpaceDE w:val="0"/>
      <w:autoSpaceDN w:val="0"/>
      <w:adjustRightInd w:val="0"/>
      <w:spacing w:after="80"/>
      <w:ind w:left="360"/>
      <w:textAlignment w:val="baseline"/>
    </w:pPr>
    <w:rPr>
      <w:rFonts w:eastAsia="Times New Roman"/>
      <w:sz w:val="20"/>
      <w:szCs w:val="20"/>
    </w:r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jc w:val="both"/>
    </w:pPr>
    <w:rPr>
      <w:rFonts w:eastAsia="Times New Roman"/>
      <w:sz w:val="20"/>
      <w:szCs w:val="20"/>
    </w:rPr>
  </w:style>
  <w:style w:type="paragraph" w:customStyle="1" w:styleId="Copyright">
    <w:name w:val="Copyright"/>
    <w:basedOn w:val="Normal"/>
    <w:pPr>
      <w:framePr w:w="4680" w:h="1977" w:hRule="exact" w:hSpace="187" w:wrap="auto" w:vAnchor="page" w:hAnchor="page" w:x="1155" w:y="12605" w:anchorLock="1"/>
      <w:jc w:val="both"/>
    </w:pPr>
    <w:rPr>
      <w:rFonts w:eastAsia="Times New Roman"/>
      <w:sz w:val="16"/>
      <w:szCs w:val="20"/>
    </w:rPr>
  </w:style>
  <w:style w:type="paragraph" w:customStyle="1" w:styleId="cell">
    <w:name w:val="cell"/>
    <w:basedOn w:val="Normal"/>
    <w:pPr>
      <w:keepNext/>
      <w:keepLines/>
      <w:spacing w:after="120"/>
      <w:jc w:val="center"/>
    </w:pPr>
    <w:rPr>
      <w:rFonts w:eastAsia="Times New Roman"/>
      <w:b/>
      <w:sz w:val="20"/>
      <w:szCs w:val="20"/>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rPr>
      <w:rFonts w:eastAsia="Times New Roman"/>
      <w:sz w:val="20"/>
      <w:szCs w:val="20"/>
    </w:r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pPr>
      <w:spacing w:after="120"/>
      <w:jc w:val="both"/>
    </w:pPr>
    <w:rPr>
      <w:rFonts w:ascii="Tahoma" w:eastAsia="Times New Roman"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pPr>
      <w:spacing w:after="120"/>
      <w:jc w:val="both"/>
    </w:pPr>
    <w:rPr>
      <w:rFonts w:eastAsia="Times New Roman"/>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pPr>
      <w:spacing w:after="120"/>
      <w:jc w:val="both"/>
    </w:pPr>
    <w:rPr>
      <w:rFonts w:ascii="Courier New" w:eastAsia="Times New Roman" w:hAnsi="Courier New"/>
      <w:sz w:val="18"/>
      <w:szCs w:val="2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line="240" w:lineRule="atLeast"/>
    </w:pPr>
    <w:rPr>
      <w:rFonts w:ascii="Verdana" w:eastAsia="Times New Roman" w:hAnsi="Verdana"/>
      <w:kern w:val="18"/>
      <w:sz w:val="17"/>
      <w:szCs w:val="20"/>
    </w:rPr>
  </w:style>
  <w:style w:type="table" w:styleId="TableGrid">
    <w:name w:val="Table Grid"/>
    <w:basedOn w:val="TableNormal"/>
    <w:uiPriority w:val="59"/>
    <w:rsid w:val="009C09DE"/>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F613B"/>
    <w:pPr>
      <w:spacing w:after="120"/>
      <w:ind w:left="720"/>
      <w:contextualSpacing/>
      <w:jc w:val="both"/>
    </w:pPr>
    <w:rPr>
      <w:rFonts w:eastAsia="Times New Roman"/>
      <w:sz w:val="20"/>
      <w:szCs w:val="20"/>
    </w:rPr>
  </w:style>
  <w:style w:type="paragraph" w:styleId="NormalWeb">
    <w:name w:val="Normal (Web)"/>
    <w:basedOn w:val="Normal"/>
    <w:uiPriority w:val="99"/>
    <w:unhideWhenUsed/>
    <w:rsid w:val="00566AA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48294">
      <w:bodyDiv w:val="1"/>
      <w:marLeft w:val="0"/>
      <w:marRight w:val="0"/>
      <w:marTop w:val="0"/>
      <w:marBottom w:val="0"/>
      <w:divBdr>
        <w:top w:val="none" w:sz="0" w:space="0" w:color="auto"/>
        <w:left w:val="none" w:sz="0" w:space="0" w:color="auto"/>
        <w:bottom w:val="none" w:sz="0" w:space="0" w:color="auto"/>
        <w:right w:val="none" w:sz="0" w:space="0" w:color="auto"/>
      </w:divBdr>
    </w:div>
    <w:div w:id="39601310">
      <w:bodyDiv w:val="1"/>
      <w:marLeft w:val="0"/>
      <w:marRight w:val="0"/>
      <w:marTop w:val="0"/>
      <w:marBottom w:val="0"/>
      <w:divBdr>
        <w:top w:val="none" w:sz="0" w:space="0" w:color="auto"/>
        <w:left w:val="none" w:sz="0" w:space="0" w:color="auto"/>
        <w:bottom w:val="none" w:sz="0" w:space="0" w:color="auto"/>
        <w:right w:val="none" w:sz="0" w:space="0" w:color="auto"/>
      </w:divBdr>
    </w:div>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138688897">
      <w:bodyDiv w:val="1"/>
      <w:marLeft w:val="0"/>
      <w:marRight w:val="0"/>
      <w:marTop w:val="0"/>
      <w:marBottom w:val="0"/>
      <w:divBdr>
        <w:top w:val="none" w:sz="0" w:space="0" w:color="auto"/>
        <w:left w:val="none" w:sz="0" w:space="0" w:color="auto"/>
        <w:bottom w:val="none" w:sz="0" w:space="0" w:color="auto"/>
        <w:right w:val="none" w:sz="0" w:space="0" w:color="auto"/>
      </w:divBdr>
    </w:div>
    <w:div w:id="1210219488">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510021281">
      <w:bodyDiv w:val="1"/>
      <w:marLeft w:val="0"/>
      <w:marRight w:val="0"/>
      <w:marTop w:val="0"/>
      <w:marBottom w:val="0"/>
      <w:divBdr>
        <w:top w:val="none" w:sz="0" w:space="0" w:color="auto"/>
        <w:left w:val="none" w:sz="0" w:space="0" w:color="auto"/>
        <w:bottom w:val="none" w:sz="0" w:space="0" w:color="auto"/>
        <w:right w:val="none" w:sz="0" w:space="0" w:color="auto"/>
      </w:divBdr>
    </w:div>
    <w:div w:id="1565216010">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702433570">
      <w:bodyDiv w:val="1"/>
      <w:marLeft w:val="0"/>
      <w:marRight w:val="0"/>
      <w:marTop w:val="0"/>
      <w:marBottom w:val="0"/>
      <w:divBdr>
        <w:top w:val="none" w:sz="0" w:space="0" w:color="auto"/>
        <w:left w:val="none" w:sz="0" w:space="0" w:color="auto"/>
        <w:bottom w:val="none" w:sz="0" w:space="0" w:color="auto"/>
        <w:right w:val="none" w:sz="0" w:space="0" w:color="auto"/>
      </w:divBdr>
    </w:div>
    <w:div w:id="1704938672">
      <w:bodyDiv w:val="1"/>
      <w:marLeft w:val="0"/>
      <w:marRight w:val="0"/>
      <w:marTop w:val="0"/>
      <w:marBottom w:val="0"/>
      <w:divBdr>
        <w:top w:val="none" w:sz="0" w:space="0" w:color="auto"/>
        <w:left w:val="none" w:sz="0" w:space="0" w:color="auto"/>
        <w:bottom w:val="none" w:sz="0" w:space="0" w:color="auto"/>
        <w:right w:val="none" w:sz="0" w:space="0" w:color="auto"/>
      </w:divBdr>
    </w:div>
    <w:div w:id="2031055860">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080400609">
      <w:bodyDiv w:val="1"/>
      <w:marLeft w:val="0"/>
      <w:marRight w:val="0"/>
      <w:marTop w:val="0"/>
      <w:marBottom w:val="0"/>
      <w:divBdr>
        <w:top w:val="none" w:sz="0" w:space="0" w:color="auto"/>
        <w:left w:val="none" w:sz="0" w:space="0" w:color="auto"/>
        <w:bottom w:val="none" w:sz="0" w:space="0" w:color="auto"/>
        <w:right w:val="none" w:sz="0" w:space="0" w:color="auto"/>
      </w:divBdr>
      <w:divsChild>
        <w:div w:id="1045108267">
          <w:marLeft w:val="0"/>
          <w:marRight w:val="0"/>
          <w:marTop w:val="0"/>
          <w:marBottom w:val="0"/>
          <w:divBdr>
            <w:top w:val="none" w:sz="0" w:space="0" w:color="auto"/>
            <w:left w:val="none" w:sz="0" w:space="0" w:color="auto"/>
            <w:bottom w:val="none" w:sz="0" w:space="0" w:color="auto"/>
            <w:right w:val="none" w:sz="0" w:space="0" w:color="auto"/>
          </w:divBdr>
        </w:div>
      </w:divsChild>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19BB9-55E0-264F-8265-54C365328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4757</Words>
  <Characters>28435</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33126</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sbao</cp:lastModifiedBy>
  <cp:revision>3</cp:revision>
  <cp:lastPrinted>2015-02-13T20:42:00Z</cp:lastPrinted>
  <dcterms:created xsi:type="dcterms:W3CDTF">2017-09-17T00:25:00Z</dcterms:created>
  <dcterms:modified xsi:type="dcterms:W3CDTF">2017-09-17T00:45:00Z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