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7D17" w14:textId="77777777" w:rsidR="003837E6" w:rsidRPr="003F1126" w:rsidRDefault="003837E6" w:rsidP="003837E6">
      <w:pPr>
        <w:spacing w:before="120" w:after="120"/>
        <w:jc w:val="both"/>
        <w:rPr>
          <w:rFonts w:hint="eastAsia"/>
          <w:b/>
          <w:kern w:val="2"/>
          <w:sz w:val="18"/>
          <w:szCs w:val="18"/>
        </w:rPr>
      </w:pPr>
    </w:p>
    <w:p w14:paraId="2951D052" w14:textId="77777777" w:rsidR="003837E6" w:rsidRPr="003F1126" w:rsidRDefault="003837E6" w:rsidP="003837E6">
      <w:pPr>
        <w:spacing w:before="120" w:after="120"/>
        <w:jc w:val="both"/>
        <w:rPr>
          <w:b/>
          <w:kern w:val="2"/>
          <w:sz w:val="18"/>
          <w:szCs w:val="18"/>
        </w:rPr>
      </w:pPr>
    </w:p>
    <w:p w14:paraId="42B1A205" w14:textId="5A73F39D" w:rsidR="003837E6" w:rsidRPr="003F1126" w:rsidRDefault="003837E6" w:rsidP="003837E6">
      <w:pPr>
        <w:spacing w:before="120" w:after="120"/>
        <w:jc w:val="center"/>
        <w:rPr>
          <w:b/>
          <w:kern w:val="2"/>
          <w:sz w:val="18"/>
          <w:szCs w:val="18"/>
        </w:rPr>
      </w:pPr>
    </w:p>
    <w:p w14:paraId="33A1778E" w14:textId="77777777" w:rsidR="003837E6" w:rsidRPr="003F1126" w:rsidRDefault="003837E6" w:rsidP="003837E6">
      <w:pPr>
        <w:spacing w:before="120" w:after="120"/>
        <w:jc w:val="center"/>
        <w:rPr>
          <w:rFonts w:ascii="隶书" w:eastAsia="隶书"/>
          <w:b/>
          <w:kern w:val="2"/>
          <w:sz w:val="140"/>
          <w:szCs w:val="140"/>
        </w:rPr>
      </w:pPr>
      <w:r w:rsidRPr="003F1126">
        <w:rPr>
          <w:rFonts w:ascii="隶书" w:eastAsia="隶书"/>
          <w:b/>
          <w:kern w:val="2"/>
          <w:sz w:val="140"/>
          <w:szCs w:val="140"/>
        </w:rPr>
        <w:t>毕 业 论 文</w:t>
      </w:r>
    </w:p>
    <w:p w14:paraId="54743EFA" w14:textId="77777777" w:rsidR="003837E6" w:rsidRPr="003F1126" w:rsidRDefault="003837E6" w:rsidP="003837E6">
      <w:pPr>
        <w:spacing w:before="120" w:after="120"/>
        <w:jc w:val="both"/>
        <w:rPr>
          <w:b/>
          <w:kern w:val="2"/>
          <w:sz w:val="18"/>
          <w:szCs w:val="18"/>
        </w:rPr>
      </w:pPr>
    </w:p>
    <w:p w14:paraId="0AA0E619" w14:textId="77777777" w:rsidR="003837E6" w:rsidRPr="003F1126" w:rsidRDefault="003837E6" w:rsidP="003837E6">
      <w:pPr>
        <w:spacing w:before="120" w:after="120"/>
        <w:jc w:val="both"/>
        <w:rPr>
          <w:b/>
          <w:kern w:val="2"/>
          <w:sz w:val="18"/>
          <w:szCs w:val="18"/>
        </w:rPr>
      </w:pPr>
    </w:p>
    <w:p w14:paraId="1E58120B" w14:textId="38E1C186" w:rsidR="003837E6" w:rsidRPr="003F1126" w:rsidRDefault="003837E6" w:rsidP="00196811">
      <w:pPr>
        <w:spacing w:line="480" w:lineRule="auto"/>
        <w:ind w:left="880"/>
        <w:jc w:val="center"/>
        <w:rPr>
          <w:rFonts w:ascii="黑体" w:eastAsia="黑体"/>
          <w:kern w:val="2"/>
          <w:sz w:val="44"/>
          <w:szCs w:val="44"/>
          <w:u w:val="single"/>
        </w:rPr>
      </w:pPr>
      <w:r w:rsidRPr="003F1126">
        <w:rPr>
          <w:rFonts w:ascii="黑体" w:eastAsia="黑体"/>
          <w:kern w:val="2"/>
          <w:sz w:val="44"/>
          <w:szCs w:val="44"/>
        </w:rPr>
        <w:t xml:space="preserve">题    </w:t>
      </w:r>
      <w:proofErr w:type="gramStart"/>
      <w:r w:rsidRPr="003F1126">
        <w:rPr>
          <w:rFonts w:ascii="黑体" w:eastAsia="黑体"/>
          <w:kern w:val="2"/>
          <w:sz w:val="44"/>
          <w:szCs w:val="44"/>
        </w:rPr>
        <w:t>目</w:t>
      </w:r>
      <w:r w:rsidRPr="003F1126">
        <w:rPr>
          <w:rFonts w:ascii="黑体" w:eastAsia="黑体"/>
          <w:kern w:val="2"/>
          <w:sz w:val="44"/>
          <w:szCs w:val="44"/>
          <w:u w:val="single"/>
        </w:rPr>
        <w:t xml:space="preserve">  面向动态行为序列的自监督推</w:t>
      </w:r>
      <w:proofErr w:type="gramEnd"/>
      <w:r w:rsidR="00196811">
        <w:rPr>
          <w:rFonts w:ascii="黑体" w:eastAsia="黑体" w:hint="eastAsia"/>
          <w:kern w:val="2"/>
          <w:sz w:val="44"/>
          <w:szCs w:val="44"/>
          <w:u w:val="single"/>
        </w:rPr>
        <w:t xml:space="preserve">   </w:t>
      </w:r>
      <w:r w:rsidRPr="003F1126">
        <w:rPr>
          <w:rFonts w:ascii="黑体" w:eastAsia="黑体"/>
          <w:kern w:val="2"/>
          <w:sz w:val="44"/>
          <w:szCs w:val="44"/>
          <w:u w:val="single"/>
        </w:rPr>
        <w:t>荐系统设计与实现</w:t>
      </w:r>
      <w:r w:rsidR="00196811">
        <w:rPr>
          <w:rFonts w:ascii="黑体" w:eastAsia="黑体"/>
          <w:kern w:val="2"/>
          <w:sz w:val="44"/>
          <w:szCs w:val="44"/>
          <w:u w:val="single"/>
        </w:rPr>
        <w:tab/>
      </w:r>
      <w:r w:rsidR="00196811">
        <w:rPr>
          <w:rFonts w:ascii="黑体" w:eastAsia="黑体"/>
          <w:kern w:val="2"/>
          <w:sz w:val="44"/>
          <w:szCs w:val="44"/>
          <w:u w:val="single"/>
        </w:rPr>
        <w:tab/>
      </w:r>
      <w:r w:rsidR="00196811">
        <w:rPr>
          <w:rFonts w:ascii="黑体" w:eastAsia="黑体" w:hint="eastAsia"/>
          <w:kern w:val="2"/>
          <w:sz w:val="44"/>
          <w:szCs w:val="44"/>
          <w:u w:val="single"/>
        </w:rPr>
        <w:t xml:space="preserve"> </w:t>
      </w:r>
    </w:p>
    <w:p w14:paraId="33B8FEAC" w14:textId="2D55A315" w:rsidR="003837E6" w:rsidRPr="003F1126" w:rsidRDefault="003837E6" w:rsidP="003837E6">
      <w:pPr>
        <w:spacing w:line="480" w:lineRule="auto"/>
        <w:ind w:firstLineChars="200" w:firstLine="880"/>
        <w:rPr>
          <w:rFonts w:ascii="黑体" w:eastAsia="黑体"/>
          <w:kern w:val="2"/>
          <w:sz w:val="44"/>
          <w:szCs w:val="44"/>
          <w:u w:val="single"/>
        </w:rPr>
      </w:pPr>
      <w:r w:rsidRPr="003F1126">
        <w:rPr>
          <w:rFonts w:ascii="黑体" w:eastAsia="黑体"/>
          <w:kern w:val="2"/>
          <w:sz w:val="44"/>
          <w:szCs w:val="44"/>
        </w:rPr>
        <w:t>姓    名</w:t>
      </w:r>
      <w:r w:rsidRPr="003F1126">
        <w:rPr>
          <w:rFonts w:ascii="黑体" w:eastAsia="黑体"/>
          <w:kern w:val="2"/>
          <w:sz w:val="44"/>
          <w:szCs w:val="44"/>
          <w:u w:val="single"/>
        </w:rPr>
        <w:t xml:space="preserve">    </w:t>
      </w:r>
      <w:r w:rsidR="00E30011">
        <w:rPr>
          <w:rFonts w:ascii="黑体" w:eastAsia="黑体" w:hint="eastAsia"/>
          <w:kern w:val="2"/>
          <w:sz w:val="44"/>
          <w:szCs w:val="44"/>
          <w:u w:val="single"/>
        </w:rPr>
        <w:t xml:space="preserve">       </w:t>
      </w:r>
      <w:r w:rsidR="005A7A76">
        <w:rPr>
          <w:rFonts w:ascii="黑体" w:eastAsia="黑体"/>
          <w:kern w:val="2"/>
          <w:sz w:val="44"/>
          <w:szCs w:val="44"/>
          <w:u w:val="single"/>
        </w:rPr>
        <w:tab/>
      </w:r>
      <w:r w:rsidR="005A7A76">
        <w:rPr>
          <w:rFonts w:ascii="黑体" w:eastAsia="黑体"/>
          <w:kern w:val="2"/>
          <w:sz w:val="44"/>
          <w:szCs w:val="44"/>
          <w:u w:val="single"/>
        </w:rPr>
        <w:tab/>
      </w:r>
      <w:r w:rsidR="005A7A76">
        <w:rPr>
          <w:rFonts w:ascii="黑体" w:eastAsia="黑体"/>
          <w:kern w:val="2"/>
          <w:sz w:val="44"/>
          <w:szCs w:val="44"/>
          <w:u w:val="single"/>
        </w:rPr>
        <w:tab/>
      </w:r>
      <w:r w:rsidR="00196811">
        <w:rPr>
          <w:rFonts w:ascii="黑体" w:eastAsia="黑体"/>
          <w:kern w:val="2"/>
          <w:sz w:val="44"/>
          <w:szCs w:val="44"/>
          <w:u w:val="single"/>
        </w:rPr>
        <w:tab/>
      </w:r>
      <w:r w:rsidR="00196811">
        <w:rPr>
          <w:rFonts w:ascii="黑体" w:eastAsia="黑体"/>
          <w:kern w:val="2"/>
          <w:sz w:val="44"/>
          <w:szCs w:val="44"/>
          <w:u w:val="single"/>
        </w:rPr>
        <w:tab/>
      </w:r>
      <w:r w:rsidR="00196811">
        <w:rPr>
          <w:rFonts w:ascii="黑体" w:eastAsia="黑体"/>
          <w:kern w:val="2"/>
          <w:sz w:val="44"/>
          <w:szCs w:val="44"/>
          <w:u w:val="single"/>
        </w:rPr>
        <w:tab/>
      </w:r>
      <w:r w:rsidR="00196811">
        <w:rPr>
          <w:rFonts w:ascii="黑体" w:eastAsia="黑体" w:hint="eastAsia"/>
          <w:sz w:val="44"/>
          <w:szCs w:val="44"/>
          <w:u w:val="single"/>
        </w:rPr>
        <w:t xml:space="preserve">          </w:t>
      </w:r>
      <w:r w:rsidRPr="003F1126">
        <w:rPr>
          <w:rFonts w:ascii="黑体" w:eastAsia="黑体" w:hint="eastAsia"/>
          <w:kern w:val="2"/>
          <w:sz w:val="44"/>
          <w:szCs w:val="44"/>
          <w:u w:val="single"/>
        </w:rPr>
        <w:t xml:space="preserve">              </w:t>
      </w:r>
      <w:r w:rsidRPr="003F1126">
        <w:rPr>
          <w:rFonts w:ascii="黑体" w:eastAsia="黑体"/>
          <w:kern w:val="2"/>
          <w:sz w:val="44"/>
          <w:szCs w:val="44"/>
          <w:u w:val="single"/>
        </w:rPr>
        <w:t xml:space="preserve"> </w:t>
      </w:r>
      <w:r w:rsidRPr="003F1126">
        <w:rPr>
          <w:rFonts w:ascii="黑体" w:eastAsia="黑体" w:hint="eastAsia"/>
          <w:kern w:val="2"/>
          <w:sz w:val="44"/>
          <w:szCs w:val="44"/>
          <w:u w:val="single"/>
        </w:rPr>
        <w:t xml:space="preserve">   </w:t>
      </w:r>
      <w:r w:rsidRPr="003F1126">
        <w:rPr>
          <w:rFonts w:ascii="黑体" w:eastAsia="黑体"/>
          <w:kern w:val="2"/>
          <w:sz w:val="44"/>
          <w:szCs w:val="44"/>
          <w:u w:val="single"/>
        </w:rPr>
        <w:t xml:space="preserve">                 </w:t>
      </w:r>
    </w:p>
    <w:p w14:paraId="74096E07" w14:textId="495E1653" w:rsidR="00E30011" w:rsidRDefault="003837E6" w:rsidP="004F5A8E">
      <w:pPr>
        <w:spacing w:line="480" w:lineRule="auto"/>
        <w:ind w:left="840" w:firstLineChars="8" w:firstLine="35"/>
        <w:rPr>
          <w:rFonts w:eastAsia="黑体"/>
          <w:kern w:val="2"/>
          <w:sz w:val="44"/>
          <w:szCs w:val="44"/>
          <w:u w:val="single"/>
        </w:rPr>
      </w:pPr>
      <w:r w:rsidRPr="003F1126">
        <w:rPr>
          <w:rFonts w:ascii="黑体" w:eastAsia="黑体"/>
          <w:kern w:val="2"/>
          <w:sz w:val="44"/>
          <w:szCs w:val="44"/>
        </w:rPr>
        <w:t>学    号</w:t>
      </w:r>
      <w:r w:rsidRPr="003F1126">
        <w:rPr>
          <w:rFonts w:ascii="黑体" w:eastAsia="黑体"/>
          <w:kern w:val="2"/>
          <w:sz w:val="44"/>
          <w:szCs w:val="44"/>
          <w:u w:val="single"/>
        </w:rPr>
        <w:t xml:space="preserve">          </w:t>
      </w:r>
      <w:r w:rsidR="005A7A76">
        <w:rPr>
          <w:rFonts w:eastAsia="黑体"/>
          <w:kern w:val="2"/>
          <w:sz w:val="44"/>
          <w:szCs w:val="44"/>
          <w:u w:val="single"/>
        </w:rPr>
        <w:tab/>
      </w:r>
      <w:r w:rsidR="005A7A76">
        <w:rPr>
          <w:rFonts w:eastAsia="黑体"/>
          <w:kern w:val="2"/>
          <w:sz w:val="44"/>
          <w:szCs w:val="44"/>
          <w:u w:val="single"/>
        </w:rPr>
        <w:tab/>
      </w:r>
      <w:r w:rsidR="005A7A76">
        <w:rPr>
          <w:rFonts w:eastAsia="黑体"/>
          <w:kern w:val="2"/>
          <w:sz w:val="44"/>
          <w:szCs w:val="44"/>
          <w:u w:val="single"/>
        </w:rPr>
        <w:tab/>
      </w:r>
      <w:r w:rsidR="005A7A76">
        <w:rPr>
          <w:rFonts w:eastAsia="黑体"/>
          <w:kern w:val="2"/>
          <w:sz w:val="44"/>
          <w:szCs w:val="44"/>
          <w:u w:val="single"/>
        </w:rPr>
        <w:tab/>
      </w:r>
      <w:r w:rsidR="00196811">
        <w:rPr>
          <w:rFonts w:eastAsia="黑体"/>
          <w:kern w:val="2"/>
          <w:sz w:val="44"/>
          <w:szCs w:val="44"/>
          <w:u w:val="single"/>
        </w:rPr>
        <w:tab/>
      </w:r>
    </w:p>
    <w:p w14:paraId="6BB9D2F8" w14:textId="398B42BF" w:rsidR="004F5A8E" w:rsidRDefault="003837E6" w:rsidP="004F5A8E">
      <w:pPr>
        <w:spacing w:line="480" w:lineRule="auto"/>
        <w:ind w:left="840" w:firstLineChars="8" w:firstLine="35"/>
        <w:rPr>
          <w:rFonts w:ascii="黑体" w:eastAsia="黑体"/>
          <w:kern w:val="2"/>
          <w:sz w:val="44"/>
          <w:szCs w:val="44"/>
          <w:u w:val="single"/>
        </w:rPr>
      </w:pPr>
      <w:r w:rsidRPr="003F1126">
        <w:rPr>
          <w:rFonts w:ascii="黑体" w:eastAsia="黑体"/>
          <w:kern w:val="2"/>
          <w:sz w:val="44"/>
          <w:szCs w:val="44"/>
        </w:rPr>
        <w:t>指导教师</w:t>
      </w:r>
      <w:r w:rsidRPr="003F1126">
        <w:rPr>
          <w:rFonts w:ascii="黑体" w:eastAsia="黑体"/>
          <w:kern w:val="2"/>
          <w:sz w:val="44"/>
          <w:szCs w:val="44"/>
          <w:u w:val="single"/>
        </w:rPr>
        <w:t xml:space="preserve">        </w:t>
      </w:r>
      <w:r w:rsidR="004F5A8E">
        <w:rPr>
          <w:rFonts w:ascii="黑体" w:eastAsia="黑体" w:hint="eastAsia"/>
          <w:kern w:val="2"/>
          <w:sz w:val="44"/>
          <w:szCs w:val="44"/>
          <w:u w:val="single"/>
        </w:rPr>
        <w:t xml:space="preserve">  </w:t>
      </w:r>
      <w:r w:rsidR="005A7A76">
        <w:rPr>
          <w:rFonts w:ascii="黑体" w:eastAsia="黑体"/>
          <w:kern w:val="2"/>
          <w:sz w:val="44"/>
          <w:szCs w:val="44"/>
          <w:u w:val="single"/>
        </w:rPr>
        <w:tab/>
      </w:r>
      <w:r w:rsidR="00196811">
        <w:rPr>
          <w:rFonts w:ascii="黑体" w:eastAsia="黑体"/>
          <w:kern w:val="2"/>
          <w:sz w:val="44"/>
          <w:szCs w:val="44"/>
          <w:u w:val="single"/>
        </w:rPr>
        <w:tab/>
      </w:r>
      <w:r w:rsidR="00196811">
        <w:rPr>
          <w:rFonts w:ascii="黑体" w:eastAsia="黑体"/>
          <w:kern w:val="2"/>
          <w:sz w:val="44"/>
          <w:szCs w:val="44"/>
          <w:u w:val="single"/>
        </w:rPr>
        <w:tab/>
      </w:r>
      <w:r w:rsidR="00196811">
        <w:rPr>
          <w:rFonts w:ascii="黑体" w:eastAsia="黑体"/>
          <w:kern w:val="2"/>
          <w:sz w:val="44"/>
          <w:szCs w:val="44"/>
          <w:u w:val="single"/>
        </w:rPr>
        <w:tab/>
      </w:r>
      <w:r w:rsidR="00196811">
        <w:rPr>
          <w:rFonts w:ascii="黑体" w:eastAsia="黑体"/>
          <w:kern w:val="2"/>
          <w:sz w:val="44"/>
          <w:szCs w:val="44"/>
          <w:u w:val="single"/>
        </w:rPr>
        <w:tab/>
      </w:r>
      <w:r w:rsidR="00196811">
        <w:rPr>
          <w:rFonts w:ascii="黑体" w:eastAsia="黑体"/>
          <w:kern w:val="2"/>
          <w:sz w:val="44"/>
          <w:szCs w:val="44"/>
          <w:u w:val="single"/>
        </w:rPr>
        <w:tab/>
      </w:r>
      <w:r w:rsidR="00196811">
        <w:rPr>
          <w:rFonts w:ascii="黑体" w:eastAsia="黑体"/>
          <w:kern w:val="2"/>
          <w:sz w:val="44"/>
          <w:szCs w:val="44"/>
          <w:u w:val="single"/>
        </w:rPr>
        <w:tab/>
      </w:r>
      <w:r w:rsidRPr="003F1126">
        <w:rPr>
          <w:rFonts w:ascii="黑体" w:eastAsia="黑体"/>
          <w:kern w:val="2"/>
          <w:sz w:val="44"/>
          <w:szCs w:val="44"/>
          <w:u w:val="single"/>
        </w:rPr>
        <w:t xml:space="preserve">                </w:t>
      </w:r>
    </w:p>
    <w:p w14:paraId="6CEF3F94" w14:textId="5D3D9C59" w:rsidR="003F1126" w:rsidRPr="003F1126" w:rsidRDefault="003837E6" w:rsidP="004F5A8E">
      <w:pPr>
        <w:spacing w:line="480" w:lineRule="auto"/>
        <w:ind w:firstLineChars="200" w:firstLine="880"/>
        <w:rPr>
          <w:b/>
          <w:kern w:val="2"/>
          <w:sz w:val="18"/>
          <w:szCs w:val="18"/>
        </w:rPr>
      </w:pPr>
      <w:r w:rsidRPr="003F1126">
        <w:rPr>
          <w:rFonts w:ascii="黑体" w:eastAsia="黑体"/>
          <w:kern w:val="2"/>
          <w:sz w:val="44"/>
          <w:szCs w:val="44"/>
        </w:rPr>
        <w:t>日    期</w:t>
      </w:r>
      <w:r w:rsidRPr="003F1126">
        <w:rPr>
          <w:rFonts w:ascii="黑体" w:eastAsia="黑体"/>
          <w:kern w:val="2"/>
          <w:sz w:val="44"/>
          <w:szCs w:val="44"/>
          <w:u w:val="single"/>
        </w:rPr>
        <w:t xml:space="preserve">       </w:t>
      </w:r>
      <w:r w:rsidR="00BE75F0" w:rsidRPr="003F1126">
        <w:rPr>
          <w:rFonts w:ascii="黑体" w:eastAsia="黑体" w:hint="eastAsia"/>
          <w:kern w:val="2"/>
          <w:sz w:val="44"/>
          <w:szCs w:val="44"/>
          <w:u w:val="single"/>
        </w:rPr>
        <w:t>2026年</w:t>
      </w:r>
      <w:r w:rsidR="006D0EEB">
        <w:rPr>
          <w:rFonts w:ascii="黑体" w:eastAsia="黑体" w:hint="eastAsia"/>
          <w:kern w:val="2"/>
          <w:sz w:val="44"/>
          <w:szCs w:val="44"/>
          <w:u w:val="single"/>
        </w:rPr>
        <w:t>6</w:t>
      </w:r>
      <w:r w:rsidR="00BE75F0" w:rsidRPr="003F1126">
        <w:rPr>
          <w:rFonts w:ascii="黑体" w:eastAsia="黑体" w:hint="eastAsia"/>
          <w:kern w:val="2"/>
          <w:sz w:val="44"/>
          <w:szCs w:val="44"/>
          <w:u w:val="single"/>
        </w:rPr>
        <w:t>月12日</w:t>
      </w:r>
      <w:r w:rsidR="00196811">
        <w:rPr>
          <w:rFonts w:ascii="黑体" w:eastAsia="黑体"/>
          <w:kern w:val="2"/>
          <w:sz w:val="44"/>
          <w:szCs w:val="44"/>
          <w:u w:val="single"/>
        </w:rPr>
        <w:tab/>
      </w:r>
      <w:r w:rsidR="00196811">
        <w:rPr>
          <w:rFonts w:ascii="黑体" w:eastAsia="黑体"/>
          <w:kern w:val="2"/>
          <w:sz w:val="44"/>
          <w:szCs w:val="44"/>
          <w:u w:val="single"/>
        </w:rPr>
        <w:tab/>
      </w:r>
      <w:r w:rsidR="00196811">
        <w:rPr>
          <w:rFonts w:ascii="黑体" w:eastAsia="黑体"/>
          <w:kern w:val="2"/>
          <w:sz w:val="44"/>
          <w:szCs w:val="44"/>
          <w:u w:val="single"/>
        </w:rPr>
        <w:tab/>
      </w:r>
      <w:r w:rsidRPr="003F1126">
        <w:rPr>
          <w:rFonts w:ascii="黑体" w:eastAsia="黑体"/>
          <w:kern w:val="2"/>
          <w:sz w:val="44"/>
          <w:szCs w:val="44"/>
          <w:u w:val="single"/>
        </w:rPr>
        <w:t xml:space="preserve">                 </w:t>
      </w:r>
    </w:p>
    <w:p w14:paraId="5D97A4F5" w14:textId="77777777" w:rsidR="002372A7" w:rsidRDefault="002372A7" w:rsidP="003F1126">
      <w:pPr>
        <w:spacing w:line="480" w:lineRule="auto"/>
        <w:jc w:val="center"/>
        <w:rPr>
          <w:b/>
          <w:sz w:val="36"/>
        </w:rPr>
      </w:pPr>
    </w:p>
    <w:p w14:paraId="23C6633D" w14:textId="77777777" w:rsidR="002372A7" w:rsidRDefault="002372A7" w:rsidP="003F1126">
      <w:pPr>
        <w:spacing w:line="480" w:lineRule="auto"/>
        <w:jc w:val="center"/>
        <w:rPr>
          <w:b/>
          <w:sz w:val="36"/>
        </w:rPr>
      </w:pPr>
    </w:p>
    <w:p w14:paraId="7E94D943" w14:textId="1DA0255F" w:rsidR="003F1126" w:rsidRPr="003F1126" w:rsidRDefault="003F1126" w:rsidP="003F1126">
      <w:pPr>
        <w:spacing w:line="480" w:lineRule="auto"/>
        <w:jc w:val="center"/>
        <w:rPr>
          <w:b/>
          <w:sz w:val="36"/>
        </w:rPr>
      </w:pPr>
      <w:r w:rsidRPr="003F1126">
        <w:rPr>
          <w:b/>
          <w:sz w:val="36"/>
        </w:rPr>
        <w:lastRenderedPageBreak/>
        <w:t>毕业设计（论文）任务书</w:t>
      </w:r>
    </w:p>
    <w:p w14:paraId="2F5FDECB" w14:textId="77777777" w:rsidR="003F1126" w:rsidRPr="003F1126" w:rsidRDefault="003F1126" w:rsidP="003F1126">
      <w:pPr>
        <w:spacing w:before="120" w:after="120"/>
      </w:pPr>
    </w:p>
    <w:p w14:paraId="0BF2EA8A" w14:textId="77777777" w:rsidR="003F1126" w:rsidRPr="003F1126" w:rsidRDefault="003F1126" w:rsidP="003F1126">
      <w:pPr>
        <w:spacing w:before="120" w:after="120"/>
        <w:rPr>
          <w:sz w:val="28"/>
        </w:rPr>
      </w:pPr>
      <w:r w:rsidRPr="003F1126">
        <w:rPr>
          <w:noProof/>
          <w:sz w:val="28"/>
        </w:rPr>
        <mc:AlternateContent>
          <mc:Choice Requires="wps">
            <w:drawing>
              <wp:anchor distT="0" distB="0" distL="114300" distR="114300" simplePos="0" relativeHeight="251662336" behindDoc="0" locked="0" layoutInCell="0" allowOverlap="1" wp14:anchorId="2DD35524" wp14:editId="1F761222">
                <wp:simplePos x="0" y="0"/>
                <wp:positionH relativeFrom="column">
                  <wp:posOffset>571500</wp:posOffset>
                </wp:positionH>
                <wp:positionV relativeFrom="paragraph">
                  <wp:posOffset>297180</wp:posOffset>
                </wp:positionV>
                <wp:extent cx="445770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4457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61B9DB7" id="直接连接符 2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pt,23.4pt" to="39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" o:allowincell="f"/>
            </w:pict>
          </mc:Fallback>
        </mc:AlternateContent>
      </w:r>
      <w:r w:rsidRPr="003F1126">
        <w:rPr>
          <w:sz w:val="28"/>
        </w:rPr>
        <w:t xml:space="preserve">  </w:t>
      </w:r>
      <w:r w:rsidRPr="003F1126">
        <w:rPr>
          <w:sz w:val="28"/>
        </w:rPr>
        <w:t>题目</w:t>
      </w:r>
      <w:r w:rsidRPr="003F1126">
        <w:rPr>
          <w:rFonts w:hint="eastAsia"/>
          <w:sz w:val="28"/>
        </w:rPr>
        <w:t xml:space="preserve"> </w:t>
      </w:r>
      <w:r w:rsidRPr="003F1126">
        <w:rPr>
          <w:sz w:val="28"/>
        </w:rPr>
        <w:t xml:space="preserve">   </w:t>
      </w:r>
      <w:r w:rsidRPr="003F1126">
        <w:rPr>
          <w:sz w:val="28"/>
        </w:rPr>
        <w:t>面向动态行为序列的自监督推荐系统设计与实现</w:t>
      </w:r>
    </w:p>
    <w:p w14:paraId="011C6CFB" w14:textId="3B584EFD" w:rsidR="003F1126" w:rsidRPr="002372A7" w:rsidRDefault="00E30011" w:rsidP="003F1126">
      <w:pPr>
        <w:spacing w:before="120" w:after="120"/>
        <w:rPr>
          <w:sz w:val="28"/>
        </w:rPr>
      </w:pPr>
      <w:r w:rsidRPr="003F1126">
        <w:rPr>
          <w:noProof/>
          <w:sz w:val="28"/>
        </w:rPr>
        <mc:AlternateContent>
          <mc:Choice Requires="wps">
            <w:drawing>
              <wp:anchor distT="0" distB="0" distL="114300" distR="114300" simplePos="0" relativeHeight="251659264" behindDoc="0" locked="0" layoutInCell="0" allowOverlap="1" wp14:anchorId="1061FEC8" wp14:editId="7D241636">
                <wp:simplePos x="0" y="0"/>
                <wp:positionH relativeFrom="column">
                  <wp:posOffset>571183</wp:posOffset>
                </wp:positionH>
                <wp:positionV relativeFrom="paragraph">
                  <wp:posOffset>299085</wp:posOffset>
                </wp:positionV>
                <wp:extent cx="1981200" cy="0"/>
                <wp:effectExtent l="0" t="0" r="0" b="0"/>
                <wp:wrapNone/>
                <wp:docPr id="26" name="直接连接符 26"/>
                <wp:cNvGraphicFramePr/>
                <a:graphic xmlns:a="http://schemas.openxmlformats.org/drawingml/2006/main">
                  <a:graphicData uri="http://schemas.microsoft.com/office/word/2010/wordprocessingShape">
                    <wps:wsp>
                      <wps:cNvCnPr/>
                      <wps:spPr>
                        <a:xfrm>
                          <a:off x="0" y="0"/>
                          <a:ext cx="19812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512AE24D" id="直接连接符 2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23.55pt" to="201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" o:allowincell="f"/>
            </w:pict>
          </mc:Fallback>
        </mc:AlternateContent>
      </w:r>
      <w:r w:rsidRPr="003F1126">
        <w:rPr>
          <w:noProof/>
          <w:sz w:val="28"/>
        </w:rPr>
        <mc:AlternateContent>
          <mc:Choice Requires="wps">
            <w:drawing>
              <wp:anchor distT="0" distB="0" distL="114300" distR="114300" simplePos="0" relativeHeight="251660288" behindDoc="0" locked="0" layoutInCell="0" allowOverlap="1" wp14:anchorId="3042CDE2" wp14:editId="101287BD">
                <wp:simplePos x="0" y="0"/>
                <wp:positionH relativeFrom="column">
                  <wp:posOffset>3057525</wp:posOffset>
                </wp:positionH>
                <wp:positionV relativeFrom="paragraph">
                  <wp:posOffset>297180</wp:posOffset>
                </wp:positionV>
                <wp:extent cx="102870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1028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AFC51F0" id="直接连接符 2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0.75pt,23.4pt" to="321.7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" o:allowincell="f"/>
            </w:pict>
          </mc:Fallback>
        </mc:AlternateContent>
      </w:r>
      <w:r w:rsidR="003F1126" w:rsidRPr="003F1126">
        <w:rPr>
          <w:noProof/>
          <w:sz w:val="28"/>
        </w:rPr>
        <mc:AlternateContent>
          <mc:Choice Requires="wps">
            <w:drawing>
              <wp:anchor distT="0" distB="0" distL="114300" distR="114300" simplePos="0" relativeHeight="251661312" behindDoc="0" locked="0" layoutInCell="0" allowOverlap="1" wp14:anchorId="0FA263D8" wp14:editId="0CC9BBB8">
                <wp:simplePos x="0" y="0"/>
                <wp:positionH relativeFrom="column">
                  <wp:posOffset>4448175</wp:posOffset>
                </wp:positionH>
                <wp:positionV relativeFrom="paragraph">
                  <wp:posOffset>306705</wp:posOffset>
                </wp:positionV>
                <wp:extent cx="91440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9144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6785BEB" id="直接连接符 2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50.25pt,24.15pt" to="422.2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" o:allowincell="f"/>
            </w:pict>
          </mc:Fallback>
        </mc:AlternateContent>
      </w:r>
      <w:r w:rsidR="003F1126" w:rsidRPr="003F1126">
        <w:rPr>
          <w:sz w:val="28"/>
        </w:rPr>
        <w:t xml:space="preserve">  </w:t>
      </w:r>
      <w:r w:rsidR="003F1126" w:rsidRPr="003F1126">
        <w:rPr>
          <w:sz w:val="28"/>
        </w:rPr>
        <w:t>专业</w:t>
      </w:r>
      <w:r w:rsidR="002372A7">
        <w:rPr>
          <w:sz w:val="28"/>
        </w:rPr>
        <w:tab/>
      </w:r>
      <w:r w:rsidR="002372A7">
        <w:rPr>
          <w:sz w:val="28"/>
        </w:rPr>
        <w:tab/>
      </w:r>
      <w:r w:rsidR="002372A7">
        <w:rPr>
          <w:sz w:val="28"/>
        </w:rPr>
        <w:tab/>
      </w:r>
      <w:r w:rsidR="002372A7">
        <w:rPr>
          <w:sz w:val="28"/>
        </w:rPr>
        <w:tab/>
      </w:r>
      <w:r w:rsidR="002372A7">
        <w:rPr>
          <w:sz w:val="28"/>
        </w:rPr>
        <w:tab/>
      </w:r>
      <w:r w:rsidR="002372A7">
        <w:rPr>
          <w:sz w:val="28"/>
        </w:rPr>
        <w:tab/>
      </w:r>
      <w:r w:rsidR="002372A7">
        <w:rPr>
          <w:sz w:val="28"/>
        </w:rPr>
        <w:tab/>
      </w:r>
      <w:r w:rsidR="002372A7">
        <w:rPr>
          <w:sz w:val="28"/>
        </w:rPr>
        <w:tab/>
      </w:r>
      <w:r w:rsidR="002372A7">
        <w:rPr>
          <w:rFonts w:hint="eastAsia"/>
          <w:sz w:val="28"/>
        </w:rPr>
        <w:t xml:space="preserve">     </w:t>
      </w:r>
      <w:r w:rsidR="003F1126" w:rsidRPr="003F1126">
        <w:rPr>
          <w:sz w:val="28"/>
        </w:rPr>
        <w:t>学号</w:t>
      </w:r>
      <w:r w:rsidR="003F1126" w:rsidRPr="003F1126">
        <w:rPr>
          <w:sz w:val="28"/>
        </w:rPr>
        <w:t xml:space="preserve"> </w:t>
      </w:r>
      <w:r>
        <w:rPr>
          <w:rFonts w:hint="eastAsia"/>
          <w:sz w:val="28"/>
        </w:rPr>
        <w:t xml:space="preserve">         </w:t>
      </w:r>
      <w:r w:rsidR="002372A7">
        <w:rPr>
          <w:sz w:val="28"/>
        </w:rPr>
        <w:tab/>
      </w:r>
      <w:r w:rsidR="002372A7">
        <w:rPr>
          <w:sz w:val="28"/>
        </w:rPr>
        <w:tab/>
      </w:r>
      <w:r w:rsidR="002372A7">
        <w:rPr>
          <w:sz w:val="28"/>
        </w:rPr>
        <w:tab/>
      </w:r>
      <w:r w:rsidR="002372A7">
        <w:rPr>
          <w:rFonts w:hint="eastAsia"/>
          <w:sz w:val="28"/>
        </w:rPr>
        <w:t xml:space="preserve">    </w:t>
      </w:r>
      <w:r w:rsidR="003F1126" w:rsidRPr="003F1126">
        <w:rPr>
          <w:sz w:val="28"/>
        </w:rPr>
        <w:t>姓名</w:t>
      </w:r>
      <w:r w:rsidR="003F1126" w:rsidRPr="003F1126">
        <w:rPr>
          <w:rFonts w:hint="eastAsia"/>
          <w:sz w:val="28"/>
        </w:rPr>
        <w:t xml:space="preserve">    </w:t>
      </w:r>
    </w:p>
    <w:p w14:paraId="3A8D792E" w14:textId="28ED6E3F" w:rsidR="003F1126" w:rsidRPr="003F1126" w:rsidRDefault="003F1126" w:rsidP="00E30011">
      <w:pPr>
        <w:tabs>
          <w:tab w:val="left" w:pos="6750"/>
        </w:tabs>
        <w:spacing w:before="120" w:after="120"/>
        <w:rPr>
          <w:sz w:val="28"/>
        </w:rPr>
      </w:pPr>
      <w:r w:rsidRPr="003F1126">
        <w:t>主要内容：</w:t>
      </w:r>
      <w:r w:rsidR="00E30011">
        <w:tab/>
      </w:r>
      <w:r w:rsidRPr="003F1126">
        <w:br/>
      </w:r>
      <w:r w:rsidRPr="003F1126">
        <w:t>基于</w:t>
      </w:r>
      <w:r w:rsidRPr="003F1126">
        <w:t>Transformer</w:t>
      </w:r>
      <w:r w:rsidRPr="003F1126">
        <w:t>的序列推荐模型虽能有效捕捉用户短期兴趣，但在实际电商环境中，普遍面临用户交互数据稀疏和交互行为中存在噪声两大挑战，进而影响推荐系统的性能和用户体验。为此，本课题构建一个面向动态行为序列的自监督推荐系统。通过引入信息增强技术，在数据层面自动生成高质量的用户行为序列视图，从而增强模型在稀疏和噪声数据下的鲁棒性。课题主要内容包括：</w:t>
      </w:r>
      <w:r w:rsidRPr="003F1126">
        <w:br/>
      </w:r>
      <w:r w:rsidRPr="003F1126">
        <w:t>（</w:t>
      </w:r>
      <w:r w:rsidRPr="003F1126">
        <w:t>1</w:t>
      </w:r>
      <w:r w:rsidRPr="003F1126">
        <w:t xml:space="preserve">）理解和掌握自监督学习的基本原理；　</w:t>
      </w:r>
      <w:r w:rsidRPr="003F1126">
        <w:br/>
      </w:r>
      <w:r w:rsidRPr="003F1126">
        <w:t>（</w:t>
      </w:r>
      <w:r w:rsidRPr="003F1126">
        <w:t>2</w:t>
      </w:r>
      <w:r w:rsidRPr="003F1126">
        <w:t xml:space="preserve">）理解和掌握数据增强的核心思想；　</w:t>
      </w:r>
      <w:r w:rsidRPr="003F1126">
        <w:br/>
      </w:r>
      <w:r w:rsidRPr="003F1126">
        <w:t>（</w:t>
      </w:r>
      <w:r w:rsidRPr="003F1126">
        <w:t>3</w:t>
      </w:r>
      <w:r w:rsidRPr="003F1126">
        <w:t>）设计并实现面向动态行为序列的自监督推荐系统。</w:t>
      </w:r>
      <w:r w:rsidRPr="003F1126">
        <w:br/>
      </w:r>
      <w:r w:rsidRPr="003F1126">
        <w:br/>
      </w:r>
      <w:r w:rsidRPr="003F1126">
        <w:t>基本要求：</w:t>
      </w:r>
      <w:r w:rsidRPr="003F1126">
        <w:br/>
      </w:r>
      <w:r w:rsidRPr="003F1126">
        <w:t>（</w:t>
      </w:r>
      <w:r w:rsidRPr="003F1126">
        <w:t>1</w:t>
      </w:r>
      <w:r w:rsidRPr="003F1126">
        <w:t>）对</w:t>
      </w:r>
      <w:r w:rsidRPr="003F1126">
        <w:t>Python</w:t>
      </w:r>
      <w:r w:rsidRPr="003F1126">
        <w:t>、</w:t>
      </w:r>
      <w:proofErr w:type="spellStart"/>
      <w:r w:rsidRPr="003F1126">
        <w:t>PyTorch</w:t>
      </w:r>
      <w:proofErr w:type="spellEnd"/>
      <w:r w:rsidRPr="003F1126">
        <w:t>等开发工具有正确的认识；</w:t>
      </w:r>
      <w:r w:rsidRPr="003F1126">
        <w:br/>
      </w:r>
      <w:r w:rsidRPr="003F1126">
        <w:t>（</w:t>
      </w:r>
      <w:r w:rsidRPr="003F1126">
        <w:t>2</w:t>
      </w:r>
      <w:r w:rsidRPr="003F1126">
        <w:t>）掌握和运用自监督学习、数据增强的基本原理和相关技术；</w:t>
      </w:r>
      <w:r w:rsidRPr="003F1126">
        <w:br/>
      </w:r>
      <w:r w:rsidRPr="003F1126">
        <w:t>（</w:t>
      </w:r>
      <w:r w:rsidRPr="003F1126">
        <w:t>3</w:t>
      </w:r>
      <w:r w:rsidRPr="003F1126">
        <w:t>）设计并实现面向动态行为序列的自监督推荐系统，并进行充分的实验分析；</w:t>
      </w:r>
      <w:r w:rsidRPr="003F1126">
        <w:br/>
      </w:r>
      <w:r w:rsidRPr="003F1126">
        <w:t>（</w:t>
      </w:r>
      <w:r w:rsidRPr="003F1126">
        <w:t>4</w:t>
      </w:r>
      <w:r w:rsidRPr="003F1126">
        <w:t>）在此基础上完成符合学校要求的学士毕业论文。</w:t>
      </w:r>
      <w:r w:rsidRPr="003F1126">
        <w:br/>
      </w:r>
      <w:r w:rsidRPr="003F1126">
        <w:br/>
      </w:r>
      <w:r w:rsidRPr="003F1126">
        <w:t>主要参考资料：</w:t>
      </w:r>
      <w:r w:rsidRPr="003F1126">
        <w:br/>
        <w:t>[1]Li C, Xie T, Yu C, et al. DGT: Unbiased sequential recommendation via Disentangled Graph Transformer[J]. Knowledge-Based Systems, 2025.</w:t>
      </w:r>
      <w:r w:rsidRPr="003F1126">
        <w:br/>
        <w:t>[</w:t>
      </w:r>
      <w:proofErr w:type="gramStart"/>
      <w:r w:rsidRPr="003F1126">
        <w:t>2]Ye</w:t>
      </w:r>
      <w:proofErr w:type="gramEnd"/>
      <w:r w:rsidRPr="003F1126">
        <w:t xml:space="preserve"> Y, Zheng Z, Shen Y, et al. Harnessing Multimodal Large Language Models for Multimodal Sequential Recommendation[C]. AAAI 2025.</w:t>
      </w:r>
      <w:r w:rsidRPr="003F1126">
        <w:br/>
        <w:t>[</w:t>
      </w:r>
      <w:proofErr w:type="gramStart"/>
      <w:r w:rsidRPr="003F1126">
        <w:t>3]Xu</w:t>
      </w:r>
      <w:proofErr w:type="gramEnd"/>
      <w:r w:rsidRPr="003F1126">
        <w:t xml:space="preserve"> J, Chen Z, Yang S, et al. MENTOR: Multi-level Self-supervised Learning for Multimodal Recommendation[C]. AAAI 2025.</w:t>
      </w:r>
      <w:r w:rsidRPr="003F1126">
        <w:br/>
        <w:t>[4]</w:t>
      </w:r>
      <w:proofErr w:type="gramStart"/>
      <w:r w:rsidRPr="003F1126">
        <w:t>项亮</w:t>
      </w:r>
      <w:r w:rsidRPr="003F1126">
        <w:t>.</w:t>
      </w:r>
      <w:proofErr w:type="gramEnd"/>
      <w:r w:rsidRPr="003F1126">
        <w:t xml:space="preserve"> </w:t>
      </w:r>
      <w:r w:rsidRPr="003F1126">
        <w:t>推荐系统实践</w:t>
      </w:r>
      <w:r w:rsidRPr="003F1126">
        <w:t xml:space="preserve">. </w:t>
      </w:r>
      <w:r w:rsidRPr="003F1126">
        <w:t>北京：人民邮电出版社</w:t>
      </w:r>
      <w:r w:rsidRPr="003F1126">
        <w:t>, 2021.</w:t>
      </w:r>
    </w:p>
    <w:p w14:paraId="606EA2B1" w14:textId="77777777" w:rsidR="003F1126" w:rsidRPr="003F1126" w:rsidRDefault="003F1126" w:rsidP="003F1126">
      <w:pPr>
        <w:spacing w:before="120" w:after="120"/>
        <w:rPr>
          <w:sz w:val="28"/>
        </w:rPr>
      </w:pPr>
    </w:p>
    <w:p w14:paraId="0F644276" w14:textId="77777777" w:rsidR="003F1126" w:rsidRPr="003F1126" w:rsidRDefault="003F1126" w:rsidP="003F1126">
      <w:pPr>
        <w:spacing w:before="120" w:after="120"/>
        <w:rPr>
          <w:sz w:val="28"/>
        </w:rPr>
      </w:pPr>
    </w:p>
    <w:p w14:paraId="14565A66" w14:textId="77777777" w:rsidR="003F1126" w:rsidRPr="003F1126" w:rsidRDefault="003F1126" w:rsidP="003F1126">
      <w:pPr>
        <w:spacing w:before="120" w:after="120"/>
        <w:rPr>
          <w:sz w:val="28"/>
        </w:rPr>
      </w:pPr>
    </w:p>
    <w:p w14:paraId="4FD6B101" w14:textId="77777777" w:rsidR="003F1126" w:rsidRPr="003F1126" w:rsidRDefault="003F1126" w:rsidP="003F1126">
      <w:pPr>
        <w:spacing w:before="120" w:after="120"/>
        <w:rPr>
          <w:sz w:val="28"/>
        </w:rPr>
      </w:pPr>
    </w:p>
    <w:p w14:paraId="7A5144CF" w14:textId="77777777" w:rsidR="003F1126" w:rsidRPr="003F1126" w:rsidRDefault="003F1126" w:rsidP="003F1126">
      <w:pPr>
        <w:spacing w:before="120" w:after="120"/>
        <w:rPr>
          <w:sz w:val="28"/>
        </w:rPr>
      </w:pPr>
    </w:p>
    <w:p w14:paraId="1AC9A40D" w14:textId="77777777" w:rsidR="003F1126" w:rsidRPr="003F1126" w:rsidRDefault="003F1126" w:rsidP="003F1126">
      <w:pPr>
        <w:spacing w:before="120" w:after="120"/>
        <w:rPr>
          <w:sz w:val="28"/>
        </w:rPr>
      </w:pPr>
    </w:p>
    <w:p w14:paraId="44A73B19" w14:textId="77777777" w:rsidR="003F1126" w:rsidRPr="003F1126" w:rsidRDefault="003F1126" w:rsidP="003F1126">
      <w:pPr>
        <w:snapToGrid w:val="0"/>
        <w:spacing w:before="120" w:after="120"/>
        <w:rPr>
          <w:sz w:val="28"/>
        </w:rPr>
      </w:pPr>
    </w:p>
    <w:p w14:paraId="5E9306A5" w14:textId="77777777" w:rsidR="003F1126" w:rsidRPr="003F1126" w:rsidRDefault="003F1126" w:rsidP="003F1126">
      <w:pPr>
        <w:spacing w:before="120" w:after="120"/>
        <w:rPr>
          <w:sz w:val="28"/>
        </w:rPr>
      </w:pPr>
    </w:p>
    <w:p w14:paraId="4972DC9B" w14:textId="73579420" w:rsidR="003F1126" w:rsidRPr="003F1126" w:rsidRDefault="003F1126" w:rsidP="003F1126">
      <w:pPr>
        <w:spacing w:before="120" w:after="120"/>
        <w:rPr>
          <w:sz w:val="28"/>
        </w:rPr>
      </w:pPr>
      <w:r w:rsidRPr="003F1126">
        <w:rPr>
          <w:sz w:val="28"/>
        </w:rPr>
        <w:t>完成期限：</w:t>
      </w:r>
      <w:r w:rsidRPr="003F1126">
        <w:rPr>
          <w:rFonts w:hint="eastAsia"/>
          <w:sz w:val="28"/>
        </w:rPr>
        <w:t>202</w:t>
      </w:r>
      <w:r w:rsidR="008058BB">
        <w:rPr>
          <w:rFonts w:hint="eastAsia"/>
          <w:sz w:val="28"/>
        </w:rPr>
        <w:t>5</w:t>
      </w:r>
      <w:r w:rsidRPr="003F1126">
        <w:rPr>
          <w:rFonts w:hint="eastAsia"/>
          <w:sz w:val="28"/>
        </w:rPr>
        <w:t>年</w:t>
      </w:r>
      <w:r w:rsidR="005C4F25">
        <w:rPr>
          <w:rFonts w:hint="eastAsia"/>
          <w:sz w:val="28"/>
        </w:rPr>
        <w:t>6</w:t>
      </w:r>
      <w:r w:rsidRPr="003F1126">
        <w:rPr>
          <w:rFonts w:hint="eastAsia"/>
          <w:sz w:val="28"/>
        </w:rPr>
        <w:t>月</w:t>
      </w:r>
      <w:r w:rsidR="008058BB">
        <w:rPr>
          <w:rFonts w:hint="eastAsia"/>
          <w:sz w:val="28"/>
        </w:rPr>
        <w:t>1</w:t>
      </w:r>
      <w:r w:rsidR="005C4F25">
        <w:rPr>
          <w:rFonts w:hint="eastAsia"/>
          <w:sz w:val="28"/>
        </w:rPr>
        <w:t>2</w:t>
      </w:r>
      <w:r w:rsidRPr="003F1126">
        <w:rPr>
          <w:rFonts w:hint="eastAsia"/>
          <w:sz w:val="28"/>
        </w:rPr>
        <w:t>日</w:t>
      </w:r>
    </w:p>
    <w:p w14:paraId="5685F907" w14:textId="45DB1734" w:rsidR="003F1126" w:rsidRPr="003F1126" w:rsidRDefault="003F1126" w:rsidP="003F1126">
      <w:pPr>
        <w:spacing w:before="120" w:after="120"/>
        <w:rPr>
          <w:sz w:val="28"/>
        </w:rPr>
      </w:pPr>
      <w:r w:rsidRPr="003F1126">
        <w:rPr>
          <w:noProof/>
          <w:sz w:val="28"/>
        </w:rPr>
        <mc:AlternateContent>
          <mc:Choice Requires="wps">
            <w:drawing>
              <wp:anchor distT="0" distB="0" distL="114300" distR="114300" simplePos="0" relativeHeight="251663360" behindDoc="0" locked="0" layoutInCell="0" allowOverlap="1" wp14:anchorId="07B606D6" wp14:editId="6D30F46A">
                <wp:simplePos x="0" y="0"/>
                <wp:positionH relativeFrom="column">
                  <wp:posOffset>1143000</wp:posOffset>
                </wp:positionH>
                <wp:positionV relativeFrom="paragraph">
                  <wp:posOffset>290830</wp:posOffset>
                </wp:positionV>
                <wp:extent cx="2171700"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59804BF" id="直接连接符 2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0pt,22.9pt" to="261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" o:allowincell="f"/>
            </w:pict>
          </mc:Fallback>
        </mc:AlternateContent>
      </w:r>
      <w:r w:rsidRPr="003F1126">
        <w:rPr>
          <w:sz w:val="28"/>
        </w:rPr>
        <w:t>指导教师签章：</w:t>
      </w:r>
      <w:r w:rsidRPr="003F1126">
        <w:rPr>
          <w:sz w:val="28"/>
        </w:rPr>
        <w:t xml:space="preserve">                           </w:t>
      </w:r>
    </w:p>
    <w:p w14:paraId="6CAF6FC3" w14:textId="06A5D57F" w:rsidR="003F1126" w:rsidRPr="003F1126" w:rsidRDefault="003F1126" w:rsidP="003F1126">
      <w:pPr>
        <w:spacing w:before="120" w:after="120"/>
        <w:rPr>
          <w:sz w:val="28"/>
        </w:rPr>
      </w:pPr>
      <w:r w:rsidRPr="003F1126">
        <w:rPr>
          <w:noProof/>
          <w:sz w:val="28"/>
        </w:rPr>
        <mc:AlternateContent>
          <mc:Choice Requires="wps">
            <w:drawing>
              <wp:anchor distT="0" distB="0" distL="114300" distR="114300" simplePos="0" relativeHeight="251664384" behindDoc="0" locked="0" layoutInCell="0" allowOverlap="1" wp14:anchorId="0A1D7AF3" wp14:editId="28027A3F">
                <wp:simplePos x="0" y="0"/>
                <wp:positionH relativeFrom="column">
                  <wp:posOffset>1371600</wp:posOffset>
                </wp:positionH>
                <wp:positionV relativeFrom="paragraph">
                  <wp:posOffset>290830</wp:posOffset>
                </wp:positionV>
                <wp:extent cx="1943100"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19431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D6013A1" id="直接连接符 2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08pt,22.9pt" to="261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" o:allowincell="f"/>
            </w:pict>
          </mc:Fallback>
        </mc:AlternateContent>
      </w:r>
      <w:r w:rsidRPr="003F1126">
        <w:rPr>
          <w:sz w:val="28"/>
        </w:rPr>
        <w:t>专业负责人签章：</w:t>
      </w:r>
      <w:r w:rsidRPr="003F1126">
        <w:rPr>
          <w:rFonts w:hint="eastAsia"/>
          <w:sz w:val="28"/>
        </w:rPr>
        <w:t xml:space="preserve"> </w:t>
      </w:r>
      <w:r w:rsidRPr="003F1126">
        <w:rPr>
          <w:sz w:val="28"/>
        </w:rPr>
        <w:t xml:space="preserve">   </w:t>
      </w:r>
    </w:p>
    <w:p w14:paraId="215F6D19" w14:textId="77777777" w:rsidR="003F1126" w:rsidRPr="003F1126" w:rsidRDefault="003F1126" w:rsidP="003F1126">
      <w:pPr>
        <w:spacing w:before="120" w:after="120"/>
      </w:pPr>
    </w:p>
    <w:p w14:paraId="64E9293A" w14:textId="5848170E" w:rsidR="003F1126" w:rsidRPr="003F1126" w:rsidRDefault="003F1126" w:rsidP="003F1126">
      <w:pPr>
        <w:spacing w:before="120" w:after="120"/>
        <w:jc w:val="center"/>
      </w:pPr>
      <w:r w:rsidRPr="003F1126">
        <w:rPr>
          <w:rFonts w:hint="eastAsia"/>
          <w:sz w:val="28"/>
        </w:rPr>
        <w:t>2</w:t>
      </w:r>
      <w:r w:rsidRPr="003F1126">
        <w:rPr>
          <w:sz w:val="28"/>
        </w:rPr>
        <w:t>02</w:t>
      </w:r>
      <w:r w:rsidR="008058BB">
        <w:rPr>
          <w:rFonts w:hint="eastAsia"/>
          <w:sz w:val="28"/>
        </w:rPr>
        <w:t>5</w:t>
      </w:r>
      <w:r w:rsidRPr="003F1126">
        <w:rPr>
          <w:sz w:val="28"/>
        </w:rPr>
        <w:t>年</w:t>
      </w:r>
      <w:r w:rsidR="008058BB">
        <w:rPr>
          <w:rFonts w:hint="eastAsia"/>
          <w:sz w:val="28"/>
        </w:rPr>
        <w:t>12</w:t>
      </w:r>
      <w:r w:rsidRPr="003F1126">
        <w:rPr>
          <w:sz w:val="28"/>
        </w:rPr>
        <w:t>月</w:t>
      </w:r>
      <w:r w:rsidRPr="003F1126">
        <w:rPr>
          <w:sz w:val="28"/>
        </w:rPr>
        <w:t xml:space="preserve"> 1</w:t>
      </w:r>
      <w:r w:rsidR="008058BB">
        <w:rPr>
          <w:rFonts w:hint="eastAsia"/>
          <w:sz w:val="28"/>
        </w:rPr>
        <w:t>8</w:t>
      </w:r>
      <w:r w:rsidRPr="003F1126">
        <w:rPr>
          <w:sz w:val="28"/>
        </w:rPr>
        <w:t>日</w:t>
      </w:r>
    </w:p>
    <w:p w14:paraId="5FDF8B68" w14:textId="77777777" w:rsidR="003F1126" w:rsidRPr="003F1126" w:rsidRDefault="003F1126" w:rsidP="003F1126">
      <w:pPr>
        <w:jc w:val="center"/>
        <w:rPr>
          <w:rFonts w:eastAsia="黑体"/>
          <w:sz w:val="28"/>
          <w:szCs w:val="20"/>
        </w:rPr>
      </w:pPr>
    </w:p>
    <w:p w14:paraId="1DF3FFDB" w14:textId="77777777" w:rsidR="003F1126" w:rsidRPr="003F1126" w:rsidRDefault="003F1126" w:rsidP="003F1126">
      <w:pPr>
        <w:pStyle w:val="af4"/>
        <w:spacing w:before="120" w:afterLines="100" w:after="240"/>
        <w:jc w:val="center"/>
        <w:rPr>
          <w:rFonts w:ascii="黑体" w:eastAsia="黑体"/>
          <w:b/>
          <w:bCs/>
          <w:sz w:val="32"/>
        </w:rPr>
      </w:pPr>
    </w:p>
    <w:p w14:paraId="34AB3DB1" w14:textId="77777777" w:rsidR="003F1126" w:rsidRPr="003F1126" w:rsidRDefault="003F1126" w:rsidP="003F1126">
      <w:pPr>
        <w:pStyle w:val="af4"/>
        <w:spacing w:before="120" w:afterLines="100" w:after="240"/>
        <w:jc w:val="center"/>
        <w:rPr>
          <w:rFonts w:ascii="黑体" w:eastAsia="黑体"/>
          <w:b/>
          <w:bCs/>
          <w:sz w:val="32"/>
        </w:rPr>
      </w:pPr>
    </w:p>
    <w:p w14:paraId="286A6D91" w14:textId="77777777" w:rsidR="003F1126" w:rsidRPr="003F1126" w:rsidRDefault="003F1126" w:rsidP="003F1126">
      <w:pPr>
        <w:pStyle w:val="af4"/>
        <w:spacing w:before="120" w:afterLines="100" w:after="240"/>
        <w:jc w:val="center"/>
        <w:rPr>
          <w:rFonts w:ascii="黑体" w:eastAsia="黑体"/>
          <w:b/>
          <w:bCs/>
          <w:sz w:val="32"/>
        </w:rPr>
      </w:pPr>
    </w:p>
    <w:p w14:paraId="15FA2B58" w14:textId="77777777" w:rsidR="003F1126" w:rsidRPr="003F1126" w:rsidRDefault="003F1126" w:rsidP="003F1126">
      <w:pPr>
        <w:pStyle w:val="af4"/>
        <w:spacing w:before="120" w:afterLines="100" w:after="240"/>
        <w:jc w:val="center"/>
        <w:rPr>
          <w:rFonts w:ascii="黑体" w:eastAsia="黑体"/>
          <w:b/>
          <w:bCs/>
          <w:sz w:val="32"/>
        </w:rPr>
      </w:pPr>
    </w:p>
    <w:p w14:paraId="395D9660" w14:textId="77777777" w:rsidR="003F1126" w:rsidRPr="003F1126" w:rsidRDefault="003F1126" w:rsidP="003F1126">
      <w:pPr>
        <w:pStyle w:val="af4"/>
        <w:spacing w:before="120" w:afterLines="100" w:after="240"/>
        <w:jc w:val="center"/>
        <w:rPr>
          <w:rFonts w:ascii="黑体" w:eastAsia="黑体"/>
          <w:b/>
          <w:bCs/>
          <w:sz w:val="32"/>
        </w:rPr>
      </w:pPr>
    </w:p>
    <w:p w14:paraId="565EBEAF" w14:textId="77777777" w:rsidR="003F1126" w:rsidRPr="003F1126" w:rsidRDefault="003F1126" w:rsidP="003F1126">
      <w:pPr>
        <w:pStyle w:val="af4"/>
        <w:spacing w:before="120" w:afterLines="100" w:after="240"/>
        <w:jc w:val="center"/>
        <w:rPr>
          <w:rFonts w:ascii="黑体" w:eastAsia="黑体"/>
          <w:b/>
          <w:bCs/>
          <w:sz w:val="32"/>
        </w:rPr>
      </w:pPr>
    </w:p>
    <w:p w14:paraId="492479DA" w14:textId="77777777" w:rsidR="00D42CE7" w:rsidRDefault="00D42CE7" w:rsidP="003F1126">
      <w:pPr>
        <w:pStyle w:val="af4"/>
        <w:spacing w:afterLines="100" w:after="240"/>
        <w:jc w:val="center"/>
        <w:rPr>
          <w:rFonts w:ascii="Times New Roman" w:eastAsia="黑体" w:hAnsi="Times New Roman"/>
          <w:b/>
          <w:bCs/>
          <w:sz w:val="32"/>
        </w:rPr>
      </w:pPr>
    </w:p>
    <w:p w14:paraId="38D0C27D" w14:textId="77777777" w:rsidR="00D42CE7" w:rsidRDefault="00D42CE7" w:rsidP="003F1126">
      <w:pPr>
        <w:pStyle w:val="af4"/>
        <w:spacing w:afterLines="100" w:after="240"/>
        <w:jc w:val="center"/>
        <w:rPr>
          <w:rFonts w:ascii="Times New Roman" w:eastAsia="黑体" w:hAnsi="Times New Roman"/>
          <w:b/>
          <w:bCs/>
          <w:sz w:val="32"/>
        </w:rPr>
      </w:pPr>
    </w:p>
    <w:p w14:paraId="0BC6294D" w14:textId="2A9532F6" w:rsidR="003F1126" w:rsidRPr="003F1126" w:rsidRDefault="003F1126" w:rsidP="003F1126">
      <w:pPr>
        <w:pStyle w:val="af4"/>
        <w:spacing w:afterLines="100" w:after="240"/>
        <w:jc w:val="center"/>
        <w:rPr>
          <w:rFonts w:ascii="Times New Roman" w:eastAsia="黑体" w:hAnsi="Times New Roman"/>
          <w:b/>
          <w:bCs/>
          <w:sz w:val="32"/>
        </w:rPr>
      </w:pPr>
      <w:r w:rsidRPr="003F1126">
        <w:rPr>
          <w:rFonts w:ascii="Times New Roman" w:eastAsia="黑体" w:hAnsi="Times New Roman"/>
          <w:b/>
          <w:bCs/>
          <w:sz w:val="32"/>
        </w:rPr>
        <w:lastRenderedPageBreak/>
        <w:t>毕业设计（论文）诚信声明书</w:t>
      </w:r>
    </w:p>
    <w:p w14:paraId="4C2B2DC3" w14:textId="77777777" w:rsidR="003F1126" w:rsidRPr="003F1126" w:rsidRDefault="003F1126" w:rsidP="003F1126">
      <w:pPr>
        <w:pStyle w:val="af4"/>
        <w:spacing w:line="360" w:lineRule="auto"/>
        <w:ind w:firstLine="482"/>
        <w:rPr>
          <w:rFonts w:ascii="Times New Roman" w:hAnsi="Times New Roman"/>
          <w:sz w:val="24"/>
        </w:rPr>
      </w:pPr>
      <w:r w:rsidRPr="003F1126">
        <w:rPr>
          <w:rFonts w:ascii="Times New Roman" w:hAnsi="Times New Roman"/>
          <w:sz w:val="24"/>
        </w:rPr>
        <w:t>本人郑重声明：在毕业设计（论文）工作中严格遵守学校有关规定，恪守学术规范；所提交的论文是我个人在导师指导下独立研究、撰写的成果，毕业设计（论文）中所引用他人的文字、研究成果，均已在毕业设计（论文）中加以说明；在本人的毕业生设计（论文）中未剽窃、抄袭他人的学术观点、思想和成果，未篡改实验数据。</w:t>
      </w:r>
    </w:p>
    <w:p w14:paraId="2F8773EC" w14:textId="77777777" w:rsidR="003F1126" w:rsidRPr="003F1126" w:rsidRDefault="003F1126" w:rsidP="003F1126">
      <w:pPr>
        <w:pStyle w:val="af4"/>
        <w:spacing w:line="360" w:lineRule="auto"/>
        <w:ind w:firstLine="482"/>
        <w:rPr>
          <w:rFonts w:ascii="Times New Roman" w:hAnsi="Times New Roman"/>
          <w:sz w:val="24"/>
        </w:rPr>
      </w:pPr>
      <w:r w:rsidRPr="003F1126">
        <w:rPr>
          <w:rFonts w:ascii="Times New Roman" w:hAnsi="Times New Roman"/>
          <w:sz w:val="24"/>
        </w:rPr>
        <w:t>本毕业设计（论文）和资料若有不实之处，本人愿承担一切相关责任。</w:t>
      </w:r>
    </w:p>
    <w:p w14:paraId="7A76F5A7" w14:textId="77777777" w:rsidR="003F1126" w:rsidRPr="003F1126" w:rsidRDefault="003F1126" w:rsidP="003F1126">
      <w:pPr>
        <w:pStyle w:val="af4"/>
        <w:ind w:firstLine="480"/>
        <w:rPr>
          <w:rFonts w:ascii="Times New Roman" w:hAnsi="Times New Roman"/>
          <w:sz w:val="24"/>
        </w:rPr>
      </w:pPr>
    </w:p>
    <w:p w14:paraId="40BB0E77" w14:textId="77777777" w:rsidR="003F1126" w:rsidRPr="003F1126" w:rsidRDefault="003F1126" w:rsidP="003F1126">
      <w:pPr>
        <w:pStyle w:val="af4"/>
        <w:ind w:firstLine="480"/>
        <w:rPr>
          <w:rFonts w:ascii="Times New Roman" w:hAnsi="Times New Roman"/>
          <w:sz w:val="24"/>
        </w:rPr>
      </w:pPr>
    </w:p>
    <w:p w14:paraId="6326BC60" w14:textId="77777777" w:rsidR="003F1126" w:rsidRPr="003F1126" w:rsidRDefault="003F1126" w:rsidP="003F1126">
      <w:pPr>
        <w:pStyle w:val="af4"/>
        <w:ind w:firstLine="480"/>
        <w:rPr>
          <w:rFonts w:ascii="Times New Roman" w:hAnsi="Times New Roman"/>
          <w:sz w:val="24"/>
        </w:rPr>
      </w:pPr>
    </w:p>
    <w:p w14:paraId="6015A436" w14:textId="0115F0D3" w:rsidR="003F1126" w:rsidRPr="003F1126" w:rsidRDefault="003F1126" w:rsidP="003F1126">
      <w:pPr>
        <w:pStyle w:val="af4"/>
        <w:ind w:left="3345" w:firstLine="55"/>
        <w:rPr>
          <w:rFonts w:ascii="Times New Roman" w:hAnsi="Times New Roman"/>
          <w:sz w:val="24"/>
          <w:u w:val="single"/>
        </w:rPr>
      </w:pPr>
      <w:r w:rsidRPr="003F1126">
        <w:rPr>
          <w:rFonts w:ascii="Times New Roman" w:hAnsi="Times New Roman"/>
          <w:sz w:val="24"/>
        </w:rPr>
        <w:t>学生签名：</w:t>
      </w:r>
      <w:r w:rsidRPr="003F1126">
        <w:rPr>
          <w:rFonts w:ascii="Times New Roman" w:hAnsi="Times New Roman"/>
          <w:sz w:val="24"/>
          <w:u w:val="single"/>
        </w:rPr>
        <w:t xml:space="preserve">   </w:t>
      </w:r>
      <w:r w:rsidR="00C3000F">
        <w:rPr>
          <w:rFonts w:ascii="Times New Roman" w:hAnsi="Times New Roman" w:hint="eastAsia"/>
          <w:sz w:val="24"/>
          <w:u w:val="single"/>
        </w:rPr>
        <w:t xml:space="preserve">     </w:t>
      </w:r>
      <w:r w:rsidRPr="003F1126">
        <w:rPr>
          <w:rFonts w:ascii="Times New Roman" w:hAnsi="Times New Roman"/>
          <w:sz w:val="24"/>
          <w:u w:val="single"/>
        </w:rPr>
        <w:t xml:space="preserve">  </w:t>
      </w:r>
      <w:r w:rsidRPr="003F1126">
        <w:rPr>
          <w:rFonts w:ascii="Times New Roman" w:hAnsi="Times New Roman"/>
          <w:sz w:val="24"/>
        </w:rPr>
        <w:t xml:space="preserve"> </w:t>
      </w:r>
      <w:r w:rsidRPr="003F1126">
        <w:rPr>
          <w:rFonts w:ascii="Times New Roman" w:hAnsi="Times New Roman"/>
          <w:sz w:val="24"/>
        </w:rPr>
        <w:t>日期：</w:t>
      </w:r>
      <w:r w:rsidRPr="003F1126">
        <w:rPr>
          <w:rFonts w:ascii="Times New Roman" w:hAnsi="Times New Roman"/>
          <w:sz w:val="24"/>
          <w:u w:val="single"/>
        </w:rPr>
        <w:t xml:space="preserve">  </w:t>
      </w:r>
      <w:r w:rsidRPr="003F1126">
        <w:rPr>
          <w:rFonts w:ascii="Times New Roman" w:hAnsi="Times New Roman" w:hint="eastAsia"/>
          <w:sz w:val="24"/>
          <w:u w:val="single"/>
        </w:rPr>
        <w:t>2026</w:t>
      </w:r>
      <w:r w:rsidRPr="003F1126">
        <w:rPr>
          <w:rFonts w:ascii="Times New Roman" w:hAnsi="Times New Roman" w:hint="eastAsia"/>
          <w:sz w:val="24"/>
          <w:u w:val="single"/>
        </w:rPr>
        <w:t>年</w:t>
      </w:r>
      <w:r w:rsidR="005C4F25">
        <w:rPr>
          <w:rFonts w:ascii="Times New Roman" w:hAnsi="Times New Roman" w:hint="eastAsia"/>
          <w:sz w:val="24"/>
          <w:u w:val="single"/>
        </w:rPr>
        <w:t>6</w:t>
      </w:r>
      <w:r w:rsidRPr="003F1126">
        <w:rPr>
          <w:rFonts w:ascii="Times New Roman" w:hAnsi="Times New Roman" w:hint="eastAsia"/>
          <w:sz w:val="24"/>
          <w:u w:val="single"/>
        </w:rPr>
        <w:t>月</w:t>
      </w:r>
      <w:r w:rsidRPr="003F1126">
        <w:rPr>
          <w:rFonts w:ascii="Times New Roman" w:hAnsi="Times New Roman" w:hint="eastAsia"/>
          <w:sz w:val="24"/>
          <w:u w:val="single"/>
        </w:rPr>
        <w:t>12</w:t>
      </w:r>
      <w:r w:rsidRPr="003F1126">
        <w:rPr>
          <w:rFonts w:ascii="Times New Roman" w:hAnsi="Times New Roman" w:hint="eastAsia"/>
          <w:sz w:val="24"/>
          <w:u w:val="single"/>
        </w:rPr>
        <w:t>日</w:t>
      </w:r>
      <w:r w:rsidRPr="003F1126">
        <w:rPr>
          <w:rFonts w:ascii="Times New Roman" w:hAnsi="Times New Roman"/>
          <w:sz w:val="24"/>
          <w:u w:val="single"/>
        </w:rPr>
        <w:t xml:space="preserve">       </w:t>
      </w:r>
    </w:p>
    <w:p w14:paraId="394996B1" w14:textId="77777777" w:rsidR="003F1126" w:rsidRPr="003F1126" w:rsidRDefault="003F1126" w:rsidP="003F1126">
      <w:pPr>
        <w:pStyle w:val="af4"/>
        <w:spacing w:before="120" w:after="120"/>
        <w:ind w:left="3345" w:firstLine="55"/>
        <w:rPr>
          <w:sz w:val="24"/>
        </w:rPr>
      </w:pPr>
    </w:p>
    <w:p w14:paraId="5726CD6E" w14:textId="77777777" w:rsidR="003F1126" w:rsidRPr="003F1126" w:rsidRDefault="003F1126" w:rsidP="003F1126">
      <w:pPr>
        <w:pStyle w:val="af4"/>
        <w:spacing w:before="120" w:after="120"/>
        <w:ind w:left="3345" w:firstLine="55"/>
        <w:rPr>
          <w:sz w:val="24"/>
        </w:rPr>
      </w:pPr>
    </w:p>
    <w:p w14:paraId="06A3D998" w14:textId="77777777" w:rsidR="003F1126" w:rsidRPr="003F1126" w:rsidRDefault="003F1126" w:rsidP="003F1126">
      <w:pPr>
        <w:pStyle w:val="af4"/>
        <w:spacing w:before="120" w:after="120"/>
        <w:ind w:left="3345" w:firstLine="55"/>
        <w:rPr>
          <w:sz w:val="24"/>
        </w:rPr>
      </w:pPr>
    </w:p>
    <w:p w14:paraId="56DF4D85" w14:textId="77777777" w:rsidR="003F1126" w:rsidRPr="003F1126" w:rsidRDefault="003F1126" w:rsidP="003F1126">
      <w:pPr>
        <w:pStyle w:val="af4"/>
        <w:spacing w:before="120" w:after="120"/>
        <w:ind w:left="3345" w:firstLine="55"/>
        <w:rPr>
          <w:sz w:val="24"/>
        </w:rPr>
      </w:pPr>
    </w:p>
    <w:p w14:paraId="4FADD516" w14:textId="77777777" w:rsidR="003F1126" w:rsidRPr="003F1126" w:rsidRDefault="003F1126" w:rsidP="003F1126">
      <w:pPr>
        <w:pStyle w:val="af4"/>
        <w:spacing w:before="120" w:after="120"/>
        <w:ind w:left="3345" w:firstLine="55"/>
        <w:rPr>
          <w:sz w:val="24"/>
        </w:rPr>
      </w:pPr>
    </w:p>
    <w:p w14:paraId="5AD48ACD" w14:textId="77777777" w:rsidR="003F1126" w:rsidRPr="003F1126" w:rsidRDefault="003F1126" w:rsidP="003F1126">
      <w:pPr>
        <w:pStyle w:val="af4"/>
        <w:spacing w:before="120" w:after="120"/>
        <w:ind w:left="3345" w:firstLine="55"/>
        <w:rPr>
          <w:sz w:val="24"/>
        </w:rPr>
      </w:pPr>
    </w:p>
    <w:p w14:paraId="26DDC433" w14:textId="77777777" w:rsidR="003F1126" w:rsidRPr="003F1126" w:rsidRDefault="003F1126" w:rsidP="003F1126">
      <w:pPr>
        <w:pStyle w:val="af4"/>
        <w:spacing w:before="120" w:after="120"/>
        <w:ind w:left="3345" w:firstLine="55"/>
        <w:rPr>
          <w:sz w:val="24"/>
        </w:rPr>
      </w:pPr>
    </w:p>
    <w:p w14:paraId="24BC9752" w14:textId="77777777" w:rsidR="003F1126" w:rsidRPr="003F1126" w:rsidRDefault="003F1126" w:rsidP="003F1126">
      <w:pPr>
        <w:pStyle w:val="af4"/>
        <w:spacing w:before="120" w:after="120"/>
        <w:ind w:left="3345" w:firstLine="55"/>
        <w:rPr>
          <w:sz w:val="24"/>
        </w:rPr>
      </w:pPr>
    </w:p>
    <w:p w14:paraId="7205E081" w14:textId="77777777" w:rsidR="003F1126" w:rsidRPr="003F1126" w:rsidRDefault="003F1126" w:rsidP="003F1126">
      <w:pPr>
        <w:pStyle w:val="af4"/>
        <w:spacing w:before="120" w:after="120"/>
        <w:ind w:left="3345" w:firstLine="55"/>
        <w:rPr>
          <w:sz w:val="24"/>
        </w:rPr>
      </w:pPr>
    </w:p>
    <w:p w14:paraId="6682AC26" w14:textId="77777777" w:rsidR="003F1126" w:rsidRPr="003F1126" w:rsidRDefault="003F1126" w:rsidP="003F1126">
      <w:pPr>
        <w:pStyle w:val="af4"/>
        <w:jc w:val="center"/>
        <w:rPr>
          <w:rFonts w:ascii="Times New Roman" w:eastAsia="黑体" w:hAnsi="Times New Roman"/>
          <w:b/>
          <w:bCs/>
          <w:sz w:val="32"/>
        </w:rPr>
      </w:pPr>
      <w:r w:rsidRPr="003F1126">
        <w:rPr>
          <w:rFonts w:ascii="Times New Roman" w:eastAsia="黑体" w:hAnsi="Times New Roman"/>
          <w:b/>
          <w:bCs/>
          <w:sz w:val="32"/>
        </w:rPr>
        <w:t>关于论文使用授权的说明</w:t>
      </w:r>
    </w:p>
    <w:p w14:paraId="3E130E3D" w14:textId="77777777" w:rsidR="003F1126" w:rsidRPr="003F1126" w:rsidRDefault="003F1126" w:rsidP="003F1126">
      <w:pPr>
        <w:pStyle w:val="af4"/>
        <w:jc w:val="center"/>
        <w:rPr>
          <w:rFonts w:ascii="Times New Roman" w:eastAsia="黑体" w:hAnsi="Times New Roman"/>
          <w:b/>
          <w:bCs/>
          <w:sz w:val="32"/>
        </w:rPr>
      </w:pPr>
    </w:p>
    <w:p w14:paraId="7C160B3B" w14:textId="77777777" w:rsidR="003F1126" w:rsidRPr="003F1126" w:rsidRDefault="003F1126" w:rsidP="003F1126">
      <w:pPr>
        <w:pStyle w:val="af4"/>
        <w:spacing w:line="360" w:lineRule="auto"/>
        <w:ind w:firstLine="482"/>
        <w:rPr>
          <w:rFonts w:ascii="Times New Roman" w:hAnsi="Times New Roman"/>
          <w:sz w:val="24"/>
        </w:rPr>
      </w:pPr>
      <w:r w:rsidRPr="003F1126">
        <w:rPr>
          <w:rFonts w:ascii="Times New Roman" w:hAnsi="Times New Roman"/>
          <w:sz w:val="24"/>
        </w:rPr>
        <w:t>本人完全了解北京工业大学有关保留、使用学位论文的规定，即：学校有权保留送交论文的复印件，允许论文被查阅和借阅；学校可以公布论文的全部或部分内容，可以采用影印、缩印或其他复制手段保存论文。</w:t>
      </w:r>
    </w:p>
    <w:p w14:paraId="74B9C4CD" w14:textId="77777777" w:rsidR="003F1126" w:rsidRPr="003F1126" w:rsidRDefault="003F1126" w:rsidP="003F1126">
      <w:pPr>
        <w:pStyle w:val="af4"/>
        <w:spacing w:line="360" w:lineRule="auto"/>
        <w:ind w:firstLine="482"/>
        <w:rPr>
          <w:rFonts w:ascii="Times New Roman" w:hAnsi="Times New Roman"/>
          <w:sz w:val="24"/>
        </w:rPr>
      </w:pPr>
      <w:r w:rsidRPr="003F1126">
        <w:rPr>
          <w:rFonts w:ascii="Times New Roman" w:hAnsi="Times New Roman"/>
          <w:sz w:val="24"/>
        </w:rPr>
        <w:t>（保密的论文在解密后应遵守此规定）</w:t>
      </w:r>
    </w:p>
    <w:p w14:paraId="15BFDBBE" w14:textId="77777777" w:rsidR="003F1126" w:rsidRPr="003F1126" w:rsidRDefault="003F1126" w:rsidP="003F1126">
      <w:pPr>
        <w:pStyle w:val="af4"/>
        <w:ind w:firstLine="480"/>
        <w:rPr>
          <w:rFonts w:ascii="Times New Roman" w:hAnsi="Times New Roman"/>
          <w:sz w:val="24"/>
        </w:rPr>
      </w:pPr>
    </w:p>
    <w:p w14:paraId="7C5DD7D2" w14:textId="77777777" w:rsidR="003F1126" w:rsidRPr="003F1126" w:rsidRDefault="003F1126" w:rsidP="003F1126">
      <w:pPr>
        <w:pStyle w:val="af4"/>
        <w:ind w:firstLine="480"/>
        <w:rPr>
          <w:rFonts w:ascii="Times New Roman" w:hAnsi="Times New Roman"/>
          <w:sz w:val="24"/>
        </w:rPr>
      </w:pPr>
    </w:p>
    <w:p w14:paraId="372D7E4A" w14:textId="77777777" w:rsidR="003F1126" w:rsidRPr="003F1126" w:rsidRDefault="003F1126" w:rsidP="003F1126">
      <w:pPr>
        <w:pStyle w:val="af4"/>
        <w:ind w:firstLine="480"/>
        <w:rPr>
          <w:rFonts w:ascii="Times New Roman" w:hAnsi="Times New Roman"/>
          <w:sz w:val="24"/>
        </w:rPr>
      </w:pPr>
    </w:p>
    <w:p w14:paraId="0F9B622B" w14:textId="28B01576" w:rsidR="003F1126" w:rsidRPr="004D2972" w:rsidRDefault="003F1126" w:rsidP="004D2972">
      <w:pPr>
        <w:pStyle w:val="af4"/>
        <w:ind w:firstLine="480"/>
        <w:rPr>
          <w:rFonts w:ascii="Times New Roman" w:hAnsi="Times New Roman"/>
          <w:sz w:val="24"/>
        </w:rPr>
      </w:pPr>
      <w:r w:rsidRPr="003F1126">
        <w:rPr>
          <w:rFonts w:ascii="Times New Roman" w:hAnsi="Times New Roman"/>
          <w:sz w:val="24"/>
        </w:rPr>
        <w:t>签名：</w:t>
      </w:r>
      <w:r w:rsidRPr="003F1126">
        <w:rPr>
          <w:rFonts w:ascii="Times New Roman" w:hAnsi="Times New Roman"/>
          <w:sz w:val="24"/>
          <w:u w:val="single"/>
        </w:rPr>
        <w:t xml:space="preserve">     </w:t>
      </w:r>
      <w:r w:rsidR="00C3000F">
        <w:rPr>
          <w:rFonts w:ascii="Times New Roman" w:hAnsi="Times New Roman" w:hint="eastAsia"/>
          <w:sz w:val="24"/>
          <w:u w:val="single"/>
        </w:rPr>
        <w:t xml:space="preserve"> </w:t>
      </w:r>
      <w:r w:rsidRPr="003F1126">
        <w:rPr>
          <w:rFonts w:ascii="Times New Roman" w:hAnsi="Times New Roman"/>
          <w:sz w:val="24"/>
          <w:u w:val="single"/>
        </w:rPr>
        <w:t xml:space="preserve">     </w:t>
      </w:r>
      <w:r w:rsidRPr="003F1126">
        <w:rPr>
          <w:rFonts w:ascii="Times New Roman" w:hAnsi="Times New Roman"/>
          <w:sz w:val="24"/>
        </w:rPr>
        <w:t xml:space="preserve"> </w:t>
      </w:r>
      <w:r w:rsidRPr="003F1126">
        <w:rPr>
          <w:rFonts w:ascii="Times New Roman" w:hAnsi="Times New Roman"/>
          <w:sz w:val="24"/>
        </w:rPr>
        <w:t>导师签名：</w:t>
      </w:r>
      <w:r w:rsidR="00055D9E">
        <w:rPr>
          <w:rFonts w:ascii="Times New Roman" w:hAnsi="Times New Roman" w:hint="eastAsia"/>
          <w:noProof/>
          <w:sz w:val="24"/>
        </w:rPr>
        <w:t xml:space="preserve"> </w:t>
      </w:r>
      <w:r w:rsidR="00055D9E" w:rsidRPr="003F1126">
        <w:rPr>
          <w:rFonts w:ascii="Times New Roman" w:hAnsi="Times New Roman"/>
          <w:sz w:val="24"/>
          <w:u w:val="single"/>
        </w:rPr>
        <w:t xml:space="preserve"> </w:t>
      </w:r>
      <w:r w:rsidR="00055D9E">
        <w:rPr>
          <w:rFonts w:ascii="Times New Roman" w:hAnsi="Times New Roman" w:hint="eastAsia"/>
          <w:sz w:val="24"/>
          <w:u w:val="single"/>
        </w:rPr>
        <w:t xml:space="preserve">  </w:t>
      </w:r>
      <w:r w:rsidR="00055D9E" w:rsidRPr="003F1126">
        <w:rPr>
          <w:rFonts w:ascii="Times New Roman" w:hAnsi="Times New Roman"/>
          <w:sz w:val="24"/>
          <w:u w:val="single"/>
        </w:rPr>
        <w:t xml:space="preserve">   </w:t>
      </w:r>
      <w:r w:rsidR="00055D9E">
        <w:rPr>
          <w:rFonts w:ascii="Times New Roman" w:hAnsi="Times New Roman" w:hint="eastAsia"/>
          <w:noProof/>
          <w:sz w:val="24"/>
        </w:rPr>
        <w:t xml:space="preserve">   </w:t>
      </w:r>
      <w:r w:rsidRPr="003F1126">
        <w:rPr>
          <w:rFonts w:ascii="Times New Roman" w:hAnsi="Times New Roman"/>
          <w:sz w:val="24"/>
          <w:u w:val="single"/>
        </w:rPr>
        <w:t xml:space="preserve">       </w:t>
      </w:r>
      <w:r w:rsidRPr="003F1126">
        <w:rPr>
          <w:rFonts w:ascii="Times New Roman" w:hAnsi="Times New Roman"/>
          <w:sz w:val="24"/>
        </w:rPr>
        <w:t xml:space="preserve"> </w:t>
      </w:r>
      <w:r w:rsidRPr="003F1126">
        <w:rPr>
          <w:rFonts w:ascii="Times New Roman" w:hAnsi="Times New Roman"/>
          <w:sz w:val="24"/>
        </w:rPr>
        <w:t>日期：</w:t>
      </w:r>
      <w:r w:rsidRPr="003F1126">
        <w:rPr>
          <w:rFonts w:ascii="Times New Roman" w:hAnsi="Times New Roman"/>
          <w:sz w:val="24"/>
          <w:u w:val="single"/>
        </w:rPr>
        <w:t xml:space="preserve">   </w:t>
      </w:r>
      <w:r w:rsidRPr="003F1126">
        <w:rPr>
          <w:rFonts w:ascii="Times New Roman" w:hAnsi="Times New Roman" w:hint="eastAsia"/>
          <w:sz w:val="24"/>
          <w:u w:val="single"/>
        </w:rPr>
        <w:t>2026</w:t>
      </w:r>
      <w:r w:rsidRPr="003F1126">
        <w:rPr>
          <w:rFonts w:ascii="Times New Roman" w:hAnsi="Times New Roman" w:hint="eastAsia"/>
          <w:sz w:val="24"/>
          <w:u w:val="single"/>
        </w:rPr>
        <w:t>年</w:t>
      </w:r>
      <w:r w:rsidR="005C4F25">
        <w:rPr>
          <w:rFonts w:ascii="Times New Roman" w:hAnsi="Times New Roman" w:hint="eastAsia"/>
          <w:sz w:val="24"/>
          <w:u w:val="single"/>
        </w:rPr>
        <w:t>6</w:t>
      </w:r>
      <w:r w:rsidRPr="003F1126">
        <w:rPr>
          <w:rFonts w:ascii="Times New Roman" w:hAnsi="Times New Roman" w:hint="eastAsia"/>
          <w:sz w:val="24"/>
          <w:u w:val="single"/>
        </w:rPr>
        <w:t>月</w:t>
      </w:r>
      <w:r w:rsidRPr="003F1126">
        <w:rPr>
          <w:rFonts w:ascii="Times New Roman" w:hAnsi="Times New Roman" w:hint="eastAsia"/>
          <w:sz w:val="24"/>
          <w:u w:val="single"/>
        </w:rPr>
        <w:t>12</w:t>
      </w:r>
      <w:r w:rsidRPr="003F1126">
        <w:rPr>
          <w:rFonts w:ascii="Times New Roman" w:hAnsi="Times New Roman" w:hint="eastAsia"/>
          <w:sz w:val="24"/>
          <w:u w:val="single"/>
        </w:rPr>
        <w:t>日</w:t>
      </w:r>
      <w:r w:rsidRPr="003F1126">
        <w:rPr>
          <w:rFonts w:ascii="Times New Roman" w:hAnsi="Times New Roman"/>
          <w:sz w:val="24"/>
          <w:u w:val="single"/>
        </w:rPr>
        <w:t xml:space="preserve">     </w:t>
      </w:r>
    </w:p>
    <w:p w14:paraId="14BEB527" w14:textId="77777777" w:rsidR="002372A7" w:rsidRDefault="002372A7" w:rsidP="0056669F">
      <w:pPr>
        <w:spacing w:line="480" w:lineRule="auto"/>
        <w:jc w:val="center"/>
        <w:rPr>
          <w:rFonts w:ascii="Arial" w:eastAsia="黑体" w:hAnsi="Arial"/>
          <w:sz w:val="36"/>
          <w:szCs w:val="36"/>
        </w:rPr>
      </w:pPr>
    </w:p>
    <w:p w14:paraId="526281CB" w14:textId="77777777" w:rsidR="002372A7" w:rsidRDefault="002372A7" w:rsidP="0056669F">
      <w:pPr>
        <w:spacing w:line="480" w:lineRule="auto"/>
        <w:jc w:val="center"/>
        <w:rPr>
          <w:rFonts w:ascii="Arial" w:eastAsia="黑体" w:hAnsi="Arial"/>
          <w:sz w:val="36"/>
          <w:szCs w:val="36"/>
        </w:rPr>
      </w:pPr>
    </w:p>
    <w:p w14:paraId="77DF455F" w14:textId="73385003" w:rsidR="007C7893" w:rsidRPr="0056669F" w:rsidRDefault="00000000" w:rsidP="0056669F">
      <w:pPr>
        <w:spacing w:line="480" w:lineRule="auto"/>
        <w:jc w:val="center"/>
        <w:rPr>
          <w:rFonts w:ascii="Arial" w:eastAsia="黑体" w:hAnsi="Arial"/>
          <w:sz w:val="36"/>
          <w:szCs w:val="36"/>
        </w:rPr>
      </w:pPr>
      <w:r w:rsidRPr="0056669F">
        <w:rPr>
          <w:rFonts w:ascii="Arial" w:eastAsia="黑体" w:hAnsi="Arial" w:hint="eastAsia"/>
          <w:sz w:val="36"/>
          <w:szCs w:val="36"/>
        </w:rPr>
        <w:lastRenderedPageBreak/>
        <w:t>摘要</w:t>
      </w:r>
    </w:p>
    <w:p w14:paraId="2270ABF0" w14:textId="77777777" w:rsidR="007C7893" w:rsidRPr="003F1126" w:rsidRDefault="00000000" w:rsidP="0056669F">
      <w:pPr>
        <w:spacing w:line="360" w:lineRule="exact"/>
        <w:ind w:firstLineChars="200" w:firstLine="480"/>
      </w:pPr>
      <w:r w:rsidRPr="0056669F">
        <w:rPr>
          <w:rFonts w:hint="eastAsia"/>
        </w:rPr>
        <w:t>序列推荐是借助构建用户时序行为方面的模型去预测未来交互状况，不过存在数据稀疏以及噪声交互这两个关键的难题。在有着数量众多参数的深度学习模型当中，这类问题格外明显。</w:t>
      </w:r>
    </w:p>
    <w:p w14:paraId="162471DA" w14:textId="77777777" w:rsidR="007C7893" w:rsidRPr="003F1126" w:rsidRDefault="00000000" w:rsidP="0056669F">
      <w:pPr>
        <w:spacing w:line="360" w:lineRule="exact"/>
        <w:ind w:firstLineChars="200" w:firstLine="480"/>
      </w:pPr>
      <w:r w:rsidRPr="0056669F">
        <w:rPr>
          <w:rFonts w:hint="eastAsia"/>
        </w:rPr>
        <w:t>针对这些难题，本文提出一个对于动态行为序列的对比自监督序列推荐模型</w:t>
      </w:r>
      <w:proofErr w:type="spellStart"/>
      <w:r w:rsidRPr="0056669F">
        <w:t>InfoSSLRec</w:t>
      </w:r>
      <w:proofErr w:type="spellEnd"/>
      <w:r w:rsidRPr="0056669F">
        <w:rPr>
          <w:rFonts w:hint="eastAsia"/>
        </w:rPr>
        <w:t>。此模型会对自监督和序列推荐的有机结合情况进行对比，借助构建高质量的序列增强视图以此来提升编码器的表示能力，从而有效缓解稀疏以及噪声方面的瓶颈情况。本文的主要开展的工作以及所具备的贡献包含的内容涉及到。</w:t>
      </w:r>
    </w:p>
    <w:p w14:paraId="0F3084C6" w14:textId="77777777" w:rsidR="007C7893" w:rsidRPr="003F1126" w:rsidRDefault="00000000" w:rsidP="0056669F">
      <w:pPr>
        <w:spacing w:line="360" w:lineRule="exact"/>
        <w:ind w:firstLineChars="200" w:firstLine="480"/>
      </w:pPr>
      <w:r w:rsidRPr="0056669F">
        <w:rPr>
          <w:rFonts w:hint="eastAsia"/>
        </w:rPr>
        <w:t>提出替换以及插入这两种依照相关性的信息增强办法，利用协同过滤相关性以及模型嵌入相似性来生成增强序列。和随机进行增强相对比，该方法很不错地保留了真实的物品转移关联，扩充了交互方面的记录并且缓解了冷启动的情况。</w:t>
      </w:r>
    </w:p>
    <w:p w14:paraId="53626BD5" w14:textId="77777777" w:rsidR="007C7893" w:rsidRPr="003F1126" w:rsidRDefault="00000000" w:rsidP="0056669F">
      <w:pPr>
        <w:spacing w:line="360" w:lineRule="exact"/>
        <w:ind w:firstLineChars="200" w:firstLine="480"/>
      </w:pPr>
      <w:r w:rsidRPr="0056669F">
        <w:rPr>
          <w:rFonts w:hint="eastAsia"/>
        </w:rPr>
        <w:t>（</w:t>
      </w:r>
      <w:r w:rsidRPr="0056669F">
        <w:t>2</w:t>
      </w:r>
      <w:r w:rsidRPr="0056669F">
        <w:rPr>
          <w:rFonts w:hint="eastAsia"/>
        </w:rPr>
        <w:t>）运用</w:t>
      </w:r>
      <w:r w:rsidRPr="0056669F">
        <w:t>NT-</w:t>
      </w:r>
      <w:proofErr w:type="spellStart"/>
      <w:r w:rsidRPr="0056669F">
        <w:t>Xent</w:t>
      </w:r>
      <w:proofErr w:type="spellEnd"/>
      <w:r w:rsidRPr="0056669F">
        <w:rPr>
          <w:rFonts w:hint="eastAsia"/>
        </w:rPr>
        <w:t>损失来让不同增强视图之间的一致性达到最大；同时设计依照序列长度的自适应增强策略，针对长序列和短序列采用不一样的操作集合，解决序列长度偏斜所导致的增强质量不均衡问题。</w:t>
      </w:r>
    </w:p>
    <w:p w14:paraId="6312D330" w14:textId="77777777" w:rsidR="007C7893" w:rsidRPr="003F1126" w:rsidRDefault="00000000" w:rsidP="0056669F">
      <w:pPr>
        <w:spacing w:line="360" w:lineRule="exact"/>
        <w:ind w:firstLineChars="200" w:firstLine="480"/>
      </w:pPr>
      <w:r w:rsidRPr="0056669F">
        <w:rPr>
          <w:rFonts w:hint="eastAsia"/>
        </w:rPr>
        <w:t>（</w:t>
      </w:r>
      <w:r w:rsidRPr="0056669F">
        <w:t>3</w:t>
      </w:r>
      <w:r w:rsidRPr="0056669F">
        <w:rPr>
          <w:rFonts w:hint="eastAsia"/>
        </w:rPr>
        <w:t>）将下一个物品的预测目标和对比自监督目标同步来进行优化，让这两个任务在构建物品转移关系的时候相互推动，避免了两阶段训练里自监督信息的丢失。</w:t>
      </w:r>
    </w:p>
    <w:p w14:paraId="15DEA9E4" w14:textId="77777777" w:rsidR="007C7893" w:rsidRPr="00DB7C38" w:rsidRDefault="00000000" w:rsidP="006C7041">
      <w:pPr>
        <w:spacing w:line="360" w:lineRule="exact"/>
        <w:ind w:firstLineChars="200" w:firstLine="480"/>
      </w:pPr>
      <w:r w:rsidRPr="0056669F">
        <w:rPr>
          <w:rFonts w:hint="eastAsia"/>
        </w:rPr>
        <w:t>在</w:t>
      </w:r>
      <w:proofErr w:type="spellStart"/>
      <w:r w:rsidRPr="0056669F">
        <w:t>AmazonBeauty</w:t>
      </w:r>
      <w:proofErr w:type="spellEnd"/>
      <w:r w:rsidRPr="0056669F">
        <w:rPr>
          <w:rFonts w:hint="eastAsia"/>
        </w:rPr>
        <w:t>，</w:t>
      </w:r>
      <w:proofErr w:type="spellStart"/>
      <w:r w:rsidRPr="0056669F">
        <w:t>AmazonSports</w:t>
      </w:r>
      <w:proofErr w:type="spellEnd"/>
      <w:r w:rsidRPr="0056669F">
        <w:rPr>
          <w:rFonts w:hint="eastAsia"/>
        </w:rPr>
        <w:t>以及</w:t>
      </w:r>
      <w:r w:rsidRPr="0056669F">
        <w:t>Yelp</w:t>
      </w:r>
      <w:r w:rsidRPr="0056669F">
        <w:rPr>
          <w:rFonts w:hint="eastAsia"/>
        </w:rPr>
        <w:t>这三个数据集上面所进行的实验表明，</w:t>
      </w:r>
      <w:proofErr w:type="spellStart"/>
      <w:r w:rsidRPr="0056669F">
        <w:t>InfoSSLRec</w:t>
      </w:r>
      <w:proofErr w:type="spellEnd"/>
      <w:r w:rsidRPr="0056669F">
        <w:rPr>
          <w:rFonts w:hint="eastAsia"/>
        </w:rPr>
        <w:t>在</w:t>
      </w:r>
      <w:proofErr w:type="spellStart"/>
      <w:r w:rsidRPr="0056669F">
        <w:t>HR@k</w:t>
      </w:r>
      <w:proofErr w:type="spellEnd"/>
      <w:r w:rsidRPr="0056669F">
        <w:rPr>
          <w:rFonts w:hint="eastAsia"/>
        </w:rPr>
        <w:t>以及</w:t>
      </w:r>
      <w:proofErr w:type="spellStart"/>
      <w:r w:rsidRPr="0056669F">
        <w:t>NDCG@k</w:t>
      </w:r>
      <w:proofErr w:type="spellEnd"/>
      <w:r w:rsidRPr="0056669F">
        <w:rPr>
          <w:rFonts w:hint="eastAsia"/>
        </w:rPr>
        <w:t>这类指标上面明显要比多种基线方法强很多。消融方面的实验以及鲁棒性方面的测试进一步去证实了所提出的组件的有效性以及它具备的抗干扰的能力。</w:t>
      </w:r>
    </w:p>
    <w:p w14:paraId="524F7F76" w14:textId="77777777" w:rsidR="006C7041" w:rsidRPr="003F1126" w:rsidRDefault="006C7041" w:rsidP="0056669F">
      <w:pPr>
        <w:spacing w:line="360" w:lineRule="exact"/>
        <w:ind w:firstLineChars="200" w:firstLine="480"/>
      </w:pPr>
    </w:p>
    <w:p w14:paraId="14FB97E7" w14:textId="77777777" w:rsidR="007C7893" w:rsidRPr="003F1126" w:rsidRDefault="00000000" w:rsidP="0056669F">
      <w:pPr>
        <w:spacing w:before="360" w:line="320" w:lineRule="exact"/>
      </w:pPr>
      <w:r w:rsidRPr="0056669F">
        <w:rPr>
          <w:rFonts w:ascii="Arial" w:eastAsia="黑体" w:hAnsi="Arial" w:hint="eastAsia"/>
        </w:rPr>
        <w:t>关键词</w:t>
      </w:r>
      <w:r w:rsidRPr="003F1126">
        <w:rPr>
          <w:rFonts w:ascii="Arial" w:eastAsia="黑体" w:hAnsi="Arial"/>
          <w:b/>
          <w:bCs/>
        </w:rPr>
        <w:t>：</w:t>
      </w:r>
      <w:r w:rsidRPr="003F1126">
        <w:t>序列推荐；对比学习；自监督学习；数据增强；</w:t>
      </w:r>
      <w:r w:rsidRPr="003F1126">
        <w:t>Transformer</w:t>
      </w:r>
    </w:p>
    <w:p w14:paraId="12FF3816" w14:textId="77777777" w:rsidR="007C7893" w:rsidRPr="003F1126" w:rsidRDefault="00000000">
      <w:r w:rsidRPr="003F1126">
        <w:br w:type="page"/>
      </w:r>
    </w:p>
    <w:p w14:paraId="64175C30" w14:textId="77777777" w:rsidR="007C7893" w:rsidRPr="0056669F" w:rsidRDefault="00000000" w:rsidP="0056669F">
      <w:pPr>
        <w:spacing w:before="240" w:after="360" w:line="480" w:lineRule="auto"/>
        <w:jc w:val="center"/>
        <w:rPr>
          <w:rFonts w:ascii="黑体" w:eastAsia="黑体" w:hAnsi="黑体"/>
        </w:rPr>
      </w:pPr>
      <w:r w:rsidRPr="0056669F">
        <w:rPr>
          <w:rFonts w:ascii="黑体" w:eastAsia="黑体" w:hAnsi="黑体"/>
          <w:sz w:val="36"/>
          <w:szCs w:val="36"/>
        </w:rPr>
        <w:lastRenderedPageBreak/>
        <w:t>Abstract</w:t>
      </w:r>
    </w:p>
    <w:p w14:paraId="796F3ED3" w14:textId="77777777" w:rsidR="007C7893" w:rsidRPr="003F1126" w:rsidRDefault="00000000" w:rsidP="0056669F">
      <w:pPr>
        <w:spacing w:line="360" w:lineRule="exact"/>
        <w:ind w:firstLineChars="200" w:firstLine="480"/>
        <w:rPr>
          <w:rFonts w:eastAsiaTheme="minorEastAsia"/>
        </w:rPr>
      </w:pPr>
      <w:r w:rsidRPr="0056669F">
        <w:rPr>
          <w:rFonts w:eastAsia="Times New Roman"/>
        </w:rPr>
        <w:t>Sequence recommendation predicts future interactions by simulating users' temporal behaviors yet encounters two major challenges: sparse data and noisy interactions. Such issues are quite apparent within parameter-intensive deep-learning models.</w:t>
      </w:r>
    </w:p>
    <w:p w14:paraId="4CEA2170" w14:textId="08997BFF" w:rsidR="007C7893" w:rsidRPr="003F1126" w:rsidRDefault="00000000" w:rsidP="0056669F">
      <w:pPr>
        <w:spacing w:line="360" w:lineRule="exact"/>
        <w:ind w:firstLineChars="200" w:firstLine="480"/>
        <w:rPr>
          <w:rFonts w:eastAsiaTheme="minorEastAsia"/>
        </w:rPr>
      </w:pPr>
      <w:r w:rsidRPr="0056669F">
        <w:rPr>
          <w:rFonts w:eastAsia="Times New Roman"/>
        </w:rPr>
        <w:t xml:space="preserve">To tackle these challenges, this paper advances </w:t>
      </w:r>
      <w:proofErr w:type="spellStart"/>
      <w:r w:rsidRPr="0056669F">
        <w:rPr>
          <w:rFonts w:eastAsia="Times New Roman"/>
        </w:rPr>
        <w:t>InfoSSLRec</w:t>
      </w:r>
      <w:proofErr w:type="spellEnd"/>
      <w:r w:rsidRPr="0056669F">
        <w:rPr>
          <w:rFonts w:eastAsia="Times New Roman"/>
        </w:rPr>
        <w:t xml:space="preserve">, a contrastive self - supervised sequence recommendation model for dynamic behavior sequences. By seamlessly integrating contrastive self - supervision and sequence recommendation, this model, by constructing high - quality sequence expansion views, enhances the encoder's representation ability and effectively relieves the sparsity and noise bottleneck </w:t>
      </w:r>
      <w:proofErr w:type="spellStart"/>
      <w:proofErr w:type="gramStart"/>
      <w:r w:rsidRPr="0056669F">
        <w:rPr>
          <w:rFonts w:eastAsia="Times New Roman"/>
        </w:rPr>
        <w:t>problems.The</w:t>
      </w:r>
      <w:proofErr w:type="spellEnd"/>
      <w:proofErr w:type="gramEnd"/>
      <w:r w:rsidRPr="0056669F">
        <w:rPr>
          <w:rFonts w:eastAsia="Times New Roman"/>
        </w:rPr>
        <w:t xml:space="preserve"> main contributions of this paper are as follows:</w:t>
      </w:r>
    </w:p>
    <w:p w14:paraId="47E959A5" w14:textId="77777777" w:rsidR="007C7893" w:rsidRPr="003F1126" w:rsidRDefault="00000000" w:rsidP="0056669F">
      <w:pPr>
        <w:spacing w:line="360" w:lineRule="exact"/>
        <w:ind w:firstLineChars="200" w:firstLine="480"/>
        <w:rPr>
          <w:rFonts w:eastAsiaTheme="minorEastAsia"/>
        </w:rPr>
      </w:pPr>
      <w:r w:rsidRPr="0056669F">
        <w:rPr>
          <w:rFonts w:eastAsia="Times New Roman"/>
        </w:rPr>
        <w:t>Two information enhancement methods which are based on relevance - replacement and insertion and proposed by us are used to generate enhanced sequences by making use of collaborative filtering relevance and model embedding similarity. Compared with random enhancement, this method effectively preserves the genuine item transition relations, enriches the interaction records, and also alleviates the cold start problem.</w:t>
      </w:r>
    </w:p>
    <w:p w14:paraId="3560321F" w14:textId="77777777" w:rsidR="007C7893" w:rsidRPr="003F1126" w:rsidRDefault="00000000" w:rsidP="0056669F">
      <w:pPr>
        <w:spacing w:line="360" w:lineRule="exact"/>
        <w:ind w:firstLineChars="200" w:firstLine="480"/>
        <w:rPr>
          <w:rFonts w:eastAsiaTheme="minorEastAsia"/>
        </w:rPr>
      </w:pPr>
      <w:r w:rsidRPr="0056669F">
        <w:rPr>
          <w:rFonts w:eastAsia="Times New Roman"/>
        </w:rPr>
        <w:t xml:space="preserve">NT - </w:t>
      </w:r>
      <w:proofErr w:type="spellStart"/>
      <w:r w:rsidRPr="0056669F">
        <w:rPr>
          <w:rFonts w:eastAsia="Times New Roman"/>
        </w:rPr>
        <w:t>Xent</w:t>
      </w:r>
      <w:proofErr w:type="spellEnd"/>
      <w:r w:rsidRPr="0056669F">
        <w:rPr>
          <w:rFonts w:eastAsia="Times New Roman"/>
        </w:rPr>
        <w:t xml:space="preserve"> loss is adopted by us to maximize the consistency among different enhanced views. In addition, an adaptive enhancement strategy designed according to sequence length is applied, with different operation sets used for long sequences and short sequences to address the problem of unbalanced enhancement quality caused by sequence length deviation.</w:t>
      </w:r>
    </w:p>
    <w:p w14:paraId="050ED112" w14:textId="77777777" w:rsidR="007C7893" w:rsidRPr="003F1126" w:rsidRDefault="00000000" w:rsidP="0056669F">
      <w:pPr>
        <w:spacing w:line="360" w:lineRule="exact"/>
        <w:ind w:firstLineChars="200" w:firstLine="480"/>
        <w:rPr>
          <w:rFonts w:eastAsiaTheme="minorEastAsia"/>
        </w:rPr>
      </w:pPr>
      <w:r w:rsidRPr="0056669F">
        <w:rPr>
          <w:rFonts w:eastAsia="Times New Roman"/>
        </w:rPr>
        <w:t>We optimize the next item prediction target and the contrastive self - supervised target simultaneously. And when modeling the item transformation relationships, the two tasks can promote each other and can also prevent the self - supervised information from being lost during the two - stage training.</w:t>
      </w:r>
    </w:p>
    <w:p w14:paraId="6F4747B8" w14:textId="03369BBD" w:rsidR="007C7893" w:rsidRPr="003F1126" w:rsidRDefault="00000000" w:rsidP="0056669F">
      <w:pPr>
        <w:spacing w:line="360" w:lineRule="exact"/>
        <w:ind w:firstLineChars="200" w:firstLine="480"/>
        <w:rPr>
          <w:rFonts w:eastAsiaTheme="minorEastAsia"/>
        </w:rPr>
      </w:pPr>
      <w:r w:rsidRPr="0056669F">
        <w:rPr>
          <w:rFonts w:eastAsia="Times New Roman"/>
        </w:rPr>
        <w:t xml:space="preserve">On the experimental results regarding the Amazon Beauty, Amazon Sports and Yelp datasets, it is presented that </w:t>
      </w:r>
      <w:proofErr w:type="spellStart"/>
      <w:r w:rsidRPr="0056669F">
        <w:rPr>
          <w:rFonts w:eastAsia="Times New Roman"/>
        </w:rPr>
        <w:t>InfoSSLRec</w:t>
      </w:r>
      <w:proofErr w:type="spellEnd"/>
      <w:r w:rsidRPr="0056669F">
        <w:rPr>
          <w:rFonts w:eastAsia="Times New Roman"/>
        </w:rPr>
        <w:t xml:space="preserve"> is remarkably superior to various baseline methods in metrics like </w:t>
      </w:r>
      <w:proofErr w:type="spellStart"/>
      <w:r w:rsidRPr="0056669F">
        <w:rPr>
          <w:rFonts w:eastAsia="Times New Roman"/>
        </w:rPr>
        <w:t>hr@k</w:t>
      </w:r>
      <w:proofErr w:type="spellEnd"/>
      <w:r w:rsidRPr="0056669F">
        <w:rPr>
          <w:rFonts w:eastAsia="Times New Roman"/>
        </w:rPr>
        <w:t xml:space="preserve"> and </w:t>
      </w:r>
      <w:proofErr w:type="spellStart"/>
      <w:r w:rsidRPr="0056669F">
        <w:rPr>
          <w:rFonts w:eastAsia="Times New Roman"/>
        </w:rPr>
        <w:t>ndcg@k</w:t>
      </w:r>
      <w:proofErr w:type="spellEnd"/>
      <w:r w:rsidRPr="0056669F">
        <w:rPr>
          <w:rFonts w:eastAsia="Times New Roman"/>
        </w:rPr>
        <w:t>. The ablation study and robustness test further validate the effectiveness and the noise - resistance ability of the proposed components.</w:t>
      </w:r>
    </w:p>
    <w:p w14:paraId="6C552AD3" w14:textId="77777777" w:rsidR="006C7041" w:rsidRPr="003F1126" w:rsidRDefault="006C7041" w:rsidP="0056669F">
      <w:pPr>
        <w:spacing w:line="360" w:lineRule="exact"/>
        <w:ind w:firstLine="480"/>
        <w:rPr>
          <w:rFonts w:eastAsiaTheme="minorEastAsia"/>
        </w:rPr>
      </w:pPr>
    </w:p>
    <w:p w14:paraId="6597E134" w14:textId="77777777" w:rsidR="007C7893" w:rsidRPr="003F1126" w:rsidRDefault="00000000" w:rsidP="0056669F">
      <w:pPr>
        <w:spacing w:before="360" w:line="320" w:lineRule="exact"/>
      </w:pPr>
      <w:r w:rsidRPr="003F1126">
        <w:rPr>
          <w:rFonts w:eastAsia="Times New Roman"/>
          <w:b/>
          <w:bCs/>
        </w:rPr>
        <w:t xml:space="preserve">Keywords: </w:t>
      </w:r>
      <w:r w:rsidRPr="003F1126">
        <w:rPr>
          <w:rFonts w:eastAsia="Times New Roman"/>
        </w:rPr>
        <w:t>Sequential Recommendation; Contrastive Learning; Self-supervised Learning; Data Augmentation; Transformer</w:t>
      </w:r>
    </w:p>
    <w:p w14:paraId="0EA76DB9" w14:textId="77777777" w:rsidR="007C7893" w:rsidRPr="003F1126" w:rsidRDefault="00000000" w:rsidP="0056669F">
      <w:pPr>
        <w:spacing w:line="320" w:lineRule="exact"/>
      </w:pPr>
      <w:r w:rsidRPr="003F1126">
        <w:br w:type="page"/>
      </w:r>
    </w:p>
    <w:p w14:paraId="4828FFEA" w14:textId="77777777" w:rsidR="007C7893" w:rsidRPr="003F1126" w:rsidRDefault="00000000" w:rsidP="0056669F">
      <w:pPr>
        <w:spacing w:before="240" w:after="480" w:line="480" w:lineRule="auto"/>
        <w:jc w:val="center"/>
      </w:pPr>
      <w:r w:rsidRPr="0056669F">
        <w:rPr>
          <w:rFonts w:ascii="Arial" w:eastAsia="黑体" w:hAnsi="Arial" w:hint="eastAsia"/>
          <w:sz w:val="36"/>
          <w:szCs w:val="36"/>
        </w:rPr>
        <w:lastRenderedPageBreak/>
        <w:t>目</w:t>
      </w:r>
      <w:r w:rsidRPr="003F1126">
        <w:rPr>
          <w:rFonts w:ascii="Arial" w:eastAsia="黑体" w:hAnsi="Arial"/>
          <w:sz w:val="36"/>
          <w:szCs w:val="36"/>
        </w:rPr>
        <w:t xml:space="preserve">  </w:t>
      </w:r>
      <w:r w:rsidRPr="0056669F">
        <w:rPr>
          <w:rFonts w:ascii="Arial" w:eastAsia="黑体" w:hAnsi="Arial" w:hint="eastAsia"/>
          <w:sz w:val="36"/>
          <w:szCs w:val="36"/>
        </w:rPr>
        <w:t>录</w:t>
      </w:r>
    </w:p>
    <w:p w14:paraId="67EE8634" w14:textId="77777777" w:rsidR="007C7893" w:rsidRPr="0056669F" w:rsidRDefault="00000000" w:rsidP="0056669F">
      <w:pPr>
        <w:tabs>
          <w:tab w:val="right" w:leader="dot" w:pos="8800"/>
        </w:tabs>
        <w:spacing w:line="240" w:lineRule="auto"/>
        <w:rPr>
          <w:rFonts w:ascii="黑体" w:eastAsia="黑体" w:hAnsi="黑体"/>
        </w:rPr>
      </w:pPr>
      <w:r w:rsidRPr="0056669F">
        <w:rPr>
          <w:rFonts w:ascii="黑体" w:eastAsia="黑体" w:hAnsi="黑体" w:hint="eastAsia"/>
        </w:rPr>
        <w:t>摘要</w:t>
      </w:r>
      <w:r w:rsidRPr="0056669F">
        <w:rPr>
          <w:rFonts w:ascii="黑体" w:eastAsia="黑体" w:hAnsi="黑体"/>
        </w:rPr>
        <w:tab/>
        <w:t>I</w:t>
      </w:r>
    </w:p>
    <w:p w14:paraId="449F5CB2" w14:textId="77777777" w:rsidR="007C7893" w:rsidRPr="0056669F" w:rsidRDefault="00000000" w:rsidP="0056669F">
      <w:pPr>
        <w:tabs>
          <w:tab w:val="right" w:leader="dot" w:pos="8800"/>
        </w:tabs>
        <w:spacing w:line="240" w:lineRule="auto"/>
        <w:rPr>
          <w:rFonts w:ascii="黑体" w:eastAsia="黑体" w:hAnsi="黑体"/>
        </w:rPr>
      </w:pPr>
      <w:r w:rsidRPr="0056669F">
        <w:rPr>
          <w:rFonts w:ascii="黑体" w:eastAsia="黑体" w:hAnsi="黑体"/>
        </w:rPr>
        <w:t>Abstract</w:t>
      </w:r>
      <w:r w:rsidRPr="0056669F">
        <w:rPr>
          <w:rFonts w:ascii="黑体" w:eastAsia="黑体" w:hAnsi="黑体"/>
        </w:rPr>
        <w:tab/>
        <w:t>II</w:t>
      </w:r>
    </w:p>
    <w:p w14:paraId="021A9429" w14:textId="61015AAE" w:rsidR="007C7893" w:rsidRPr="003F1126" w:rsidRDefault="00000000" w:rsidP="0056669F">
      <w:pPr>
        <w:tabs>
          <w:tab w:val="right" w:leader="dot" w:pos="8800"/>
        </w:tabs>
        <w:spacing w:line="240" w:lineRule="auto"/>
      </w:pPr>
      <w:r w:rsidRPr="003F1126">
        <w:t xml:space="preserve">1. </w:t>
      </w:r>
      <w:r w:rsidRPr="0056669F">
        <w:rPr>
          <w:rFonts w:ascii="黑体" w:eastAsia="黑体" w:hAnsi="黑体" w:hint="eastAsia"/>
        </w:rPr>
        <w:t>绪论</w:t>
      </w:r>
      <w:r w:rsidRPr="003F1126">
        <w:tab/>
      </w:r>
      <w:r w:rsidR="000871A2" w:rsidRPr="003F1126">
        <w:rPr>
          <w:rFonts w:hint="eastAsia"/>
        </w:rPr>
        <w:t>9</w:t>
      </w:r>
    </w:p>
    <w:p w14:paraId="50B29C38" w14:textId="0C00A7D3" w:rsidR="007C7893" w:rsidRPr="003F1126" w:rsidRDefault="00000000" w:rsidP="0056669F">
      <w:pPr>
        <w:tabs>
          <w:tab w:val="right" w:leader="dot" w:pos="8800"/>
        </w:tabs>
        <w:spacing w:line="240" w:lineRule="auto"/>
        <w:ind w:leftChars="200" w:left="480"/>
      </w:pPr>
      <w:r w:rsidRPr="003F1126">
        <w:t xml:space="preserve">1.1 </w:t>
      </w:r>
      <w:r w:rsidRPr="003F1126">
        <w:t>研究背景及意义</w:t>
      </w:r>
      <w:r w:rsidRPr="003F1126">
        <w:tab/>
      </w:r>
      <w:r w:rsidR="000871A2" w:rsidRPr="003F1126">
        <w:rPr>
          <w:rFonts w:hint="eastAsia"/>
        </w:rPr>
        <w:t>9</w:t>
      </w:r>
    </w:p>
    <w:p w14:paraId="6F1FFA71" w14:textId="1032EF45" w:rsidR="007C7893" w:rsidRPr="003F1126" w:rsidRDefault="00000000" w:rsidP="0056669F">
      <w:pPr>
        <w:tabs>
          <w:tab w:val="right" w:leader="dot" w:pos="8800"/>
        </w:tabs>
        <w:spacing w:line="240" w:lineRule="auto"/>
        <w:ind w:leftChars="200" w:left="480"/>
      </w:pPr>
      <w:r w:rsidRPr="003F1126">
        <w:t xml:space="preserve">1.2 </w:t>
      </w:r>
      <w:r w:rsidRPr="003F1126">
        <w:t>国内外研究现状</w:t>
      </w:r>
      <w:r w:rsidRPr="003F1126">
        <w:tab/>
      </w:r>
      <w:r w:rsidR="000871A2" w:rsidRPr="003F1126">
        <w:rPr>
          <w:rFonts w:hint="eastAsia"/>
        </w:rPr>
        <w:t>10</w:t>
      </w:r>
    </w:p>
    <w:p w14:paraId="38D7B9B0" w14:textId="0D11E497" w:rsidR="007C7893" w:rsidRPr="003F1126" w:rsidRDefault="00000000" w:rsidP="0056669F">
      <w:pPr>
        <w:tabs>
          <w:tab w:val="right" w:leader="dot" w:pos="8800"/>
        </w:tabs>
        <w:spacing w:line="240" w:lineRule="auto"/>
        <w:ind w:leftChars="400" w:left="960"/>
      </w:pPr>
      <w:r w:rsidRPr="003F1126">
        <w:t xml:space="preserve">1.2.1 </w:t>
      </w:r>
      <w:r w:rsidRPr="003F1126">
        <w:t>序列推荐方法的发展</w:t>
      </w:r>
      <w:r w:rsidRPr="003F1126">
        <w:tab/>
      </w:r>
      <w:r w:rsidR="000871A2" w:rsidRPr="003F1126">
        <w:rPr>
          <w:rFonts w:hint="eastAsia"/>
        </w:rPr>
        <w:t>10</w:t>
      </w:r>
    </w:p>
    <w:p w14:paraId="46FB597F" w14:textId="027B2304" w:rsidR="007C7893" w:rsidRPr="003F1126" w:rsidRDefault="00000000" w:rsidP="0056669F">
      <w:pPr>
        <w:tabs>
          <w:tab w:val="right" w:leader="dot" w:pos="8800"/>
        </w:tabs>
        <w:spacing w:line="240" w:lineRule="auto"/>
        <w:ind w:leftChars="400" w:left="960"/>
      </w:pPr>
      <w:r w:rsidRPr="003F1126">
        <w:t xml:space="preserve">1.2.2 </w:t>
      </w:r>
      <w:r w:rsidRPr="003F1126">
        <w:t>对比自监督学习的研究进展</w:t>
      </w:r>
      <w:r w:rsidRPr="003F1126">
        <w:tab/>
      </w:r>
      <w:r w:rsidR="000871A2" w:rsidRPr="003F1126">
        <w:rPr>
          <w:rFonts w:hint="eastAsia"/>
        </w:rPr>
        <w:t>11</w:t>
      </w:r>
    </w:p>
    <w:p w14:paraId="33A53EB2" w14:textId="48FAFFBC" w:rsidR="007C7893" w:rsidRPr="003F1126" w:rsidRDefault="00000000" w:rsidP="0056669F">
      <w:pPr>
        <w:tabs>
          <w:tab w:val="right" w:leader="dot" w:pos="8800"/>
        </w:tabs>
        <w:spacing w:line="240" w:lineRule="auto"/>
        <w:ind w:leftChars="400" w:left="960"/>
      </w:pPr>
      <w:r w:rsidRPr="003F1126">
        <w:t xml:space="preserve">1.2.3 </w:t>
      </w:r>
      <w:r w:rsidRPr="003F1126">
        <w:t>调研总结</w:t>
      </w:r>
      <w:r w:rsidRPr="003F1126">
        <w:tab/>
      </w:r>
      <w:r w:rsidR="000871A2" w:rsidRPr="003F1126">
        <w:rPr>
          <w:rFonts w:hint="eastAsia"/>
        </w:rPr>
        <w:t>12</w:t>
      </w:r>
    </w:p>
    <w:p w14:paraId="6562F92B" w14:textId="60319A60" w:rsidR="007C7893" w:rsidRPr="003F1126" w:rsidRDefault="00000000" w:rsidP="0056669F">
      <w:pPr>
        <w:tabs>
          <w:tab w:val="right" w:leader="dot" w:pos="8800"/>
        </w:tabs>
        <w:spacing w:line="240" w:lineRule="auto"/>
        <w:ind w:leftChars="200" w:left="480"/>
      </w:pPr>
      <w:r w:rsidRPr="003F1126">
        <w:t xml:space="preserve">1.3 </w:t>
      </w:r>
      <w:r w:rsidRPr="003F1126">
        <w:t>论文整体结构</w:t>
      </w:r>
      <w:r w:rsidRPr="003F1126">
        <w:tab/>
      </w:r>
      <w:r w:rsidR="000871A2" w:rsidRPr="003F1126">
        <w:rPr>
          <w:rFonts w:hint="eastAsia"/>
        </w:rPr>
        <w:t>12</w:t>
      </w:r>
    </w:p>
    <w:p w14:paraId="20FDE3E7" w14:textId="69FC45DD" w:rsidR="007C7893" w:rsidRPr="003F1126" w:rsidRDefault="00000000" w:rsidP="0056669F">
      <w:pPr>
        <w:tabs>
          <w:tab w:val="right" w:leader="dot" w:pos="8800"/>
        </w:tabs>
        <w:spacing w:line="240" w:lineRule="auto"/>
      </w:pPr>
      <w:r w:rsidRPr="003F1126">
        <w:t xml:space="preserve">2. </w:t>
      </w:r>
      <w:r w:rsidRPr="0056669F">
        <w:rPr>
          <w:rFonts w:ascii="黑体" w:eastAsia="黑体" w:hAnsi="黑体" w:hint="eastAsia"/>
        </w:rPr>
        <w:t>相关技术基础</w:t>
      </w:r>
      <w:r w:rsidRPr="003F1126">
        <w:tab/>
      </w:r>
      <w:r w:rsidR="000871A2" w:rsidRPr="003F1126">
        <w:rPr>
          <w:rFonts w:hint="eastAsia"/>
        </w:rPr>
        <w:t>14</w:t>
      </w:r>
    </w:p>
    <w:p w14:paraId="471CE35E" w14:textId="0E112C32" w:rsidR="007C7893" w:rsidRPr="003F1126" w:rsidRDefault="00000000" w:rsidP="0056669F">
      <w:pPr>
        <w:tabs>
          <w:tab w:val="right" w:leader="dot" w:pos="8800"/>
        </w:tabs>
        <w:spacing w:line="240" w:lineRule="auto"/>
        <w:ind w:leftChars="200" w:left="480"/>
      </w:pPr>
      <w:r w:rsidRPr="003F1126">
        <w:t xml:space="preserve">2.1 </w:t>
      </w:r>
      <w:r w:rsidRPr="003F1126">
        <w:t>推荐系统概述</w:t>
      </w:r>
      <w:r w:rsidRPr="003F1126">
        <w:tab/>
      </w:r>
      <w:r w:rsidR="000871A2" w:rsidRPr="003F1126">
        <w:rPr>
          <w:rFonts w:hint="eastAsia"/>
        </w:rPr>
        <w:t>14</w:t>
      </w:r>
    </w:p>
    <w:p w14:paraId="3A4B6DCE" w14:textId="43D925C6" w:rsidR="007C7893" w:rsidRPr="003F1126" w:rsidRDefault="00000000" w:rsidP="0056669F">
      <w:pPr>
        <w:tabs>
          <w:tab w:val="right" w:leader="dot" w:pos="8800"/>
        </w:tabs>
        <w:spacing w:line="240" w:lineRule="auto"/>
        <w:ind w:leftChars="400" w:left="960"/>
      </w:pPr>
      <w:r w:rsidRPr="003F1126">
        <w:t xml:space="preserve">2.1.1 </w:t>
      </w:r>
      <w:r w:rsidRPr="003F1126">
        <w:t>推荐系统的基本概念与分类</w:t>
      </w:r>
      <w:r w:rsidRPr="003F1126">
        <w:tab/>
      </w:r>
      <w:r w:rsidR="000871A2" w:rsidRPr="003F1126">
        <w:rPr>
          <w:rFonts w:hint="eastAsia"/>
        </w:rPr>
        <w:t>14</w:t>
      </w:r>
    </w:p>
    <w:p w14:paraId="7AC05DCF" w14:textId="7C8AEBD3" w:rsidR="007C7893" w:rsidRPr="003F1126" w:rsidRDefault="00000000" w:rsidP="0056669F">
      <w:pPr>
        <w:tabs>
          <w:tab w:val="right" w:leader="dot" w:pos="8800"/>
        </w:tabs>
        <w:spacing w:line="240" w:lineRule="auto"/>
        <w:ind w:leftChars="400" w:left="960"/>
      </w:pPr>
      <w:r w:rsidRPr="003F1126">
        <w:t xml:space="preserve">2.1.2 </w:t>
      </w:r>
      <w:r w:rsidRPr="003F1126">
        <w:t>序列推荐的问题定义</w:t>
      </w:r>
      <w:r w:rsidRPr="003F1126">
        <w:tab/>
      </w:r>
      <w:r w:rsidR="000871A2" w:rsidRPr="003F1126">
        <w:rPr>
          <w:rFonts w:hint="eastAsia"/>
        </w:rPr>
        <w:t>14</w:t>
      </w:r>
    </w:p>
    <w:p w14:paraId="40DBD692" w14:textId="7886081E" w:rsidR="007C7893" w:rsidRPr="003F1126" w:rsidRDefault="00000000" w:rsidP="0056669F">
      <w:pPr>
        <w:tabs>
          <w:tab w:val="right" w:leader="dot" w:pos="8800"/>
        </w:tabs>
        <w:spacing w:line="240" w:lineRule="auto"/>
        <w:ind w:leftChars="200" w:left="480"/>
      </w:pPr>
      <w:r w:rsidRPr="003F1126">
        <w:t>2.2 Transformer</w:t>
      </w:r>
      <w:r w:rsidRPr="003F1126">
        <w:t>的原理</w:t>
      </w:r>
      <w:r w:rsidRPr="003F1126">
        <w:tab/>
        <w:t>1</w:t>
      </w:r>
      <w:r w:rsidR="000871A2" w:rsidRPr="003F1126">
        <w:rPr>
          <w:rFonts w:hint="eastAsia"/>
        </w:rPr>
        <w:t>5</w:t>
      </w:r>
    </w:p>
    <w:p w14:paraId="4CC368FE" w14:textId="48F25A83" w:rsidR="007C7893" w:rsidRPr="003F1126" w:rsidRDefault="00000000" w:rsidP="0056669F">
      <w:pPr>
        <w:tabs>
          <w:tab w:val="right" w:leader="dot" w:pos="8800"/>
        </w:tabs>
        <w:spacing w:line="240" w:lineRule="auto"/>
        <w:ind w:leftChars="400" w:left="960"/>
      </w:pPr>
      <w:r w:rsidRPr="003F1126">
        <w:t xml:space="preserve">2.2.1 </w:t>
      </w:r>
      <w:r w:rsidRPr="003F1126">
        <w:t>自注意力机制</w:t>
      </w:r>
      <w:r w:rsidRPr="003F1126">
        <w:tab/>
        <w:t>1</w:t>
      </w:r>
      <w:r w:rsidR="000871A2" w:rsidRPr="003F1126">
        <w:rPr>
          <w:rFonts w:hint="eastAsia"/>
        </w:rPr>
        <w:t>6</w:t>
      </w:r>
    </w:p>
    <w:p w14:paraId="7F9FBCD3" w14:textId="148737EC" w:rsidR="007C7893" w:rsidRPr="003F1126" w:rsidRDefault="00000000" w:rsidP="0056669F">
      <w:pPr>
        <w:tabs>
          <w:tab w:val="right" w:leader="dot" w:pos="8800"/>
        </w:tabs>
        <w:spacing w:line="240" w:lineRule="auto"/>
        <w:ind w:leftChars="400" w:left="960"/>
      </w:pPr>
      <w:r w:rsidRPr="003F1126">
        <w:t xml:space="preserve">2.2.2 </w:t>
      </w:r>
      <w:r w:rsidRPr="003F1126">
        <w:t>多头注意力与位置编码</w:t>
      </w:r>
      <w:r w:rsidRPr="003F1126">
        <w:tab/>
        <w:t>1</w:t>
      </w:r>
      <w:r w:rsidR="000871A2" w:rsidRPr="003F1126">
        <w:rPr>
          <w:rFonts w:hint="eastAsia"/>
        </w:rPr>
        <w:t>7</w:t>
      </w:r>
    </w:p>
    <w:p w14:paraId="2E1BE1B7" w14:textId="22791487" w:rsidR="007C7893" w:rsidRPr="003F1126" w:rsidRDefault="00000000" w:rsidP="0056669F">
      <w:pPr>
        <w:tabs>
          <w:tab w:val="right" w:leader="dot" w:pos="8800"/>
        </w:tabs>
        <w:spacing w:line="240" w:lineRule="auto"/>
        <w:ind w:leftChars="400" w:left="960"/>
      </w:pPr>
      <w:r w:rsidRPr="003F1126">
        <w:t xml:space="preserve">2.2.3 </w:t>
      </w:r>
      <w:r w:rsidRPr="003F1126">
        <w:t>前馈网络与编码器结构</w:t>
      </w:r>
      <w:r w:rsidRPr="003F1126">
        <w:tab/>
        <w:t>1</w:t>
      </w:r>
      <w:r w:rsidR="000871A2" w:rsidRPr="003F1126">
        <w:rPr>
          <w:rFonts w:hint="eastAsia"/>
        </w:rPr>
        <w:t>8</w:t>
      </w:r>
    </w:p>
    <w:p w14:paraId="7EAEF514" w14:textId="1A1556F0" w:rsidR="007C7893" w:rsidRPr="003F1126" w:rsidRDefault="00000000" w:rsidP="0056669F">
      <w:pPr>
        <w:tabs>
          <w:tab w:val="right" w:leader="dot" w:pos="8800"/>
        </w:tabs>
        <w:spacing w:line="240" w:lineRule="auto"/>
        <w:ind w:leftChars="200" w:left="480"/>
      </w:pPr>
      <w:r w:rsidRPr="003F1126">
        <w:t xml:space="preserve">2.3 </w:t>
      </w:r>
      <w:r w:rsidRPr="003F1126">
        <w:t>自监督学习与对比学习</w:t>
      </w:r>
      <w:r w:rsidRPr="003F1126">
        <w:tab/>
        <w:t>1</w:t>
      </w:r>
      <w:r w:rsidR="000871A2" w:rsidRPr="003F1126">
        <w:rPr>
          <w:rFonts w:hint="eastAsia"/>
        </w:rPr>
        <w:t>9</w:t>
      </w:r>
    </w:p>
    <w:p w14:paraId="18FD0B09" w14:textId="3FB4EB23" w:rsidR="007C7893" w:rsidRPr="003F1126" w:rsidRDefault="00000000" w:rsidP="0056669F">
      <w:pPr>
        <w:tabs>
          <w:tab w:val="right" w:leader="dot" w:pos="8800"/>
        </w:tabs>
        <w:spacing w:line="240" w:lineRule="auto"/>
        <w:ind w:leftChars="400" w:left="960"/>
      </w:pPr>
      <w:r w:rsidRPr="003F1126">
        <w:t xml:space="preserve">2.3.1 </w:t>
      </w:r>
      <w:r w:rsidRPr="003F1126">
        <w:t>自监督学习的基本范式</w:t>
      </w:r>
      <w:r w:rsidRPr="003F1126">
        <w:tab/>
        <w:t>1</w:t>
      </w:r>
      <w:r w:rsidR="000871A2" w:rsidRPr="003F1126">
        <w:rPr>
          <w:rFonts w:hint="eastAsia"/>
        </w:rPr>
        <w:t>9</w:t>
      </w:r>
    </w:p>
    <w:p w14:paraId="3E9D1B08" w14:textId="1AAD6F2A" w:rsidR="007C7893" w:rsidRPr="003F1126" w:rsidRDefault="00000000" w:rsidP="0056669F">
      <w:pPr>
        <w:tabs>
          <w:tab w:val="right" w:leader="dot" w:pos="8800"/>
        </w:tabs>
        <w:spacing w:line="240" w:lineRule="auto"/>
        <w:ind w:leftChars="400" w:left="960"/>
      </w:pPr>
      <w:r w:rsidRPr="003F1126">
        <w:t xml:space="preserve">2.3.2 </w:t>
      </w:r>
      <w:r w:rsidRPr="003F1126">
        <w:t>对比学习的基本原理</w:t>
      </w:r>
      <w:r w:rsidRPr="003F1126">
        <w:tab/>
        <w:t>1</w:t>
      </w:r>
      <w:r w:rsidR="000871A2" w:rsidRPr="003F1126">
        <w:rPr>
          <w:rFonts w:hint="eastAsia"/>
        </w:rPr>
        <w:t>9</w:t>
      </w:r>
    </w:p>
    <w:p w14:paraId="2C22D5AD" w14:textId="0A8E62BF" w:rsidR="007C7893" w:rsidRPr="003F1126" w:rsidRDefault="00000000" w:rsidP="0056669F">
      <w:pPr>
        <w:tabs>
          <w:tab w:val="right" w:leader="dot" w:pos="8800"/>
        </w:tabs>
        <w:spacing w:line="240" w:lineRule="auto"/>
        <w:ind w:leftChars="200" w:left="480"/>
      </w:pPr>
      <w:r w:rsidRPr="003F1126">
        <w:t xml:space="preserve">2.4 </w:t>
      </w:r>
      <w:r w:rsidRPr="003F1126">
        <w:t>数据增强技术</w:t>
      </w:r>
      <w:r w:rsidRPr="003F1126">
        <w:tab/>
        <w:t>1</w:t>
      </w:r>
      <w:r w:rsidR="000871A2" w:rsidRPr="003F1126">
        <w:rPr>
          <w:rFonts w:hint="eastAsia"/>
        </w:rPr>
        <w:t>9</w:t>
      </w:r>
    </w:p>
    <w:p w14:paraId="4F6C2A89" w14:textId="136EED9D" w:rsidR="007C7893" w:rsidRPr="003F1126" w:rsidRDefault="00000000" w:rsidP="0056669F">
      <w:pPr>
        <w:tabs>
          <w:tab w:val="right" w:leader="dot" w:pos="8800"/>
        </w:tabs>
        <w:spacing w:line="240" w:lineRule="auto"/>
        <w:ind w:leftChars="400" w:left="960"/>
      </w:pPr>
      <w:r w:rsidRPr="003F1126">
        <w:t xml:space="preserve">2.4.1 </w:t>
      </w:r>
      <w:r w:rsidRPr="003F1126">
        <w:t>数据增强的基本概念</w:t>
      </w:r>
      <w:r w:rsidRPr="003F1126">
        <w:tab/>
        <w:t>1</w:t>
      </w:r>
      <w:r w:rsidR="000871A2" w:rsidRPr="003F1126">
        <w:rPr>
          <w:rFonts w:hint="eastAsia"/>
        </w:rPr>
        <w:t>9</w:t>
      </w:r>
    </w:p>
    <w:p w14:paraId="03A897B3" w14:textId="219E6AAA" w:rsidR="007C7893" w:rsidRPr="003F1126" w:rsidRDefault="00000000" w:rsidP="0056669F">
      <w:pPr>
        <w:tabs>
          <w:tab w:val="right" w:leader="dot" w:pos="8800"/>
        </w:tabs>
        <w:spacing w:line="240" w:lineRule="auto"/>
        <w:ind w:leftChars="400" w:left="960"/>
      </w:pPr>
      <w:r w:rsidRPr="003F1126">
        <w:t xml:space="preserve">2.4.2 </w:t>
      </w:r>
      <w:r w:rsidRPr="003F1126">
        <w:t>序列数据的增强方法</w:t>
      </w:r>
      <w:r w:rsidRPr="003F1126">
        <w:tab/>
      </w:r>
      <w:r w:rsidR="000871A2" w:rsidRPr="003F1126">
        <w:rPr>
          <w:rFonts w:hint="eastAsia"/>
        </w:rPr>
        <w:t>20</w:t>
      </w:r>
    </w:p>
    <w:p w14:paraId="75D05DE7" w14:textId="556ED24D" w:rsidR="007C7893" w:rsidRPr="003F1126" w:rsidRDefault="00000000" w:rsidP="0056669F">
      <w:pPr>
        <w:tabs>
          <w:tab w:val="right" w:leader="dot" w:pos="8800"/>
        </w:tabs>
        <w:spacing w:line="240" w:lineRule="auto"/>
        <w:ind w:leftChars="200" w:left="480"/>
      </w:pPr>
      <w:r w:rsidRPr="003F1126">
        <w:t xml:space="preserve">2.5 </w:t>
      </w:r>
      <w:r w:rsidRPr="003F1126">
        <w:t>本章小结</w:t>
      </w:r>
      <w:r w:rsidRPr="003F1126">
        <w:tab/>
      </w:r>
      <w:r w:rsidR="000871A2" w:rsidRPr="003F1126">
        <w:rPr>
          <w:rFonts w:hint="eastAsia"/>
        </w:rPr>
        <w:t>20</w:t>
      </w:r>
    </w:p>
    <w:p w14:paraId="55AF69BE" w14:textId="1786A5F2" w:rsidR="007C7893" w:rsidRPr="003F1126" w:rsidRDefault="00000000" w:rsidP="0056669F">
      <w:pPr>
        <w:tabs>
          <w:tab w:val="right" w:leader="dot" w:pos="8800"/>
        </w:tabs>
        <w:spacing w:line="240" w:lineRule="auto"/>
      </w:pPr>
      <w:r w:rsidRPr="003F1126">
        <w:t xml:space="preserve">3. </w:t>
      </w:r>
      <w:r w:rsidRPr="0056669F">
        <w:rPr>
          <w:rFonts w:ascii="黑体" w:eastAsia="黑体" w:hAnsi="黑体" w:hint="eastAsia"/>
        </w:rPr>
        <w:t>面向动态行为序列的自监督推荐模型</w:t>
      </w:r>
      <w:proofErr w:type="spellStart"/>
      <w:r w:rsidRPr="0056669F">
        <w:rPr>
          <w:rFonts w:ascii="黑体" w:eastAsia="黑体" w:hAnsi="黑体"/>
        </w:rPr>
        <w:t>InfoSSLRec</w:t>
      </w:r>
      <w:proofErr w:type="spellEnd"/>
      <w:r w:rsidRPr="003F1126">
        <w:tab/>
      </w:r>
      <w:r w:rsidR="000871A2" w:rsidRPr="003F1126">
        <w:rPr>
          <w:rFonts w:hint="eastAsia"/>
        </w:rPr>
        <w:t>22</w:t>
      </w:r>
    </w:p>
    <w:p w14:paraId="45787D8F" w14:textId="239903D1" w:rsidR="007C7893" w:rsidRPr="003F1126" w:rsidRDefault="00000000" w:rsidP="0056669F">
      <w:pPr>
        <w:tabs>
          <w:tab w:val="right" w:leader="dot" w:pos="8800"/>
        </w:tabs>
        <w:spacing w:line="240" w:lineRule="auto"/>
        <w:ind w:leftChars="200" w:left="480"/>
      </w:pPr>
      <w:r w:rsidRPr="003F1126">
        <w:t xml:space="preserve">3.1 </w:t>
      </w:r>
      <w:r w:rsidRPr="003F1126">
        <w:t>模型总体架构</w:t>
      </w:r>
      <w:r w:rsidRPr="003F1126">
        <w:tab/>
      </w:r>
      <w:r w:rsidR="000871A2" w:rsidRPr="003F1126">
        <w:rPr>
          <w:rFonts w:hint="eastAsia"/>
        </w:rPr>
        <w:t>22</w:t>
      </w:r>
    </w:p>
    <w:p w14:paraId="3A75A121" w14:textId="403426AB" w:rsidR="007C7893" w:rsidRPr="003F1126" w:rsidRDefault="00000000" w:rsidP="0056669F">
      <w:pPr>
        <w:tabs>
          <w:tab w:val="right" w:leader="dot" w:pos="8800"/>
        </w:tabs>
        <w:spacing w:line="240" w:lineRule="auto"/>
        <w:ind w:leftChars="200" w:left="480"/>
      </w:pPr>
      <w:r w:rsidRPr="003F1126">
        <w:t xml:space="preserve">3.2 </w:t>
      </w:r>
      <w:r w:rsidRPr="003F1126">
        <w:t>基于</w:t>
      </w:r>
      <w:r w:rsidRPr="003F1126">
        <w:t>Transformer</w:t>
      </w:r>
      <w:r w:rsidRPr="003F1126">
        <w:t>的序列编码器</w:t>
      </w:r>
      <w:r w:rsidRPr="003F1126">
        <w:tab/>
      </w:r>
      <w:r w:rsidR="000871A2" w:rsidRPr="003F1126">
        <w:rPr>
          <w:rFonts w:hint="eastAsia"/>
        </w:rPr>
        <w:t>23</w:t>
      </w:r>
    </w:p>
    <w:p w14:paraId="4DB34215" w14:textId="2BBC3B60" w:rsidR="007C7893" w:rsidRPr="003F1126" w:rsidRDefault="00000000" w:rsidP="0056669F">
      <w:pPr>
        <w:tabs>
          <w:tab w:val="right" w:leader="dot" w:pos="8800"/>
        </w:tabs>
        <w:spacing w:line="240" w:lineRule="auto"/>
        <w:ind w:leftChars="400" w:left="960"/>
      </w:pPr>
      <w:r w:rsidRPr="003F1126">
        <w:t xml:space="preserve">3.2.1 </w:t>
      </w:r>
      <w:r w:rsidRPr="003F1126">
        <w:t>物品嵌入与序列表示</w:t>
      </w:r>
      <w:r w:rsidRPr="003F1126">
        <w:tab/>
      </w:r>
      <w:r w:rsidR="000871A2" w:rsidRPr="003F1126">
        <w:rPr>
          <w:rFonts w:hint="eastAsia"/>
        </w:rPr>
        <w:t>23</w:t>
      </w:r>
    </w:p>
    <w:p w14:paraId="70FB0A53" w14:textId="6F3E8FC3" w:rsidR="007C7893" w:rsidRPr="003F1126" w:rsidRDefault="00000000" w:rsidP="0056669F">
      <w:pPr>
        <w:tabs>
          <w:tab w:val="right" w:leader="dot" w:pos="8800"/>
        </w:tabs>
        <w:spacing w:line="240" w:lineRule="auto"/>
        <w:ind w:leftChars="400" w:left="960"/>
      </w:pPr>
      <w:r w:rsidRPr="003F1126">
        <w:t xml:space="preserve">3.2.2 </w:t>
      </w:r>
      <w:r w:rsidRPr="003F1126">
        <w:t>序列编码与下一物品预测</w:t>
      </w:r>
      <w:r w:rsidRPr="003F1126">
        <w:tab/>
      </w:r>
      <w:r w:rsidR="000871A2" w:rsidRPr="003F1126">
        <w:rPr>
          <w:rFonts w:hint="eastAsia"/>
        </w:rPr>
        <w:t>23</w:t>
      </w:r>
    </w:p>
    <w:p w14:paraId="69C8052A" w14:textId="4E1E2D64" w:rsidR="007C7893" w:rsidRPr="003F1126" w:rsidRDefault="00000000" w:rsidP="0056669F">
      <w:pPr>
        <w:tabs>
          <w:tab w:val="right" w:leader="dot" w:pos="8800"/>
        </w:tabs>
        <w:spacing w:line="240" w:lineRule="auto"/>
        <w:ind w:leftChars="200" w:left="480"/>
      </w:pPr>
      <w:r w:rsidRPr="003F1126">
        <w:t xml:space="preserve">3.3 </w:t>
      </w:r>
      <w:r w:rsidRPr="003F1126">
        <w:t>鲁棒序列数据增强方法</w:t>
      </w:r>
      <w:r w:rsidRPr="003F1126">
        <w:tab/>
      </w:r>
      <w:r w:rsidR="000871A2" w:rsidRPr="003F1126">
        <w:rPr>
          <w:rFonts w:hint="eastAsia"/>
        </w:rPr>
        <w:t>25</w:t>
      </w:r>
    </w:p>
    <w:p w14:paraId="397B1591" w14:textId="76C03169" w:rsidR="007C7893" w:rsidRPr="003F1126" w:rsidRDefault="00000000" w:rsidP="0056669F">
      <w:pPr>
        <w:tabs>
          <w:tab w:val="right" w:leader="dot" w:pos="8800"/>
        </w:tabs>
        <w:spacing w:line="240" w:lineRule="auto"/>
        <w:ind w:leftChars="400" w:left="960"/>
      </w:pPr>
      <w:r w:rsidRPr="003F1126">
        <w:t xml:space="preserve">3.3.1 </w:t>
      </w:r>
      <w:r w:rsidRPr="003F1126">
        <w:t>随机增强方法</w:t>
      </w:r>
      <w:r w:rsidRPr="003F1126">
        <w:tab/>
      </w:r>
      <w:r w:rsidR="000871A2" w:rsidRPr="003F1126">
        <w:rPr>
          <w:rFonts w:hint="eastAsia"/>
        </w:rPr>
        <w:t>25</w:t>
      </w:r>
    </w:p>
    <w:p w14:paraId="41F73870" w14:textId="4634926A" w:rsidR="007C7893" w:rsidRPr="003F1126" w:rsidRDefault="00000000" w:rsidP="0056669F">
      <w:pPr>
        <w:tabs>
          <w:tab w:val="right" w:leader="dot" w:pos="8800"/>
        </w:tabs>
        <w:spacing w:line="240" w:lineRule="auto"/>
        <w:ind w:leftChars="400" w:left="960"/>
      </w:pPr>
      <w:r w:rsidRPr="003F1126">
        <w:t xml:space="preserve">3.3.2 </w:t>
      </w:r>
      <w:r w:rsidRPr="003F1126">
        <w:t>基于物品相关性的信息增强方法</w:t>
      </w:r>
      <w:r w:rsidRPr="003F1126">
        <w:tab/>
      </w:r>
      <w:r w:rsidR="000871A2" w:rsidRPr="003F1126">
        <w:rPr>
          <w:rFonts w:hint="eastAsia"/>
        </w:rPr>
        <w:t>26</w:t>
      </w:r>
    </w:p>
    <w:p w14:paraId="443CF595" w14:textId="69E1BD5A" w:rsidR="007C7893" w:rsidRPr="003F1126" w:rsidRDefault="00000000" w:rsidP="0056669F">
      <w:pPr>
        <w:tabs>
          <w:tab w:val="right" w:leader="dot" w:pos="8800"/>
        </w:tabs>
        <w:spacing w:line="240" w:lineRule="auto"/>
        <w:ind w:leftChars="400" w:left="960"/>
      </w:pPr>
      <w:r w:rsidRPr="003F1126">
        <w:t xml:space="preserve">3.3.3 </w:t>
      </w:r>
      <w:r w:rsidRPr="003F1126">
        <w:t>物品相关性计算与混合策略</w:t>
      </w:r>
      <w:r w:rsidRPr="003F1126">
        <w:tab/>
      </w:r>
      <w:r w:rsidR="000871A2" w:rsidRPr="003F1126">
        <w:rPr>
          <w:rFonts w:hint="eastAsia"/>
        </w:rPr>
        <w:t>27</w:t>
      </w:r>
    </w:p>
    <w:p w14:paraId="71A6273F" w14:textId="142A2587" w:rsidR="007C7893" w:rsidRPr="003F1126" w:rsidRDefault="00000000" w:rsidP="0056669F">
      <w:pPr>
        <w:tabs>
          <w:tab w:val="right" w:leader="dot" w:pos="8800"/>
        </w:tabs>
        <w:spacing w:line="240" w:lineRule="auto"/>
        <w:ind w:leftChars="400" w:left="960"/>
      </w:pPr>
      <w:r w:rsidRPr="003F1126">
        <w:t xml:space="preserve">3.3.4 </w:t>
      </w:r>
      <w:r w:rsidRPr="003F1126">
        <w:t>基于序列长度的自适应增强策略</w:t>
      </w:r>
      <w:r w:rsidRPr="003F1126">
        <w:tab/>
      </w:r>
      <w:r w:rsidR="000871A2" w:rsidRPr="003F1126">
        <w:rPr>
          <w:rFonts w:hint="eastAsia"/>
        </w:rPr>
        <w:t>28</w:t>
      </w:r>
    </w:p>
    <w:p w14:paraId="0E3C9F17" w14:textId="2FEE5AE0" w:rsidR="007C7893" w:rsidRPr="003F1126" w:rsidRDefault="00000000" w:rsidP="0056669F">
      <w:pPr>
        <w:tabs>
          <w:tab w:val="right" w:leader="dot" w:pos="8800"/>
        </w:tabs>
        <w:spacing w:line="240" w:lineRule="auto"/>
        <w:ind w:leftChars="200" w:left="480"/>
      </w:pPr>
      <w:r w:rsidRPr="003F1126">
        <w:t xml:space="preserve">3.4 </w:t>
      </w:r>
      <w:r w:rsidRPr="003F1126">
        <w:t>对比自监督学习模块</w:t>
      </w:r>
      <w:r w:rsidRPr="003F1126">
        <w:tab/>
      </w:r>
      <w:r w:rsidR="000871A2" w:rsidRPr="003F1126">
        <w:rPr>
          <w:rFonts w:hint="eastAsia"/>
        </w:rPr>
        <w:t>29</w:t>
      </w:r>
    </w:p>
    <w:p w14:paraId="46AFEAEE" w14:textId="66210B01" w:rsidR="007C7893" w:rsidRPr="003F1126" w:rsidRDefault="00000000" w:rsidP="0056669F">
      <w:pPr>
        <w:tabs>
          <w:tab w:val="right" w:leader="dot" w:pos="8800"/>
        </w:tabs>
        <w:spacing w:line="240" w:lineRule="auto"/>
        <w:ind w:leftChars="200" w:left="480"/>
      </w:pPr>
      <w:r w:rsidRPr="003F1126">
        <w:t xml:space="preserve">3.5 </w:t>
      </w:r>
      <w:r w:rsidRPr="003F1126">
        <w:t>多任务联合训练策略</w:t>
      </w:r>
      <w:r w:rsidRPr="003F1126">
        <w:tab/>
      </w:r>
      <w:r w:rsidR="000871A2" w:rsidRPr="003F1126">
        <w:rPr>
          <w:rFonts w:hint="eastAsia"/>
        </w:rPr>
        <w:t>30</w:t>
      </w:r>
    </w:p>
    <w:p w14:paraId="65D4816D" w14:textId="1CB01815" w:rsidR="007C7893" w:rsidRPr="003F1126" w:rsidRDefault="00000000" w:rsidP="0056669F">
      <w:pPr>
        <w:tabs>
          <w:tab w:val="right" w:leader="dot" w:pos="8800"/>
        </w:tabs>
        <w:spacing w:line="240" w:lineRule="auto"/>
        <w:ind w:leftChars="200" w:left="480"/>
      </w:pPr>
      <w:r w:rsidRPr="003F1126">
        <w:t xml:space="preserve">3.6 </w:t>
      </w:r>
      <w:r w:rsidRPr="003F1126">
        <w:t>本章小结</w:t>
      </w:r>
      <w:r w:rsidRPr="003F1126">
        <w:tab/>
      </w:r>
      <w:r w:rsidR="000871A2" w:rsidRPr="003F1126">
        <w:rPr>
          <w:rFonts w:hint="eastAsia"/>
        </w:rPr>
        <w:t>31</w:t>
      </w:r>
    </w:p>
    <w:p w14:paraId="2476320D" w14:textId="2A9894A1" w:rsidR="007C7893" w:rsidRPr="003F1126" w:rsidRDefault="00000000" w:rsidP="0056669F">
      <w:pPr>
        <w:tabs>
          <w:tab w:val="right" w:leader="dot" w:pos="8800"/>
        </w:tabs>
        <w:spacing w:line="240" w:lineRule="auto"/>
      </w:pPr>
      <w:r w:rsidRPr="003F1126">
        <w:t xml:space="preserve">4. </w:t>
      </w:r>
      <w:r w:rsidRPr="0056669F">
        <w:rPr>
          <w:rFonts w:ascii="黑体" w:eastAsia="黑体" w:hAnsi="黑体" w:hint="eastAsia"/>
        </w:rPr>
        <w:t>实验结果与分析</w:t>
      </w:r>
      <w:r w:rsidRPr="003F1126">
        <w:tab/>
      </w:r>
      <w:r w:rsidR="00C30D8F" w:rsidRPr="003F1126">
        <w:rPr>
          <w:rFonts w:hint="eastAsia"/>
        </w:rPr>
        <w:t>32</w:t>
      </w:r>
    </w:p>
    <w:p w14:paraId="656AF570" w14:textId="3A8AA467" w:rsidR="007C7893" w:rsidRPr="003F1126" w:rsidRDefault="00000000" w:rsidP="0056669F">
      <w:pPr>
        <w:tabs>
          <w:tab w:val="right" w:leader="dot" w:pos="8800"/>
        </w:tabs>
        <w:spacing w:line="240" w:lineRule="auto"/>
        <w:ind w:leftChars="200" w:left="480"/>
      </w:pPr>
      <w:r w:rsidRPr="003F1126">
        <w:t xml:space="preserve">4.1 </w:t>
      </w:r>
      <w:r w:rsidRPr="003F1126">
        <w:t>实验数据集与预处理</w:t>
      </w:r>
      <w:r w:rsidRPr="003F1126">
        <w:tab/>
      </w:r>
      <w:r w:rsidR="00C30D8F" w:rsidRPr="003F1126">
        <w:rPr>
          <w:rFonts w:hint="eastAsia"/>
        </w:rPr>
        <w:t>32</w:t>
      </w:r>
    </w:p>
    <w:p w14:paraId="5356A5EC" w14:textId="73D1DAEE" w:rsidR="007C7893" w:rsidRPr="003F1126" w:rsidRDefault="00000000" w:rsidP="0056669F">
      <w:pPr>
        <w:tabs>
          <w:tab w:val="right" w:leader="dot" w:pos="8800"/>
        </w:tabs>
        <w:spacing w:line="240" w:lineRule="auto"/>
        <w:ind w:leftChars="200" w:left="480"/>
      </w:pPr>
      <w:r w:rsidRPr="003F1126">
        <w:lastRenderedPageBreak/>
        <w:t xml:space="preserve">4.2 </w:t>
      </w:r>
      <w:r w:rsidRPr="003F1126">
        <w:t>实验环境与实施细节</w:t>
      </w:r>
      <w:r w:rsidRPr="003F1126">
        <w:tab/>
      </w:r>
      <w:r w:rsidR="00C30D8F" w:rsidRPr="003F1126">
        <w:rPr>
          <w:rFonts w:hint="eastAsia"/>
        </w:rPr>
        <w:t>33</w:t>
      </w:r>
    </w:p>
    <w:p w14:paraId="3E283F94" w14:textId="54C8E2A8" w:rsidR="007C7893" w:rsidRPr="003F1126" w:rsidRDefault="00000000" w:rsidP="0056669F">
      <w:pPr>
        <w:tabs>
          <w:tab w:val="right" w:leader="dot" w:pos="8800"/>
        </w:tabs>
        <w:spacing w:line="240" w:lineRule="auto"/>
        <w:ind w:leftChars="200" w:left="480"/>
      </w:pPr>
      <w:r w:rsidRPr="003F1126">
        <w:t xml:space="preserve">4.3 </w:t>
      </w:r>
      <w:r w:rsidRPr="003F1126">
        <w:t>评价指标</w:t>
      </w:r>
      <w:r w:rsidRPr="003F1126">
        <w:tab/>
      </w:r>
      <w:r w:rsidR="00C30D8F" w:rsidRPr="003F1126">
        <w:rPr>
          <w:rFonts w:hint="eastAsia"/>
        </w:rPr>
        <w:t>33</w:t>
      </w:r>
    </w:p>
    <w:p w14:paraId="291BD95F" w14:textId="39AC2D29" w:rsidR="007C7893" w:rsidRPr="003F1126" w:rsidRDefault="00000000" w:rsidP="0056669F">
      <w:pPr>
        <w:tabs>
          <w:tab w:val="right" w:leader="dot" w:pos="8800"/>
        </w:tabs>
        <w:spacing w:line="240" w:lineRule="auto"/>
        <w:ind w:leftChars="200" w:left="480"/>
      </w:pPr>
      <w:r w:rsidRPr="003F1126">
        <w:t xml:space="preserve">4.4 </w:t>
      </w:r>
      <w:r w:rsidRPr="003F1126">
        <w:t>基线方法</w:t>
      </w:r>
      <w:r w:rsidRPr="003F1126">
        <w:tab/>
      </w:r>
      <w:r w:rsidR="00C30D8F" w:rsidRPr="003F1126">
        <w:rPr>
          <w:rFonts w:hint="eastAsia"/>
        </w:rPr>
        <w:t>33</w:t>
      </w:r>
    </w:p>
    <w:p w14:paraId="2C6EEBBA" w14:textId="1D4D477A" w:rsidR="007C7893" w:rsidRPr="003F1126" w:rsidRDefault="00000000" w:rsidP="0056669F">
      <w:pPr>
        <w:tabs>
          <w:tab w:val="right" w:leader="dot" w:pos="8800"/>
        </w:tabs>
        <w:spacing w:line="240" w:lineRule="auto"/>
        <w:ind w:leftChars="200" w:left="480"/>
      </w:pPr>
      <w:r w:rsidRPr="003F1126">
        <w:t xml:space="preserve">4.5 </w:t>
      </w:r>
      <w:r w:rsidRPr="003F1126">
        <w:t>总体性能对比分析</w:t>
      </w:r>
      <w:r w:rsidRPr="003F1126">
        <w:tab/>
      </w:r>
      <w:r w:rsidR="00C30D8F" w:rsidRPr="003F1126">
        <w:rPr>
          <w:rFonts w:hint="eastAsia"/>
        </w:rPr>
        <w:t>34</w:t>
      </w:r>
    </w:p>
    <w:p w14:paraId="36560CB9" w14:textId="38BBD508" w:rsidR="007C7893" w:rsidRPr="003F1126" w:rsidRDefault="00000000" w:rsidP="0056669F">
      <w:pPr>
        <w:tabs>
          <w:tab w:val="right" w:leader="dot" w:pos="8800"/>
        </w:tabs>
        <w:spacing w:line="240" w:lineRule="auto"/>
        <w:ind w:leftChars="200" w:left="480"/>
      </w:pPr>
      <w:r w:rsidRPr="003F1126">
        <w:t xml:space="preserve">4.6 </w:t>
      </w:r>
      <w:r w:rsidRPr="003F1126">
        <w:t>增强方法分析</w:t>
      </w:r>
      <w:r w:rsidRPr="003F1126">
        <w:tab/>
        <w:t>3</w:t>
      </w:r>
      <w:r w:rsidR="00C30D8F" w:rsidRPr="003F1126">
        <w:rPr>
          <w:rFonts w:hint="eastAsia"/>
        </w:rPr>
        <w:t>5</w:t>
      </w:r>
    </w:p>
    <w:p w14:paraId="1E32D9FE" w14:textId="18E87936" w:rsidR="007C7893" w:rsidRPr="003F1126" w:rsidRDefault="00000000" w:rsidP="0056669F">
      <w:pPr>
        <w:tabs>
          <w:tab w:val="right" w:leader="dot" w:pos="8800"/>
        </w:tabs>
        <w:spacing w:line="240" w:lineRule="auto"/>
        <w:ind w:leftChars="400" w:left="960"/>
      </w:pPr>
      <w:r w:rsidRPr="003F1126">
        <w:t xml:space="preserve">4.6.1 </w:t>
      </w:r>
      <w:r w:rsidRPr="003F1126">
        <w:t>留一消融实验</w:t>
      </w:r>
      <w:r w:rsidRPr="003F1126">
        <w:tab/>
      </w:r>
      <w:r w:rsidR="00C30D8F" w:rsidRPr="003F1126">
        <w:rPr>
          <w:rFonts w:hint="eastAsia"/>
        </w:rPr>
        <w:t>35</w:t>
      </w:r>
    </w:p>
    <w:p w14:paraId="1FE1B560" w14:textId="297ED646" w:rsidR="007C7893" w:rsidRPr="003F1126" w:rsidRDefault="00000000" w:rsidP="0056669F">
      <w:pPr>
        <w:tabs>
          <w:tab w:val="right" w:leader="dot" w:pos="8800"/>
        </w:tabs>
        <w:spacing w:line="240" w:lineRule="auto"/>
        <w:ind w:leftChars="400" w:left="960"/>
      </w:pPr>
      <w:r w:rsidRPr="003F1126">
        <w:t xml:space="preserve">4.6.2 </w:t>
      </w:r>
      <w:r w:rsidRPr="003F1126">
        <w:t>成对增强实验</w:t>
      </w:r>
      <w:r w:rsidRPr="003F1126">
        <w:tab/>
        <w:t>3</w:t>
      </w:r>
      <w:r w:rsidR="00C30D8F" w:rsidRPr="003F1126">
        <w:rPr>
          <w:rFonts w:hint="eastAsia"/>
        </w:rPr>
        <w:t>6</w:t>
      </w:r>
    </w:p>
    <w:p w14:paraId="30F7DE05" w14:textId="01EF041D" w:rsidR="007C7893" w:rsidRPr="003F1126" w:rsidRDefault="00000000" w:rsidP="0056669F">
      <w:pPr>
        <w:tabs>
          <w:tab w:val="right" w:leader="dot" w:pos="8800"/>
        </w:tabs>
        <w:spacing w:line="240" w:lineRule="auto"/>
        <w:ind w:leftChars="400" w:left="960"/>
      </w:pPr>
      <w:r w:rsidRPr="003F1126">
        <w:t xml:space="preserve">4.6.3 </w:t>
      </w:r>
      <w:r w:rsidRPr="003F1126">
        <w:t>短序列增强集合分析</w:t>
      </w:r>
      <w:r w:rsidRPr="003F1126">
        <w:tab/>
        <w:t>3</w:t>
      </w:r>
      <w:r w:rsidR="00C30D8F" w:rsidRPr="003F1126">
        <w:rPr>
          <w:rFonts w:hint="eastAsia"/>
        </w:rPr>
        <w:t>7</w:t>
      </w:r>
    </w:p>
    <w:p w14:paraId="300D3DDC" w14:textId="497D875B" w:rsidR="007C7893" w:rsidRPr="003F1126" w:rsidRDefault="00000000" w:rsidP="0056669F">
      <w:pPr>
        <w:tabs>
          <w:tab w:val="right" w:leader="dot" w:pos="8800"/>
        </w:tabs>
        <w:spacing w:line="240" w:lineRule="auto"/>
        <w:ind w:leftChars="200" w:left="480"/>
      </w:pPr>
      <w:r w:rsidRPr="003F1126">
        <w:t xml:space="preserve">4.7 </w:t>
      </w:r>
      <w:r w:rsidRPr="003F1126">
        <w:t>鲁棒性分析</w:t>
      </w:r>
      <w:r w:rsidRPr="003F1126">
        <w:tab/>
        <w:t>3</w:t>
      </w:r>
      <w:r w:rsidR="00C30D8F" w:rsidRPr="003F1126">
        <w:rPr>
          <w:rFonts w:hint="eastAsia"/>
        </w:rPr>
        <w:t>8</w:t>
      </w:r>
    </w:p>
    <w:p w14:paraId="070AE4D0" w14:textId="6FBE7816" w:rsidR="007C7893" w:rsidRPr="003F1126" w:rsidRDefault="00000000" w:rsidP="0056669F">
      <w:pPr>
        <w:tabs>
          <w:tab w:val="right" w:leader="dot" w:pos="8800"/>
        </w:tabs>
        <w:spacing w:line="240" w:lineRule="auto"/>
        <w:ind w:leftChars="400" w:left="960"/>
      </w:pPr>
      <w:r w:rsidRPr="003F1126">
        <w:t xml:space="preserve">4.7.1 </w:t>
      </w:r>
      <w:r w:rsidRPr="003F1126">
        <w:t>数据稀疏性实验</w:t>
      </w:r>
      <w:r w:rsidRPr="003F1126">
        <w:tab/>
        <w:t>3</w:t>
      </w:r>
      <w:r w:rsidR="00C30D8F" w:rsidRPr="003F1126">
        <w:rPr>
          <w:rFonts w:hint="eastAsia"/>
        </w:rPr>
        <w:t>8</w:t>
      </w:r>
    </w:p>
    <w:p w14:paraId="47F8A267" w14:textId="7911E684" w:rsidR="007C7893" w:rsidRPr="003F1126" w:rsidRDefault="00000000" w:rsidP="0056669F">
      <w:pPr>
        <w:tabs>
          <w:tab w:val="right" w:leader="dot" w:pos="8800"/>
        </w:tabs>
        <w:spacing w:line="240" w:lineRule="auto"/>
        <w:ind w:leftChars="200" w:left="480"/>
      </w:pPr>
      <w:r w:rsidRPr="003F1126">
        <w:t xml:space="preserve">4.8 </w:t>
      </w:r>
      <w:r w:rsidRPr="003F1126">
        <w:t>超参数研究</w:t>
      </w:r>
      <w:r w:rsidRPr="003F1126">
        <w:tab/>
        <w:t>3</w:t>
      </w:r>
      <w:r w:rsidR="006437D5" w:rsidRPr="003F1126">
        <w:rPr>
          <w:rFonts w:hint="eastAsia"/>
        </w:rPr>
        <w:t>9</w:t>
      </w:r>
    </w:p>
    <w:p w14:paraId="287B3504" w14:textId="3EC53FFA" w:rsidR="007C7893" w:rsidRPr="003F1126" w:rsidRDefault="00000000" w:rsidP="0056669F">
      <w:pPr>
        <w:tabs>
          <w:tab w:val="right" w:leader="dot" w:pos="8800"/>
        </w:tabs>
        <w:spacing w:line="240" w:lineRule="auto"/>
        <w:ind w:leftChars="200" w:left="480"/>
      </w:pPr>
      <w:r w:rsidRPr="003F1126">
        <w:t xml:space="preserve">4.9 </w:t>
      </w:r>
      <w:r w:rsidRPr="003F1126">
        <w:t>本章小结</w:t>
      </w:r>
      <w:r w:rsidRPr="003F1126">
        <w:tab/>
      </w:r>
      <w:r w:rsidR="006437D5" w:rsidRPr="003F1126">
        <w:rPr>
          <w:rFonts w:hint="eastAsia"/>
        </w:rPr>
        <w:t>40</w:t>
      </w:r>
    </w:p>
    <w:p w14:paraId="19ADAE00" w14:textId="3034348F" w:rsidR="007C7893" w:rsidRPr="003F1126" w:rsidRDefault="00000000" w:rsidP="0056669F">
      <w:pPr>
        <w:tabs>
          <w:tab w:val="right" w:leader="dot" w:pos="8800"/>
        </w:tabs>
        <w:spacing w:line="240" w:lineRule="auto"/>
      </w:pPr>
      <w:r w:rsidRPr="003F1126">
        <w:t xml:space="preserve">5. </w:t>
      </w:r>
      <w:r w:rsidRPr="0056669F">
        <w:rPr>
          <w:rFonts w:ascii="黑体" w:eastAsia="黑体" w:hAnsi="黑体" w:hint="eastAsia"/>
        </w:rPr>
        <w:t>系统实现与推荐可视化</w:t>
      </w:r>
      <w:r w:rsidRPr="003F1126">
        <w:tab/>
      </w:r>
      <w:r w:rsidR="006437D5" w:rsidRPr="003F1126">
        <w:rPr>
          <w:rFonts w:hint="eastAsia"/>
        </w:rPr>
        <w:t>41</w:t>
      </w:r>
    </w:p>
    <w:p w14:paraId="36F8FDC8" w14:textId="5DD12A83" w:rsidR="007C7893" w:rsidRPr="003F1126" w:rsidRDefault="00000000" w:rsidP="0056669F">
      <w:pPr>
        <w:tabs>
          <w:tab w:val="right" w:leader="dot" w:pos="8800"/>
        </w:tabs>
        <w:spacing w:line="240" w:lineRule="auto"/>
        <w:ind w:leftChars="200" w:left="480"/>
      </w:pPr>
      <w:r w:rsidRPr="003F1126">
        <w:t xml:space="preserve">5.1 </w:t>
      </w:r>
      <w:r w:rsidRPr="003F1126">
        <w:t>系统概述</w:t>
      </w:r>
      <w:r w:rsidRPr="003F1126">
        <w:tab/>
      </w:r>
      <w:r w:rsidR="006437D5" w:rsidRPr="003F1126">
        <w:rPr>
          <w:rFonts w:hint="eastAsia"/>
        </w:rPr>
        <w:t>41</w:t>
      </w:r>
    </w:p>
    <w:p w14:paraId="092CBBF3" w14:textId="3C58D841" w:rsidR="007C7893" w:rsidRPr="003F1126" w:rsidRDefault="00000000" w:rsidP="0056669F">
      <w:pPr>
        <w:tabs>
          <w:tab w:val="right" w:leader="dot" w:pos="8800"/>
        </w:tabs>
        <w:spacing w:line="240" w:lineRule="auto"/>
        <w:ind w:leftChars="200" w:left="480"/>
      </w:pPr>
      <w:r w:rsidRPr="003F1126">
        <w:t xml:space="preserve">5.2 </w:t>
      </w:r>
      <w:r w:rsidRPr="003F1126">
        <w:t>开发环境</w:t>
      </w:r>
      <w:r w:rsidRPr="003F1126">
        <w:tab/>
        <w:t>4</w:t>
      </w:r>
      <w:r w:rsidR="006437D5" w:rsidRPr="003F1126">
        <w:rPr>
          <w:rFonts w:hint="eastAsia"/>
        </w:rPr>
        <w:t>1</w:t>
      </w:r>
    </w:p>
    <w:p w14:paraId="14330809" w14:textId="376D0856" w:rsidR="007C7893" w:rsidRPr="003F1126" w:rsidRDefault="00000000" w:rsidP="0056669F">
      <w:pPr>
        <w:tabs>
          <w:tab w:val="right" w:leader="dot" w:pos="8800"/>
        </w:tabs>
        <w:spacing w:line="240" w:lineRule="auto"/>
        <w:ind w:leftChars="400" w:left="960"/>
      </w:pPr>
      <w:r w:rsidRPr="003F1126">
        <w:t xml:space="preserve">5.2.1 </w:t>
      </w:r>
      <w:r w:rsidRPr="003F1126">
        <w:t>前端界面开发环境</w:t>
      </w:r>
      <w:r w:rsidRPr="003F1126">
        <w:tab/>
        <w:t>4</w:t>
      </w:r>
      <w:r w:rsidR="006437D5" w:rsidRPr="003F1126">
        <w:rPr>
          <w:rFonts w:hint="eastAsia"/>
        </w:rPr>
        <w:t>1</w:t>
      </w:r>
    </w:p>
    <w:p w14:paraId="04C801F0" w14:textId="6CE59319" w:rsidR="007C7893" w:rsidRPr="003F1126" w:rsidRDefault="00000000" w:rsidP="0056669F">
      <w:pPr>
        <w:tabs>
          <w:tab w:val="right" w:leader="dot" w:pos="8800"/>
        </w:tabs>
        <w:spacing w:line="240" w:lineRule="auto"/>
        <w:ind w:leftChars="400" w:left="960"/>
      </w:pPr>
      <w:r w:rsidRPr="003F1126">
        <w:t xml:space="preserve">5.2.2 </w:t>
      </w:r>
      <w:r w:rsidRPr="003F1126">
        <w:t>后端深度学习环境</w:t>
      </w:r>
      <w:r w:rsidRPr="003F1126">
        <w:tab/>
        <w:t>4</w:t>
      </w:r>
      <w:r w:rsidR="006437D5" w:rsidRPr="003F1126">
        <w:rPr>
          <w:rFonts w:hint="eastAsia"/>
        </w:rPr>
        <w:t>1</w:t>
      </w:r>
    </w:p>
    <w:p w14:paraId="07FEFE4D" w14:textId="3E490757" w:rsidR="007C7893" w:rsidRPr="003F1126" w:rsidRDefault="00000000" w:rsidP="0056669F">
      <w:pPr>
        <w:tabs>
          <w:tab w:val="right" w:leader="dot" w:pos="8800"/>
        </w:tabs>
        <w:spacing w:line="240" w:lineRule="auto"/>
        <w:ind w:leftChars="400" w:left="960"/>
      </w:pPr>
      <w:r w:rsidRPr="003F1126">
        <w:t xml:space="preserve">5.2.3 </w:t>
      </w:r>
      <w:r w:rsidRPr="003F1126">
        <w:t>核心依赖及版本</w:t>
      </w:r>
      <w:r w:rsidRPr="003F1126">
        <w:tab/>
        <w:t>4</w:t>
      </w:r>
      <w:r w:rsidR="006437D5" w:rsidRPr="003F1126">
        <w:rPr>
          <w:rFonts w:hint="eastAsia"/>
        </w:rPr>
        <w:t>2</w:t>
      </w:r>
    </w:p>
    <w:p w14:paraId="5C6E8698" w14:textId="12AB65C2" w:rsidR="007C7893" w:rsidRPr="003F1126" w:rsidRDefault="00000000" w:rsidP="0056669F">
      <w:pPr>
        <w:tabs>
          <w:tab w:val="right" w:leader="dot" w:pos="8800"/>
        </w:tabs>
        <w:spacing w:line="240" w:lineRule="auto"/>
        <w:ind w:leftChars="200" w:left="480"/>
      </w:pPr>
      <w:r w:rsidRPr="003F1126">
        <w:t xml:space="preserve">5.3 </w:t>
      </w:r>
      <w:r w:rsidRPr="003F1126">
        <w:t>系统结果展示</w:t>
      </w:r>
      <w:r w:rsidRPr="003F1126">
        <w:tab/>
        <w:t>4</w:t>
      </w:r>
      <w:r w:rsidR="006437D5" w:rsidRPr="003F1126">
        <w:rPr>
          <w:rFonts w:hint="eastAsia"/>
        </w:rPr>
        <w:t>2</w:t>
      </w:r>
    </w:p>
    <w:p w14:paraId="172E5F05" w14:textId="546B6C16" w:rsidR="007C7893" w:rsidRPr="003F1126" w:rsidRDefault="00000000" w:rsidP="0056669F">
      <w:pPr>
        <w:tabs>
          <w:tab w:val="right" w:leader="dot" w:pos="8800"/>
        </w:tabs>
        <w:spacing w:line="240" w:lineRule="auto"/>
        <w:ind w:leftChars="200" w:left="480"/>
      </w:pPr>
      <w:r w:rsidRPr="003F1126">
        <w:t xml:space="preserve">5.4 </w:t>
      </w:r>
      <w:r w:rsidRPr="003F1126">
        <w:t>本章小结</w:t>
      </w:r>
      <w:r w:rsidRPr="003F1126">
        <w:tab/>
        <w:t>4</w:t>
      </w:r>
      <w:r w:rsidR="006437D5" w:rsidRPr="003F1126">
        <w:rPr>
          <w:rFonts w:hint="eastAsia"/>
        </w:rPr>
        <w:t>4</w:t>
      </w:r>
    </w:p>
    <w:p w14:paraId="69000893" w14:textId="381E7311" w:rsidR="007C7893" w:rsidRPr="003F1126" w:rsidRDefault="00000000" w:rsidP="0056669F">
      <w:pPr>
        <w:tabs>
          <w:tab w:val="right" w:leader="dot" w:pos="8800"/>
        </w:tabs>
        <w:spacing w:line="240" w:lineRule="auto"/>
      </w:pPr>
      <w:r w:rsidRPr="003F1126">
        <w:t>结论</w:t>
      </w:r>
      <w:r w:rsidRPr="003F1126">
        <w:tab/>
        <w:t>4</w:t>
      </w:r>
      <w:r w:rsidR="006437D5" w:rsidRPr="003F1126">
        <w:rPr>
          <w:rFonts w:hint="eastAsia"/>
        </w:rPr>
        <w:t>5</w:t>
      </w:r>
    </w:p>
    <w:p w14:paraId="4155CD5D" w14:textId="03311C4F" w:rsidR="007C7893" w:rsidRPr="003F1126" w:rsidRDefault="00000000" w:rsidP="0056669F">
      <w:pPr>
        <w:tabs>
          <w:tab w:val="right" w:leader="dot" w:pos="8800"/>
        </w:tabs>
        <w:spacing w:line="240" w:lineRule="auto"/>
      </w:pPr>
      <w:r w:rsidRPr="003F1126">
        <w:t>参考文献</w:t>
      </w:r>
      <w:r w:rsidRPr="003F1126">
        <w:tab/>
        <w:t>4</w:t>
      </w:r>
      <w:r w:rsidR="006437D5" w:rsidRPr="003F1126">
        <w:rPr>
          <w:rFonts w:hint="eastAsia"/>
        </w:rPr>
        <w:t>6</w:t>
      </w:r>
    </w:p>
    <w:p w14:paraId="13B43A16" w14:textId="0E17C0F8" w:rsidR="007C7893" w:rsidRPr="003F1126" w:rsidRDefault="00000000" w:rsidP="0056669F">
      <w:pPr>
        <w:tabs>
          <w:tab w:val="right" w:leader="dot" w:pos="8800"/>
        </w:tabs>
        <w:spacing w:line="240" w:lineRule="auto"/>
      </w:pPr>
      <w:r w:rsidRPr="003F1126">
        <w:t>致谢</w:t>
      </w:r>
      <w:r w:rsidRPr="003F1126">
        <w:tab/>
        <w:t>4</w:t>
      </w:r>
      <w:r w:rsidR="006437D5" w:rsidRPr="003F1126">
        <w:rPr>
          <w:rFonts w:hint="eastAsia"/>
        </w:rPr>
        <w:t>9</w:t>
      </w:r>
    </w:p>
    <w:p w14:paraId="0425148B" w14:textId="77777777" w:rsidR="007C7893" w:rsidRPr="003F1126" w:rsidRDefault="00000000">
      <w:r w:rsidRPr="003F1126">
        <w:br w:type="page"/>
      </w:r>
    </w:p>
    <w:p w14:paraId="1D91D4F7" w14:textId="77777777" w:rsidR="007C7893" w:rsidRPr="003F1126" w:rsidRDefault="00000000" w:rsidP="0056669F">
      <w:pPr>
        <w:spacing w:before="360" w:after="360" w:line="480" w:lineRule="auto"/>
        <w:jc w:val="center"/>
        <w:rPr>
          <w:sz w:val="36"/>
          <w:szCs w:val="36"/>
        </w:rPr>
      </w:pPr>
      <w:r w:rsidRPr="0056669F">
        <w:rPr>
          <w:rFonts w:ascii="Arial" w:eastAsia="黑体" w:hAnsi="Arial"/>
          <w:sz w:val="36"/>
          <w:szCs w:val="36"/>
        </w:rPr>
        <w:lastRenderedPageBreak/>
        <w:t xml:space="preserve">1. </w:t>
      </w:r>
      <w:r w:rsidRPr="0056669F">
        <w:rPr>
          <w:rFonts w:ascii="Arial" w:eastAsia="黑体" w:hAnsi="Arial" w:hint="eastAsia"/>
          <w:sz w:val="36"/>
          <w:szCs w:val="36"/>
        </w:rPr>
        <w:t>绪论</w:t>
      </w:r>
    </w:p>
    <w:p w14:paraId="7EA3D19B" w14:textId="77777777" w:rsidR="007C7893" w:rsidRPr="003F1126" w:rsidRDefault="00000000" w:rsidP="0056669F">
      <w:pPr>
        <w:spacing w:line="360" w:lineRule="exact"/>
        <w:ind w:firstLineChars="200" w:firstLine="480"/>
      </w:pPr>
      <w:r w:rsidRPr="0056669F">
        <w:rPr>
          <w:rFonts w:hint="eastAsia"/>
        </w:rPr>
        <w:t>本章着重去阐述有关动态行为序列的自监督推荐系统的研究背景，价值还有国内外研究的现状情况。在对研究现状进行调查总结的时候，说到了这个领域的主要趋势和挑战，并且依据现有研究提出</w:t>
      </w:r>
      <w:proofErr w:type="spellStart"/>
      <w:r w:rsidRPr="0056669F">
        <w:t>InfoSSLRec</w:t>
      </w:r>
      <w:proofErr w:type="spellEnd"/>
      <w:r w:rsidRPr="0056669F">
        <w:rPr>
          <w:rFonts w:hint="eastAsia"/>
        </w:rPr>
        <w:t>模型作为解决的办法。本章在末尾对全文的组织结构进行综述，给读者展现论文内容的总体架构。</w:t>
      </w:r>
    </w:p>
    <w:p w14:paraId="6DAD2B41"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1.1 </w:t>
      </w:r>
      <w:r w:rsidRPr="0056669F">
        <w:rPr>
          <w:rFonts w:ascii="Arial" w:eastAsia="黑体" w:hAnsi="Arial" w:hint="eastAsia"/>
          <w:sz w:val="30"/>
          <w:szCs w:val="30"/>
        </w:rPr>
        <w:t>研究背景及意义</w:t>
      </w:r>
    </w:p>
    <w:p w14:paraId="276157DF" w14:textId="3C207677" w:rsidR="007C7893" w:rsidRPr="003F1126" w:rsidRDefault="00000000" w:rsidP="0056669F">
      <w:pPr>
        <w:spacing w:line="360" w:lineRule="exact"/>
        <w:ind w:firstLineChars="200" w:firstLine="480"/>
      </w:pPr>
      <w:r w:rsidRPr="0056669F">
        <w:rPr>
          <w:rFonts w:hint="eastAsia"/>
        </w:rPr>
        <w:t>推荐系统是信息过滤领域里的核心技术，它的目标是依照用户的历史交互方面的记录，去预估用户对于还没有见过的物品的潜在兴趣情况，接着给用户提供具有个性化特点的内容推荐</w:t>
      </w:r>
      <w:r w:rsidR="00691515">
        <w:rPr>
          <w:rFonts w:hint="eastAsia"/>
          <w:vertAlign w:val="superscript"/>
        </w:rPr>
        <w:t>[1,2,3]</w:t>
      </w:r>
      <w:r w:rsidR="00691515" w:rsidRPr="00691515" w:rsidDel="00691515">
        <w:t xml:space="preserve"> </w:t>
      </w:r>
      <w:r w:rsidRPr="0056669F">
        <w:rPr>
          <w:rFonts w:hint="eastAsia"/>
        </w:rPr>
        <w:t>。伴随互联网平台当中的信息数量呈现出爆炸一样的增长态势，用户遭遇到十分严重的信息过载情形，很难从极其大量的内容里快速寻找到自身感兴趣的东西。推荐系统借助自动化的信息过滤以及个性化的排序，很好地对这种状况进行缓解，已经变成电子商务，社交媒体，视频流媒体，音乐平台还有新闻资讯等应用场景当中不能缺少的关键基础设施。据统计在全球主要的互联网平台用户进行交互的时候，超过八成的内容消费来自于推荐系统的引导，并且推荐系统所具有的经济价值和社会影响在持续地上升。</w:t>
      </w:r>
    </w:p>
    <w:p w14:paraId="5C74D835" w14:textId="39064601" w:rsidR="007C7893" w:rsidRPr="003F1126" w:rsidRDefault="00000000" w:rsidP="0056669F">
      <w:pPr>
        <w:spacing w:line="360" w:lineRule="exact"/>
        <w:ind w:firstLineChars="200" w:firstLine="480"/>
      </w:pPr>
      <w:r w:rsidRPr="0056669F">
        <w:rPr>
          <w:rFonts w:hint="eastAsia"/>
        </w:rPr>
        <w:t>在很多推荐范式当中，序列推荐因为可以对用户行为的时序动态特征进行构建模型，所以变成如今研究的热门方向</w:t>
      </w:r>
      <w:r w:rsidR="00691515">
        <w:rPr>
          <w:rFonts w:hint="eastAsia"/>
          <w:vertAlign w:val="superscript"/>
        </w:rPr>
        <w:t>[4,5,6,7,8]</w:t>
      </w:r>
      <w:r w:rsidR="00691515" w:rsidRPr="00691515" w:rsidDel="00691515">
        <w:t xml:space="preserve"> </w:t>
      </w:r>
      <w:r w:rsidRPr="0056669F">
        <w:rPr>
          <w:rFonts w:hint="eastAsia"/>
        </w:rPr>
        <w:t>。与传统协同过滤方法将所有历史交互当作等同信号不同，序列推荐把用户的交互行为看作是按照时间排列的有序序列，依靠捕捉序列之中物品间的转移关联去预测用户的下一个交互行为。这种建模的方式能够有效的体现出用户兴趣的短期动态方面的改变情况，更加契合实际应用场景当中用户行为的演变这样的规律。某个用户在购物平台上面首先去浏览跑步鞋，随后去查看运动裤以及运动</w:t>
      </w:r>
      <w:r w:rsidRPr="0056669F">
        <w:t>T</w:t>
      </w:r>
      <w:r w:rsidRPr="0056669F">
        <w:rPr>
          <w:rFonts w:hint="eastAsia"/>
        </w:rPr>
        <w:t>恤，这样的行为序列存在着明显的主题连贯性以及转移模式。序列推荐的办法能够捕捉这样一种动态的兴趣演变情况，接着去开展更为精准的推荐操作。</w:t>
      </w:r>
    </w:p>
    <w:p w14:paraId="09974D10" w14:textId="0017BF2B" w:rsidR="007C7893" w:rsidRPr="003F1126" w:rsidRDefault="00000000" w:rsidP="0056669F">
      <w:pPr>
        <w:spacing w:line="360" w:lineRule="exact"/>
        <w:ind w:firstLineChars="200" w:firstLine="480"/>
      </w:pPr>
      <w:r w:rsidRPr="0056669F">
        <w:rPr>
          <w:rFonts w:hint="eastAsia"/>
        </w:rPr>
        <w:t>虽然现有的办法已经获取了相当程度的进展，不过序列推荐仍然存在两个极其关键的挑战。首先要面对的困难是数据存在稀疏性这样的情况。</w:t>
      </w:r>
      <w:r w:rsidRPr="0056669F">
        <w:t>Transformer</w:t>
      </w:r>
      <w:r w:rsidRPr="0056669F">
        <w:rPr>
          <w:rFonts w:hint="eastAsia"/>
        </w:rPr>
        <w:t>模型最开始是源自自然语言处理这方面的任务，它在大规模的语料库里面被充分地进行训练用来去处理复杂的参数。但是在序列推荐任务当中的数据集一般比较稀疏，用户的历史交互方面的记录是有限的。并且这种数据存在稀疏性的情况，使得</w:t>
      </w:r>
      <w:r w:rsidRPr="0056669F">
        <w:t>Transformer</w:t>
      </w:r>
      <w:r w:rsidRPr="0056669F">
        <w:rPr>
          <w:rFonts w:hint="eastAsia"/>
        </w:rPr>
        <w:t>构建物品之间相关性的能力被降低，进而致使模型很难学习到足够多的物品转移方面的关系。此问题在短序列当中格外突出，已有研究显示</w:t>
      </w:r>
      <w:r w:rsidR="00691515">
        <w:rPr>
          <w:rFonts w:hint="eastAsia"/>
          <w:vertAlign w:val="superscript"/>
        </w:rPr>
        <w:t>[9]</w:t>
      </w:r>
      <w:r w:rsidR="00691515" w:rsidRPr="00691515" w:rsidDel="00691515">
        <w:t xml:space="preserve"> </w:t>
      </w:r>
      <w:r w:rsidRPr="0056669F">
        <w:rPr>
          <w:rFonts w:hint="eastAsia"/>
        </w:rPr>
        <w:t>，现有的以</w:t>
      </w:r>
      <w:r w:rsidRPr="0056669F">
        <w:t>Transformer</w:t>
      </w:r>
      <w:r w:rsidRPr="0056669F">
        <w:rPr>
          <w:rFonts w:hint="eastAsia"/>
        </w:rPr>
        <w:t>为基础的序列推荐模型在短序列用户那里的推荐性能明显比长序列用户低，所说的用户冷启动的情况。</w:t>
      </w:r>
    </w:p>
    <w:p w14:paraId="0C741032" w14:textId="2A0D834E" w:rsidR="007C7893" w:rsidRPr="003F1126" w:rsidRDefault="00000000" w:rsidP="0056669F">
      <w:pPr>
        <w:spacing w:line="360" w:lineRule="exact"/>
        <w:ind w:firstLineChars="200" w:firstLine="480"/>
      </w:pPr>
      <w:r w:rsidRPr="0056669F">
        <w:rPr>
          <w:rFonts w:hint="eastAsia"/>
        </w:rPr>
        <w:t>第二个难题是噪声交互。在实际的应用场景当中，用户的交互行为并不总是能够无时无刻都体现出其真实的兴趣倾向。用户也许是因为促销广告的引诱就去点击了和</w:t>
      </w:r>
      <w:r w:rsidRPr="0056669F">
        <w:rPr>
          <w:rFonts w:hint="eastAsia"/>
        </w:rPr>
        <w:lastRenderedPageBreak/>
        <w:t>自己兴趣没有关系的商品，又或者是错误操作点了不感兴趣的内容，这样的交互最后会产生负面的反馈。当很多噪声相互交织并且混入到用户的行为序列里面的时候，它们就会对模型学习真实物品关联模式产生干扰，使得推荐的品质下降。由于序列推荐模型依靠序列当中物品的顺序排列去推断转移关系，噪声物品的出现会引入错误的转移信号，使得模型得到不准确的预测。</w:t>
      </w:r>
    </w:p>
    <w:p w14:paraId="5B9DF62D" w14:textId="42568793" w:rsidR="007C7893" w:rsidRPr="003F1126" w:rsidRDefault="00000000" w:rsidP="0056669F">
      <w:pPr>
        <w:spacing w:line="360" w:lineRule="exact"/>
        <w:ind w:firstLineChars="200" w:firstLine="480"/>
      </w:pPr>
      <w:r w:rsidRPr="0056669F">
        <w:rPr>
          <w:rFonts w:hint="eastAsia"/>
        </w:rPr>
        <w:t>近几年，自监督学习的技术在计算机视觉，自然语言处理以及图表示学习等领域上取得了突破性的进展，给应对上述很多难题提供了新的研究方面的思路。对比自监督学习属于自监督学习的关键范式其中的一种，它的核心理念是从没有标签的数据当中构建数据增强的视图，依靠对比损失函数去最大化同一个实例不同增强视图之间的一致性，从而增强编码器的判别能力以及表示学习的质量。在计算机视觉的范畴当中，</w:t>
      </w:r>
      <w:proofErr w:type="spellStart"/>
      <w:r w:rsidRPr="0056669F">
        <w:t>SimCLR</w:t>
      </w:r>
      <w:proofErr w:type="spellEnd"/>
      <w:r w:rsidR="00691515">
        <w:rPr>
          <w:rFonts w:hint="eastAsia"/>
          <w:vertAlign w:val="superscript"/>
        </w:rPr>
        <w:t>[10]</w:t>
      </w:r>
      <w:r w:rsidR="00691515" w:rsidRPr="00691515" w:rsidDel="00691515">
        <w:t xml:space="preserve"> </w:t>
      </w:r>
      <w:r w:rsidRPr="0056669F">
        <w:rPr>
          <w:rFonts w:hint="eastAsia"/>
        </w:rPr>
        <w:t>和</w:t>
      </w:r>
      <w:r w:rsidRPr="0056669F">
        <w:t>MoCo</w:t>
      </w:r>
      <w:r w:rsidR="00691515">
        <w:rPr>
          <w:rFonts w:hint="eastAsia"/>
          <w:vertAlign w:val="superscript"/>
        </w:rPr>
        <w:t>[11]</w:t>
      </w:r>
      <w:r w:rsidR="00691515" w:rsidRPr="00691515" w:rsidDel="00691515">
        <w:t xml:space="preserve"> </w:t>
      </w:r>
      <w:r w:rsidRPr="0056669F">
        <w:rPr>
          <w:rFonts w:hint="eastAsia"/>
        </w:rPr>
        <w:t>这类框架已经证实对比自监督学习在提升表示质量以及数据效率方面存在着非常大的潜力。并且这种学习范式不依赖标注的数据，可以充分利用大量没有标签的用户交互数据来进行自监督训练，特别适合应对推荐系统当中的数据稀疏的情况。</w:t>
      </w:r>
    </w:p>
    <w:p w14:paraId="55F9F609" w14:textId="57DFB5F5" w:rsidR="007C7893" w:rsidRPr="003F1126" w:rsidRDefault="00000000" w:rsidP="0056669F">
      <w:pPr>
        <w:spacing w:line="360" w:lineRule="exact"/>
        <w:ind w:firstLineChars="200" w:firstLine="480"/>
      </w:pPr>
      <w:r w:rsidRPr="0056669F">
        <w:rPr>
          <w:rFonts w:hint="eastAsia"/>
        </w:rPr>
        <w:t>但是，直接把对比自监督学习应用到序列推荐里面并不是一件容易的事情，主要存在下面这三个独特的挑战。首先是离散性问题。序列当中的物品是采用离散的</w:t>
      </w:r>
      <w:r w:rsidRPr="0056669F">
        <w:t>ID</w:t>
      </w:r>
      <w:r w:rsidRPr="0056669F">
        <w:rPr>
          <w:rFonts w:hint="eastAsia"/>
        </w:rPr>
        <w:t>标识符去进行表示的，而不是连续的特征向量。使得为连续特征空间设计的增强办法（例如添加高斯噪声，随机裁剪相关的）</w:t>
      </w:r>
      <w:r w:rsidR="00691515">
        <w:rPr>
          <w:rFonts w:hint="eastAsia"/>
          <w:vertAlign w:val="superscript"/>
        </w:rPr>
        <w:t>[10,11]</w:t>
      </w:r>
      <w:r w:rsidR="00691515" w:rsidRPr="00691515" w:rsidDel="00691515">
        <w:t xml:space="preserve"> </w:t>
      </w:r>
      <w:r w:rsidRPr="0056669F">
        <w:rPr>
          <w:rFonts w:hint="eastAsia"/>
        </w:rPr>
        <w:t>没办法直接进行应用，需要去设计专门针对离散序列数据的增强策略。其次是物品相关性方面的问题。序列当中物品之间存在丰富的语义以及行为关联关系，现有的基于随机扰动的增强办法，例如随机裁剪，随机重排序等等</w:t>
      </w:r>
      <w:r w:rsidR="00691515">
        <w:rPr>
          <w:rFonts w:hint="eastAsia"/>
          <w:vertAlign w:val="superscript"/>
        </w:rPr>
        <w:t>[10,12,13,14]</w:t>
      </w:r>
      <w:r w:rsidR="00691515" w:rsidRPr="00691515" w:rsidDel="00691515">
        <w:t xml:space="preserve"> </w:t>
      </w:r>
      <w:r w:rsidRPr="0056669F">
        <w:rPr>
          <w:rFonts w:hint="eastAsia"/>
        </w:rPr>
        <w:t>，在构建增强视图的时候没有考虑这些物品关联，经常破坏原始序列当中重要的物品转移关系，使得增强之后的正样本对置信度不足。第三个方面是长度方面存在偏斜的状况。序列推荐数据集当中用户交互序列的长度分布一般呈现出长尾这样的态势，大多数用户的交互序列偏向短的情况。要是对所有序列统一去执行相同的增强策略，短序列由于物品数量有限，对随机的扰动更加敏感，就更容易生成低质量的增强视图。</w:t>
      </w:r>
    </w:p>
    <w:p w14:paraId="7160A15E" w14:textId="77777777" w:rsidR="007C7893" w:rsidRPr="003F1126" w:rsidRDefault="00000000" w:rsidP="0056669F">
      <w:pPr>
        <w:spacing w:line="360" w:lineRule="exact"/>
        <w:ind w:firstLineChars="200" w:firstLine="480"/>
      </w:pPr>
      <w:r w:rsidRPr="0056669F">
        <w:rPr>
          <w:rFonts w:hint="eastAsia"/>
        </w:rPr>
        <w:t>基于以上分析探讨如何将对比自监督学习切实应用到序列推荐之中设计借助物品相关性的信息来进行强化的办法构建高质量的强化视图并且运用长度感知的强化策略去解决序列长度不均衡的问题这对于提高序列推荐的性能以及稳健性具有重大的研究意义和应用价值。</w:t>
      </w:r>
    </w:p>
    <w:p w14:paraId="231B74C8"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1.2 </w:t>
      </w:r>
      <w:r w:rsidRPr="0056669F">
        <w:rPr>
          <w:rFonts w:ascii="Arial" w:eastAsia="黑体" w:hAnsi="Arial" w:hint="eastAsia"/>
          <w:sz w:val="30"/>
          <w:szCs w:val="30"/>
        </w:rPr>
        <w:t>国内外研究现状</w:t>
      </w:r>
    </w:p>
    <w:p w14:paraId="6F5BEA34" w14:textId="77777777" w:rsidR="007C7893" w:rsidRPr="003F1126" w:rsidRDefault="00000000" w:rsidP="0056669F">
      <w:pPr>
        <w:spacing w:line="360" w:lineRule="exact"/>
        <w:ind w:firstLineChars="200" w:firstLine="480"/>
      </w:pPr>
      <w:r w:rsidRPr="0056669F">
        <w:rPr>
          <w:rFonts w:hint="eastAsia"/>
        </w:rPr>
        <w:t>序列的推荐以及和其进行对比的自监督学习作为推荐系统以及表示学习领域里的关键研究方面，在最近的这些年获取了国内和国外学术界以及工业界的不少关注。这一节从序列推荐方法的发展情况以及自监督学习的研究进展这两个方面维度，对相关的研究进行系统的梳理。</w:t>
      </w:r>
    </w:p>
    <w:p w14:paraId="3434CD05"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1.2.1 </w:t>
      </w:r>
      <w:r w:rsidRPr="0056669F">
        <w:rPr>
          <w:rFonts w:ascii="Arial" w:eastAsia="黑体" w:hAnsi="Arial" w:hint="eastAsia"/>
          <w:sz w:val="28"/>
          <w:szCs w:val="28"/>
        </w:rPr>
        <w:t>序列推荐方法的发展</w:t>
      </w:r>
    </w:p>
    <w:p w14:paraId="68AA03AB" w14:textId="77777777" w:rsidR="007C7893" w:rsidRPr="003F1126" w:rsidRDefault="00000000" w:rsidP="0056669F">
      <w:pPr>
        <w:spacing w:line="360" w:lineRule="exact"/>
        <w:ind w:firstLineChars="200" w:firstLine="480"/>
      </w:pPr>
      <w:r w:rsidRPr="0056669F">
        <w:rPr>
          <w:rFonts w:hint="eastAsia"/>
        </w:rPr>
        <w:lastRenderedPageBreak/>
        <w:t>序列推荐借助构建物品转移相关性的模型去预测用户序列之中的未来物品，它的技术发展历程是从统计模型朝着深度学习模型进行演变。</w:t>
      </w:r>
    </w:p>
    <w:p w14:paraId="5D5BA291" w14:textId="276CF6E7" w:rsidR="007C7893" w:rsidRPr="003F1126" w:rsidRDefault="00000000" w:rsidP="0056669F">
      <w:pPr>
        <w:spacing w:line="360" w:lineRule="exact"/>
        <w:ind w:firstLineChars="200" w:firstLine="480"/>
      </w:pPr>
      <w:r w:rsidRPr="0056669F">
        <w:rPr>
          <w:rFonts w:hint="eastAsia"/>
        </w:rPr>
        <w:t>早期具有开创性的工作运用马尔可夫链来构建成对物品之间的转移关系模型。</w:t>
      </w:r>
      <w:r w:rsidRPr="0056669F">
        <w:t>FPMC</w:t>
      </w:r>
      <w:r w:rsidR="00691515">
        <w:rPr>
          <w:rFonts w:hint="eastAsia"/>
          <w:vertAlign w:val="superscript"/>
        </w:rPr>
        <w:t>[6]</w:t>
      </w:r>
      <w:r w:rsidRPr="0056669F">
        <w:rPr>
          <w:rFonts w:hint="eastAsia"/>
        </w:rPr>
        <w:t>直接对于物品转移矩阵展开分解，将用户的下一个交互物品构建成为当前物品和用户个性化偏好的联合函数。</w:t>
      </w:r>
      <w:r w:rsidR="00691515">
        <w:rPr>
          <w:rFonts w:hint="eastAsia"/>
        </w:rPr>
        <w:t>Fossil</w:t>
      </w:r>
      <w:r w:rsidR="00691515">
        <w:rPr>
          <w:rFonts w:hint="eastAsia"/>
          <w:vertAlign w:val="superscript"/>
        </w:rPr>
        <w:t>[15]</w:t>
      </w:r>
      <w:r w:rsidRPr="0056669F">
        <w:rPr>
          <w:rFonts w:hint="eastAsia"/>
        </w:rPr>
        <w:t>扩展了这个理念，依靠利用物品之间的相似之处来缓解稀疏性的困难问题，使得模型在物品交互数据缺少的时候也能够获取不错的推荐效果。但是马尔可夫链模型假设用户的下一个行为仅仅依靠当前或者最近的几个行为，它的转移函数的感受范围有限，只能够构建起浅层，短距离的物品之间的相关性，限制了模型对于复杂序列模式的编码能力。</w:t>
      </w:r>
    </w:p>
    <w:p w14:paraId="1F7880A6" w14:textId="1A48D430" w:rsidR="007C7893" w:rsidRPr="003F1126" w:rsidRDefault="00000000" w:rsidP="0056669F">
      <w:pPr>
        <w:spacing w:line="360" w:lineRule="exact"/>
        <w:ind w:firstLineChars="200" w:firstLine="480"/>
      </w:pPr>
      <w:r w:rsidRPr="0056669F">
        <w:rPr>
          <w:rFonts w:hint="eastAsia"/>
        </w:rPr>
        <w:t>可是，已经有的研究显示，基于</w:t>
      </w:r>
      <w:r w:rsidRPr="0056669F">
        <w:t>Transformer</w:t>
      </w:r>
      <w:r w:rsidRPr="0056669F">
        <w:rPr>
          <w:rFonts w:hint="eastAsia"/>
        </w:rPr>
        <w:t>的序列推荐模型并不是完全没有缺陷的。</w:t>
      </w:r>
      <w:r w:rsidRPr="0056669F">
        <w:t>Liu</w:t>
      </w:r>
      <w:r w:rsidR="00691515">
        <w:rPr>
          <w:rFonts w:hint="eastAsia"/>
          <w:vertAlign w:val="superscript"/>
        </w:rPr>
        <w:t>[17]</w:t>
      </w:r>
      <w:r w:rsidRPr="0056669F">
        <w:rPr>
          <w:rFonts w:hint="eastAsia"/>
        </w:rPr>
        <w:t>等人开展的研究呈现出，</w:t>
      </w:r>
      <w:r w:rsidRPr="0056669F">
        <w:t>Transformer</w:t>
      </w:r>
      <w:r w:rsidRPr="0056669F">
        <w:rPr>
          <w:rFonts w:hint="eastAsia"/>
        </w:rPr>
        <w:t>很容易遭遇到比较严重的用户冷启动问题，在交互序列比较短的用户这里展现得不太好，现有的以</w:t>
      </w:r>
      <w:r w:rsidRPr="0056669F">
        <w:t>Transformer</w:t>
      </w:r>
      <w:r w:rsidRPr="0056669F">
        <w:rPr>
          <w:rFonts w:hint="eastAsia"/>
        </w:rPr>
        <w:t>为基础的模型对于这类短序列用户的推荐成效不太理想。此发现显露出数据稀疏性对于</w:t>
      </w:r>
      <w:r w:rsidRPr="0056669F">
        <w:t>Transformer</w:t>
      </w:r>
      <w:r w:rsidRPr="0056669F">
        <w:rPr>
          <w:rFonts w:hint="eastAsia"/>
        </w:rPr>
        <w:t>模型有着明显的作用，也为引入自监督学习来提高模型在稀疏数据情况下的表现提供了原因。</w:t>
      </w:r>
    </w:p>
    <w:p w14:paraId="6CEC3053" w14:textId="423C6422" w:rsidR="007C7893" w:rsidRPr="003F1126" w:rsidRDefault="00000000" w:rsidP="0056669F">
      <w:pPr>
        <w:spacing w:line="360" w:lineRule="exact"/>
        <w:ind w:firstLineChars="200" w:firstLine="480"/>
      </w:pPr>
      <w:r w:rsidRPr="0056669F">
        <w:rPr>
          <w:rFonts w:hint="eastAsia"/>
        </w:rPr>
        <w:t>在引入自监督学习的时候，</w:t>
      </w:r>
      <w:r w:rsidRPr="0056669F">
        <w:t>S3-Rec</w:t>
      </w:r>
      <w:r w:rsidR="00691515">
        <w:rPr>
          <w:rFonts w:hint="eastAsia"/>
          <w:vertAlign w:val="superscript"/>
        </w:rPr>
        <w:t>[16]</w:t>
      </w:r>
      <w:r w:rsidRPr="0056669F">
        <w:rPr>
          <w:rFonts w:hint="eastAsia"/>
        </w:rPr>
        <w:t>是比较早的尝试当中的一个，它设计了基于互信息最大化的自监督预训练方面的任务，通过随机地遮盖物品以及属性来构建自监督这方面的信号。不过</w:t>
      </w:r>
      <w:r w:rsidRPr="0056669F">
        <w:t>S3-Rec</w:t>
      </w:r>
      <w:r w:rsidRPr="0056669F">
        <w:rPr>
          <w:rFonts w:hint="eastAsia"/>
        </w:rPr>
        <w:t>所采用的两阶段训练策略，先进行预训练然后再进行微调，这种策略阻碍了自监督学习和下一物品预测任务之间的信息共享，而且它仅仅把随机掩码当作增强的办法来使用，自监督方面的信号比较弱。</w:t>
      </w:r>
      <w:r w:rsidRPr="0056669F">
        <w:t>CL4SRec</w:t>
      </w:r>
      <w:r w:rsidR="00691515">
        <w:rPr>
          <w:rFonts w:hint="eastAsia"/>
          <w:vertAlign w:val="superscript"/>
        </w:rPr>
        <w:t>[</w:t>
      </w:r>
      <w:r w:rsidR="00CE06FB">
        <w:rPr>
          <w:rFonts w:hint="eastAsia"/>
          <w:vertAlign w:val="superscript"/>
        </w:rPr>
        <w:t>1</w:t>
      </w:r>
      <w:r w:rsidR="00691515">
        <w:rPr>
          <w:rFonts w:hint="eastAsia"/>
          <w:vertAlign w:val="superscript"/>
        </w:rPr>
        <w:t>4]</w:t>
      </w:r>
      <w:r w:rsidRPr="0056669F">
        <w:rPr>
          <w:rFonts w:hint="eastAsia"/>
        </w:rPr>
        <w:t>提出融合对比自监督学习和</w:t>
      </w:r>
      <w:r w:rsidRPr="0056669F">
        <w:t>Transformer</w:t>
      </w:r>
      <w:r w:rsidRPr="0056669F">
        <w:rPr>
          <w:rFonts w:hint="eastAsia"/>
        </w:rPr>
        <w:t>序列推荐模型的框架，采用随机裁剪，掩码，重排序这三种增强操作去构建正样本对。虽然</w:t>
      </w:r>
      <w:r w:rsidRPr="0056669F">
        <w:t>CL4SRec</w:t>
      </w:r>
      <w:r w:rsidRPr="0056669F">
        <w:rPr>
          <w:rFonts w:hint="eastAsia"/>
        </w:rPr>
        <w:t>在多个数据集上所取得的成果比传统方法要好，可是它的增强策略仍然是基于随机扰动，没有考虑序列增强当中物品相关性和长度偏斜等重要的因素，导致增强视图的质量以及正样本对的置信度需要进行提升。</w:t>
      </w:r>
    </w:p>
    <w:p w14:paraId="3C06E00E"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1.2.2 </w:t>
      </w:r>
      <w:r w:rsidRPr="0056669F">
        <w:rPr>
          <w:rFonts w:ascii="Arial" w:eastAsia="黑体" w:hAnsi="Arial" w:hint="eastAsia"/>
          <w:sz w:val="28"/>
          <w:szCs w:val="28"/>
        </w:rPr>
        <w:t>对比自监督学习的研究进展</w:t>
      </w:r>
    </w:p>
    <w:p w14:paraId="6ECE5552" w14:textId="77777777" w:rsidR="007C7893" w:rsidRPr="003F1126" w:rsidRDefault="00000000" w:rsidP="0056669F">
      <w:pPr>
        <w:spacing w:line="360" w:lineRule="exact"/>
        <w:ind w:firstLineChars="200" w:firstLine="480"/>
      </w:pPr>
      <w:r w:rsidRPr="0056669F">
        <w:rPr>
          <w:rFonts w:hint="eastAsia"/>
        </w:rPr>
        <w:t>对比学习在和自监督学习框架相结合的时候近来取得很明显的成功，应用的范围涉及计算机视觉，自然语言理解，图嵌入还有推荐系统等不少领域。对比自监督学习的核心要点是通过让同一实例的两个增强视图正样本对之间的一致性达到最大程度来对编码器进行训练，进而就在没有标注数据的情况下实现高质量的表示学习。此范式的关键所在是去设计出有效的数据增强策略，使得增强的视图在留存任务相关信息的时候加入足够的多样性。</w:t>
      </w:r>
    </w:p>
    <w:p w14:paraId="7CAC1BA1" w14:textId="4B3FB471" w:rsidR="007C7893" w:rsidRPr="003F1126" w:rsidRDefault="00000000" w:rsidP="0056669F">
      <w:pPr>
        <w:spacing w:line="360" w:lineRule="exact"/>
        <w:ind w:firstLineChars="200" w:firstLine="480"/>
      </w:pPr>
      <w:r w:rsidRPr="0056669F">
        <w:rPr>
          <w:rFonts w:hint="eastAsia"/>
        </w:rPr>
        <w:t>在计算机方面的视觉这个领域当中，自监督学习已经获取到了具有里程碑等级的进展情况。</w:t>
      </w:r>
      <w:proofErr w:type="spellStart"/>
      <w:r w:rsidRPr="0056669F">
        <w:t>SimCLR</w:t>
      </w:r>
      <w:proofErr w:type="spellEnd"/>
      <w:r w:rsidR="00691515">
        <w:rPr>
          <w:rFonts w:hint="eastAsia"/>
          <w:vertAlign w:val="superscript"/>
        </w:rPr>
        <w:t>[10]</w:t>
      </w:r>
      <w:r w:rsidRPr="0056669F">
        <w:rPr>
          <w:rFonts w:hint="eastAsia"/>
        </w:rPr>
        <w:t>提出了一种简洁并且有效的对比学习的框架，通过把多种图像增强操作，像是随机裁剪，颜色抖动，高斯模糊等等随机组合起来去生成正样本对，同时利用</w:t>
      </w:r>
      <w:r w:rsidRPr="0056669F">
        <w:t>NT-</w:t>
      </w:r>
      <w:proofErr w:type="spellStart"/>
      <w:r w:rsidRPr="0056669F">
        <w:t>Xent</w:t>
      </w:r>
      <w:proofErr w:type="spellEnd"/>
      <w:r w:rsidRPr="0056669F">
        <w:rPr>
          <w:rFonts w:hint="eastAsia"/>
        </w:rPr>
        <w:t>损失函数来进行优化，在</w:t>
      </w:r>
      <w:r w:rsidRPr="0056669F">
        <w:t>ImageNet</w:t>
      </w:r>
      <w:r w:rsidRPr="0056669F">
        <w:rPr>
          <w:rFonts w:hint="eastAsia"/>
        </w:rPr>
        <w:t>上面达到了和监督学习接近的表示质量。</w:t>
      </w:r>
      <w:r w:rsidRPr="0056669F">
        <w:t>MoCo</w:t>
      </w:r>
      <w:r w:rsidRPr="0056669F">
        <w:rPr>
          <w:rFonts w:hint="eastAsia"/>
        </w:rPr>
        <w:t>借助动量更新机制去维持一个大规模的负样本队列，不错地解决了对比学习当中负样本数量被限制于批量大小的问题。后续的研究进一步表示，最优的增强选</w:t>
      </w:r>
      <w:r w:rsidRPr="0056669F">
        <w:rPr>
          <w:rFonts w:hint="eastAsia"/>
        </w:rPr>
        <w:lastRenderedPageBreak/>
        <w:t>取是和具体的任务密切相关的，需要在增强视图间所共享的互信息以及各自所独有的信息之间去找到平衡，过弱的增强不能够提供有效的学习信号，过强的增强就会破坏任务相关的核心信息</w:t>
      </w:r>
      <w:r w:rsidR="00691515">
        <w:rPr>
          <w:rFonts w:hint="eastAsia"/>
          <w:vertAlign w:val="superscript"/>
        </w:rPr>
        <w:t>[17,18]</w:t>
      </w:r>
      <w:r w:rsidRPr="0056669F">
        <w:rPr>
          <w:rFonts w:hint="eastAsia"/>
        </w:rPr>
        <w:t>。</w:t>
      </w:r>
    </w:p>
    <w:p w14:paraId="71ACDE9B" w14:textId="3FA8E10C" w:rsidR="007C7893" w:rsidRPr="003F1126" w:rsidRDefault="00000000" w:rsidP="0056669F">
      <w:pPr>
        <w:spacing w:line="360" w:lineRule="exact"/>
        <w:ind w:firstLineChars="200" w:firstLine="480"/>
      </w:pPr>
      <w:r w:rsidRPr="0056669F">
        <w:rPr>
          <w:rFonts w:hint="eastAsia"/>
        </w:rPr>
        <w:t>在自然语言理解的领域当中，由于文章数据具备离散的特性，所以增强的策略和计算机视觉领域存在着较为明显的差异。常见的文章增强办法包含对句子里的字词进行删除，重新对字词的顺序进行排列以及用含义相近的字词去进行替换</w:t>
      </w:r>
      <w:r w:rsidR="00691515">
        <w:rPr>
          <w:rFonts w:hint="eastAsia"/>
          <w:vertAlign w:val="superscript"/>
        </w:rPr>
        <w:t>[12,19,20]</w:t>
      </w:r>
      <w:r w:rsidRPr="0056669F">
        <w:rPr>
          <w:rFonts w:hint="eastAsia"/>
        </w:rPr>
        <w:t>。</w:t>
      </w:r>
      <w:r w:rsidRPr="0056669F">
        <w:t>CLEAR</w:t>
      </w:r>
      <w:r w:rsidR="00691515">
        <w:rPr>
          <w:rFonts w:hint="eastAsia"/>
          <w:vertAlign w:val="superscript"/>
        </w:rPr>
        <w:t>[32]</w:t>
      </w:r>
      <w:r w:rsidRPr="0056669F">
        <w:rPr>
          <w:rFonts w:hint="eastAsia"/>
        </w:rPr>
        <w:t>框架对于很多在句子表示学习中增强操作的效果展开了系统的研究。</w:t>
      </w:r>
      <w:proofErr w:type="spellStart"/>
      <w:r w:rsidRPr="0056669F">
        <w:t>SimCSE</w:t>
      </w:r>
      <w:proofErr w:type="spellEnd"/>
      <w:r w:rsidR="00691515">
        <w:rPr>
          <w:rFonts w:hint="eastAsia"/>
          <w:vertAlign w:val="superscript"/>
        </w:rPr>
        <w:t>[21]</w:t>
      </w:r>
      <w:r w:rsidRPr="0056669F">
        <w:rPr>
          <w:rFonts w:hint="eastAsia"/>
        </w:rPr>
        <w:t>发现仅仅依靠在正向传播的时候运用不一样的</w:t>
      </w:r>
      <w:r w:rsidRPr="0056669F">
        <w:t>dropout</w:t>
      </w:r>
      <w:r w:rsidRPr="0056669F">
        <w:rPr>
          <w:rFonts w:hint="eastAsia"/>
        </w:rPr>
        <w:t>掩码就可以构建起有效的正样本对，在句子嵌入任务上面获取了出色的性能。这些工作给序列推荐当中的数据增强设计带来重要的启发，特别是替换操作的理念直接影响本文信息增强方法的设计。</w:t>
      </w:r>
    </w:p>
    <w:p w14:paraId="0FE4C88A" w14:textId="4CCE6153" w:rsidR="007C7893" w:rsidRPr="003F1126" w:rsidRDefault="00000000" w:rsidP="0056669F">
      <w:pPr>
        <w:spacing w:line="360" w:lineRule="exact"/>
        <w:ind w:firstLineChars="200" w:firstLine="480"/>
      </w:pPr>
      <w:r w:rsidRPr="0056669F">
        <w:rPr>
          <w:rFonts w:hint="eastAsia"/>
        </w:rPr>
        <w:t>在图的表示学习领域当中，和自监督学习相对比也展现出了非常大的潜力。由于图数据具备独特拓扑结构特性，图对比学习运用节点删除，边删除，随机游走等结构化增强操作</w:t>
      </w:r>
      <w:r w:rsidR="00691515">
        <w:rPr>
          <w:rFonts w:hint="eastAsia"/>
          <w:vertAlign w:val="superscript"/>
        </w:rPr>
        <w:t>[23,24,25,26]</w:t>
      </w:r>
      <w:r w:rsidRPr="0056669F">
        <w:rPr>
          <w:rFonts w:hint="eastAsia"/>
        </w:rPr>
        <w:t>。</w:t>
      </w:r>
      <w:proofErr w:type="spellStart"/>
      <w:r w:rsidRPr="0056669F">
        <w:t>GraphCL</w:t>
      </w:r>
      <w:proofErr w:type="spellEnd"/>
      <w:r w:rsidR="00691515">
        <w:rPr>
          <w:rFonts w:hint="eastAsia"/>
          <w:vertAlign w:val="superscript"/>
        </w:rPr>
        <w:t>[35]</w:t>
      </w:r>
      <w:r w:rsidRPr="0056669F">
        <w:rPr>
          <w:rFonts w:hint="eastAsia"/>
        </w:rPr>
        <w:t>针对不同的图增强操作的效果开展了系统的研究，</w:t>
      </w:r>
      <w:r w:rsidRPr="0056669F">
        <w:t>GCC</w:t>
      </w:r>
      <w:r w:rsidRPr="0056669F">
        <w:rPr>
          <w:rFonts w:hint="eastAsia"/>
        </w:rPr>
        <w:t>通过子图对比编码实现了图神经网络的预训练</w:t>
      </w:r>
      <w:r w:rsidRPr="003F1126">
        <w:rPr>
          <w:vertAlign w:val="superscript"/>
        </w:rPr>
        <w:t>[35]</w:t>
      </w:r>
      <w:r w:rsidRPr="0056669F">
        <w:rPr>
          <w:rFonts w:hint="eastAsia"/>
        </w:rPr>
        <w:t>。</w:t>
      </w:r>
    </w:p>
    <w:p w14:paraId="56EDFCB8" w14:textId="00E7C81D" w:rsidR="007C7893" w:rsidRPr="003F1126" w:rsidRDefault="00000000" w:rsidP="0056669F">
      <w:pPr>
        <w:spacing w:line="360" w:lineRule="exact"/>
        <w:ind w:firstLineChars="200" w:firstLine="480"/>
      </w:pPr>
      <w:r w:rsidRPr="0056669F">
        <w:rPr>
          <w:rFonts w:hint="eastAsia"/>
        </w:rPr>
        <w:t>在推荐系统的领域当中，对比学习它自己原本就不是那种新兴出现的东西。广泛被利用的</w:t>
      </w:r>
      <w:r w:rsidRPr="0056669F">
        <w:t>BPR</w:t>
      </w:r>
      <w:r w:rsidR="00691515">
        <w:rPr>
          <w:rFonts w:hint="eastAsia"/>
          <w:vertAlign w:val="superscript"/>
        </w:rPr>
        <w:t>[2]</w:t>
      </w:r>
      <w:r w:rsidRPr="0056669F">
        <w:rPr>
          <w:rFonts w:hint="eastAsia"/>
        </w:rPr>
        <w:t>损失以及</w:t>
      </w:r>
      <w:r w:rsidRPr="0056669F">
        <w:t>NCE</w:t>
      </w:r>
      <w:r w:rsidR="00691515">
        <w:rPr>
          <w:rFonts w:hint="eastAsia"/>
          <w:vertAlign w:val="superscript"/>
        </w:rPr>
        <w:t>[27]</w:t>
      </w:r>
      <w:r w:rsidRPr="0056669F">
        <w:rPr>
          <w:rFonts w:hint="eastAsia"/>
        </w:rPr>
        <w:t>损失都运用正负样本的成对对比这样的策略去对推荐模型进行优化。但是很多传统的对比损失所涉及的是两个不同实体（用户和物品）之间的预测目标，这和对比自监督学习有着本质的差别</w:t>
      </w:r>
      <w:r w:rsidRPr="0056669F">
        <w:t>——</w:t>
      </w:r>
      <w:r w:rsidRPr="0056669F">
        <w:rPr>
          <w:rFonts w:hint="eastAsia"/>
        </w:rPr>
        <w:t>对比自监督学习仅仅是优化同一个实例的两个增强视图之间的一致性，不需要额外的预测目标。对比自我监督学习和推荐系统的融合是近年来的新兴方向。</w:t>
      </w:r>
      <w:r w:rsidRPr="0056669F">
        <w:t>SGL</w:t>
      </w:r>
      <w:r w:rsidR="00691515">
        <w:rPr>
          <w:rFonts w:hint="eastAsia"/>
          <w:vertAlign w:val="superscript"/>
        </w:rPr>
        <w:t>[30]</w:t>
      </w:r>
      <w:r w:rsidRPr="0056669F">
        <w:rPr>
          <w:rFonts w:hint="eastAsia"/>
        </w:rPr>
        <w:t>利用图结构增强的方式包括节点删除，边删除，随机游走这些操作，把自监督学习引入基于图的协同过滤模型当中，在用户</w:t>
      </w:r>
      <w:r w:rsidRPr="0056669F">
        <w:t>-</w:t>
      </w:r>
      <w:r w:rsidRPr="0056669F">
        <w:rPr>
          <w:rFonts w:hint="eastAsia"/>
        </w:rPr>
        <w:t>物品交互图里面构建增强的视图来进行对比学习，从而实现了比较明显的性能提升。在序列推荐领域当中，</w:t>
      </w:r>
      <w:r w:rsidRPr="0056669F">
        <w:t>S3-Rec</w:t>
      </w:r>
      <w:r w:rsidRPr="0056669F">
        <w:rPr>
          <w:rFonts w:hint="eastAsia"/>
        </w:rPr>
        <w:t>构建了基于属性和物品掩码的互信息最大化的方法，可是采用两阶段训练并且增强的信号比较薄弱。</w:t>
      </w:r>
      <w:r w:rsidRPr="0056669F">
        <w:t>CL4SRec</w:t>
      </w:r>
      <w:r w:rsidRPr="0056669F">
        <w:rPr>
          <w:rFonts w:hint="eastAsia"/>
        </w:rPr>
        <w:t>提出一种对比自监督的框架去优化序列推荐，采用随机裁剪，掩码以及重排序这三种增强操作，可是这些操作都基于随机的扰动，没有利用物品之间的相关性信息来保证增强视图的质量</w:t>
      </w:r>
      <w:r w:rsidRPr="003F1126">
        <w:rPr>
          <w:vertAlign w:val="superscript"/>
        </w:rPr>
        <w:t>[34]</w:t>
      </w:r>
      <w:r w:rsidRPr="0056669F">
        <w:rPr>
          <w:rFonts w:hint="eastAsia"/>
        </w:rPr>
        <w:t>。</w:t>
      </w:r>
    </w:p>
    <w:p w14:paraId="03050D98"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1.2.3 </w:t>
      </w:r>
      <w:r w:rsidRPr="0056669F">
        <w:rPr>
          <w:rFonts w:ascii="Arial" w:eastAsia="黑体" w:hAnsi="Arial" w:hint="eastAsia"/>
          <w:sz w:val="28"/>
          <w:szCs w:val="28"/>
        </w:rPr>
        <w:t>调研总结</w:t>
      </w:r>
    </w:p>
    <w:p w14:paraId="73E71F29" w14:textId="77777777" w:rsidR="007C7893" w:rsidRPr="003F1126" w:rsidRDefault="00000000" w:rsidP="0056669F">
      <w:pPr>
        <w:spacing w:line="360" w:lineRule="exact"/>
        <w:ind w:firstLineChars="200" w:firstLine="480"/>
      </w:pPr>
      <w:r w:rsidRPr="0056669F">
        <w:rPr>
          <w:rFonts w:hint="eastAsia"/>
        </w:rPr>
        <w:t>对国内外序列推荐以及对比自监督学习研究现状进行系统分析，可以发现这个领域已经从传统的基于马尔可夫链和</w:t>
      </w:r>
      <w:r w:rsidRPr="0056669F">
        <w:t>RNN</w:t>
      </w:r>
      <w:r w:rsidRPr="0056669F">
        <w:rPr>
          <w:rFonts w:hint="eastAsia"/>
        </w:rPr>
        <w:t>的方法渐渐朝着基于</w:t>
      </w:r>
      <w:r w:rsidRPr="0056669F">
        <w:t>Transformer</w:t>
      </w:r>
      <w:r w:rsidRPr="0056669F">
        <w:rPr>
          <w:rFonts w:hint="eastAsia"/>
        </w:rPr>
        <w:t>和自监督学习的方向发展演进。当前的研究主要呈现出下述若干个较为明显的趋向：</w:t>
      </w:r>
    </w:p>
    <w:p w14:paraId="04A368C7" w14:textId="56F4B68F" w:rsidR="007C7893" w:rsidRPr="003F1126" w:rsidRDefault="00F234B8" w:rsidP="0056669F">
      <w:pPr>
        <w:spacing w:line="360" w:lineRule="exact"/>
        <w:ind w:firstLineChars="200" w:firstLine="480"/>
      </w:pPr>
      <w:r>
        <w:rPr>
          <w:rFonts w:hint="eastAsia"/>
        </w:rPr>
        <w:t>首先</w:t>
      </w:r>
      <w:r w:rsidRPr="0056669F">
        <w:rPr>
          <w:rFonts w:hint="eastAsia"/>
        </w:rPr>
        <w:t>，自监督学习已经初步被引入到序列推荐的领域当中，展现出缓解数据稀疏的情况以及提升模型稳健性的很大潜力。</w:t>
      </w:r>
      <w:r w:rsidRPr="0056669F">
        <w:t>CL4SRec</w:t>
      </w:r>
      <w:r w:rsidRPr="0056669F">
        <w:rPr>
          <w:rFonts w:hint="eastAsia"/>
        </w:rPr>
        <w:t>等相关的工作验证了将对比学习和序列推荐进行结合的有效性。</w:t>
      </w:r>
    </w:p>
    <w:p w14:paraId="0BF74EAC" w14:textId="050C645F" w:rsidR="007C7893" w:rsidRPr="003F1126" w:rsidRDefault="00F234B8" w:rsidP="0056669F">
      <w:pPr>
        <w:spacing w:line="360" w:lineRule="exact"/>
        <w:ind w:firstLineChars="200" w:firstLine="480"/>
      </w:pPr>
      <w:r>
        <w:rPr>
          <w:rFonts w:hint="eastAsia"/>
        </w:rPr>
        <w:t>其二</w:t>
      </w:r>
      <w:r w:rsidRPr="0056669F">
        <w:rPr>
          <w:rFonts w:hint="eastAsia"/>
        </w:rPr>
        <w:t>，当下的方法在对于数据增强策略进行设计这一方面依旧存在着很明显的不足。当下的序列推荐对比学习方法主要依靠随机增强策略，比如随机裁剪，掩码以及重排序相关的，这些操作在构建增强视图的时候不考虑物品之间的关联性，容易破坏</w:t>
      </w:r>
      <w:r w:rsidRPr="0056669F">
        <w:rPr>
          <w:rFonts w:hint="eastAsia"/>
        </w:rPr>
        <w:lastRenderedPageBreak/>
        <w:t>原始序列里面的关键物品转移关系，使得正样本对的置信度不足。</w:t>
      </w:r>
    </w:p>
    <w:p w14:paraId="2991CEB0" w14:textId="477335FA" w:rsidR="007C7893" w:rsidRPr="003F1126" w:rsidRDefault="00F234B8" w:rsidP="0056669F">
      <w:pPr>
        <w:spacing w:line="360" w:lineRule="exact"/>
        <w:ind w:firstLineChars="200" w:firstLine="480"/>
      </w:pPr>
      <w:r>
        <w:rPr>
          <w:rFonts w:hint="eastAsia"/>
        </w:rPr>
        <w:t>第三</w:t>
      </w:r>
      <w:r w:rsidRPr="0056669F">
        <w:rPr>
          <w:rFonts w:hint="eastAsia"/>
        </w:rPr>
        <w:t>，序列长度不均衡的问题在增强策略的设计过程当中还没有被充分地去重视。序列推荐的数据集合当中存在着数量众多的短序列，这类短序列的用户对于随机的扰动会更加敏感，统一的增强策略会给这些短序列的用户带来更大的负面作用，而当前已有的工作还没有针对不同长度的序列去设计有差别的增强方面的方案。</w:t>
      </w:r>
    </w:p>
    <w:p w14:paraId="59B3043C" w14:textId="29EA8AC5" w:rsidR="007C7893" w:rsidRPr="003F1126" w:rsidRDefault="00F234B8" w:rsidP="0056669F">
      <w:pPr>
        <w:spacing w:line="360" w:lineRule="exact"/>
        <w:ind w:firstLineChars="200" w:firstLine="480"/>
      </w:pPr>
      <w:r>
        <w:rPr>
          <w:rFonts w:hint="eastAsia"/>
        </w:rPr>
        <w:t>其四</w:t>
      </w:r>
      <w:r w:rsidRPr="0056669F">
        <w:rPr>
          <w:rFonts w:hint="eastAsia"/>
        </w:rPr>
        <w:t>，在训练的策略方面，两阶段的训练预训练加上微调这样的情况或许会使得预训练阶段所学到的自监督的信息在微调阶段被遗忘掉，而且联合训练的潜力还没有被充分地进行发掘。</w:t>
      </w:r>
    </w:p>
    <w:p w14:paraId="43B66AE2" w14:textId="77777777" w:rsidR="007C7893" w:rsidRPr="003F1126" w:rsidRDefault="00000000" w:rsidP="0056669F">
      <w:pPr>
        <w:spacing w:line="360" w:lineRule="exact"/>
        <w:ind w:firstLineChars="200" w:firstLine="480"/>
      </w:pPr>
      <w:r w:rsidRPr="0056669F">
        <w:rPr>
          <w:rFonts w:hint="eastAsia"/>
        </w:rPr>
        <w:t>基于上面的分析，将物品相关性的信息增强办法和对比自监督学习结合起来，再加上长度感知的自适应增强策略还有多任务联合训练框架，构建能够有效缓解数据稀疏和噪声交互问题的序列推荐系统，是具有很有潜力的研究方向。本文所提出的</w:t>
      </w:r>
      <w:proofErr w:type="spellStart"/>
      <w:r w:rsidRPr="0056669F">
        <w:t>InfoSSLRec</w:t>
      </w:r>
      <w:proofErr w:type="spellEnd"/>
      <w:r w:rsidRPr="0056669F">
        <w:rPr>
          <w:rFonts w:hint="eastAsia"/>
        </w:rPr>
        <w:t>模型就依照这个方向，通过创新性地设计替换以及插入这两种信息增强操作，结合基于序列长度的自适应增强策略，将对比自监督学习和序列推荐深度融合起来，给该领域提供了全新的解决办法。</w:t>
      </w:r>
    </w:p>
    <w:p w14:paraId="482F27F5"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1.3 </w:t>
      </w:r>
      <w:r w:rsidRPr="0056669F">
        <w:rPr>
          <w:rFonts w:ascii="Arial" w:eastAsia="黑体" w:hAnsi="Arial" w:hint="eastAsia"/>
          <w:sz w:val="30"/>
          <w:szCs w:val="30"/>
        </w:rPr>
        <w:t>论文整体结构</w:t>
      </w:r>
    </w:p>
    <w:p w14:paraId="541CC343" w14:textId="77777777" w:rsidR="007C7893" w:rsidRPr="003F1126" w:rsidRDefault="00000000" w:rsidP="0056669F">
      <w:pPr>
        <w:spacing w:line="360" w:lineRule="exact"/>
        <w:ind w:firstLineChars="200" w:firstLine="480"/>
      </w:pPr>
      <w:r w:rsidRPr="0056669F">
        <w:rPr>
          <w:rFonts w:hint="eastAsia"/>
        </w:rPr>
        <w:t>本文一共是有五章，系统地去论述关于针对动态行为序列的自监督推荐系统的研究事情。各章节内容的具体安排是下述这般的：</w:t>
      </w:r>
    </w:p>
    <w:p w14:paraId="6E7BB256" w14:textId="77777777" w:rsidR="007C7893" w:rsidRPr="003F1126" w:rsidRDefault="00000000" w:rsidP="0056669F">
      <w:pPr>
        <w:spacing w:line="360" w:lineRule="exact"/>
        <w:ind w:firstLineChars="200" w:firstLine="480"/>
      </w:pPr>
      <w:r w:rsidRPr="0056669F">
        <w:rPr>
          <w:rFonts w:hint="eastAsia"/>
        </w:rPr>
        <w:t>第一章为绪论部分，阐述序列推荐与对比自监督学习的研究背景以及意义，从序列推荐方法的发展演变以及对比自监督学习的研究进展这两个方面来梳理国内外研究情况，总结当下研究存在的不足之处以及所面临的挑战，弄清楚本文的研究方向和创新所在。</w:t>
      </w:r>
    </w:p>
    <w:p w14:paraId="1A7574A5" w14:textId="77777777" w:rsidR="007C7893" w:rsidRPr="003F1126" w:rsidRDefault="00000000" w:rsidP="0056669F">
      <w:pPr>
        <w:spacing w:line="360" w:lineRule="exact"/>
        <w:ind w:firstLineChars="200" w:firstLine="480"/>
      </w:pPr>
      <w:r w:rsidRPr="0056669F">
        <w:rPr>
          <w:rFonts w:hint="eastAsia"/>
        </w:rPr>
        <w:t>第二章为相关技术基础，详细地阐述了本文所涉及的核心技术原理，包含推荐系统的基本概念以及序列推荐的问题界定，</w:t>
      </w:r>
      <w:r w:rsidRPr="0056669F">
        <w:t>Transformer</w:t>
      </w:r>
      <w:r w:rsidRPr="0056669F">
        <w:rPr>
          <w:rFonts w:hint="eastAsia"/>
        </w:rPr>
        <w:t>架构的自注意力机制还有编码器构造，自监督学习与对比学习的基本模式以及损失函数设计，还有数据增强技术的基本概念以及序列数据的增强方式。这些内容为后续的模型设计以及实验分析奠定了理论的基础。</w:t>
      </w:r>
    </w:p>
    <w:p w14:paraId="2708AAE5" w14:textId="77777777" w:rsidR="007C7893" w:rsidRPr="003F1126" w:rsidRDefault="00000000" w:rsidP="0056669F">
      <w:pPr>
        <w:spacing w:line="360" w:lineRule="exact"/>
        <w:ind w:firstLineChars="200" w:firstLine="480"/>
      </w:pPr>
      <w:r w:rsidRPr="0056669F">
        <w:rPr>
          <w:rFonts w:hint="eastAsia"/>
        </w:rPr>
        <w:t>第三章是关于面向动态行为序列的自监督推荐模型</w:t>
      </w:r>
      <w:proofErr w:type="spellStart"/>
      <w:r w:rsidRPr="0056669F">
        <w:t>InfoSSLRec</w:t>
      </w:r>
      <w:proofErr w:type="spellEnd"/>
      <w:r w:rsidRPr="0056669F">
        <w:rPr>
          <w:rFonts w:hint="eastAsia"/>
        </w:rPr>
        <w:t>，这是本文的核心章节部分。详细地讲解了模型的整个架构设计情况，基于</w:t>
      </w:r>
      <w:r w:rsidRPr="0056669F">
        <w:t>Transformer</w:t>
      </w:r>
      <w:r w:rsidRPr="0056669F">
        <w:rPr>
          <w:rFonts w:hint="eastAsia"/>
        </w:rPr>
        <w:t>的序列编码器情况，健壮的序列数据增强方法（包含三种随机增强和两种信息增强操作），物品相关性的计算以及混合策略情况，根据序列长度的自适应增强策略情况，对比自监督学习模块情况以及多任务联合训练策略情况。</w:t>
      </w:r>
    </w:p>
    <w:p w14:paraId="1290DB93" w14:textId="77777777" w:rsidR="007C7893" w:rsidRPr="003F1126" w:rsidRDefault="00000000" w:rsidP="0056669F">
      <w:pPr>
        <w:spacing w:line="360" w:lineRule="exact"/>
        <w:ind w:firstLineChars="200" w:firstLine="480"/>
      </w:pPr>
      <w:r w:rsidRPr="0056669F">
        <w:rPr>
          <w:rFonts w:hint="eastAsia"/>
        </w:rPr>
        <w:t>第四章乃是实验结果与分析部分，在</w:t>
      </w:r>
      <w:proofErr w:type="spellStart"/>
      <w:r w:rsidRPr="0056669F">
        <w:t>AmazonBeauty</w:t>
      </w:r>
      <w:proofErr w:type="spellEnd"/>
      <w:r w:rsidRPr="0056669F">
        <w:rPr>
          <w:rFonts w:hint="eastAsia"/>
        </w:rPr>
        <w:t>，</w:t>
      </w:r>
      <w:proofErr w:type="spellStart"/>
      <w:r w:rsidRPr="0056669F">
        <w:t>AmazonSports</w:t>
      </w:r>
      <w:proofErr w:type="spellEnd"/>
      <w:r w:rsidRPr="0056669F">
        <w:rPr>
          <w:rFonts w:hint="eastAsia"/>
        </w:rPr>
        <w:t>以及</w:t>
      </w:r>
      <w:r w:rsidRPr="0056669F">
        <w:t>Yelp</w:t>
      </w:r>
      <w:r w:rsidRPr="0056669F">
        <w:rPr>
          <w:rFonts w:hint="eastAsia"/>
        </w:rPr>
        <w:t>这三个公开的数据集情况之下进行了全面的实验验证操作。内容包含实验进行设定涵盖数据集，环境，评估指标以及基线方法，整体性能进行比较解析，增强办法的消融实验包含留一实验，成对实验和短序列增强集合解析，鲁棒性解析包含数据稀疏性和噪声鲁棒性实验还有超参数研讨。</w:t>
      </w:r>
    </w:p>
    <w:p w14:paraId="5A445BB6" w14:textId="77777777" w:rsidR="007C7893" w:rsidRPr="003F1126" w:rsidRDefault="00000000" w:rsidP="0056669F">
      <w:pPr>
        <w:spacing w:line="360" w:lineRule="exact"/>
        <w:ind w:firstLineChars="200" w:firstLine="480"/>
      </w:pPr>
      <w:r w:rsidRPr="0056669F">
        <w:rPr>
          <w:rFonts w:hint="eastAsia"/>
        </w:rPr>
        <w:lastRenderedPageBreak/>
        <w:t>第五章为系统实现与推荐可视化，对</w:t>
      </w:r>
      <w:proofErr w:type="spellStart"/>
      <w:r w:rsidRPr="0056669F">
        <w:t>InfoSSLRec</w:t>
      </w:r>
      <w:proofErr w:type="spellEnd"/>
      <w:r w:rsidRPr="0056669F">
        <w:rPr>
          <w:rFonts w:hint="eastAsia"/>
        </w:rPr>
        <w:t>推荐系统可视化展示平台的设计以及实现进行阐述，包含系统的综述，开发环境的配置以及系统成果的展现，验证模型从理论探究到工程应用的可行性。</w:t>
      </w:r>
    </w:p>
    <w:p w14:paraId="0B7F2FA2" w14:textId="77777777" w:rsidR="007C7893" w:rsidRPr="003F1126" w:rsidRDefault="00000000" w:rsidP="0056669F">
      <w:pPr>
        <w:spacing w:line="360" w:lineRule="exact"/>
        <w:ind w:firstLineChars="200" w:firstLine="480"/>
      </w:pPr>
      <w:r w:rsidRPr="0056669F">
        <w:rPr>
          <w:rFonts w:hint="eastAsia"/>
        </w:rPr>
        <w:t>最后，结论部分对于全文的研究工作和主要贡献进行总结，同时对未来的研究方向进行展望。</w:t>
      </w:r>
    </w:p>
    <w:p w14:paraId="29531D83" w14:textId="77777777" w:rsidR="007C7893" w:rsidRPr="003F1126" w:rsidRDefault="00000000" w:rsidP="0056669F">
      <w:pPr>
        <w:spacing w:line="360" w:lineRule="exact"/>
      </w:pPr>
      <w:r w:rsidRPr="003F1126">
        <w:br w:type="page"/>
      </w:r>
    </w:p>
    <w:p w14:paraId="74A00540" w14:textId="77777777" w:rsidR="007C7893" w:rsidRPr="003F1126" w:rsidRDefault="00000000" w:rsidP="0056669F">
      <w:pPr>
        <w:spacing w:before="360" w:after="360" w:line="480" w:lineRule="auto"/>
        <w:jc w:val="center"/>
        <w:rPr>
          <w:sz w:val="36"/>
          <w:szCs w:val="36"/>
        </w:rPr>
      </w:pPr>
      <w:r w:rsidRPr="0056669F">
        <w:rPr>
          <w:rFonts w:ascii="Arial" w:eastAsia="黑体" w:hAnsi="Arial"/>
          <w:sz w:val="36"/>
          <w:szCs w:val="36"/>
        </w:rPr>
        <w:lastRenderedPageBreak/>
        <w:t xml:space="preserve">2. </w:t>
      </w:r>
      <w:r w:rsidRPr="0056669F">
        <w:rPr>
          <w:rFonts w:ascii="Arial" w:eastAsia="黑体" w:hAnsi="Arial" w:hint="eastAsia"/>
          <w:sz w:val="36"/>
          <w:szCs w:val="36"/>
        </w:rPr>
        <w:t>相关技术基础</w:t>
      </w:r>
    </w:p>
    <w:p w14:paraId="39F66036" w14:textId="77777777" w:rsidR="007C7893" w:rsidRPr="003F1126" w:rsidRDefault="00000000" w:rsidP="0056669F">
      <w:pPr>
        <w:spacing w:line="360" w:lineRule="exact"/>
        <w:ind w:firstLineChars="200" w:firstLine="480"/>
      </w:pPr>
      <w:r w:rsidRPr="0056669F">
        <w:rPr>
          <w:rFonts w:hint="eastAsia"/>
        </w:rPr>
        <w:t>本章的目的在于系统地去阐述本研究所涉及到的相关技术方面的基础。首先对推荐系统的基本相关概念以及类别进行总体上的阐述，并且给出序列推荐的形式上的问题界定；随后详细讲解</w:t>
      </w:r>
      <w:r w:rsidRPr="0056669F">
        <w:t>Transformer</w:t>
      </w:r>
      <w:r w:rsidRPr="0056669F">
        <w:rPr>
          <w:rFonts w:hint="eastAsia"/>
        </w:rPr>
        <w:t>架构的关键相关原理，包含自注意力机制，多头注意力，位置编码还有前馈网络；接着解释自监督学习和对比学习的基本相关模式以及它们的目标函数；最后介绍数据增强技术以及它在序列数据当中的运用。对这些基础技术开展全面的梳理工作，从而给第三章后续的模型设计构建起坚实的理论基础。</w:t>
      </w:r>
    </w:p>
    <w:p w14:paraId="3BD5CA1D"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2.1 </w:t>
      </w:r>
      <w:r w:rsidRPr="0056669F">
        <w:rPr>
          <w:rFonts w:ascii="Arial" w:eastAsia="黑体" w:hAnsi="Arial" w:hint="eastAsia"/>
          <w:sz w:val="30"/>
          <w:szCs w:val="30"/>
        </w:rPr>
        <w:t>推荐系统概述</w:t>
      </w:r>
    </w:p>
    <w:p w14:paraId="13B793DA"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2.1.1 </w:t>
      </w:r>
      <w:r w:rsidRPr="0056669F">
        <w:rPr>
          <w:rFonts w:ascii="Arial" w:eastAsia="黑体" w:hAnsi="Arial" w:hint="eastAsia"/>
          <w:sz w:val="28"/>
          <w:szCs w:val="28"/>
        </w:rPr>
        <w:t>推荐系统的基本概念与分类</w:t>
      </w:r>
    </w:p>
    <w:p w14:paraId="04AFD975" w14:textId="77777777" w:rsidR="007C7893" w:rsidRPr="003F1126" w:rsidRDefault="00000000" w:rsidP="0056669F">
      <w:pPr>
        <w:spacing w:line="360" w:lineRule="exact"/>
        <w:ind w:firstLineChars="200" w:firstLine="480"/>
      </w:pPr>
      <w:r w:rsidRPr="0056669F">
        <w:rPr>
          <w:rFonts w:hint="eastAsia"/>
        </w:rPr>
        <w:t>推荐系统是信息过滤系统中的一类，它的目的是依照用户的历史行为，偏好特点以及上下文方面的信息，去预测用户对于物品的评分或者偏好的程度，随后向用户推荐很多用户有可能感兴趣的物品。推荐系统的关键目标就是去在用户和海量物品之间构建起有效的匹配关联，帮助用户从信息处于过载的环境当中快速找到符合他自身需求的内容。</w:t>
      </w:r>
    </w:p>
    <w:p w14:paraId="69360703" w14:textId="77777777" w:rsidR="007C7893" w:rsidRPr="003F1126" w:rsidRDefault="00000000" w:rsidP="0056669F">
      <w:pPr>
        <w:spacing w:line="360" w:lineRule="exact"/>
        <w:ind w:firstLineChars="200" w:firstLine="480"/>
      </w:pPr>
      <w:r w:rsidRPr="0056669F">
        <w:rPr>
          <w:rFonts w:hint="eastAsia"/>
        </w:rPr>
        <w:t>从技术手段的层面去看，推荐系统主要被划分成如下的若干个类别。基于内容的推荐是按照物品的属性特征（如图文章描述，类别标签，图像信息等等）和用户历史偏好的契合程度来开展推荐，它的好处是不依赖别的用户的行为数据，能够给新物品给出推荐，不过局限在于特征工程的质量还有用户兴趣的多种多样。协同过滤是在推荐系统当中应用得最为广泛的技术范式，它的核心思路是通过解析用户群体的行为模式从而去发掘用户和物品之间的隐含关联。协同过滤能够被划分成基于用户的协同过滤以及基于物品的协同过滤这两类策略：前者去寻找和目标用户行为相近的用户群体，把这些相似用户喜欢的物品推荐给目标用户；后者就去解析物品之间的共现关联，把和用户历史交互物品相似的物品进行推荐。基于模型的办法利用矩阵分解，深度学习这类技术，从用户和物品之间的交互矩阵当中去学习潜在的低维表示向量，其中矩阵分解的方式是把稀疏的交互矩阵分解成为用户和物品的低秩潜在因子矩阵以此来实现推荐，而深度学习的方式运用神经网络具有的强大的非线性拟合能积极学习更复杂的用户和物品之间的交互模式。</w:t>
      </w:r>
    </w:p>
    <w:p w14:paraId="58B7F00E" w14:textId="77777777" w:rsidR="007C7893" w:rsidRPr="003F1126" w:rsidRDefault="00000000" w:rsidP="0056669F">
      <w:pPr>
        <w:spacing w:line="360" w:lineRule="exact"/>
        <w:ind w:firstLineChars="200" w:firstLine="480"/>
      </w:pPr>
      <w:r w:rsidRPr="0056669F">
        <w:rPr>
          <w:rFonts w:hint="eastAsia"/>
        </w:rPr>
        <w:t>从用户进行建模的时间维度来看，推荐的方法可以划分成静态的推荐以及动态的推荐这两类。静态推荐是假设用户的偏好不会伴随时间发生变化，将所有历史交互当作是相同的信号来进行建模，典型的方法包括矩阵分解以及基于图形的协同过滤这一类的情况。动态推荐会考虑用户偏好的时序演变特性，通过构建用户行为的时间系列来捕捉用户兴趣的动态变化。序列推荐属于动态推荐的关键分支，它将用户的交互行为构建成依照时间排列的有序序列，依靠捕捉序列里面物品间的转移关联来预估用户</w:t>
      </w:r>
      <w:r w:rsidRPr="0056669F">
        <w:rPr>
          <w:rFonts w:hint="eastAsia"/>
        </w:rPr>
        <w:lastRenderedPageBreak/>
        <w:t>的下一个交互行为，代表着当下推荐系统研究的前沿方向。</w:t>
      </w:r>
    </w:p>
    <w:p w14:paraId="23812D7E"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2.1.2 </w:t>
      </w:r>
      <w:r w:rsidRPr="0056669F">
        <w:rPr>
          <w:rFonts w:ascii="Arial" w:eastAsia="黑体" w:hAnsi="Arial" w:hint="eastAsia"/>
          <w:sz w:val="28"/>
          <w:szCs w:val="28"/>
        </w:rPr>
        <w:t>序列推荐的问题定义</w:t>
      </w:r>
    </w:p>
    <w:p w14:paraId="215B3ED2" w14:textId="346C493F" w:rsidR="007C7893" w:rsidRPr="003F1126" w:rsidRDefault="00000000" w:rsidP="0056669F">
      <w:pPr>
        <w:spacing w:before="120" w:after="120" w:line="360" w:lineRule="exact"/>
        <w:ind w:firstLineChars="200" w:firstLine="480"/>
      </w:pPr>
      <w:r w:rsidRPr="003F1126">
        <w:t>序列推荐任务可以形式化定义如下。设用户集合为</w:t>
      </w:r>
      <w:r w:rsidRPr="003F1126">
        <w:t>U</w:t>
      </w:r>
      <w:r w:rsidRPr="003F1126">
        <w:t>，物品集合为</w:t>
      </w:r>
      <w:r w:rsidRPr="003F1126">
        <w:t>V</w:t>
      </w:r>
      <w:r w:rsidRPr="003F1126">
        <w:t>。每个用户</w:t>
      </w:r>
      <w:r w:rsidRPr="003F1126">
        <w:t>u</w:t>
      </w:r>
      <w:r w:rsidRPr="003F1126">
        <w:t>属于</w:t>
      </w:r>
      <w:r w:rsidRPr="003F1126">
        <w:t>U</w:t>
      </w:r>
      <w:r w:rsidRPr="003F1126">
        <w:t>，关联一个按时间顺序排列的物品交互序列：</w:t>
      </w:r>
      <w:proofErr w:type="spellStart"/>
      <w:r w:rsidRPr="003F1126">
        <w:rPr>
          <w:rFonts w:eastAsia="Times New Roman"/>
          <w:i/>
          <w:iCs/>
        </w:rPr>
        <w:t>su</w:t>
      </w:r>
      <w:proofErr w:type="spellEnd"/>
      <w:r w:rsidRPr="003F1126">
        <w:rPr>
          <w:rFonts w:eastAsia="Times New Roman"/>
          <w:i/>
          <w:iCs/>
        </w:rPr>
        <w:t xml:space="preserve"> = [v1, v2, ..., </w:t>
      </w:r>
      <w:proofErr w:type="spellStart"/>
      <w:r w:rsidRPr="003F1126">
        <w:rPr>
          <w:rFonts w:eastAsia="Times New Roman"/>
          <w:i/>
          <w:iCs/>
        </w:rPr>
        <w:t>vt</w:t>
      </w:r>
      <w:proofErr w:type="spellEnd"/>
      <w:r w:rsidRPr="003F1126">
        <w:rPr>
          <w:rFonts w:eastAsia="Times New Roman"/>
          <w:i/>
          <w:iCs/>
        </w:rPr>
        <w:t xml:space="preserve">, ..., </w:t>
      </w:r>
      <w:proofErr w:type="spellStart"/>
      <w:r w:rsidRPr="003F1126">
        <w:rPr>
          <w:rFonts w:eastAsia="Times New Roman"/>
          <w:i/>
          <w:iCs/>
        </w:rPr>
        <w:t>v|su</w:t>
      </w:r>
      <w:proofErr w:type="spellEnd"/>
      <w:r w:rsidRPr="003F1126">
        <w:rPr>
          <w:rFonts w:eastAsia="Times New Roman"/>
          <w:i/>
          <w:iCs/>
        </w:rPr>
        <w:t>|]</w:t>
      </w:r>
      <w:r w:rsidRPr="0056669F">
        <w:rPr>
          <w:rFonts w:hint="eastAsia"/>
        </w:rPr>
        <w:t>其中</w:t>
      </w:r>
      <w:proofErr w:type="spellStart"/>
      <w:r w:rsidRPr="0056669F">
        <w:t>vt</w:t>
      </w:r>
      <w:proofErr w:type="spellEnd"/>
      <w:r w:rsidRPr="0056669F">
        <w:rPr>
          <w:rFonts w:hint="eastAsia"/>
        </w:rPr>
        <w:t>属于</w:t>
      </w:r>
      <w:r w:rsidRPr="0056669F">
        <w:t>V</w:t>
      </w:r>
      <w:r w:rsidRPr="0056669F">
        <w:rPr>
          <w:rFonts w:hint="eastAsia"/>
        </w:rPr>
        <w:t>代表用户</w:t>
      </w:r>
      <w:r w:rsidRPr="0056669F">
        <w:t>u</w:t>
      </w:r>
      <w:r w:rsidRPr="0056669F">
        <w:rPr>
          <w:rFonts w:hint="eastAsia"/>
        </w:rPr>
        <w:t>在时间</w:t>
      </w:r>
      <w:r w:rsidRPr="0056669F">
        <w:t>t</w:t>
      </w:r>
      <w:r w:rsidRPr="0056669F">
        <w:rPr>
          <w:rFonts w:hint="eastAsia"/>
        </w:rPr>
        <w:t>交互的物品，</w:t>
      </w:r>
      <w:r w:rsidRPr="0056669F">
        <w:t>|</w:t>
      </w:r>
      <w:proofErr w:type="spellStart"/>
      <w:r w:rsidRPr="0056669F">
        <w:t>su</w:t>
      </w:r>
      <w:proofErr w:type="spellEnd"/>
      <w:r w:rsidRPr="0056669F">
        <w:t>|</w:t>
      </w:r>
      <w:r w:rsidRPr="0056669F">
        <w:rPr>
          <w:rFonts w:hint="eastAsia"/>
        </w:rPr>
        <w:t>是序列里物品的总数量。序列推荐的目标是预测下一个物品</w:t>
      </w:r>
      <w:proofErr w:type="spellStart"/>
      <w:r w:rsidRPr="0056669F">
        <w:t>v|su</w:t>
      </w:r>
      <w:proofErr w:type="spellEnd"/>
      <w:r w:rsidRPr="0056669F">
        <w:t>|+1</w:t>
      </w:r>
      <w:r w:rsidRPr="0056669F">
        <w:rPr>
          <w:rFonts w:hint="eastAsia"/>
        </w:rPr>
        <w:t>，在给定用户历史交互序列</w:t>
      </w:r>
      <w:proofErr w:type="spellStart"/>
      <w:r w:rsidRPr="0056669F">
        <w:t>su</w:t>
      </w:r>
      <w:proofErr w:type="spellEnd"/>
      <w:r w:rsidRPr="0056669F">
        <w:rPr>
          <w:rFonts w:hint="eastAsia"/>
        </w:rPr>
        <w:t>的情况下，从候选物品集合</w:t>
      </w:r>
      <w:r w:rsidRPr="0056669F">
        <w:t>V</w:t>
      </w:r>
      <w:r w:rsidRPr="0056669F">
        <w:rPr>
          <w:rFonts w:hint="eastAsia"/>
        </w:rPr>
        <w:t>当中选出用户最有可能交互的物品，它的形式化表述如同公式</w:t>
      </w:r>
      <w:r w:rsidRPr="0056669F">
        <w:t>2-1</w:t>
      </w:r>
      <w:r w:rsidRPr="0056669F">
        <w:rPr>
          <w:rFonts w:hint="eastAsia"/>
        </w:rPr>
        <w:t>所示。</w:t>
      </w:r>
    </w:p>
    <w:p w14:paraId="4485CC4A" w14:textId="77777777" w:rsidR="007C7893" w:rsidRPr="003F1126" w:rsidRDefault="00000000" w:rsidP="0056669F">
      <w:pPr>
        <w:spacing w:before="120" w:after="120" w:line="360" w:lineRule="exact"/>
        <w:jc w:val="center"/>
      </w:pPr>
      <m:oMath>
        <m:r>
          <w:rPr>
            <w:rFonts w:ascii="Cambria Math" w:hAnsi="Cambria Math"/>
          </w:rPr>
          <m:t>arg</m:t>
        </m:r>
        <m:r>
          <m:rPr>
            <m:sty m:val="p"/>
          </m:rPr>
          <w:rPr>
            <w:rFonts w:ascii="Cambria Math" w:hAnsi="Cambria Math"/>
          </w:rPr>
          <m:t xml:space="preserve"> </m:t>
        </m:r>
        <m:r>
          <w:rPr>
            <w:rFonts w:ascii="Cambria Math" w:hAnsi="Cambria Math"/>
          </w:rPr>
          <m:t>max</m:t>
        </m:r>
        <m:r>
          <m:rPr>
            <m:sty m:val="p"/>
          </m:rPr>
          <w:rPr>
            <w:rFonts w:ascii="Cambria Math" w:hAnsi="Cambria Math"/>
          </w:rPr>
          <m:t xml:space="preserve">  </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u</m:t>
                </m:r>
              </m:sub>
            </m:sSub>
          </m:e>
        </m:d>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 xml:space="preserve"> ∈ </m:t>
        </m:r>
        <m:r>
          <w:rPr>
            <w:rFonts w:ascii="Cambria Math" w:hAnsi="Cambria Math"/>
          </w:rPr>
          <m:t>V</m:t>
        </m:r>
      </m:oMath>
      <w:r w:rsidRPr="003F1126">
        <w:t xml:space="preserve">          (2-1)</w:t>
      </w:r>
    </w:p>
    <w:p w14:paraId="5BFB1018" w14:textId="77777777" w:rsidR="007C7893" w:rsidRPr="003F1126" w:rsidRDefault="00000000" w:rsidP="0056669F">
      <w:pPr>
        <w:spacing w:line="360" w:lineRule="exact"/>
        <w:ind w:firstLineChars="200" w:firstLine="480"/>
      </w:pPr>
      <w:r w:rsidRPr="0056669F">
        <w:rPr>
          <w:rFonts w:hint="eastAsia"/>
        </w:rPr>
        <w:t>去计算所有候选物品被选择的概率情况，随后把概率最高的物品挑选出来去开展推荐操作。这个问题的关键之处在于如何比较高效地去构建序列</w:t>
      </w:r>
      <w:proofErr w:type="spellStart"/>
      <w:r w:rsidRPr="0056669F">
        <w:t>su</w:t>
      </w:r>
      <w:proofErr w:type="spellEnd"/>
      <w:r w:rsidRPr="0056669F">
        <w:rPr>
          <w:rFonts w:hint="eastAsia"/>
        </w:rPr>
        <w:t>里面物品之间的转移这样的关系，通过这样的方式来精准地对用户的下一次交互行为进行预测。序列之中物品的转移关联，包括相邻物品之间的局部转移方式，还包含跨越好几个位置的长距离依赖关联，如何同时去捕捉这两种关联是序列推荐模型设计的非常关键的挑战。</w:t>
      </w:r>
    </w:p>
    <w:p w14:paraId="49A5410F" w14:textId="77777777" w:rsidR="007C7893" w:rsidRPr="003F1126" w:rsidRDefault="00000000" w:rsidP="0056669F">
      <w:pPr>
        <w:spacing w:line="360" w:lineRule="exact"/>
        <w:ind w:firstLineChars="200" w:firstLine="480"/>
      </w:pPr>
      <w:r w:rsidRPr="0056669F">
        <w:rPr>
          <w:rFonts w:hint="eastAsia"/>
        </w:rPr>
        <w:t>需要注意的是，序列推荐和基于矩阵分解的传统推荐存在着本质上的不一样之处。矩阵分解的方式将用户和物品之间的交互看作是静态的评分矩阵，不考虑交互的时间顺序；而序列推荐则充分利用交互行为的时序方面的信息，把推荐问题转变成为序列建模的问题。这种建模的方式使得序列推荐能够捕捉用户兴趣的短期动态变化，在实际进行运用的时候表现出更为优良的推荐成果。</w:t>
      </w:r>
    </w:p>
    <w:p w14:paraId="63BDBC35"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2.2 Transformer</w:t>
      </w:r>
      <w:r w:rsidRPr="0056669F">
        <w:rPr>
          <w:rFonts w:ascii="Arial" w:eastAsia="黑体" w:hAnsi="Arial" w:hint="eastAsia"/>
          <w:sz w:val="30"/>
          <w:szCs w:val="30"/>
        </w:rPr>
        <w:t>的原理</w:t>
      </w:r>
    </w:p>
    <w:p w14:paraId="00EA1C58" w14:textId="18FF2259" w:rsidR="007C7893" w:rsidRPr="003F1126" w:rsidRDefault="00000000" w:rsidP="0056669F">
      <w:pPr>
        <w:spacing w:line="360" w:lineRule="exact"/>
        <w:ind w:firstLineChars="200" w:firstLine="480"/>
      </w:pPr>
      <w:r w:rsidRPr="0056669F">
        <w:t>Transformer</w:t>
      </w:r>
      <w:r w:rsidRPr="0056669F">
        <w:rPr>
          <w:rFonts w:hint="eastAsia"/>
        </w:rPr>
        <w:t>乃是一种完全依靠注意力机制的序列编码架构，其由</w:t>
      </w:r>
      <w:r w:rsidRPr="0056669F">
        <w:t>Vaswani</w:t>
      </w:r>
      <w:r w:rsidRPr="0056669F">
        <w:rPr>
          <w:rFonts w:hint="eastAsia"/>
        </w:rPr>
        <w:t>等人在</w:t>
      </w:r>
      <w:r w:rsidRPr="0056669F">
        <w:t>2017</w:t>
      </w:r>
      <w:r w:rsidRPr="0056669F">
        <w:rPr>
          <w:rFonts w:hint="eastAsia"/>
        </w:rPr>
        <w:t>年进行提出</w:t>
      </w:r>
      <w:r w:rsidR="00691515">
        <w:rPr>
          <w:rFonts w:hint="eastAsia"/>
          <w:vertAlign w:val="superscript"/>
        </w:rPr>
        <w:t>[28]</w:t>
      </w:r>
      <w:r w:rsidRPr="0056669F">
        <w:rPr>
          <w:rFonts w:hint="eastAsia"/>
        </w:rPr>
        <w:t>，最初被应用到机器翻译的任务当中。与传统的循环神经网络，卷积神经网络不相同，</w:t>
      </w:r>
      <w:r w:rsidRPr="0056669F">
        <w:t>Transformer</w:t>
      </w:r>
      <w:r w:rsidRPr="0056669F">
        <w:rPr>
          <w:rFonts w:hint="eastAsia"/>
        </w:rPr>
        <w:t>完全依靠自注意力机制来构建序列里元素之间的依赖关系，具有并行计算效率高，长距离依赖建模能力强等优点。</w:t>
      </w:r>
      <w:r w:rsidRPr="0056669F">
        <w:t>Transformer</w:t>
      </w:r>
      <w:r w:rsidRPr="0056669F">
        <w:rPr>
          <w:rFonts w:hint="eastAsia"/>
        </w:rPr>
        <w:t>架构在自然语言处理领域获取了极大成功</w:t>
      </w:r>
      <w:r w:rsidR="00691515">
        <w:rPr>
          <w:rFonts w:hint="eastAsia"/>
          <w:vertAlign w:val="superscript"/>
        </w:rPr>
        <w:t>[29]</w:t>
      </w:r>
      <w:r w:rsidRPr="0056669F">
        <w:rPr>
          <w:rFonts w:hint="eastAsia"/>
        </w:rPr>
        <w:t>，随后被广泛运用到计算机视觉，语音处理以及推荐系统等多个领域当中。在序列推荐领域之中，</w:t>
      </w:r>
      <w:r w:rsidRPr="0056669F">
        <w:t>Transformer</w:t>
      </w:r>
      <w:r w:rsidRPr="0056669F">
        <w:rPr>
          <w:rFonts w:hint="eastAsia"/>
        </w:rPr>
        <w:t>编码器被用来把用户的交互序列编码成为含有丰富语义信息的表示向量</w:t>
      </w:r>
      <w:r w:rsidR="00691515">
        <w:rPr>
          <w:rFonts w:hint="eastAsia"/>
          <w:vertAlign w:val="superscript"/>
        </w:rPr>
        <w:t>[5,16,30]</w:t>
      </w:r>
      <w:r w:rsidRPr="0056669F">
        <w:rPr>
          <w:rFonts w:hint="eastAsia"/>
        </w:rPr>
        <w:t>，借助这样的方式来给下一个物品的预测提供基础。</w:t>
      </w:r>
      <w:r w:rsidRPr="0056669F">
        <w:t>Transformer</w:t>
      </w:r>
      <w:r w:rsidRPr="0056669F">
        <w:rPr>
          <w:rFonts w:hint="eastAsia"/>
        </w:rPr>
        <w:t>的整体架构如图</w:t>
      </w:r>
      <w:r w:rsidRPr="0056669F">
        <w:t>2.1</w:t>
      </w:r>
      <w:r w:rsidRPr="0056669F">
        <w:rPr>
          <w:rFonts w:hint="eastAsia"/>
        </w:rPr>
        <w:t>。</w:t>
      </w:r>
    </w:p>
    <w:p w14:paraId="03593B2A" w14:textId="77777777" w:rsidR="007C7893" w:rsidRPr="003F1126" w:rsidRDefault="00000000">
      <w:pPr>
        <w:ind w:firstLine="480"/>
        <w:jc w:val="center"/>
      </w:pPr>
      <w:r w:rsidRPr="003F1126">
        <w:rPr>
          <w:rFonts w:ascii="等线" w:eastAsia="等线" w:hAnsi="等线"/>
          <w:noProof/>
          <w:kern w:val="2"/>
          <w:sz w:val="22"/>
          <w14:ligatures w14:val="standardContextual"/>
        </w:rPr>
        <w:lastRenderedPageBreak/>
        <w:drawing>
          <wp:inline distT="0" distB="0" distL="0" distR="0" wp14:anchorId="0C1103CE" wp14:editId="03CBB72D">
            <wp:extent cx="4152900" cy="4252595"/>
            <wp:effectExtent l="0" t="0" r="0" b="0"/>
            <wp:docPr id="425739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39463" name="图片 1"/>
                    <pic:cNvPicPr>
                      <a:picLocks noChangeAspect="1"/>
                    </pic:cNvPicPr>
                  </pic:nvPicPr>
                  <pic:blipFill>
                    <a:blip r:embed="rId7"/>
                    <a:stretch>
                      <a:fillRect/>
                    </a:stretch>
                  </pic:blipFill>
                  <pic:spPr>
                    <a:xfrm>
                      <a:off x="0" y="0"/>
                      <a:ext cx="4152930" cy="4252944"/>
                    </a:xfrm>
                    <a:prstGeom prst="rect">
                      <a:avLst/>
                    </a:prstGeom>
                  </pic:spPr>
                </pic:pic>
              </a:graphicData>
            </a:graphic>
          </wp:inline>
        </w:drawing>
      </w:r>
    </w:p>
    <w:p w14:paraId="7E4D2439" w14:textId="0ED56250" w:rsidR="007C7893" w:rsidRPr="0056669F" w:rsidRDefault="00000000" w:rsidP="0056669F">
      <w:pPr>
        <w:spacing w:line="312" w:lineRule="auto"/>
        <w:jc w:val="center"/>
        <w:rPr>
          <w:sz w:val="21"/>
          <w:szCs w:val="21"/>
        </w:rPr>
      </w:pPr>
      <w:r w:rsidRPr="0056669F">
        <w:rPr>
          <w:rFonts w:hint="eastAsia"/>
          <w:sz w:val="21"/>
          <w:szCs w:val="21"/>
        </w:rPr>
        <w:t>图</w:t>
      </w:r>
      <w:r w:rsidRPr="0056669F">
        <w:rPr>
          <w:sz w:val="21"/>
          <w:szCs w:val="21"/>
        </w:rPr>
        <w:t>2.1</w:t>
      </w:r>
      <w:r w:rsidR="000B5144" w:rsidRPr="003F1126">
        <w:rPr>
          <w:rFonts w:hint="eastAsia"/>
          <w:sz w:val="21"/>
          <w:szCs w:val="21"/>
        </w:rPr>
        <w:t xml:space="preserve">  </w:t>
      </w:r>
      <w:r w:rsidRPr="0056669F">
        <w:rPr>
          <w:sz w:val="21"/>
          <w:szCs w:val="21"/>
        </w:rPr>
        <w:t>transformer</w:t>
      </w:r>
      <w:r w:rsidRPr="0056669F">
        <w:rPr>
          <w:rFonts w:hint="eastAsia"/>
          <w:sz w:val="21"/>
          <w:szCs w:val="21"/>
        </w:rPr>
        <w:t>模型架构图</w:t>
      </w:r>
    </w:p>
    <w:p w14:paraId="304DFC57" w14:textId="77777777" w:rsidR="007C7893" w:rsidRPr="0056669F" w:rsidRDefault="00000000" w:rsidP="0056669F">
      <w:pPr>
        <w:spacing w:before="180" w:after="60" w:line="240" w:lineRule="auto"/>
        <w:rPr>
          <w:rFonts w:ascii="Arial" w:eastAsia="黑体" w:hAnsi="Arial"/>
          <w:sz w:val="28"/>
          <w:szCs w:val="28"/>
        </w:rPr>
      </w:pPr>
      <w:r w:rsidRPr="0056669F">
        <w:rPr>
          <w:rFonts w:ascii="Arial" w:eastAsia="黑体" w:hAnsi="Arial"/>
          <w:sz w:val="28"/>
          <w:szCs w:val="28"/>
        </w:rPr>
        <w:t xml:space="preserve">2.2.1 </w:t>
      </w:r>
      <w:r w:rsidRPr="0056669F">
        <w:rPr>
          <w:rFonts w:ascii="Arial" w:eastAsia="黑体" w:hAnsi="Arial" w:hint="eastAsia"/>
          <w:sz w:val="28"/>
          <w:szCs w:val="28"/>
        </w:rPr>
        <w:t>自注意力机制</w:t>
      </w:r>
    </w:p>
    <w:p w14:paraId="2965AD80" w14:textId="77777777" w:rsidR="007C7893" w:rsidRPr="003F1126" w:rsidRDefault="00000000">
      <w:pPr>
        <w:spacing w:before="180" w:after="60"/>
        <w:jc w:val="center"/>
      </w:pPr>
      <w:r w:rsidRPr="003F1126">
        <w:rPr>
          <w:noProof/>
        </w:rPr>
        <w:drawing>
          <wp:inline distT="0" distB="0" distL="0" distR="0" wp14:anchorId="393EFBCF" wp14:editId="404F1276">
            <wp:extent cx="4164330" cy="2538730"/>
            <wp:effectExtent l="0" t="0" r="7620" b="0"/>
            <wp:docPr id="737588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88346" name="图片 1"/>
                    <pic:cNvPicPr>
                      <a:picLocks noChangeAspect="1"/>
                    </pic:cNvPicPr>
                  </pic:nvPicPr>
                  <pic:blipFill>
                    <a:blip r:embed="rId8"/>
                    <a:stretch>
                      <a:fillRect/>
                    </a:stretch>
                  </pic:blipFill>
                  <pic:spPr>
                    <a:xfrm>
                      <a:off x="0" y="0"/>
                      <a:ext cx="4169649" cy="2542176"/>
                    </a:xfrm>
                    <a:prstGeom prst="rect">
                      <a:avLst/>
                    </a:prstGeom>
                  </pic:spPr>
                </pic:pic>
              </a:graphicData>
            </a:graphic>
          </wp:inline>
        </w:drawing>
      </w:r>
    </w:p>
    <w:p w14:paraId="41E9BC52" w14:textId="1B696B48" w:rsidR="007C7893" w:rsidRPr="0056669F" w:rsidRDefault="00000000" w:rsidP="0056669F">
      <w:pPr>
        <w:spacing w:line="312" w:lineRule="auto"/>
        <w:jc w:val="center"/>
        <w:rPr>
          <w:sz w:val="21"/>
          <w:szCs w:val="21"/>
        </w:rPr>
      </w:pPr>
      <w:r w:rsidRPr="0056669F">
        <w:rPr>
          <w:rFonts w:hint="eastAsia"/>
          <w:sz w:val="21"/>
          <w:szCs w:val="21"/>
        </w:rPr>
        <w:t>图</w:t>
      </w:r>
      <w:r w:rsidRPr="0056669F">
        <w:rPr>
          <w:sz w:val="21"/>
          <w:szCs w:val="21"/>
        </w:rPr>
        <w:t xml:space="preserve">2.2 </w:t>
      </w:r>
      <w:r w:rsidR="005011D5" w:rsidRPr="003F1126">
        <w:rPr>
          <w:rFonts w:hint="eastAsia"/>
          <w:sz w:val="21"/>
          <w:szCs w:val="21"/>
        </w:rPr>
        <w:t xml:space="preserve"> </w:t>
      </w:r>
      <w:r w:rsidRPr="0056669F">
        <w:rPr>
          <w:rFonts w:hint="eastAsia"/>
          <w:sz w:val="21"/>
          <w:szCs w:val="21"/>
        </w:rPr>
        <w:t>自注意力机制原理</w:t>
      </w:r>
    </w:p>
    <w:p w14:paraId="3AD65B11" w14:textId="77777777" w:rsidR="007C7893" w:rsidRPr="003F1126" w:rsidRDefault="00000000" w:rsidP="0056669F">
      <w:pPr>
        <w:spacing w:line="360" w:lineRule="exact"/>
        <w:ind w:firstLineChars="200" w:firstLine="480"/>
      </w:pPr>
      <w:r w:rsidRPr="0056669F">
        <w:rPr>
          <w:rFonts w:hint="eastAsia"/>
        </w:rPr>
        <w:t>自注意力机制是</w:t>
      </w:r>
      <w:r w:rsidRPr="0056669F">
        <w:t>Transformer</w:t>
      </w:r>
      <w:r w:rsidRPr="0056669F">
        <w:rPr>
          <w:rFonts w:hint="eastAsia"/>
        </w:rPr>
        <w:t>的核心组成部分，整体的构造情况如图</w:t>
      </w:r>
      <w:r w:rsidRPr="0056669F">
        <w:t>2.2</w:t>
      </w:r>
      <w:r w:rsidRPr="0056669F">
        <w:rPr>
          <w:rFonts w:hint="eastAsia"/>
        </w:rPr>
        <w:t>，它基本的想法是让序列里的每一个位置能够去关注到序列中的所有其他位置，从而直接建立起任意两个位置之间的依赖联系。这和递归神经网络</w:t>
      </w:r>
      <w:r w:rsidRPr="0056669F">
        <w:t>RNN</w:t>
      </w:r>
      <w:r w:rsidRPr="0056669F">
        <w:rPr>
          <w:rFonts w:hint="eastAsia"/>
        </w:rPr>
        <w:t>的顺序进行递归计算形成了</w:t>
      </w:r>
      <w:r w:rsidRPr="0056669F">
        <w:rPr>
          <w:rFonts w:hint="eastAsia"/>
        </w:rPr>
        <w:lastRenderedPageBreak/>
        <w:t>很明显的不同反差</w:t>
      </w:r>
      <w:r w:rsidRPr="0056669F">
        <w:t>——</w:t>
      </w:r>
      <w:r w:rsidRPr="0056669F">
        <w:rPr>
          <w:rFonts w:hint="eastAsia"/>
        </w:rPr>
        <w:t>在</w:t>
      </w:r>
      <w:r w:rsidRPr="0056669F">
        <w:t>RNN</w:t>
      </w:r>
      <w:r w:rsidRPr="0056669F">
        <w:rPr>
          <w:rFonts w:hint="eastAsia"/>
        </w:rPr>
        <w:t>当中，远距离位置之间的信息得依靠多步的隐状态传递才可以到达，容易出现信息衰减的情况；但是自注意力机制能够在单步计算之中构建任意两个位置的直接关联。</w:t>
      </w:r>
    </w:p>
    <w:p w14:paraId="4C7068C3" w14:textId="77777777" w:rsidR="007C7893" w:rsidRPr="003F1126" w:rsidRDefault="00000000" w:rsidP="0056669F">
      <w:pPr>
        <w:spacing w:line="360" w:lineRule="exact"/>
        <w:ind w:firstLineChars="200" w:firstLine="480"/>
      </w:pPr>
      <w:r w:rsidRPr="0056669F">
        <w:rPr>
          <w:rFonts w:hint="eastAsia"/>
        </w:rPr>
        <w:t>给定输入序列的表示矩阵</w:t>
      </w:r>
      <w:r w:rsidRPr="0056669F">
        <w:t>X</w:t>
      </w:r>
      <w:r w:rsidRPr="0056669F">
        <w:rPr>
          <w:rFonts w:hint="eastAsia"/>
        </w:rPr>
        <w:t>，自注意力机制先经过三个独立的线性变换把输入映射成为查询矩阵</w:t>
      </w:r>
      <w:r w:rsidRPr="0056669F">
        <w:t>Q</w:t>
      </w:r>
      <w:r w:rsidRPr="0056669F">
        <w:rPr>
          <w:rFonts w:hint="eastAsia"/>
        </w:rPr>
        <w:t>，键矩阵</w:t>
      </w:r>
      <w:r w:rsidRPr="0056669F">
        <w:t>K</w:t>
      </w:r>
      <w:r w:rsidRPr="0056669F">
        <w:rPr>
          <w:rFonts w:hint="eastAsia"/>
        </w:rPr>
        <w:t>以及值矩阵</w:t>
      </w:r>
      <w:r w:rsidRPr="0056669F">
        <w:t>V</w:t>
      </w:r>
      <w:r w:rsidRPr="0056669F">
        <w:rPr>
          <w:rFonts w:hint="eastAsia"/>
        </w:rPr>
        <w:t>，如同公式</w:t>
      </w:r>
      <w:r w:rsidRPr="0056669F">
        <w:t>2-2</w:t>
      </w:r>
      <w:r w:rsidRPr="0056669F">
        <w:rPr>
          <w:rFonts w:hint="eastAsia"/>
        </w:rPr>
        <w:t>。</w:t>
      </w:r>
    </w:p>
    <w:p w14:paraId="0F6FF13C" w14:textId="77777777" w:rsidR="007C7893" w:rsidRPr="003F1126" w:rsidRDefault="00000000" w:rsidP="0056669F">
      <w:pPr>
        <w:spacing w:before="120" w:after="120" w:line="360" w:lineRule="exact"/>
        <w:jc w:val="center"/>
      </w:pPr>
      <m:oMath>
        <m:r>
          <w:rPr>
            <w:rFonts w:ascii="Cambria Math" w:hAnsi="Cambria Math"/>
          </w:rPr>
          <m:t>Q</m:t>
        </m:r>
        <m:r>
          <m:rPr>
            <m:sty m:val="p"/>
          </m:rPr>
          <w:rPr>
            <w:rFonts w:ascii="Cambria Math" w:hAnsi="Cambria Math"/>
          </w:rPr>
          <m:t xml:space="preserve"> = </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 xml:space="preserve">,   </m:t>
        </m:r>
        <m:r>
          <w:rPr>
            <w:rFonts w:ascii="Cambria Math" w:hAnsi="Cambria Math"/>
          </w:rPr>
          <m:t>V</m:t>
        </m:r>
        <m:r>
          <m:rPr>
            <m:sty m:val="p"/>
          </m:rPr>
          <w:rPr>
            <w:rFonts w:ascii="Cambria Math" w:hAnsi="Cambria Math"/>
          </w:rPr>
          <m:t xml:space="preserve"> = </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V</m:t>
            </m:r>
          </m:sub>
        </m:sSub>
      </m:oMath>
      <w:r w:rsidRPr="003F1126">
        <w:t xml:space="preserve">          (2-2)</w:t>
      </w:r>
    </w:p>
    <w:p w14:paraId="54864FF4" w14:textId="77777777" w:rsidR="007C7893" w:rsidRPr="003F1126" w:rsidRDefault="00000000" w:rsidP="0056669F">
      <w:pPr>
        <w:spacing w:line="360" w:lineRule="exact"/>
        <w:ind w:firstLineChars="200" w:firstLine="480"/>
      </w:pPr>
      <w:r w:rsidRPr="0056669F">
        <w:rPr>
          <w:rFonts w:hint="eastAsia"/>
        </w:rPr>
        <w:t>其中</w:t>
      </w:r>
      <w:r w:rsidRPr="0056669F">
        <w:t>W_Q</w:t>
      </w:r>
      <w:r w:rsidRPr="0056669F">
        <w:rPr>
          <w:rFonts w:hint="eastAsia"/>
        </w:rPr>
        <w:t>，</w:t>
      </w:r>
      <w:r w:rsidRPr="0056669F">
        <w:t>W_K</w:t>
      </w:r>
      <w:r w:rsidRPr="0056669F">
        <w:rPr>
          <w:rFonts w:hint="eastAsia"/>
        </w:rPr>
        <w:t>，</w:t>
      </w:r>
      <w:r w:rsidRPr="0056669F">
        <w:t>W_V</w:t>
      </w:r>
      <w:r w:rsidRPr="0056669F">
        <w:rPr>
          <w:rFonts w:hint="eastAsia"/>
        </w:rPr>
        <w:t>是能够被学习的权重矩阵，它们各自把输入映射到查询，键以及值的空间。查询向量用来表示当前所在位置想要获取的信息，键向量代表每个位置所包含的信息索引，值向量是每个位置实际承载的信息内容。</w:t>
      </w:r>
    </w:p>
    <w:p w14:paraId="3FB63695" w14:textId="77777777" w:rsidR="007C7893" w:rsidRPr="003F1126" w:rsidRDefault="00000000" w:rsidP="0056669F">
      <w:pPr>
        <w:spacing w:line="360" w:lineRule="exact"/>
        <w:ind w:firstLineChars="200" w:firstLine="480"/>
      </w:pPr>
      <w:r w:rsidRPr="0056669F">
        <w:rPr>
          <w:rFonts w:hint="eastAsia"/>
        </w:rPr>
        <w:t>在获取到</w:t>
      </w:r>
      <w:r w:rsidRPr="0056669F">
        <w:t>Q</w:t>
      </w:r>
      <w:r w:rsidRPr="0056669F">
        <w:rPr>
          <w:rFonts w:hint="eastAsia"/>
        </w:rPr>
        <w:t>，</w:t>
      </w:r>
      <w:r w:rsidRPr="0056669F">
        <w:t>K</w:t>
      </w:r>
      <w:r w:rsidRPr="0056669F">
        <w:rPr>
          <w:rFonts w:hint="eastAsia"/>
        </w:rPr>
        <w:t>，</w:t>
      </w:r>
      <w:r w:rsidRPr="0056669F">
        <w:t>V</w:t>
      </w:r>
      <w:r w:rsidRPr="0056669F">
        <w:rPr>
          <w:rFonts w:hint="eastAsia"/>
        </w:rPr>
        <w:t>之后，利用缩放点积注意力来计算输出，如公式</w:t>
      </w:r>
      <w:r w:rsidRPr="0056669F">
        <w:t>2-3</w:t>
      </w:r>
      <w:r w:rsidRPr="0056669F">
        <w:rPr>
          <w:rFonts w:hint="eastAsia"/>
        </w:rPr>
        <w:t>所呈现的那样。</w:t>
      </w:r>
    </w:p>
    <w:p w14:paraId="4C58BE08" w14:textId="77777777" w:rsidR="007C7893" w:rsidRPr="003F1126" w:rsidRDefault="00000000" w:rsidP="0056669F">
      <w:pPr>
        <w:spacing w:before="120" w:after="120" w:line="360" w:lineRule="exact"/>
        <w:jc w:val="center"/>
      </w:pPr>
      <m:oMath>
        <m:r>
          <m:rPr>
            <m:sty m:val="p"/>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V</m:t>
            </m:r>
          </m:e>
        </m:d>
        <m:r>
          <m:rPr>
            <m:sty m:val="p"/>
          </m:rPr>
          <w:rPr>
            <w:rFonts w:ascii="Cambria Math" w:hAnsi="Cambria Math"/>
          </w:rPr>
          <m:t xml:space="preserve"> = 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 xml:space="preserve"> V</m:t>
        </m:r>
      </m:oMath>
      <w:r w:rsidRPr="003F1126">
        <w:t xml:space="preserve">          (2-3)</w:t>
      </w:r>
    </w:p>
    <w:p w14:paraId="037F12D3" w14:textId="77777777" w:rsidR="007C7893" w:rsidRPr="003F1126" w:rsidRDefault="00000000" w:rsidP="0056669F">
      <w:pPr>
        <w:spacing w:line="360" w:lineRule="exact"/>
        <w:ind w:firstLineChars="200" w:firstLine="480"/>
      </w:pPr>
      <w:r w:rsidRPr="0056669F">
        <w:rPr>
          <w:rFonts w:hint="eastAsia"/>
        </w:rPr>
        <w:t>其中</w:t>
      </w:r>
      <w:r w:rsidRPr="0056669F">
        <w:t>dₖ</w:t>
      </w:r>
      <w:r w:rsidRPr="0056669F">
        <w:rPr>
          <w:rFonts w:hint="eastAsia"/>
        </w:rPr>
        <w:t>代表键向量的维度。</w:t>
      </w:r>
      <w:r w:rsidRPr="0056669F">
        <w:t>QK^T</w:t>
      </w:r>
      <w:r w:rsidRPr="0056669F">
        <w:rPr>
          <w:rFonts w:hint="eastAsia"/>
        </w:rPr>
        <w:t>用来计算查询和键之间的点积相似度，用这个来衡量每一对位置之间的关联的强度。除以根号</w:t>
      </w:r>
      <w:r w:rsidRPr="0056669F">
        <w:t>dₖ</w:t>
      </w:r>
      <w:r w:rsidRPr="0056669F">
        <w:rPr>
          <w:rFonts w:hint="eastAsia"/>
        </w:rPr>
        <w:t>是为了防止维度比较大的时候出现过大的点积数值，进而使得</w:t>
      </w:r>
      <w:proofErr w:type="spellStart"/>
      <w:r w:rsidRPr="0056669F">
        <w:t>softmax</w:t>
      </w:r>
      <w:proofErr w:type="spellEnd"/>
      <w:r w:rsidRPr="0056669F">
        <w:rPr>
          <w:rFonts w:hint="eastAsia"/>
        </w:rPr>
        <w:t>函数进入梯度极小的饱和区域，这个技术被叫做缩放因子。</w:t>
      </w:r>
      <w:proofErr w:type="spellStart"/>
      <w:r w:rsidRPr="0056669F">
        <w:t>softmax</w:t>
      </w:r>
      <w:proofErr w:type="spellEnd"/>
      <w:r w:rsidRPr="0056669F">
        <w:rPr>
          <w:rFonts w:hint="eastAsia"/>
        </w:rPr>
        <w:t>函数让注意力分值变成概率分布使得权重总和是</w:t>
      </w:r>
      <w:r w:rsidRPr="0056669F">
        <w:t>1</w:t>
      </w:r>
      <w:r w:rsidRPr="0056669F">
        <w:rPr>
          <w:rFonts w:hint="eastAsia"/>
        </w:rPr>
        <w:t>。最终所得到的输出是所有位置值向量的加权相加总和，权重是由注意力分数来确定的，进而使得每个位置的输出可以聚合序列当中其他位置的相关信息。</w:t>
      </w:r>
    </w:p>
    <w:p w14:paraId="3D01DAEE" w14:textId="77777777" w:rsidR="007C7893" w:rsidRPr="003F1126" w:rsidRDefault="00000000" w:rsidP="0056669F">
      <w:pPr>
        <w:spacing w:line="360" w:lineRule="exact"/>
        <w:ind w:firstLineChars="200" w:firstLine="480"/>
      </w:pPr>
      <w:r w:rsidRPr="0056669F">
        <w:rPr>
          <w:rFonts w:hint="eastAsia"/>
        </w:rPr>
        <w:t>自注意力机制它的核心优势就在于拥有全局的感受野。序列当中任意两个位置之间的依赖关系可以通过一次矩阵乘法直接进行计算，路径的长度是</w:t>
      </w:r>
      <w:r w:rsidRPr="0056669F">
        <w:t>O(1)</w:t>
      </w:r>
      <w:r w:rsidRPr="0056669F">
        <w:rPr>
          <w:rFonts w:hint="eastAsia"/>
        </w:rPr>
        <w:t>，而循环神经网络</w:t>
      </w:r>
      <w:r w:rsidRPr="0056669F">
        <w:t>RNN</w:t>
      </w:r>
      <w:r w:rsidRPr="0056669F">
        <w:rPr>
          <w:rFonts w:hint="eastAsia"/>
        </w:rPr>
        <w:t>的路径长度是</w:t>
      </w:r>
      <w:r w:rsidRPr="0056669F">
        <w:t>O(n)</w:t>
      </w:r>
      <w:r w:rsidRPr="0056669F">
        <w:rPr>
          <w:rFonts w:hint="eastAsia"/>
        </w:rPr>
        <w:t>。另外自注意力的计算可以高度并行化，所有位置的注意力分值能够借助矩阵运算同时计算出来，训练的效率比顺序计算的循环神经网络高非常多。</w:t>
      </w:r>
    </w:p>
    <w:p w14:paraId="0B38B1BC" w14:textId="77777777" w:rsidR="007C7893" w:rsidRPr="0056669F" w:rsidRDefault="00000000" w:rsidP="0056669F">
      <w:pPr>
        <w:spacing w:before="180" w:after="60" w:line="240" w:lineRule="auto"/>
        <w:rPr>
          <w:rFonts w:ascii="Arial" w:eastAsia="黑体" w:hAnsi="Arial"/>
          <w:sz w:val="28"/>
          <w:szCs w:val="28"/>
        </w:rPr>
      </w:pPr>
      <w:r w:rsidRPr="0056669F">
        <w:rPr>
          <w:rFonts w:ascii="Arial" w:eastAsia="黑体" w:hAnsi="Arial"/>
          <w:sz w:val="28"/>
          <w:szCs w:val="28"/>
        </w:rPr>
        <w:t xml:space="preserve">2.2.2 </w:t>
      </w:r>
      <w:r w:rsidRPr="0056669F">
        <w:rPr>
          <w:rFonts w:ascii="Arial" w:eastAsia="黑体" w:hAnsi="Arial" w:hint="eastAsia"/>
          <w:sz w:val="28"/>
          <w:szCs w:val="28"/>
        </w:rPr>
        <w:t>多头注意力与位置编码</w:t>
      </w:r>
    </w:p>
    <w:p w14:paraId="4E18428B" w14:textId="4CA0E232" w:rsidR="003C383A" w:rsidRPr="003F1126" w:rsidRDefault="003C383A" w:rsidP="003C383A">
      <w:pPr>
        <w:spacing w:before="180" w:after="60"/>
        <w:jc w:val="center"/>
        <w:rPr>
          <w:sz w:val="28"/>
          <w:szCs w:val="28"/>
        </w:rPr>
      </w:pPr>
      <w:r w:rsidRPr="003F1126">
        <w:rPr>
          <w:noProof/>
          <w:sz w:val="28"/>
          <w:szCs w:val="28"/>
        </w:rPr>
        <w:drawing>
          <wp:inline distT="0" distB="0" distL="0" distR="0" wp14:anchorId="531284E2" wp14:editId="2A0BB28F">
            <wp:extent cx="2767012" cy="1475277"/>
            <wp:effectExtent l="0" t="0" r="0" b="0"/>
            <wp:docPr id="1929010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0115" name=""/>
                    <pic:cNvPicPr/>
                  </pic:nvPicPr>
                  <pic:blipFill>
                    <a:blip r:embed="rId9"/>
                    <a:stretch>
                      <a:fillRect/>
                    </a:stretch>
                  </pic:blipFill>
                  <pic:spPr>
                    <a:xfrm>
                      <a:off x="0" y="0"/>
                      <a:ext cx="2802001" cy="1493932"/>
                    </a:xfrm>
                    <a:prstGeom prst="rect">
                      <a:avLst/>
                    </a:prstGeom>
                  </pic:spPr>
                </pic:pic>
              </a:graphicData>
            </a:graphic>
          </wp:inline>
        </w:drawing>
      </w:r>
    </w:p>
    <w:p w14:paraId="2AFF0478" w14:textId="71F163EF" w:rsidR="003C383A" w:rsidRPr="0056669F" w:rsidRDefault="00C43388" w:rsidP="0056669F">
      <w:pPr>
        <w:spacing w:before="180" w:after="60" w:line="312" w:lineRule="auto"/>
        <w:jc w:val="center"/>
        <w:rPr>
          <w:sz w:val="21"/>
          <w:szCs w:val="21"/>
        </w:rPr>
      </w:pPr>
      <w:r w:rsidRPr="0056669F">
        <w:rPr>
          <w:rFonts w:hint="eastAsia"/>
          <w:sz w:val="21"/>
          <w:szCs w:val="21"/>
        </w:rPr>
        <w:t>图</w:t>
      </w:r>
      <w:r w:rsidRPr="0056669F">
        <w:rPr>
          <w:sz w:val="21"/>
          <w:szCs w:val="21"/>
        </w:rPr>
        <w:t xml:space="preserve">2.3 </w:t>
      </w:r>
      <w:r w:rsidRPr="0056669F">
        <w:rPr>
          <w:rFonts w:hint="eastAsia"/>
          <w:sz w:val="21"/>
          <w:szCs w:val="21"/>
        </w:rPr>
        <w:t>多头注意力</w:t>
      </w:r>
    </w:p>
    <w:p w14:paraId="19072189" w14:textId="304FB64C" w:rsidR="007C7893" w:rsidRPr="003F1126" w:rsidRDefault="00000000" w:rsidP="0056669F">
      <w:pPr>
        <w:spacing w:line="360" w:lineRule="exact"/>
        <w:ind w:firstLineChars="200" w:firstLine="480"/>
      </w:pPr>
      <w:r w:rsidRPr="0056669F">
        <w:rPr>
          <w:rFonts w:hint="eastAsia"/>
        </w:rPr>
        <w:t>仅仅单一的自注意力方面的运算只能够把关注点集中到某一个类别的依赖关联上。为提升模型表达能力，使其能够同时捕捉不同类型以及不同尺度的序列模式，</w:t>
      </w:r>
      <w:r w:rsidRPr="0056669F">
        <w:lastRenderedPageBreak/>
        <w:t>Transformer</w:t>
      </w:r>
      <w:r w:rsidRPr="0056669F">
        <w:rPr>
          <w:rFonts w:hint="eastAsia"/>
        </w:rPr>
        <w:t>运用了多头注意力机制，如图</w:t>
      </w:r>
      <w:r w:rsidRPr="0056669F">
        <w:t>2.3</w:t>
      </w:r>
      <w:r w:rsidRPr="0056669F">
        <w:rPr>
          <w:rFonts w:hint="eastAsia"/>
        </w:rPr>
        <w:t>所示，多头注意力将查询，键和值分别投射到</w:t>
      </w:r>
      <w:r w:rsidRPr="0056669F">
        <w:t>h</w:t>
      </w:r>
      <w:r w:rsidRPr="0056669F">
        <w:rPr>
          <w:rFonts w:hint="eastAsia"/>
        </w:rPr>
        <w:t>个不同低维子空间之中，在每个子空间单独进行注意力计算，最后把各个头输出拼接起来再经过线性变换得到最终结果，如同公式</w:t>
      </w:r>
      <w:r w:rsidRPr="0056669F">
        <w:t>2-4</w:t>
      </w:r>
      <w:r w:rsidRPr="0056669F">
        <w:rPr>
          <w:rFonts w:hint="eastAsia"/>
        </w:rPr>
        <w:t>所示。</w:t>
      </w:r>
    </w:p>
    <w:p w14:paraId="419E4D00" w14:textId="77777777" w:rsidR="007C7893" w:rsidRPr="003F1126" w:rsidRDefault="00000000" w:rsidP="0056669F">
      <w:pPr>
        <w:spacing w:before="120" w:after="120" w:line="360" w:lineRule="exact"/>
        <w:jc w:val="center"/>
      </w:pPr>
      <m:oMath>
        <m:r>
          <m:rPr>
            <m:sty m:val="p"/>
          </m:rPr>
          <w:rPr>
            <w:rFonts w:ascii="Cambria Math" w:hAnsi="Cambria Math"/>
          </w:rPr>
          <m:t>MultiHead</m:t>
        </m:r>
        <m:d>
          <m:dPr>
            <m:ctrlPr>
              <w:rPr>
                <w:rFonts w:ascii="Cambria Math" w:hAnsi="Cambria Math"/>
              </w:rPr>
            </m:ctrlPr>
          </m:dPr>
          <m:e>
            <m:r>
              <w:rPr>
                <w:rFonts w:ascii="Cambria Math" w:hAnsi="Cambria Math"/>
              </w:rPr>
              <m:t>Q</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V</m:t>
            </m:r>
          </m:e>
        </m:d>
        <m:r>
          <m:rPr>
            <m:sty m:val="p"/>
          </m:rPr>
          <w:rPr>
            <w:rFonts w:ascii="Cambria Math" w:hAnsi="Cambria Math"/>
          </w:rPr>
          <m:t xml:space="preserve"> = Concat</m:t>
        </m:r>
        <m:d>
          <m:dPr>
            <m:ctrlPr>
              <w:rPr>
                <w:rFonts w:ascii="Cambria Math" w:hAnsi="Cambria Math"/>
              </w:rPr>
            </m:ctrlPr>
          </m:dPr>
          <m:e>
            <m:sSub>
              <m:sSubPr>
                <m:ctrlPr>
                  <w:rPr>
                    <w:rFonts w:ascii="Cambria Math" w:hAnsi="Cambria Math"/>
                  </w:rPr>
                </m:ctrlPr>
              </m:sSubPr>
              <m:e>
                <m:r>
                  <w:rPr>
                    <w:rFonts w:ascii="Cambria Math" w:hAnsi="Cambria Math"/>
                  </w:rPr>
                  <m:t>head</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h</m:t>
                </m:r>
              </m:sub>
            </m:sSub>
          </m:e>
        </m:d>
        <m:sSub>
          <m:sSubPr>
            <m:ctrlPr>
              <w:rPr>
                <w:rFonts w:ascii="Cambria Math" w:hAnsi="Cambria Math"/>
              </w:rPr>
            </m:ctrlPr>
          </m:sSubPr>
          <m:e>
            <m:r>
              <w:rPr>
                <w:rFonts w:ascii="Cambria Math" w:hAnsi="Cambria Math"/>
              </w:rPr>
              <m:t>W</m:t>
            </m:r>
          </m:e>
          <m:sub>
            <m:r>
              <w:rPr>
                <w:rFonts w:ascii="Cambria Math" w:hAnsi="Cambria Math"/>
              </w:rPr>
              <m:t>O</m:t>
            </m:r>
          </m:sub>
        </m:sSub>
      </m:oMath>
      <w:r w:rsidRPr="003F1126">
        <w:t xml:space="preserve">          (2-4)</w:t>
      </w:r>
    </w:p>
    <w:p w14:paraId="70FCD6BC" w14:textId="77777777" w:rsidR="007C7893" w:rsidRPr="003F1126" w:rsidRDefault="00000000" w:rsidP="0056669F">
      <w:pPr>
        <w:spacing w:line="360" w:lineRule="exact"/>
        <w:ind w:firstLineChars="200" w:firstLine="480"/>
      </w:pPr>
      <w:r w:rsidRPr="0056669F">
        <w:rPr>
          <w:rFonts w:hint="eastAsia"/>
        </w:rPr>
        <w:t>其中每一个</w:t>
      </w:r>
      <w:proofErr w:type="spellStart"/>
      <w:r w:rsidRPr="0056669F">
        <w:t>head_i</w:t>
      </w:r>
      <w:proofErr w:type="spellEnd"/>
      <w:r w:rsidRPr="0056669F">
        <w:rPr>
          <w:rFonts w:hint="eastAsia"/>
        </w:rPr>
        <w:t>等于</w:t>
      </w:r>
      <w:r w:rsidRPr="0056669F">
        <w:t>Attention</w:t>
      </w:r>
      <w:r w:rsidRPr="0056669F">
        <w:rPr>
          <w:rFonts w:hint="eastAsia"/>
        </w:rPr>
        <w:t>（</w:t>
      </w:r>
      <w:r w:rsidRPr="0056669F">
        <w:t>Q</w:t>
      </w:r>
      <w:r w:rsidRPr="0056669F">
        <w:rPr>
          <w:rFonts w:hint="eastAsia"/>
        </w:rPr>
        <w:t>乘以</w:t>
      </w:r>
      <w:proofErr w:type="spellStart"/>
      <w:r w:rsidRPr="0056669F">
        <w:t>QW_Qi</w:t>
      </w:r>
      <w:proofErr w:type="spellEnd"/>
      <w:r w:rsidRPr="0056669F">
        <w:rPr>
          <w:rFonts w:hint="eastAsia"/>
        </w:rPr>
        <w:t>，</w:t>
      </w:r>
      <w:r w:rsidRPr="0056669F">
        <w:t>K</w:t>
      </w:r>
      <w:r w:rsidRPr="0056669F">
        <w:rPr>
          <w:rFonts w:hint="eastAsia"/>
        </w:rPr>
        <w:t>乘以</w:t>
      </w:r>
      <w:proofErr w:type="spellStart"/>
      <w:r w:rsidRPr="0056669F">
        <w:t>KW_Ki</w:t>
      </w:r>
      <w:proofErr w:type="spellEnd"/>
      <w:r w:rsidRPr="0056669F">
        <w:rPr>
          <w:rFonts w:hint="eastAsia"/>
        </w:rPr>
        <w:t>，</w:t>
      </w:r>
      <w:r w:rsidRPr="0056669F">
        <w:t>V</w:t>
      </w:r>
      <w:r w:rsidRPr="0056669F">
        <w:rPr>
          <w:rFonts w:hint="eastAsia"/>
        </w:rPr>
        <w:t>乘以</w:t>
      </w:r>
      <w:proofErr w:type="spellStart"/>
      <w:r w:rsidRPr="0056669F">
        <w:t>VW_Vi</w:t>
      </w:r>
      <w:proofErr w:type="spellEnd"/>
      <w:r w:rsidRPr="0056669F">
        <w:rPr>
          <w:rFonts w:hint="eastAsia"/>
        </w:rPr>
        <w:t>），</w:t>
      </w:r>
      <w:proofErr w:type="spellStart"/>
      <w:r w:rsidRPr="0056669F">
        <w:t>W_Qi</w:t>
      </w:r>
      <w:proofErr w:type="spellEnd"/>
      <w:r w:rsidRPr="0056669F">
        <w:rPr>
          <w:rFonts w:hint="eastAsia"/>
        </w:rPr>
        <w:t>，</w:t>
      </w:r>
      <w:proofErr w:type="spellStart"/>
      <w:r w:rsidRPr="0056669F">
        <w:t>W_Ki</w:t>
      </w:r>
      <w:proofErr w:type="spellEnd"/>
      <w:r w:rsidRPr="0056669F">
        <w:rPr>
          <w:rFonts w:hint="eastAsia"/>
        </w:rPr>
        <w:t>，</w:t>
      </w:r>
      <w:proofErr w:type="spellStart"/>
      <w:r w:rsidRPr="0056669F">
        <w:t>W_Vi</w:t>
      </w:r>
      <w:proofErr w:type="spellEnd"/>
      <w:r w:rsidRPr="0056669F">
        <w:rPr>
          <w:rFonts w:hint="eastAsia"/>
        </w:rPr>
        <w:t>是第</w:t>
      </w:r>
      <w:proofErr w:type="spellStart"/>
      <w:r w:rsidRPr="0056669F">
        <w:t>i</w:t>
      </w:r>
      <w:proofErr w:type="spellEnd"/>
      <w:r w:rsidRPr="0056669F">
        <w:rPr>
          <w:rFonts w:hint="eastAsia"/>
        </w:rPr>
        <w:t>个头的投影矩阵，</w:t>
      </w:r>
      <w:r w:rsidRPr="0056669F">
        <w:t>W_O</w:t>
      </w:r>
      <w:r w:rsidRPr="0056669F">
        <w:rPr>
          <w:rFonts w:hint="eastAsia"/>
        </w:rPr>
        <w:t>是输出投影矩阵。每一个注意力头在自身的子空间当中独自去学习不一样的注意力模式，例如一个头可能专注去捕捉相邻位置的局部模式，而另一个头或许关注长距离的全局依赖情况。这样的分工协作的方式使得多头注意力可以捕捉到相较于单头注意力更为丰富且多样的序列方面的信息。</w:t>
      </w:r>
    </w:p>
    <w:p w14:paraId="2EC6CD0E" w14:textId="77777777" w:rsidR="007C7893" w:rsidRPr="003F1126" w:rsidRDefault="00000000" w:rsidP="0056669F">
      <w:pPr>
        <w:spacing w:line="360" w:lineRule="exact"/>
        <w:ind w:firstLineChars="200" w:firstLine="480"/>
      </w:pPr>
      <w:r w:rsidRPr="0056669F">
        <w:rPr>
          <w:rFonts w:hint="eastAsia"/>
        </w:rPr>
        <w:t>因为自注意力机制的计算过程有着置换不变性，说输入序列当中元素的任何重新排列不会让计算结果发生改变，</w:t>
      </w:r>
      <w:r w:rsidRPr="0056669F">
        <w:t>Transformer</w:t>
      </w:r>
      <w:r w:rsidRPr="0056669F">
        <w:rPr>
          <w:rFonts w:hint="eastAsia"/>
        </w:rPr>
        <w:t>自身不包含位置方面的信息。不过序列当中元素的顺序对于序列推荐是十分关键的</w:t>
      </w:r>
      <w:r w:rsidRPr="0056669F">
        <w:t>——</w:t>
      </w:r>
      <w:r w:rsidRPr="0056669F">
        <w:rPr>
          <w:rFonts w:hint="eastAsia"/>
        </w:rPr>
        <w:t>用户先购买跑步鞋然后购买运动裤，和先购买运动裤之后购买跑步鞋所包含的兴趣转移模式或许完全不一样。为了让</w:t>
      </w:r>
      <w:r w:rsidRPr="0056669F">
        <w:t>Transformer</w:t>
      </w:r>
      <w:r w:rsidRPr="0056669F">
        <w:rPr>
          <w:rFonts w:hint="eastAsia"/>
        </w:rPr>
        <w:t>能够融入位置信息，需要引入位置编码。</w:t>
      </w:r>
    </w:p>
    <w:p w14:paraId="1BB55526" w14:textId="77777777" w:rsidR="007C7893" w:rsidRPr="003F1126" w:rsidRDefault="00000000" w:rsidP="0056669F">
      <w:pPr>
        <w:spacing w:line="360" w:lineRule="exact"/>
        <w:ind w:firstLineChars="200" w:firstLine="480"/>
      </w:pPr>
      <w:r w:rsidRPr="0056669F">
        <w:rPr>
          <w:rFonts w:hint="eastAsia"/>
        </w:rPr>
        <w:t>位置编码存在着两种主要的实现的途径方式。原始的</w:t>
      </w:r>
      <w:r w:rsidRPr="0056669F">
        <w:t>Transformer</w:t>
      </w:r>
      <w:r w:rsidRPr="0056669F">
        <w:rPr>
          <w:rFonts w:hint="eastAsia"/>
        </w:rPr>
        <w:t>运用借助正弦以及余弦函数的固定位置编码方式，借助不同频率的三角函数去给每一个位置生成具有独特性的编码向量。在序列推荐当中，比较常用的方法乃是可学习的位置嵌入，对于序列里的每一个位置保存一个可学习的嵌入向量，将这个嵌入向量和对应位置的物品嵌入向量相加起来当作</w:t>
      </w:r>
      <w:r w:rsidRPr="0056669F">
        <w:t>Transformer</w:t>
      </w:r>
      <w:r w:rsidRPr="0056669F">
        <w:rPr>
          <w:rFonts w:hint="eastAsia"/>
        </w:rPr>
        <w:t>编码器的输入。可学习的位置嵌入可以在训练过程之中自己适应地去学习序列当中不同位置的语义差别，更加灵活。</w:t>
      </w:r>
    </w:p>
    <w:p w14:paraId="16905C16"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2.2.3 </w:t>
      </w:r>
      <w:r w:rsidRPr="0056669F">
        <w:rPr>
          <w:rFonts w:ascii="Arial" w:eastAsia="黑体" w:hAnsi="Arial" w:hint="eastAsia"/>
          <w:sz w:val="28"/>
          <w:szCs w:val="28"/>
        </w:rPr>
        <w:t>前馈网络与编码器结构</w:t>
      </w:r>
    </w:p>
    <w:p w14:paraId="3B298432" w14:textId="77777777" w:rsidR="007C7893" w:rsidRPr="003F1126" w:rsidRDefault="00000000" w:rsidP="0056669F">
      <w:pPr>
        <w:spacing w:line="360" w:lineRule="exact"/>
        <w:ind w:firstLineChars="200" w:firstLine="480"/>
      </w:pPr>
      <w:r w:rsidRPr="0056669F">
        <w:t>Transformer</w:t>
      </w:r>
      <w:r w:rsidRPr="0056669F">
        <w:rPr>
          <w:rFonts w:hint="eastAsia"/>
        </w:rPr>
        <w:t>编码器的每一个层级里，除了多头自注意力模块以外，还存在着一个位置前馈网络（</w:t>
      </w:r>
      <w:r w:rsidRPr="0056669F">
        <w:t>Position-</w:t>
      </w:r>
      <w:proofErr w:type="spellStart"/>
      <w:r w:rsidRPr="0056669F">
        <w:t>wiseFeed</w:t>
      </w:r>
      <w:proofErr w:type="spellEnd"/>
      <w:r w:rsidRPr="0056669F">
        <w:t>-</w:t>
      </w:r>
      <w:proofErr w:type="spellStart"/>
      <w:r w:rsidRPr="0056669F">
        <w:t>ForwardNetwork</w:t>
      </w:r>
      <w:proofErr w:type="spellEnd"/>
      <w:r w:rsidRPr="0056669F">
        <w:rPr>
          <w:rFonts w:hint="eastAsia"/>
        </w:rPr>
        <w:t>，</w:t>
      </w:r>
      <w:r w:rsidRPr="0056669F">
        <w:t>FFN</w:t>
      </w:r>
      <w:r w:rsidRPr="0056669F">
        <w:rPr>
          <w:rFonts w:hint="eastAsia"/>
        </w:rPr>
        <w:t>）。前馈神经网络（</w:t>
      </w:r>
      <w:r w:rsidRPr="0056669F">
        <w:t>FFN</w:t>
      </w:r>
      <w:r w:rsidRPr="0056669F">
        <w:rPr>
          <w:rFonts w:hint="eastAsia"/>
        </w:rPr>
        <w:t>）对于每个位置的表征单独进行非线性变换，由两个线性变换还有一个</w:t>
      </w:r>
      <w:proofErr w:type="spellStart"/>
      <w:r w:rsidRPr="0056669F">
        <w:t>ReLU</w:t>
      </w:r>
      <w:proofErr w:type="spellEnd"/>
      <w:r w:rsidRPr="0056669F">
        <w:rPr>
          <w:rFonts w:hint="eastAsia"/>
        </w:rPr>
        <w:t>激活函数组成，如公式</w:t>
      </w:r>
      <w:r w:rsidRPr="0056669F">
        <w:t>2-5</w:t>
      </w:r>
      <w:r w:rsidRPr="0056669F">
        <w:rPr>
          <w:rFonts w:hint="eastAsia"/>
        </w:rPr>
        <w:t>所呈现的情况一样。</w:t>
      </w:r>
    </w:p>
    <w:p w14:paraId="42C14197" w14:textId="77777777" w:rsidR="007C7893" w:rsidRPr="003F1126" w:rsidRDefault="00000000" w:rsidP="0056669F">
      <w:pPr>
        <w:spacing w:before="120" w:after="120" w:line="360" w:lineRule="exact"/>
        <w:jc w:val="center"/>
      </w:pPr>
      <m:oMath>
        <m:r>
          <m:rPr>
            <m:sty m:val="p"/>
          </m:rPr>
          <w:rPr>
            <w:rFonts w:ascii="Cambria Math" w:hAnsi="Cambria Math"/>
          </w:rPr>
          <m:t>FFN</m:t>
        </m:r>
        <m:d>
          <m:dPr>
            <m:ctrlPr>
              <w:rPr>
                <w:rFonts w:ascii="Cambria Math" w:hAnsi="Cambria Math"/>
              </w:rPr>
            </m:ctrlPr>
          </m:dPr>
          <m:e>
            <m:r>
              <w:rPr>
                <w:rFonts w:ascii="Cambria Math" w:hAnsi="Cambria Math"/>
              </w:rPr>
              <m:t>x</m:t>
            </m:r>
          </m:e>
        </m:d>
        <m:r>
          <m:rPr>
            <m:sty m:val="p"/>
          </m:rPr>
          <w:rPr>
            <w:rFonts w:ascii="Cambria Math" w:hAnsi="Cambria Math"/>
          </w:rPr>
          <m:t xml:space="preserve"> = max</m:t>
        </m:r>
        <m:d>
          <m:dPr>
            <m:ctrlPr>
              <w:rPr>
                <w:rFonts w:ascii="Cambria Math" w:hAnsi="Cambria Math"/>
              </w:rPr>
            </m:ctrlPr>
          </m:dPr>
          <m:e>
            <m:r>
              <m:rPr>
                <m:sty m:val="p"/>
              </m:rPr>
              <w:rPr>
                <w:rFonts w:ascii="Cambria Math" w:hAnsi="Cambria Math"/>
              </w:rPr>
              <m:t xml:space="preserve">0, </m:t>
            </m:r>
            <m:r>
              <w:rPr>
                <w:rFonts w:ascii="Cambria Math" w:hAnsi="Cambria Math"/>
              </w:rPr>
              <m:t>x</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Pr="003F1126">
        <w:t xml:space="preserve">          (2-5)</w:t>
      </w:r>
    </w:p>
    <w:p w14:paraId="0AFE0604" w14:textId="77777777" w:rsidR="007C7893" w:rsidRPr="003F1126" w:rsidRDefault="00000000" w:rsidP="0056669F">
      <w:pPr>
        <w:spacing w:line="360" w:lineRule="exact"/>
        <w:ind w:firstLineChars="200" w:firstLine="480"/>
      </w:pPr>
      <w:r w:rsidRPr="0056669F">
        <w:rPr>
          <w:rFonts w:hint="eastAsia"/>
        </w:rPr>
        <w:t>其中</w:t>
      </w:r>
      <w:r w:rsidRPr="0056669F">
        <w:t>W₁</w:t>
      </w:r>
      <w:r w:rsidRPr="0056669F">
        <w:rPr>
          <w:rFonts w:hint="eastAsia"/>
        </w:rPr>
        <w:t>和</w:t>
      </w:r>
      <w:r w:rsidRPr="0056669F">
        <w:t>W₂</w:t>
      </w:r>
      <w:r w:rsidRPr="0056669F">
        <w:rPr>
          <w:rFonts w:hint="eastAsia"/>
        </w:rPr>
        <w:t>是权重的矩阵，</w:t>
      </w:r>
      <w:r w:rsidRPr="0056669F">
        <w:t>b₁</w:t>
      </w:r>
      <w:r w:rsidRPr="0056669F">
        <w:rPr>
          <w:rFonts w:hint="eastAsia"/>
        </w:rPr>
        <w:t>和</w:t>
      </w:r>
      <w:r w:rsidRPr="0056669F">
        <w:t>b₂</w:t>
      </w:r>
      <w:r w:rsidRPr="0056669F">
        <w:rPr>
          <w:rFonts w:hint="eastAsia"/>
        </w:rPr>
        <w:t>是偏置的向量。前馈神经网络（</w:t>
      </w:r>
      <w:r w:rsidRPr="0056669F">
        <w:t>FFN</w:t>
      </w:r>
      <w:r w:rsidRPr="0056669F">
        <w:rPr>
          <w:rFonts w:hint="eastAsia"/>
        </w:rPr>
        <w:t>）在注意力进行聚合之后针对每个位置的表示来进行进一步的非线性的变换，借此来加强模型的特征提取的能力。通常情况下</w:t>
      </w:r>
      <w:r w:rsidRPr="0056669F">
        <w:t>FFN</w:t>
      </w:r>
      <w:r w:rsidRPr="0056669F">
        <w:rPr>
          <w:rFonts w:hint="eastAsia"/>
        </w:rPr>
        <w:t>的中间层维度被设置成输入维度的四倍，形成一种先使维度升高然后再使维度降低的瓶颈式结构。</w:t>
      </w:r>
    </w:p>
    <w:p w14:paraId="4E3977DB" w14:textId="77777777" w:rsidR="007C7893" w:rsidRPr="003F1126" w:rsidRDefault="00000000" w:rsidP="0056669F">
      <w:pPr>
        <w:spacing w:line="360" w:lineRule="exact"/>
        <w:ind w:firstLineChars="200" w:firstLine="480"/>
      </w:pPr>
      <w:r w:rsidRPr="0056669F">
        <w:rPr>
          <w:rFonts w:hint="eastAsia"/>
        </w:rPr>
        <w:t>在每一个子层（多头自注意力和前馈神经网络）之后，</w:t>
      </w:r>
      <w:r w:rsidRPr="0056669F">
        <w:t>Transformer</w:t>
      </w:r>
      <w:r w:rsidRPr="0056669F">
        <w:rPr>
          <w:rFonts w:hint="eastAsia"/>
        </w:rPr>
        <w:t>使用残差连接还有层归一化去稳定训练的过程。残差连接将子层的输入直接加到它的输出之上，缓解了深层网络当中的梯度消失情况，使得梯度能够借助跳跃连接直接传播到浅层部位。层归一化是对每一个样本的特征维度进行归一化处理，让各层输入的分布保持稳</w:t>
      </w:r>
      <w:r w:rsidRPr="0056669F">
        <w:rPr>
          <w:rFonts w:hint="eastAsia"/>
        </w:rPr>
        <w:lastRenderedPageBreak/>
        <w:t>定，使得模型能够更快地收敛。</w:t>
      </w:r>
    </w:p>
    <w:p w14:paraId="0DB7F370" w14:textId="77777777" w:rsidR="007C7893" w:rsidRPr="003F1126" w:rsidRDefault="00000000" w:rsidP="0056669F">
      <w:pPr>
        <w:spacing w:line="360" w:lineRule="exact"/>
        <w:ind w:firstLineChars="200" w:firstLine="480"/>
      </w:pPr>
      <w:r w:rsidRPr="0056669F">
        <w:rPr>
          <w:rFonts w:hint="eastAsia"/>
        </w:rPr>
        <w:t>完整的</w:t>
      </w:r>
      <w:r w:rsidRPr="0056669F">
        <w:t>Transformer</w:t>
      </w:r>
      <w:r w:rsidRPr="0056669F">
        <w:rPr>
          <w:rFonts w:hint="eastAsia"/>
        </w:rPr>
        <w:t>编码器是由多层所说的编码层进行堆叠而构成的，通过逐层来进行处理从而持续地提取更高层次的语义特征。在序列推荐之中，</w:t>
      </w:r>
      <w:r w:rsidRPr="0056669F">
        <w:t>Transformer</w:t>
      </w:r>
      <w:r w:rsidRPr="0056669F">
        <w:rPr>
          <w:rFonts w:hint="eastAsia"/>
        </w:rPr>
        <w:t>编码器接收已经添加了位置编码的物品嵌入序列作为输入，输出数量为若干组的和位置有关系的表示向量。每个在位置</w:t>
      </w:r>
      <w:r w:rsidRPr="0056669F">
        <w:t>t</w:t>
      </w:r>
      <w:r w:rsidRPr="0056669F">
        <w:rPr>
          <w:rFonts w:hint="eastAsia"/>
        </w:rPr>
        <w:t>的输出向量集中了序列里所有相关位置的信息，用于去预测这个位置相对应的下一个物品</w:t>
      </w:r>
      <w:r w:rsidRPr="0056669F">
        <w:t>vt+1</w:t>
      </w:r>
      <w:r w:rsidRPr="0056669F">
        <w:rPr>
          <w:rFonts w:hint="eastAsia"/>
        </w:rPr>
        <w:t>。并且这样的位置层级的预测方法使得模型能够从序列的每一个前缀当中学习物品转移方面的模式，充分利用训练数据里面的监督类信息。</w:t>
      </w:r>
    </w:p>
    <w:p w14:paraId="6502D239"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2.3 </w:t>
      </w:r>
      <w:r w:rsidRPr="0056669F">
        <w:rPr>
          <w:rFonts w:ascii="Arial" w:eastAsia="黑体" w:hAnsi="Arial" w:hint="eastAsia"/>
          <w:sz w:val="30"/>
          <w:szCs w:val="30"/>
        </w:rPr>
        <w:t>自监督学习与对比学习</w:t>
      </w:r>
    </w:p>
    <w:p w14:paraId="3847B9F0"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2.3.1 </w:t>
      </w:r>
      <w:r w:rsidRPr="0056669F">
        <w:rPr>
          <w:rFonts w:ascii="Arial" w:eastAsia="黑体" w:hAnsi="Arial" w:hint="eastAsia"/>
          <w:sz w:val="28"/>
          <w:szCs w:val="28"/>
        </w:rPr>
        <w:t>自监督学习的基本范式</w:t>
      </w:r>
    </w:p>
    <w:p w14:paraId="32B4EEE0" w14:textId="77777777" w:rsidR="007C7893" w:rsidRPr="003F1126" w:rsidRDefault="00000000" w:rsidP="0056669F">
      <w:pPr>
        <w:spacing w:line="360" w:lineRule="exact"/>
        <w:ind w:firstLineChars="200" w:firstLine="480"/>
      </w:pPr>
      <w:r w:rsidRPr="0056669F">
        <w:rPr>
          <w:rFonts w:hint="eastAsia"/>
        </w:rPr>
        <w:t>自监督学习是一种不需要人工进行标注的学习方式，它的核心要点是从数据自身的结构以及内容当中构建监督的信号来对模型进行训练，然后在大量没有标注的数据之上开展有效的表示学习。自监督学习兴起因为人工标注数据获取成本高并且规模有限这样的实际难题存在，而互联网上有数量众多可以利用的未标注的数据。</w:t>
      </w:r>
    </w:p>
    <w:p w14:paraId="623CD42D" w14:textId="77777777" w:rsidR="007C7893" w:rsidRPr="003F1126" w:rsidRDefault="00000000" w:rsidP="0056669F">
      <w:pPr>
        <w:spacing w:line="360" w:lineRule="exact"/>
        <w:ind w:firstLineChars="200" w:firstLine="480"/>
      </w:pPr>
      <w:r w:rsidRPr="0056669F">
        <w:rPr>
          <w:rFonts w:hint="eastAsia"/>
        </w:rPr>
        <w:t>按照依据监督信号的构建方式，自监督学习可以被划分成生成式和对比式这两类主要的范式。生成式自监督学习通过对数据的某一个部分去进行重建或者去进行预测以此来获取表示。典型的方法包含自编码器这种借助编码</w:t>
      </w:r>
      <w:r w:rsidRPr="0056669F">
        <w:t>-</w:t>
      </w:r>
      <w:r w:rsidRPr="0056669F">
        <w:rPr>
          <w:rFonts w:hint="eastAsia"/>
        </w:rPr>
        <w:t>解码流程来对输入数据进行重建，掩码语言模型比如</w:t>
      </w:r>
      <w:r w:rsidRPr="0056669F">
        <w:t>BERT</w:t>
      </w:r>
      <w:r w:rsidRPr="0056669F">
        <w:rPr>
          <w:rFonts w:hint="eastAsia"/>
        </w:rPr>
        <w:t>随机对输入文章里的部分词汇进行掩码然后去预测被掩码内容的以及自回归模型例如</w:t>
      </w:r>
      <w:r w:rsidRPr="0056669F">
        <w:t>GPT</w:t>
      </w:r>
      <w:r w:rsidRPr="0056669F">
        <w:rPr>
          <w:rFonts w:hint="eastAsia"/>
        </w:rPr>
        <w:t>基于前文去预测下一个词语的。生成式方式直接构建数据的分布于是能够学到细粒度的数据特征可是它的训练目标可能过于聚焦像素级或者词语级的重建精准度而不是更为抽象的语义表述。</w:t>
      </w:r>
    </w:p>
    <w:p w14:paraId="52A4A327" w14:textId="77777777" w:rsidR="007C7893" w:rsidRPr="003F1126" w:rsidRDefault="00000000" w:rsidP="0056669F">
      <w:pPr>
        <w:spacing w:line="360" w:lineRule="exact"/>
        <w:ind w:firstLineChars="200" w:firstLine="480"/>
      </w:pPr>
      <w:r w:rsidRPr="0056669F">
        <w:rPr>
          <w:rFonts w:hint="eastAsia"/>
        </w:rPr>
        <w:t>对比式自监督学习运用了不一样的策略，它不把重点放在数据的精准重建上面，而是通过让正样本对之间的一致性达到最大，让负样本对之间的一致性达到最小这样的方式来学习具有区分性的表征。对比式自监督学习在近期获取了相当成功的成果，在计算机视觉以及自然语言处理等不少领域已经达到或者接近监督学习的表示质量。核心的地方在于设计出有效的数据增强策略来构建正样本对</w:t>
      </w:r>
      <w:r w:rsidRPr="0056669F">
        <w:t>——</w:t>
      </w:r>
      <w:r w:rsidRPr="0056669F">
        <w:rPr>
          <w:rFonts w:hint="eastAsia"/>
        </w:rPr>
        <w:t>好的增强策略得生成在和任务相关信息上面保持一致，可是在无关信息方面具有多样性的视图，让模型学习到稳健，对于无关变化不敏感的表示。</w:t>
      </w:r>
    </w:p>
    <w:p w14:paraId="11140316"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2.3.2 </w:t>
      </w:r>
      <w:r w:rsidRPr="0056669F">
        <w:rPr>
          <w:rFonts w:ascii="Arial" w:eastAsia="黑体" w:hAnsi="Arial" w:hint="eastAsia"/>
          <w:sz w:val="28"/>
          <w:szCs w:val="28"/>
        </w:rPr>
        <w:t>对比学习的基本原理</w:t>
      </w:r>
    </w:p>
    <w:p w14:paraId="47C71665" w14:textId="77777777" w:rsidR="007C7893" w:rsidRPr="003F1126" w:rsidRDefault="00000000" w:rsidP="0056669F">
      <w:pPr>
        <w:spacing w:line="360" w:lineRule="exact"/>
        <w:ind w:firstLineChars="200" w:firstLine="480"/>
      </w:pPr>
      <w:r w:rsidRPr="0056669F">
        <w:rPr>
          <w:rFonts w:hint="eastAsia"/>
        </w:rPr>
        <w:t>对比学习的基本构架包含下面这些非常关键的步骤。首先将原始数据实例运用数据增强操作生成两个不一样的视图，同一个实例的两个增强版本，这两个所生成的内容组成一个正样本对。运用具有共享参数的编码器对两个视图分别进行编码操作，以此来获取各自的表示向量。最终运用对比损失函数去对编码器的参数进行优化，使得正样本对在嵌入空间当中的表示尽可能地相互靠近，并且和其他实例的表示负样本尽可能地相互疏远。</w:t>
      </w:r>
    </w:p>
    <w:p w14:paraId="3BB2EB65" w14:textId="77777777" w:rsidR="007C7893" w:rsidRPr="003F1126" w:rsidRDefault="00000000" w:rsidP="0056669F">
      <w:pPr>
        <w:spacing w:line="360" w:lineRule="exact"/>
        <w:ind w:firstLineChars="200" w:firstLine="480"/>
      </w:pPr>
      <w:r w:rsidRPr="0056669F">
        <w:rPr>
          <w:rFonts w:hint="eastAsia"/>
        </w:rPr>
        <w:lastRenderedPageBreak/>
        <w:t>此学习方面的范式的直觉就在于：要是一个编码器可以从同一个实例的不同视角提取出一致的表征，这样的表征必定捕获了实例核心的语义方面的特征，并且忽略了增强操作带来的表面上的差异。通过在很多实例当中重复这一个过程，编码器所学习得到的表示空间拥有良好的区分性以及语义保持性。</w:t>
      </w:r>
    </w:p>
    <w:p w14:paraId="59FD5F33" w14:textId="77777777" w:rsidR="007C7893" w:rsidRPr="003F1126" w:rsidRDefault="00000000" w:rsidP="0056669F">
      <w:pPr>
        <w:spacing w:line="360" w:lineRule="exact"/>
        <w:ind w:firstLineChars="200" w:firstLine="480"/>
      </w:pPr>
      <w:r w:rsidRPr="0056669F">
        <w:rPr>
          <w:rFonts w:hint="eastAsia"/>
        </w:rPr>
        <w:t>需要着重去强调的是，自监督学习和在推荐系统当中经常会用到的</w:t>
      </w:r>
      <w:r w:rsidRPr="0056669F">
        <w:t>BPR</w:t>
      </w:r>
      <w:r w:rsidRPr="0056669F">
        <w:rPr>
          <w:rFonts w:hint="eastAsia"/>
        </w:rPr>
        <w:t>损失，</w:t>
      </w:r>
      <w:r w:rsidRPr="0056669F">
        <w:t>NCE</w:t>
      </w:r>
      <w:r w:rsidRPr="0056669F">
        <w:rPr>
          <w:rFonts w:hint="eastAsia"/>
        </w:rPr>
        <w:t>损失有着本质上的不同。</w:t>
      </w:r>
      <w:r w:rsidRPr="0056669F">
        <w:t>BPR</w:t>
      </w:r>
      <w:r w:rsidRPr="0056669F">
        <w:rPr>
          <w:rFonts w:hint="eastAsia"/>
        </w:rPr>
        <w:t>和</w:t>
      </w:r>
      <w:r w:rsidRPr="0056669F">
        <w:t>NCE</w:t>
      </w:r>
      <w:r w:rsidRPr="0056669F">
        <w:rPr>
          <w:rFonts w:hint="eastAsia"/>
        </w:rPr>
        <w:t>损失涉及两个不同的实体用户和物品之间的预测目标，属于跨实体的对比情况。而自监督学习仅仅对同一个实例的两个增强视图之间的一致性来进行优化，不涉及不同实体之间的预测，是属于同一实体的自我对比。自我对比的这类特性使得对比自监督学习可以脱离推荐任务单独存在，给推荐模型提供额外并且互补的学习信号。</w:t>
      </w:r>
    </w:p>
    <w:p w14:paraId="683A1BBD"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2.4 </w:t>
      </w:r>
      <w:r w:rsidRPr="0056669F">
        <w:rPr>
          <w:rFonts w:ascii="Arial" w:eastAsia="黑体" w:hAnsi="Arial" w:hint="eastAsia"/>
          <w:sz w:val="30"/>
          <w:szCs w:val="30"/>
        </w:rPr>
        <w:t>数据增强技术</w:t>
      </w:r>
    </w:p>
    <w:p w14:paraId="1847174D"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2.4.1 </w:t>
      </w:r>
      <w:r w:rsidRPr="0056669F">
        <w:rPr>
          <w:rFonts w:ascii="Arial" w:eastAsia="黑体" w:hAnsi="Arial" w:hint="eastAsia"/>
          <w:sz w:val="28"/>
          <w:szCs w:val="28"/>
        </w:rPr>
        <w:t>数据增强的基本概念</w:t>
      </w:r>
    </w:p>
    <w:p w14:paraId="7A559F30" w14:textId="77777777" w:rsidR="007C7893" w:rsidRPr="003F1126" w:rsidRDefault="00000000" w:rsidP="0056669F">
      <w:pPr>
        <w:spacing w:line="360" w:lineRule="exact"/>
        <w:ind w:firstLineChars="200" w:firstLine="480"/>
      </w:pPr>
      <w:r w:rsidRPr="0056669F">
        <w:rPr>
          <w:rFonts w:hint="eastAsia"/>
        </w:rPr>
        <w:t>数据进行增强是一种借助对原始的数据开展具有语义保留性质的变换从而来扩充训练集的技术，此技术在深度学习的很多个领域获得广泛的应用。核心目标在于在不改变数据本身本质语义的基础之上，去增加训练样本的多样性以及数量，以此来提高模型的泛化能力以及鲁棒性，去缓解过拟合这样的状况。</w:t>
      </w:r>
    </w:p>
    <w:p w14:paraId="41C8F9CF" w14:textId="77777777" w:rsidR="007C7893" w:rsidRPr="003F1126" w:rsidRDefault="00000000" w:rsidP="0056669F">
      <w:pPr>
        <w:spacing w:line="360" w:lineRule="exact"/>
        <w:ind w:firstLineChars="200" w:firstLine="480"/>
      </w:pPr>
      <w:r w:rsidRPr="0056669F">
        <w:rPr>
          <w:rFonts w:hint="eastAsia"/>
        </w:rPr>
        <w:t>在计算机视觉的领域当中，常见的增强操作包含随机进行裁切，水平方向的翻转，色彩方面的抖动，旋转，缩放还有高斯模糊等等。这些操作对图像的局部外观进行了改动，但是把图像的核心语义内容（比如物体的种类和空间关联等）保留了，没有让其发生改变。在自然语言处理的领域里，常常使用的强化手段包含同义词进行替换，随机地删掉字词，随机地调换相邻字词的位置以及回译等等。</w:t>
      </w:r>
    </w:p>
    <w:p w14:paraId="56246053" w14:textId="77777777" w:rsidR="007C7893" w:rsidRPr="003F1126" w:rsidRDefault="00000000" w:rsidP="0056669F">
      <w:pPr>
        <w:spacing w:line="360" w:lineRule="exact"/>
        <w:ind w:firstLineChars="200" w:firstLine="480"/>
      </w:pPr>
      <w:r w:rsidRPr="0056669F">
        <w:rPr>
          <w:rFonts w:hint="eastAsia"/>
        </w:rPr>
        <w:t>数据的扩充在对比的自监督学习当中有着极其关键的作用。对比学习的关键假定是：同一个实例的多种增强的视图需要存在一致的语义的表征，而不同实例的视图得拥有不同的表征。所以增强策略的设计直接决定正样本对的质量还有对比学习的效果。已有的研究表明，最为合适的增强策略得在两个方面达成平衡：其一为增强视图之间共享的互信息，维持任务相关信息的一致性；其二是各自所独有的信息，引入足够多的多样性来提供有效的学习信号。过弱的增强使得两个视图太过相似，模型难以从这样的情况中获取有用的不变性；过强的增强也许会破坏核心语义方面的信息，从而产生错误的正样本对。</w:t>
      </w:r>
    </w:p>
    <w:p w14:paraId="4C904018"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2.4.2 </w:t>
      </w:r>
      <w:r w:rsidRPr="0056669F">
        <w:rPr>
          <w:rFonts w:ascii="Arial" w:eastAsia="黑体" w:hAnsi="Arial" w:hint="eastAsia"/>
          <w:sz w:val="28"/>
          <w:szCs w:val="28"/>
        </w:rPr>
        <w:t>序列数据的增强方法</w:t>
      </w:r>
    </w:p>
    <w:p w14:paraId="54F7C0CB" w14:textId="77777777" w:rsidR="007C7893" w:rsidRPr="003F1126" w:rsidRDefault="00000000" w:rsidP="0056669F">
      <w:pPr>
        <w:spacing w:line="360" w:lineRule="exact"/>
        <w:ind w:firstLineChars="200" w:firstLine="480"/>
      </w:pPr>
      <w:r w:rsidRPr="0056669F">
        <w:rPr>
          <w:rFonts w:hint="eastAsia"/>
        </w:rPr>
        <w:t>序列数据的增强方式需要考虑数据的离散情况以及元素之间的依赖关联情况，这跟连续数据比如图像的增强存在本质不一样的地方。在自然语言处理这一领域当中，已经有的研究对于多种序列增强的办法开展了系统的探究：随机地把序列里面的元素删除掉以此来模拟信息缺失的情况；随机地把相邻元素的顺序进行调换从而引入局部排列的变动；用语义相近的元素去替换原始的元素从而在保留语义的时候改变表面的</w:t>
      </w:r>
      <w:r w:rsidRPr="0056669F">
        <w:rPr>
          <w:rFonts w:hint="eastAsia"/>
        </w:rPr>
        <w:lastRenderedPageBreak/>
        <w:t>形态。此等方法于序列推荐里的数据增强设计给出了关键方面的参考。</w:t>
      </w:r>
    </w:p>
    <w:p w14:paraId="3FAC110D" w14:textId="77777777" w:rsidR="007C7893" w:rsidRPr="003F1126" w:rsidRDefault="00000000" w:rsidP="0056669F">
      <w:pPr>
        <w:spacing w:line="360" w:lineRule="exact"/>
        <w:ind w:firstLineChars="200" w:firstLine="480"/>
      </w:pPr>
      <w:r w:rsidRPr="0056669F">
        <w:rPr>
          <w:rFonts w:hint="eastAsia"/>
        </w:rPr>
        <w:t>在序列推荐这个领域当中，目前已经存在的相关研究探究了三种基本的随机强化方面的操作。裁剪操作是随机去截取原始序列的一个连续的子序列，用来模拟用户行为的不同时间窗口。掩码操作是随机地遮盖序列当中的一部分内容，用特殊的掩码标记来进行替换，从而让模型从上下文当中去推断被遮盖内容的信息。重排序操作会把序列里一个子区间内物品的顺序随机进行打乱，进而引入局部的排列方面的变动。</w:t>
      </w:r>
    </w:p>
    <w:p w14:paraId="4716E961" w14:textId="77777777" w:rsidR="007C7893" w:rsidRPr="003F1126" w:rsidRDefault="00000000" w:rsidP="0056669F">
      <w:pPr>
        <w:spacing w:line="360" w:lineRule="exact"/>
        <w:ind w:firstLineChars="200" w:firstLine="480"/>
      </w:pPr>
      <w:r w:rsidRPr="0056669F">
        <w:rPr>
          <w:rFonts w:hint="eastAsia"/>
        </w:rPr>
        <w:t>不过，很多随机进行增强的办法在应用到序列推举上面的时候存在两个主要的限制。其一它们在进行增强操作的时候不考虑物品之间的语义以及行为关联，有可能会破坏原始序列当中关键的物品转移模式。重排序的操作让子序列当中物品的时序关联发生了改变，而这些时序关联可能包含着关键的购买意图这类信息。其二这些方法对于序列长度不敏感</w:t>
      </w:r>
      <w:r w:rsidRPr="0056669F">
        <w:t>——</w:t>
      </w:r>
      <w:r w:rsidRPr="0056669F">
        <w:rPr>
          <w:rFonts w:hint="eastAsia"/>
        </w:rPr>
        <w:t>短序列自身包含的物品数量本来就有限，任何形式的随机删减（裁剪）或者信息遮蔽（掩码）都会使得可用信息大幅度减少，让编码器很难学到高质量的序列表征。，如何去设计运用物品关联性，对序列长度有敏感度的增强办法，是将对比自监督学习实际应用到序列推荐里面的关键问题，同时也是本文第三章重点要解决的核心挑战。</w:t>
      </w:r>
    </w:p>
    <w:p w14:paraId="5503F6EB"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2.5 </w:t>
      </w:r>
      <w:r w:rsidRPr="0056669F">
        <w:rPr>
          <w:rFonts w:ascii="Arial" w:eastAsia="黑体" w:hAnsi="Arial" w:hint="eastAsia"/>
          <w:sz w:val="30"/>
          <w:szCs w:val="30"/>
        </w:rPr>
        <w:t>本章小结</w:t>
      </w:r>
    </w:p>
    <w:p w14:paraId="55E4EF9D" w14:textId="2CE3DEC6" w:rsidR="007C7893" w:rsidRPr="003F1126" w:rsidRDefault="00D63A0A" w:rsidP="0056669F">
      <w:pPr>
        <w:spacing w:line="360" w:lineRule="exact"/>
        <w:ind w:firstLineChars="200" w:firstLine="480"/>
      </w:pPr>
      <w:r w:rsidRPr="003F1126">
        <w:t>本章系统阐述了本文涉及的四大技术基础。首先介绍了推荐系统的基本概念，并明确了序列推荐将用户交互建模为有序序列以预测下一物品的任务定义。其次，详细剖析了</w:t>
      </w:r>
      <w:r w:rsidRPr="003F1126">
        <w:t>Transformer</w:t>
      </w:r>
      <w:r w:rsidRPr="003F1126">
        <w:t>模型中的自注意力机制与位置编码等核心架构，揭示了其作为主流编码器的技术优势。再次，梳理了自监督学习范式，重点分析了对比学习通过最大化正样本一致性来提取特征的原理，以及</w:t>
      </w:r>
      <w:r w:rsidRPr="003F1126">
        <w:t>NT-</w:t>
      </w:r>
      <w:proofErr w:type="spellStart"/>
      <w:r w:rsidRPr="003F1126">
        <w:t>Xent</w:t>
      </w:r>
      <w:proofErr w:type="spellEnd"/>
      <w:r w:rsidRPr="003F1126">
        <w:t>对比损失函数的运行机制。最后，评估了数据增强在对比学习中的关键作用及现有序列增强方法的局限性。上述理论共同为第三章的</w:t>
      </w:r>
      <w:proofErr w:type="spellStart"/>
      <w:r w:rsidRPr="003F1126">
        <w:t>InfoSSLRec</w:t>
      </w:r>
      <w:proofErr w:type="spellEnd"/>
      <w:r w:rsidRPr="003F1126">
        <w:t>模型奠定了坚实基础。该模型正是以</w:t>
      </w:r>
      <w:r w:rsidRPr="003F1126">
        <w:t>Transformer</w:t>
      </w:r>
      <w:r w:rsidRPr="003F1126">
        <w:t>为编码器，利用</w:t>
      </w:r>
      <w:r w:rsidRPr="003F1126">
        <w:t>NT-</w:t>
      </w:r>
      <w:proofErr w:type="spellStart"/>
      <w:r w:rsidRPr="003F1126">
        <w:t>Xent</w:t>
      </w:r>
      <w:proofErr w:type="spellEnd"/>
      <w:r w:rsidRPr="003F1126">
        <w:t>损失构建对比目标，并针对传统随机增强的缺陷，创新性地设计了基于物品相关性的信息增强方法与自适应长度的序列增强策略</w:t>
      </w:r>
    </w:p>
    <w:p w14:paraId="4AC9458F" w14:textId="77777777" w:rsidR="007C7893" w:rsidRPr="003F1126" w:rsidRDefault="00000000">
      <w:r w:rsidRPr="003F1126">
        <w:br w:type="page"/>
      </w:r>
    </w:p>
    <w:p w14:paraId="267E4B87" w14:textId="77777777" w:rsidR="007C7893" w:rsidRPr="003F1126" w:rsidRDefault="00000000" w:rsidP="0056669F">
      <w:pPr>
        <w:spacing w:before="360" w:after="360" w:line="480" w:lineRule="auto"/>
        <w:jc w:val="center"/>
        <w:rPr>
          <w:sz w:val="36"/>
          <w:szCs w:val="36"/>
        </w:rPr>
      </w:pPr>
      <w:r w:rsidRPr="0056669F">
        <w:rPr>
          <w:rFonts w:ascii="Arial" w:eastAsia="黑体" w:hAnsi="Arial"/>
          <w:sz w:val="36"/>
          <w:szCs w:val="36"/>
        </w:rPr>
        <w:lastRenderedPageBreak/>
        <w:t xml:space="preserve">3. </w:t>
      </w:r>
      <w:r w:rsidRPr="0056669F">
        <w:rPr>
          <w:rFonts w:ascii="Arial" w:eastAsia="黑体" w:hAnsi="Arial" w:hint="eastAsia"/>
          <w:sz w:val="36"/>
          <w:szCs w:val="36"/>
        </w:rPr>
        <w:t>面向动态行为序列的自监督推荐模型</w:t>
      </w:r>
      <w:proofErr w:type="spellStart"/>
      <w:r w:rsidRPr="0056669F">
        <w:rPr>
          <w:rFonts w:ascii="Arial" w:eastAsia="黑体" w:hAnsi="Arial"/>
          <w:sz w:val="36"/>
          <w:szCs w:val="36"/>
        </w:rPr>
        <w:t>InfoSSLRec</w:t>
      </w:r>
      <w:proofErr w:type="spellEnd"/>
    </w:p>
    <w:p w14:paraId="562445F2" w14:textId="77777777" w:rsidR="007C7893" w:rsidRPr="003F1126" w:rsidRDefault="00000000" w:rsidP="0056669F">
      <w:pPr>
        <w:spacing w:line="360" w:lineRule="exact"/>
        <w:ind w:firstLineChars="200" w:firstLine="480"/>
      </w:pPr>
      <w:r w:rsidRPr="0056669F">
        <w:rPr>
          <w:rFonts w:hint="eastAsia"/>
        </w:rPr>
        <w:t>本章展现出一种针对动态行为序列的对比自监督序列推荐模型</w:t>
      </w:r>
      <w:proofErr w:type="spellStart"/>
      <w:r w:rsidRPr="0056669F">
        <w:t>InfoSSLRec</w:t>
      </w:r>
      <w:proofErr w:type="spellEnd"/>
      <w:r w:rsidRPr="0056669F">
        <w:rPr>
          <w:rFonts w:hint="eastAsia"/>
        </w:rPr>
        <w:t>。此模型融合</w:t>
      </w:r>
      <w:r w:rsidRPr="0056669F">
        <w:t>Transformer</w:t>
      </w:r>
      <w:r w:rsidRPr="0056669F">
        <w:rPr>
          <w:rFonts w:hint="eastAsia"/>
        </w:rPr>
        <w:t>的序列进行编码的能力以及对比自监督学习的表示进行增强的优势，借助信息进行增强的办法和多任务联合训练的策略，高效去解决序列推荐当中的数据稀疏和噪声交互的问题。模型具备三个关键构成部分：那就是基于</w:t>
      </w:r>
      <w:r w:rsidRPr="0056669F">
        <w:t>Transformer</w:t>
      </w:r>
      <w:r w:rsidRPr="0056669F">
        <w:rPr>
          <w:rFonts w:hint="eastAsia"/>
        </w:rPr>
        <w:t>的序列编码器，具备可靠性的序列数据增强办法以及对比自监督学习的模块。本章将会依次细致地去讲解模型的整个整体架构设计，各个核心的组件的原理以及实现情况，还有多任务联合训练的策略。</w:t>
      </w:r>
    </w:p>
    <w:p w14:paraId="489C2ED4"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3.1 </w:t>
      </w:r>
      <w:r w:rsidRPr="0056669F">
        <w:rPr>
          <w:rFonts w:ascii="Arial" w:eastAsia="黑体" w:hAnsi="Arial" w:hint="eastAsia"/>
          <w:sz w:val="30"/>
          <w:szCs w:val="30"/>
        </w:rPr>
        <w:t>模型总体架构</w:t>
      </w:r>
    </w:p>
    <w:p w14:paraId="3C8EA5FB" w14:textId="6C4F1578" w:rsidR="00F009B0" w:rsidRPr="003F1126" w:rsidRDefault="00F009B0" w:rsidP="0056669F">
      <w:pPr>
        <w:ind w:firstLine="420"/>
      </w:pPr>
      <w:r w:rsidRPr="003F1126">
        <w:rPr>
          <w:noProof/>
        </w:rPr>
        <w:drawing>
          <wp:inline distT="0" distB="0" distL="0" distR="0" wp14:anchorId="30F7911C" wp14:editId="220C983F">
            <wp:extent cx="5115960" cy="2490788"/>
            <wp:effectExtent l="0" t="0" r="8890" b="5080"/>
            <wp:docPr id="1259915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15733" name=""/>
                    <pic:cNvPicPr/>
                  </pic:nvPicPr>
                  <pic:blipFill>
                    <a:blip r:embed="rId10"/>
                    <a:stretch>
                      <a:fillRect/>
                    </a:stretch>
                  </pic:blipFill>
                  <pic:spPr>
                    <a:xfrm>
                      <a:off x="0" y="0"/>
                      <a:ext cx="5142839" cy="2503875"/>
                    </a:xfrm>
                    <a:prstGeom prst="rect">
                      <a:avLst/>
                    </a:prstGeom>
                  </pic:spPr>
                </pic:pic>
              </a:graphicData>
            </a:graphic>
          </wp:inline>
        </w:drawing>
      </w:r>
    </w:p>
    <w:p w14:paraId="576A0B19" w14:textId="57F971BF" w:rsidR="00F009B0" w:rsidRPr="0056669F" w:rsidRDefault="00F009B0" w:rsidP="0056669F">
      <w:pPr>
        <w:spacing w:line="312" w:lineRule="auto"/>
        <w:jc w:val="center"/>
        <w:rPr>
          <w:sz w:val="21"/>
          <w:szCs w:val="21"/>
        </w:rPr>
      </w:pPr>
      <w:r w:rsidRPr="0056669F">
        <w:rPr>
          <w:rFonts w:hint="eastAsia"/>
          <w:sz w:val="21"/>
          <w:szCs w:val="21"/>
        </w:rPr>
        <w:t>图</w:t>
      </w:r>
      <w:r w:rsidRPr="0056669F">
        <w:rPr>
          <w:sz w:val="21"/>
          <w:szCs w:val="21"/>
        </w:rPr>
        <w:t xml:space="preserve">3.1 </w:t>
      </w:r>
      <w:r w:rsidR="000B5144" w:rsidRPr="003F1126">
        <w:rPr>
          <w:rFonts w:hint="eastAsia"/>
          <w:sz w:val="21"/>
          <w:szCs w:val="21"/>
        </w:rPr>
        <w:t xml:space="preserve"> </w:t>
      </w:r>
      <w:proofErr w:type="spellStart"/>
      <w:r w:rsidRPr="0056669F">
        <w:rPr>
          <w:sz w:val="21"/>
          <w:szCs w:val="21"/>
        </w:rPr>
        <w:t>infoSSLRec</w:t>
      </w:r>
      <w:proofErr w:type="spellEnd"/>
      <w:r w:rsidRPr="0056669F">
        <w:rPr>
          <w:rFonts w:hint="eastAsia"/>
          <w:sz w:val="21"/>
          <w:szCs w:val="21"/>
        </w:rPr>
        <w:t>模型总体架构</w:t>
      </w:r>
    </w:p>
    <w:p w14:paraId="2ABD53A8" w14:textId="08C7149F" w:rsidR="007C7893" w:rsidRPr="003F1126" w:rsidRDefault="00F009B0" w:rsidP="0056669F">
      <w:pPr>
        <w:spacing w:line="360" w:lineRule="exact"/>
        <w:ind w:firstLineChars="200" w:firstLine="480"/>
      </w:pPr>
      <w:proofErr w:type="spellStart"/>
      <w:r w:rsidRPr="0056669F">
        <w:t>InfoSSLRec</w:t>
      </w:r>
      <w:proofErr w:type="spellEnd"/>
      <w:r w:rsidRPr="0056669F">
        <w:rPr>
          <w:rFonts w:hint="eastAsia"/>
        </w:rPr>
        <w:t>的整体架构是如图</w:t>
      </w:r>
      <w:r w:rsidRPr="0056669F">
        <w:t>3.1</w:t>
      </w:r>
      <w:r w:rsidRPr="0056669F">
        <w:rPr>
          <w:rFonts w:hint="eastAsia"/>
        </w:rPr>
        <w:t>，它由三个核心的部分来构成，分别为基于</w:t>
      </w:r>
      <w:r w:rsidRPr="0056669F">
        <w:t>Transformer</w:t>
      </w:r>
      <w:r w:rsidRPr="0056669F">
        <w:rPr>
          <w:rFonts w:hint="eastAsia"/>
        </w:rPr>
        <w:t>的序列编码器（</w:t>
      </w:r>
      <w:proofErr w:type="spellStart"/>
      <w:r w:rsidRPr="0056669F">
        <w:t>SeqEnc</w:t>
      </w:r>
      <w:proofErr w:type="spellEnd"/>
      <w:r w:rsidRPr="0056669F">
        <w:rPr>
          <w:rFonts w:hint="eastAsia"/>
        </w:rPr>
        <w:t>），数据增强这一个模块还有对比自监督学习这一个模块。</w:t>
      </w:r>
    </w:p>
    <w:p w14:paraId="3C3F294D" w14:textId="77777777" w:rsidR="007C7893" w:rsidRPr="003F1126" w:rsidRDefault="00000000" w:rsidP="0056669F">
      <w:pPr>
        <w:spacing w:line="360" w:lineRule="exact"/>
        <w:ind w:firstLineChars="200" w:firstLine="480"/>
      </w:pPr>
      <w:r w:rsidRPr="0056669F">
        <w:rPr>
          <w:rFonts w:hint="eastAsia"/>
        </w:rPr>
        <w:t>在处理流程当中，模型首先把用户的交互序列</w:t>
      </w:r>
      <w:proofErr w:type="spellStart"/>
      <w:r w:rsidRPr="0056669F">
        <w:t>su</w:t>
      </w:r>
      <w:proofErr w:type="spellEnd"/>
      <w:r w:rsidRPr="0056669F">
        <w:rPr>
          <w:rFonts w:hint="eastAsia"/>
        </w:rPr>
        <w:t>当作输入来进行接收。在开展下一个物品预测任务的时候，序列会被</w:t>
      </w:r>
      <w:r w:rsidRPr="0056669F">
        <w:t>Transformer</w:t>
      </w:r>
      <w:r w:rsidRPr="0056669F">
        <w:rPr>
          <w:rFonts w:hint="eastAsia"/>
        </w:rPr>
        <w:t>编码器编码成为一组和位置有关系的嵌入向量</w:t>
      </w:r>
      <w:r w:rsidRPr="0056669F">
        <w:t>hu</w:t>
      </w:r>
      <w:r w:rsidRPr="0056669F">
        <w:rPr>
          <w:rFonts w:hint="eastAsia"/>
        </w:rPr>
        <w:t>，每一个位置的嵌入会被用来预测该位置所对应的下一个物品。同时数据增强模块会依照序列长度去适应地选取增强操作，为每一个序列生成两个增强的视图。具体来看对于小批量当中的每一个序列</w:t>
      </w:r>
      <w:proofErr w:type="spellStart"/>
      <w:r w:rsidRPr="0056669F">
        <w:t>su</w:t>
      </w:r>
      <w:proofErr w:type="spellEnd"/>
      <w:r w:rsidRPr="0056669F">
        <w:rPr>
          <w:rFonts w:hint="eastAsia"/>
        </w:rPr>
        <w:t>，模型会选取两个增强操作</w:t>
      </w:r>
      <w:r w:rsidRPr="0056669F">
        <w:t>a1</w:t>
      </w:r>
      <w:r w:rsidRPr="0056669F">
        <w:rPr>
          <w:rFonts w:hint="eastAsia"/>
        </w:rPr>
        <w:t>和</w:t>
      </w:r>
      <w:r w:rsidRPr="0056669F">
        <w:t>a2</w:t>
      </w:r>
      <w:r w:rsidRPr="0056669F">
        <w:rPr>
          <w:rFonts w:hint="eastAsia"/>
        </w:rPr>
        <w:t>，分别对原始序列进行变换，进而得到两个增强之后的序列。这两个增强的序列分别经过有着共享参数的</w:t>
      </w:r>
      <w:r w:rsidRPr="0056669F">
        <w:t>Transformer</w:t>
      </w:r>
      <w:r w:rsidRPr="0056669F">
        <w:rPr>
          <w:rFonts w:hint="eastAsia"/>
        </w:rPr>
        <w:t>编码器进行编码之后，通过拼接各个位置的输出嵌入来得到序列级别的表示向量。对比自监督学习模块利用</w:t>
      </w:r>
      <w:r w:rsidRPr="0056669F">
        <w:t>NT-</w:t>
      </w:r>
      <w:proofErr w:type="spellStart"/>
      <w:r w:rsidRPr="0056669F">
        <w:t>Xent</w:t>
      </w:r>
      <w:proofErr w:type="spellEnd"/>
      <w:r w:rsidRPr="0056669F">
        <w:rPr>
          <w:rFonts w:hint="eastAsia"/>
        </w:rPr>
        <w:t>损失来让源于同一个序列的两个增强视图之间的一致性最大化，同时让来自不同序列的视图表示的距离拉开。</w:t>
      </w:r>
    </w:p>
    <w:p w14:paraId="5E203D92" w14:textId="77777777" w:rsidR="007C7893" w:rsidRPr="003F1126" w:rsidRDefault="00000000" w:rsidP="0056669F">
      <w:pPr>
        <w:spacing w:line="360" w:lineRule="exact"/>
        <w:ind w:firstLineChars="200" w:firstLine="480"/>
      </w:pPr>
      <w:proofErr w:type="spellStart"/>
      <w:r w:rsidRPr="0056669F">
        <w:lastRenderedPageBreak/>
        <w:t>InfoSSLRec</w:t>
      </w:r>
      <w:proofErr w:type="spellEnd"/>
      <w:r w:rsidRPr="0056669F">
        <w:rPr>
          <w:rFonts w:hint="eastAsia"/>
        </w:rPr>
        <w:t>模型运用端到端的训练办法，下一个物品的预测和对比学习共同使用一个</w:t>
      </w:r>
      <w:r w:rsidRPr="0056669F">
        <w:t>Transformer</w:t>
      </w:r>
      <w:r w:rsidRPr="0056669F">
        <w:rPr>
          <w:rFonts w:hint="eastAsia"/>
        </w:rPr>
        <w:t>编码器。这两个任务都目的在于对序列里面物品之间的转移关系去进行建模，所以通过联合起来优化能够让它们相互起到促进的作用，从而使得模型的整体的性能得到提升。最终的训练损失乃是推荐损失和对比学习损失的加权总和，运用超参数去把控这两者的相对重要程度。</w:t>
      </w:r>
    </w:p>
    <w:p w14:paraId="15E6F8A3" w14:textId="77777777" w:rsidR="007C7893" w:rsidRPr="003F1126" w:rsidRDefault="00000000" w:rsidP="0056669F">
      <w:pPr>
        <w:spacing w:line="360" w:lineRule="exact"/>
        <w:ind w:firstLineChars="200" w:firstLine="480"/>
      </w:pPr>
      <w:r w:rsidRPr="0056669F">
        <w:rPr>
          <w:rFonts w:hint="eastAsia"/>
        </w:rPr>
        <w:t>和已有的方法进行对比，</w:t>
      </w:r>
      <w:proofErr w:type="spellStart"/>
      <w:r w:rsidRPr="0056669F">
        <w:t>InfoSSLRec</w:t>
      </w:r>
      <w:proofErr w:type="spellEnd"/>
      <w:r w:rsidRPr="0056669F">
        <w:rPr>
          <w:rFonts w:hint="eastAsia"/>
        </w:rPr>
        <w:t>存在如下这些优势：其一信息增强办法通过物品相关性生成高质量的增强视图，很好地保持了正样本对的可信度；其二自适应增强策略针对不同长度的序列选取合适的增强操作集合，避免了短序列对随机扰动的过度敏感；其三多任务联合训练使得推荐目标和对比学习目标能够共享编码器参数更新，相互推动学习效果，比两阶段训练策略要好些。</w:t>
      </w:r>
    </w:p>
    <w:p w14:paraId="58DD3C96"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3.2 </w:t>
      </w:r>
      <w:r w:rsidRPr="0056669F">
        <w:rPr>
          <w:rFonts w:ascii="Arial" w:eastAsia="黑体" w:hAnsi="Arial" w:hint="eastAsia"/>
          <w:sz w:val="30"/>
          <w:szCs w:val="30"/>
        </w:rPr>
        <w:t>基于</w:t>
      </w:r>
      <w:r w:rsidRPr="0056669F">
        <w:rPr>
          <w:rFonts w:ascii="Arial" w:eastAsia="黑体" w:hAnsi="Arial"/>
          <w:sz w:val="30"/>
          <w:szCs w:val="30"/>
        </w:rPr>
        <w:t>Transformer</w:t>
      </w:r>
      <w:r w:rsidRPr="0056669F">
        <w:rPr>
          <w:rFonts w:ascii="Arial" w:eastAsia="黑体" w:hAnsi="Arial" w:hint="eastAsia"/>
          <w:sz w:val="30"/>
          <w:szCs w:val="30"/>
        </w:rPr>
        <w:t>的序列编码器</w:t>
      </w:r>
    </w:p>
    <w:p w14:paraId="3A6A2940"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3.2.1 </w:t>
      </w:r>
      <w:r w:rsidRPr="0056669F">
        <w:rPr>
          <w:rFonts w:ascii="Arial" w:eastAsia="黑体" w:hAnsi="Arial" w:hint="eastAsia"/>
          <w:sz w:val="28"/>
          <w:szCs w:val="28"/>
        </w:rPr>
        <w:t>物品嵌入与序列表示</w:t>
      </w:r>
    </w:p>
    <w:p w14:paraId="15BD3F2A" w14:textId="77777777" w:rsidR="007C7893" w:rsidRPr="003F1126" w:rsidRDefault="00000000" w:rsidP="0056669F">
      <w:pPr>
        <w:spacing w:line="360" w:lineRule="exact"/>
        <w:ind w:firstLineChars="200" w:firstLine="480"/>
      </w:pPr>
      <w:r w:rsidRPr="0056669F">
        <w:rPr>
          <w:rFonts w:hint="eastAsia"/>
        </w:rPr>
        <w:t>序列编码器的输入是用户的交互序列</w:t>
      </w:r>
      <w:proofErr w:type="spellStart"/>
      <w:r w:rsidRPr="0056669F">
        <w:t>su</w:t>
      </w:r>
      <w:proofErr w:type="spellEnd"/>
      <w:r w:rsidRPr="0056669F">
        <w:rPr>
          <w:rFonts w:hint="eastAsia"/>
        </w:rPr>
        <w:t>等于</w:t>
      </w:r>
      <w:r w:rsidRPr="0056669F">
        <w:t>[v1,v2,…,</w:t>
      </w:r>
      <w:proofErr w:type="spellStart"/>
      <w:r w:rsidRPr="0056669F">
        <w:t>vn</w:t>
      </w:r>
      <w:proofErr w:type="spellEnd"/>
      <w:r w:rsidRPr="0056669F">
        <w:t>]</w:t>
      </w:r>
      <w:r w:rsidRPr="0056669F">
        <w:rPr>
          <w:rFonts w:hint="eastAsia"/>
        </w:rPr>
        <w:t>。模型会维护一个物品嵌入的表格</w:t>
      </w:r>
      <w:r w:rsidRPr="0056669F">
        <w:t>E</w:t>
      </w:r>
      <w:r w:rsidRPr="0056669F">
        <w:rPr>
          <w:rFonts w:hint="eastAsia"/>
        </w:rPr>
        <w:t>，这个表格包含物品集合</w:t>
      </w:r>
      <w:r w:rsidRPr="0056669F">
        <w:t>V</w:t>
      </w:r>
      <w:r w:rsidRPr="0056669F">
        <w:rPr>
          <w:rFonts w:hint="eastAsia"/>
        </w:rPr>
        <w:t>里面所有物品的</w:t>
      </w:r>
      <w:r w:rsidRPr="0056669F">
        <w:t>d</w:t>
      </w:r>
      <w:r w:rsidRPr="0056669F">
        <w:rPr>
          <w:rFonts w:hint="eastAsia"/>
        </w:rPr>
        <w:t>维稠密的嵌入向量。对于序列当中的每一个物品</w:t>
      </w:r>
      <w:proofErr w:type="spellStart"/>
      <w:r w:rsidRPr="0056669F">
        <w:t>vt</w:t>
      </w:r>
      <w:proofErr w:type="spellEnd"/>
      <w:r w:rsidRPr="0056669F">
        <w:rPr>
          <w:rFonts w:hint="eastAsia"/>
        </w:rPr>
        <w:t>，利用查询嵌入表去获取它所对应的嵌入向量</w:t>
      </w:r>
      <w:proofErr w:type="spellStart"/>
      <w:r w:rsidRPr="0056669F">
        <w:t>evt</w:t>
      </w:r>
      <w:proofErr w:type="spellEnd"/>
      <w:r w:rsidRPr="0056669F">
        <w:rPr>
          <w:rFonts w:hint="eastAsia"/>
        </w:rPr>
        <w:t>。</w:t>
      </w:r>
    </w:p>
    <w:p w14:paraId="182CE99B" w14:textId="77777777" w:rsidR="007C7893" w:rsidRPr="003F1126" w:rsidRDefault="00000000" w:rsidP="0056669F">
      <w:pPr>
        <w:spacing w:line="360" w:lineRule="exact"/>
        <w:ind w:firstLineChars="200" w:firstLine="480"/>
      </w:pPr>
      <w:r w:rsidRPr="0056669F">
        <w:rPr>
          <w:rFonts w:hint="eastAsia"/>
        </w:rPr>
        <w:t>由于</w:t>
      </w:r>
      <w:r w:rsidRPr="0056669F">
        <w:t>Transformer</w:t>
      </w:r>
      <w:r w:rsidRPr="0056669F">
        <w:rPr>
          <w:rFonts w:hint="eastAsia"/>
        </w:rPr>
        <w:t>的自注意力机制其本身不包含位置方面的信息，所以模型会给序列当中的每一个位置保存一个能够学习的位置嵌入向量。位置嵌入矩阵</w:t>
      </w:r>
      <w:r w:rsidRPr="0056669F">
        <w:t>P</w:t>
      </w:r>
      <w:r w:rsidRPr="0056669F">
        <w:rPr>
          <w:rFonts w:hint="eastAsia"/>
        </w:rPr>
        <w:t>的维度是</w:t>
      </w:r>
      <w:r w:rsidRPr="0056669F">
        <w:t>L</w:t>
      </w:r>
      <w:r w:rsidRPr="0056669F">
        <w:rPr>
          <w:rFonts w:hint="eastAsia"/>
        </w:rPr>
        <w:t>乘以</w:t>
      </w:r>
      <w:r w:rsidRPr="0056669F">
        <w:t>d</w:t>
      </w:r>
      <w:r w:rsidRPr="0056669F">
        <w:rPr>
          <w:rFonts w:hint="eastAsia"/>
        </w:rPr>
        <w:t>，其中</w:t>
      </w:r>
      <w:r w:rsidRPr="0056669F">
        <w:t>L</w:t>
      </w:r>
      <w:r w:rsidRPr="0056669F">
        <w:rPr>
          <w:rFonts w:hint="eastAsia"/>
        </w:rPr>
        <w:t>是最大的序列长度，</w:t>
      </w:r>
      <w:r w:rsidRPr="0056669F">
        <w:t>d</w:t>
      </w:r>
      <w:r w:rsidRPr="0056669F">
        <w:rPr>
          <w:rFonts w:hint="eastAsia"/>
        </w:rPr>
        <w:t>是嵌入的维度。将物品嵌入与对应的位置嵌入进行相加，把得到的结果作为</w:t>
      </w:r>
      <w:r w:rsidRPr="0056669F">
        <w:t>Transformer</w:t>
      </w:r>
      <w:r w:rsidRPr="0056669F">
        <w:rPr>
          <w:rFonts w:hint="eastAsia"/>
        </w:rPr>
        <w:t>编码器的输入表征。</w:t>
      </w:r>
    </w:p>
    <w:p w14:paraId="0E0A8D65" w14:textId="77777777" w:rsidR="007C7893" w:rsidRPr="003F1126" w:rsidRDefault="00000000" w:rsidP="0056669F">
      <w:pPr>
        <w:spacing w:line="360" w:lineRule="exact"/>
        <w:ind w:firstLineChars="200" w:firstLine="480"/>
      </w:pPr>
      <w:r w:rsidRPr="0056669F">
        <w:rPr>
          <w:rFonts w:hint="eastAsia"/>
        </w:rPr>
        <w:t>在</w:t>
      </w:r>
      <w:proofErr w:type="spellStart"/>
      <w:r w:rsidRPr="0056669F">
        <w:t>InfoSSLRec</w:t>
      </w:r>
      <w:proofErr w:type="spellEnd"/>
      <w:r w:rsidRPr="0056669F">
        <w:rPr>
          <w:rFonts w:hint="eastAsia"/>
        </w:rPr>
        <w:t>的实现过程当中，嵌入维度</w:t>
      </w:r>
      <w:r w:rsidRPr="0056669F">
        <w:t>d</w:t>
      </w:r>
      <w:r w:rsidRPr="0056669F">
        <w:rPr>
          <w:rFonts w:hint="eastAsia"/>
        </w:rPr>
        <w:t>被确定成为</w:t>
      </w:r>
      <w:r w:rsidRPr="0056669F">
        <w:t>64</w:t>
      </w:r>
      <w:r w:rsidRPr="0056669F">
        <w:rPr>
          <w:rFonts w:hint="eastAsia"/>
        </w:rPr>
        <w:t>，最大序列长度</w:t>
      </w:r>
      <w:r w:rsidRPr="0056669F">
        <w:t>L</w:t>
      </w:r>
      <w:r w:rsidRPr="0056669F">
        <w:rPr>
          <w:rFonts w:hint="eastAsia"/>
        </w:rPr>
        <w:t>被确定为</w:t>
      </w:r>
      <w:r w:rsidRPr="0056669F">
        <w:t>50</w:t>
      </w:r>
      <w:r w:rsidRPr="0056669F">
        <w:rPr>
          <w:rFonts w:hint="eastAsia"/>
        </w:rPr>
        <w:t>。对于超过最大长度的序列，截取距离最近的</w:t>
      </w:r>
      <w:r w:rsidRPr="0056669F">
        <w:t>50</w:t>
      </w:r>
      <w:r w:rsidRPr="0056669F">
        <w:rPr>
          <w:rFonts w:hint="eastAsia"/>
        </w:rPr>
        <w:t>个交互物品；对于不足</w:t>
      </w:r>
      <w:r w:rsidRPr="0056669F">
        <w:t>50</w:t>
      </w:r>
      <w:r w:rsidRPr="0056669F">
        <w:rPr>
          <w:rFonts w:hint="eastAsia"/>
        </w:rPr>
        <w:t>个的序列，在序列开端进行零填充。物品嵌入表以及位置嵌入矩阵都和模型一起进行联合训练，依靠反向传播来进行更新。</w:t>
      </w:r>
    </w:p>
    <w:p w14:paraId="45DF0401" w14:textId="77777777" w:rsidR="007C7893" w:rsidRPr="0056669F" w:rsidRDefault="00000000" w:rsidP="0056669F">
      <w:pPr>
        <w:spacing w:before="180" w:after="60" w:line="240" w:lineRule="auto"/>
        <w:rPr>
          <w:rFonts w:ascii="Arial" w:eastAsia="黑体" w:hAnsi="Arial"/>
          <w:sz w:val="28"/>
          <w:szCs w:val="28"/>
        </w:rPr>
      </w:pPr>
      <w:r w:rsidRPr="0056669F">
        <w:rPr>
          <w:rFonts w:ascii="Arial" w:eastAsia="黑体" w:hAnsi="Arial"/>
          <w:sz w:val="28"/>
          <w:szCs w:val="28"/>
        </w:rPr>
        <w:t xml:space="preserve">3.2.2 </w:t>
      </w:r>
      <w:r w:rsidRPr="0056669F">
        <w:rPr>
          <w:rFonts w:ascii="Arial" w:eastAsia="黑体" w:hAnsi="Arial" w:hint="eastAsia"/>
          <w:sz w:val="28"/>
          <w:szCs w:val="28"/>
        </w:rPr>
        <w:t>序列编码与下一物品预测</w:t>
      </w:r>
    </w:p>
    <w:p w14:paraId="192B80CA" w14:textId="77777777" w:rsidR="007C7893" w:rsidRPr="003F1126" w:rsidRDefault="00000000">
      <w:pPr>
        <w:spacing w:before="180" w:after="60"/>
        <w:jc w:val="center"/>
      </w:pPr>
      <w:r w:rsidRPr="003F1126">
        <w:rPr>
          <w:noProof/>
        </w:rPr>
        <w:lastRenderedPageBreak/>
        <w:drawing>
          <wp:inline distT="0" distB="0" distL="0" distR="0" wp14:anchorId="3483FFAD" wp14:editId="2C0C2D64">
            <wp:extent cx="3476625" cy="3840686"/>
            <wp:effectExtent l="0" t="0" r="0" b="7620"/>
            <wp:docPr id="43650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0421" name="图片 1"/>
                    <pic:cNvPicPr>
                      <a:picLocks noChangeAspect="1"/>
                    </pic:cNvPicPr>
                  </pic:nvPicPr>
                  <pic:blipFill>
                    <a:blip r:embed="rId11"/>
                    <a:stretch>
                      <a:fillRect/>
                    </a:stretch>
                  </pic:blipFill>
                  <pic:spPr>
                    <a:xfrm>
                      <a:off x="0" y="0"/>
                      <a:ext cx="3548809" cy="3920429"/>
                    </a:xfrm>
                    <a:prstGeom prst="rect">
                      <a:avLst/>
                    </a:prstGeom>
                  </pic:spPr>
                </pic:pic>
              </a:graphicData>
            </a:graphic>
          </wp:inline>
        </w:drawing>
      </w:r>
    </w:p>
    <w:p w14:paraId="593595FC" w14:textId="606FCCAF" w:rsidR="007C7893" w:rsidRPr="0056669F" w:rsidRDefault="00000000" w:rsidP="0056669F">
      <w:pPr>
        <w:spacing w:line="312" w:lineRule="auto"/>
        <w:jc w:val="center"/>
        <w:rPr>
          <w:sz w:val="21"/>
          <w:szCs w:val="21"/>
        </w:rPr>
      </w:pPr>
      <w:r w:rsidRPr="0056669F">
        <w:rPr>
          <w:rFonts w:hint="eastAsia"/>
          <w:sz w:val="21"/>
          <w:szCs w:val="21"/>
        </w:rPr>
        <w:t>图</w:t>
      </w:r>
      <w:r w:rsidRPr="0056669F">
        <w:rPr>
          <w:sz w:val="21"/>
          <w:szCs w:val="21"/>
        </w:rPr>
        <w:t>3.</w:t>
      </w:r>
      <w:r w:rsidR="00F009B0" w:rsidRPr="0056669F">
        <w:rPr>
          <w:sz w:val="21"/>
          <w:szCs w:val="21"/>
        </w:rPr>
        <w:t>2</w:t>
      </w:r>
      <w:r w:rsidR="000B5144" w:rsidRPr="003F1126">
        <w:rPr>
          <w:rFonts w:hint="eastAsia"/>
          <w:sz w:val="21"/>
          <w:szCs w:val="21"/>
        </w:rPr>
        <w:t xml:space="preserve">  </w:t>
      </w:r>
      <w:r w:rsidRPr="0056669F">
        <w:rPr>
          <w:rFonts w:hint="eastAsia"/>
          <w:sz w:val="21"/>
          <w:szCs w:val="21"/>
        </w:rPr>
        <w:t>下一项预测架构图</w:t>
      </w:r>
    </w:p>
    <w:p w14:paraId="17A96991" w14:textId="3C0C3795" w:rsidR="007C7893" w:rsidRPr="003F1126" w:rsidRDefault="00000000" w:rsidP="0056669F">
      <w:pPr>
        <w:spacing w:line="360" w:lineRule="exact"/>
        <w:ind w:firstLineChars="200" w:firstLine="480"/>
      </w:pPr>
      <w:r w:rsidRPr="0056669F">
        <w:rPr>
          <w:rFonts w:hint="eastAsia"/>
        </w:rPr>
        <w:t>如图</w:t>
      </w:r>
      <w:r w:rsidRPr="0056669F">
        <w:t>3.2</w:t>
      </w:r>
      <w:r w:rsidRPr="0056669F">
        <w:rPr>
          <w:rFonts w:hint="eastAsia"/>
        </w:rPr>
        <w:t>所示，</w:t>
      </w:r>
      <w:proofErr w:type="spellStart"/>
      <w:r w:rsidRPr="0056669F">
        <w:t>InfoSSLRec</w:t>
      </w:r>
      <w:proofErr w:type="spellEnd"/>
      <w:r w:rsidRPr="0056669F">
        <w:rPr>
          <w:rFonts w:hint="eastAsia"/>
        </w:rPr>
        <w:t>使用</w:t>
      </w:r>
      <w:r w:rsidRPr="0056669F">
        <w:t>Transformer</w:t>
      </w:r>
      <w:r w:rsidRPr="0056669F">
        <w:rPr>
          <w:rFonts w:hint="eastAsia"/>
        </w:rPr>
        <w:t>编码器去对序列进行编码。为了保持通用性，把编码的过程表述成下面所说的形式。</w:t>
      </w:r>
    </w:p>
    <w:p w14:paraId="594392ED" w14:textId="77777777" w:rsidR="007C7893" w:rsidRPr="003F1126" w:rsidRDefault="00000000" w:rsidP="0056669F">
      <w:pPr>
        <w:spacing w:before="120" w:after="120" w:line="360" w:lineRule="exact"/>
        <w:jc w:val="center"/>
      </w:pPr>
      <m:oMath>
        <m:sSub>
          <m:sSubPr>
            <m:ctrlPr>
              <w:rPr>
                <w:rFonts w:ascii="Cambria Math" w:hAnsi="Cambria Math"/>
              </w:rPr>
            </m:ctrlPr>
          </m:sSubPr>
          <m:e>
            <m:r>
              <w:rPr>
                <w:rFonts w:ascii="Cambria Math" w:hAnsi="Cambria Math"/>
              </w:rPr>
              <m:t>h</m:t>
            </m:r>
          </m:e>
          <m:sub>
            <m:r>
              <w:rPr>
                <w:rFonts w:ascii="Cambria Math" w:hAnsi="Cambria Math"/>
              </w:rPr>
              <m:t>u</m:t>
            </m:r>
          </m:sub>
        </m:sSub>
        <m:r>
          <m:rPr>
            <m:sty m:val="p"/>
          </m:rPr>
          <w:rPr>
            <w:rFonts w:ascii="Cambria Math" w:hAnsi="Cambria Math"/>
          </w:rPr>
          <m:t xml:space="preserve"> = SeqEnc</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u</m:t>
                </m:r>
              </m:sub>
            </m:sSub>
          </m:e>
        </m:d>
      </m:oMath>
      <w:r w:rsidRPr="003F1126">
        <w:t xml:space="preserve">          (3-1)</w:t>
      </w:r>
    </w:p>
    <w:p w14:paraId="1068713B" w14:textId="77777777" w:rsidR="007C7893" w:rsidRPr="003F1126" w:rsidRDefault="00000000" w:rsidP="0056669F">
      <w:pPr>
        <w:spacing w:line="360" w:lineRule="exact"/>
        <w:ind w:firstLineChars="200" w:firstLine="480"/>
      </w:pPr>
      <w:r w:rsidRPr="0056669F">
        <w:rPr>
          <w:rFonts w:hint="eastAsia"/>
        </w:rPr>
        <w:t>其中</w:t>
      </w:r>
      <w:proofErr w:type="spellStart"/>
      <w:r w:rsidRPr="0056669F">
        <w:t>SeqEnc</w:t>
      </w:r>
      <w:proofErr w:type="spellEnd"/>
      <w:r w:rsidRPr="0056669F">
        <w:rPr>
          <w:rFonts w:hint="eastAsia"/>
        </w:rPr>
        <w:t>指的是</w:t>
      </w:r>
      <w:r w:rsidRPr="0056669F">
        <w:t>Transformer</w:t>
      </w:r>
      <w:r w:rsidRPr="0056669F">
        <w:rPr>
          <w:rFonts w:hint="eastAsia"/>
        </w:rPr>
        <w:t>编码器，</w:t>
      </w:r>
      <w:proofErr w:type="spellStart"/>
      <w:r w:rsidRPr="0056669F">
        <w:t>su</w:t>
      </w:r>
      <w:proofErr w:type="spellEnd"/>
      <w:r w:rsidRPr="0056669F">
        <w:rPr>
          <w:rFonts w:hint="eastAsia"/>
        </w:rPr>
        <w:t>是输入的用户交互序列，</w:t>
      </w:r>
      <w:r w:rsidRPr="0056669F">
        <w:t>hu</w:t>
      </w:r>
      <w:r w:rsidRPr="0056669F">
        <w:rPr>
          <w:rFonts w:hint="eastAsia"/>
        </w:rPr>
        <w:t>是经过编码之后的序列嵌入表示。在</w:t>
      </w:r>
      <w:r w:rsidRPr="0056669F">
        <w:t>Transformer</w:t>
      </w:r>
      <w:r w:rsidRPr="0056669F">
        <w:rPr>
          <w:rFonts w:hint="eastAsia"/>
        </w:rPr>
        <w:t>编码器当中，</w:t>
      </w:r>
      <w:r w:rsidRPr="0056669F">
        <w:t>hu</w:t>
      </w:r>
      <w:r w:rsidRPr="0056669F">
        <w:rPr>
          <w:rFonts w:hint="eastAsia"/>
        </w:rPr>
        <w:t>是一系列和位置有联系的嵌入向量，每一个位置</w:t>
      </w:r>
      <w:r w:rsidRPr="0056669F">
        <w:t>t</w:t>
      </w:r>
      <w:r w:rsidRPr="0056669F">
        <w:rPr>
          <w:rFonts w:hint="eastAsia"/>
        </w:rPr>
        <w:t>的嵌入</w:t>
      </w:r>
      <w:proofErr w:type="spellStart"/>
      <w:r w:rsidRPr="0056669F">
        <w:t>hu_t</w:t>
      </w:r>
      <w:proofErr w:type="spellEnd"/>
      <w:r w:rsidRPr="0056669F">
        <w:rPr>
          <w:rFonts w:hint="eastAsia"/>
        </w:rPr>
        <w:t>汇聚起序列里所有相关位置的信息，用来对该位置对应的下一个物品</w:t>
      </w:r>
      <w:r w:rsidRPr="0056669F">
        <w:t>vt+1</w:t>
      </w:r>
      <w:r w:rsidRPr="0056669F">
        <w:rPr>
          <w:rFonts w:hint="eastAsia"/>
        </w:rPr>
        <w:t>进行预测。</w:t>
      </w:r>
    </w:p>
    <w:p w14:paraId="11CCA3D3" w14:textId="77777777" w:rsidR="007C7893" w:rsidRPr="003F1126" w:rsidRDefault="00000000" w:rsidP="0056669F">
      <w:pPr>
        <w:spacing w:line="360" w:lineRule="exact"/>
        <w:ind w:firstLineChars="200" w:firstLine="480"/>
      </w:pPr>
      <w:r w:rsidRPr="0056669F">
        <w:rPr>
          <w:rFonts w:hint="eastAsia"/>
        </w:rPr>
        <w:t>具体来看，</w:t>
      </w:r>
      <w:proofErr w:type="spellStart"/>
      <w:r w:rsidRPr="0056669F">
        <w:t>InfoSSLRec</w:t>
      </w:r>
      <w:proofErr w:type="spellEnd"/>
      <w:r w:rsidRPr="0056669F">
        <w:rPr>
          <w:rFonts w:hint="eastAsia"/>
        </w:rPr>
        <w:t>所依靠的</w:t>
      </w:r>
      <w:r w:rsidRPr="0056669F">
        <w:t>Transformer</w:t>
      </w:r>
      <w:r w:rsidRPr="0056669F">
        <w:rPr>
          <w:rFonts w:hint="eastAsia"/>
        </w:rPr>
        <w:t>编码器包含有</w:t>
      </w:r>
      <w:r w:rsidRPr="0056669F">
        <w:t>2</w:t>
      </w:r>
      <w:r w:rsidRPr="0056669F">
        <w:rPr>
          <w:rFonts w:hint="eastAsia"/>
        </w:rPr>
        <w:t>个自注意力模块，每个模块具备</w:t>
      </w:r>
      <w:r w:rsidRPr="0056669F">
        <w:t>2</w:t>
      </w:r>
      <w:r w:rsidRPr="0056669F">
        <w:rPr>
          <w:rFonts w:hint="eastAsia"/>
        </w:rPr>
        <w:t>个注意力头。编码器运用因果注意力掩码，保证每个位置只能够去关注到它之前（包括它自身）的位置，以此来防止信息出现泄漏情况。</w:t>
      </w:r>
    </w:p>
    <w:p w14:paraId="72B5A2C0" w14:textId="619BFA01" w:rsidR="007C7893" w:rsidRPr="003F1126" w:rsidRDefault="00000000" w:rsidP="0056669F">
      <w:pPr>
        <w:spacing w:line="360" w:lineRule="exact"/>
        <w:ind w:firstLineChars="200" w:firstLine="480"/>
      </w:pPr>
      <w:r w:rsidRPr="0056669F">
        <w:rPr>
          <w:rFonts w:hint="eastAsia"/>
        </w:rPr>
        <w:t>模型运用对数似然损失函数去优化编码器对于接下来物品的预测能力</w:t>
      </w:r>
      <w:r w:rsidRPr="003F1126">
        <w:rPr>
          <w:vertAlign w:val="superscript"/>
        </w:rPr>
        <w:t>5</w:t>
      </w:r>
      <w:r w:rsidRPr="0056669F">
        <w:rPr>
          <w:rFonts w:hint="eastAsia"/>
        </w:rPr>
        <w:t>。对于序列</w:t>
      </w:r>
      <w:proofErr w:type="spellStart"/>
      <w:r w:rsidRPr="0056669F">
        <w:t>su</w:t>
      </w:r>
      <w:proofErr w:type="spellEnd"/>
      <w:r w:rsidRPr="0056669F">
        <w:rPr>
          <w:rFonts w:hint="eastAsia"/>
        </w:rPr>
        <w:t>当中位置</w:t>
      </w:r>
      <w:r w:rsidRPr="0056669F">
        <w:t>t</w:t>
      </w:r>
      <w:r w:rsidRPr="0056669F">
        <w:rPr>
          <w:rFonts w:hint="eastAsia"/>
        </w:rPr>
        <w:t>的预测情况，损失函数依照公式</w:t>
      </w:r>
      <w:r w:rsidRPr="0056669F">
        <w:t>3-2</w:t>
      </w:r>
      <w:r w:rsidRPr="0056669F">
        <w:rPr>
          <w:rFonts w:hint="eastAsia"/>
        </w:rPr>
        <w:t>去进行定义。</w:t>
      </w:r>
    </w:p>
    <w:p w14:paraId="3D319C6E" w14:textId="77777777" w:rsidR="007C7893" w:rsidRPr="003F1126" w:rsidRDefault="00000000" w:rsidP="0056669F">
      <w:pPr>
        <w:spacing w:before="120" w:after="120" w:line="360" w:lineRule="exact"/>
        <w:jc w:val="center"/>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rec</m:t>
            </m:r>
          </m:sub>
        </m:sSub>
        <m:d>
          <m:dPr>
            <m:ctrlPr>
              <w:rPr>
                <w:rFonts w:ascii="Cambria Math" w:hAnsi="Cambria Math"/>
              </w:rPr>
            </m:ctrlPr>
          </m:dPr>
          <m:e>
            <m:r>
              <w:rPr>
                <w:rFonts w:ascii="Cambria Math" w:hAnsi="Cambria Math"/>
              </w:rPr>
              <m:t>u</m:t>
            </m:r>
            <m:r>
              <m:rPr>
                <m:sty m:val="p"/>
              </m:rPr>
              <w:rPr>
                <w:rFonts w:ascii="Cambria Math" w:hAnsi="Cambria Math"/>
              </w:rPr>
              <m:t xml:space="preserve">, </m:t>
            </m:r>
            <m:r>
              <w:rPr>
                <w:rFonts w:ascii="Cambria Math" w:hAnsi="Cambria Math"/>
              </w:rPr>
              <m:t>t</m:t>
            </m:r>
          </m:e>
        </m:d>
        <m:r>
          <m:rPr>
            <m:sty m:val="p"/>
          </m:rPr>
          <w:rPr>
            <w:rFonts w:ascii="Cambria Math" w:hAnsi="Cambria Math"/>
          </w:rPr>
          <m:t xml:space="preserve"> = -log</m:t>
        </m:r>
        <m:d>
          <m:dPr>
            <m:ctrlPr>
              <w:rPr>
                <w:rFonts w:ascii="Cambria Math" w:hAnsi="Cambria Math"/>
              </w:rPr>
            </m:ctrlPr>
          </m:dPr>
          <m:e>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h</m:t>
                    </m:r>
                    <m:ctrlPr>
                      <w:rPr>
                        <w:rFonts w:ascii="Cambria Math" w:hAnsi="Cambria Math"/>
                        <w:i/>
                      </w:rPr>
                    </m:ctrlPr>
                  </m:e>
                  <m:sub>
                    <m:r>
                      <w:rPr>
                        <w:rFonts w:ascii="Cambria Math" w:hAnsi="Cambria Math"/>
                      </w:rPr>
                      <m:t>u</m:t>
                    </m:r>
                    <m:ctrlPr>
                      <w:rPr>
                        <w:rFonts w:ascii="Cambria Math" w:hAnsi="Cambria Math"/>
                        <w:i/>
                      </w:rPr>
                    </m:ctrlPr>
                  </m:sub>
                  <m:sup>
                    <m:r>
                      <m:rPr>
                        <m:sty m:val="p"/>
                      </m:rPr>
                      <w:rPr>
                        <w:rFonts w:ascii="Cambria Math" w:hAnsi="Cambria Math"/>
                      </w:rPr>
                      <m:t>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+1</m:t>
                        </m:r>
                      </m:sub>
                    </m:sSub>
                  </m:sub>
                </m:sSub>
              </m:e>
            </m:d>
          </m:e>
        </m:d>
        <m:r>
          <m:rPr>
            <m:sty m:val="p"/>
          </m:rP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ub>
            </m:sSub>
          </m:sub>
          <m:sup/>
          <m:e>
            <m:r>
              <m:rPr>
                <m:sty m:val="p"/>
              </m:rPr>
              <w:rPr>
                <w:rFonts w:ascii="Cambria Math" w:hAnsi="Cambria Math"/>
              </w:rPr>
              <m:t>log</m:t>
            </m:r>
            <m:d>
              <m:dPr>
                <m:ctrlPr>
                  <w:rPr>
                    <w:rFonts w:ascii="Cambria Math" w:hAnsi="Cambria Math"/>
                  </w:rPr>
                </m:ctrlPr>
              </m:dPr>
              <m:e>
                <m:r>
                  <m:rPr>
                    <m:sty m:val="p"/>
                  </m:rPr>
                  <w:rPr>
                    <w:rFonts w:ascii="Cambria Math" w:hAnsi="Cambria Math"/>
                  </w:rPr>
                  <m:t xml:space="preserve">1 - </m:t>
                </m:r>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h</m:t>
                        </m:r>
                        <m:ctrlPr>
                          <w:rPr>
                            <w:rFonts w:ascii="Cambria Math" w:hAnsi="Cambria Math"/>
                            <w:i/>
                          </w:rPr>
                        </m:ctrlPr>
                      </m:e>
                      <m:sub>
                        <m:r>
                          <w:rPr>
                            <w:rFonts w:ascii="Cambria Math" w:hAnsi="Cambria Math"/>
                          </w:rPr>
                          <m:t>u</m:t>
                        </m:r>
                        <m:ctrlPr>
                          <w:rPr>
                            <w:rFonts w:ascii="Cambria Math" w:hAnsi="Cambria Math"/>
                            <w:i/>
                          </w:rPr>
                        </m:ctrlPr>
                      </m:sub>
                      <m:sup>
                        <m:r>
                          <m:rPr>
                            <m:sty m:val="p"/>
                          </m:rPr>
                          <w:rPr>
                            <w:rFonts w:ascii="Cambria Math" w:hAnsi="Cambria Math"/>
                          </w:rPr>
                          <m:t>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v</m:t>
                            </m:r>
                          </m:e>
                          <m:sub>
                            <m:r>
                              <w:rPr>
                                <w:rFonts w:ascii="Cambria Math" w:hAnsi="Cambria Math"/>
                              </w:rPr>
                              <m:t>j</m:t>
                            </m:r>
                          </m:sub>
                        </m:sSub>
                      </m:sub>
                    </m:sSub>
                  </m:e>
                </m:d>
              </m:e>
            </m:d>
          </m:e>
        </m:nary>
      </m:oMath>
      <w:r w:rsidRPr="003F1126">
        <w:t xml:space="preserve">          (3-2)</w:t>
      </w:r>
    </w:p>
    <w:p w14:paraId="334B0B64" w14:textId="77777777" w:rsidR="007C7893" w:rsidRPr="003F1126" w:rsidRDefault="00000000" w:rsidP="0056669F">
      <w:pPr>
        <w:spacing w:line="360" w:lineRule="exact"/>
        <w:ind w:firstLineChars="200" w:firstLine="480"/>
      </w:pPr>
      <w:r w:rsidRPr="0056669F">
        <w:rPr>
          <w:rFonts w:hint="eastAsia"/>
        </w:rPr>
        <w:t>其中</w:t>
      </w:r>
      <w:r w:rsidRPr="0056669F">
        <w:t>sigma</w:t>
      </w:r>
      <w:r w:rsidRPr="0056669F">
        <w:rPr>
          <w:rFonts w:hint="eastAsia"/>
        </w:rPr>
        <w:t>是</w:t>
      </w:r>
      <w:r w:rsidRPr="0056669F">
        <w:t>sigmoid</w:t>
      </w:r>
      <w:r w:rsidRPr="0056669F">
        <w:rPr>
          <w:rFonts w:hint="eastAsia"/>
        </w:rPr>
        <w:t>激活函数，</w:t>
      </w:r>
      <w:proofErr w:type="spellStart"/>
      <w:r w:rsidRPr="0056669F">
        <w:t>e_vt</w:t>
      </w:r>
      <w:proofErr w:type="spellEnd"/>
      <w:r w:rsidRPr="0056669F">
        <w:rPr>
          <w:rFonts w:hint="eastAsia"/>
        </w:rPr>
        <w:t>加</w:t>
      </w:r>
      <w:r w:rsidRPr="0056669F">
        <w:t>1</w:t>
      </w:r>
      <w:r w:rsidRPr="0056669F">
        <w:rPr>
          <w:rFonts w:hint="eastAsia"/>
        </w:rPr>
        <w:t>是目标物品</w:t>
      </w:r>
      <w:proofErr w:type="spellStart"/>
      <w:r w:rsidRPr="0056669F">
        <w:t>vt</w:t>
      </w:r>
      <w:proofErr w:type="spellEnd"/>
      <w:r w:rsidRPr="0056669F">
        <w:rPr>
          <w:rFonts w:hint="eastAsia"/>
        </w:rPr>
        <w:t>加</w:t>
      </w:r>
      <w:r w:rsidRPr="0056669F">
        <w:t>1</w:t>
      </w:r>
      <w:r w:rsidRPr="0056669F">
        <w:rPr>
          <w:rFonts w:hint="eastAsia"/>
        </w:rPr>
        <w:t>的嵌入向量，</w:t>
      </w:r>
      <w:proofErr w:type="spellStart"/>
      <w:r w:rsidRPr="0056669F">
        <w:t>vj</w:t>
      </w:r>
      <w:proofErr w:type="spellEnd"/>
      <w:r w:rsidRPr="0056669F">
        <w:rPr>
          <w:rFonts w:hint="eastAsia"/>
        </w:rPr>
        <w:t>是从物品集合当中采样的负样本物品。</w:t>
      </w:r>
      <w:proofErr w:type="spellStart"/>
      <w:r w:rsidRPr="0056669F">
        <w:t>hu_t</w:t>
      </w:r>
      <w:proofErr w:type="spellEnd"/>
      <w:r w:rsidRPr="0056669F">
        <w:rPr>
          <w:rFonts w:hint="eastAsia"/>
        </w:rPr>
        <w:t>和</w:t>
      </w:r>
      <w:r w:rsidRPr="0056669F">
        <w:t>e_vt+1</w:t>
      </w:r>
      <w:r w:rsidRPr="0056669F">
        <w:rPr>
          <w:rFonts w:hint="eastAsia"/>
        </w:rPr>
        <w:t>的点积能够被用来衡量编码器对于正确的下一物品的预测置信度。通过让正样本物品的预测概率达到最大并且让负样本物品的预测概率达到最小，编码器获得了有效的物品转移模式。</w:t>
      </w:r>
    </w:p>
    <w:p w14:paraId="6100D697"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lastRenderedPageBreak/>
        <w:t xml:space="preserve">3.3 </w:t>
      </w:r>
      <w:r w:rsidRPr="0056669F">
        <w:rPr>
          <w:rFonts w:ascii="Arial" w:eastAsia="黑体" w:hAnsi="Arial" w:hint="eastAsia"/>
          <w:sz w:val="30"/>
          <w:szCs w:val="30"/>
        </w:rPr>
        <w:t>鲁棒序列数据增强方法</w:t>
      </w:r>
    </w:p>
    <w:p w14:paraId="783541D5" w14:textId="77777777" w:rsidR="007C7893" w:rsidRPr="003F1126" w:rsidRDefault="00000000" w:rsidP="0056669F">
      <w:pPr>
        <w:spacing w:line="360" w:lineRule="exact"/>
        <w:ind w:firstLineChars="200" w:firstLine="480"/>
      </w:pPr>
      <w:r w:rsidRPr="0056669F">
        <w:rPr>
          <w:rFonts w:hint="eastAsia"/>
        </w:rPr>
        <w:t>数据增强属于</w:t>
      </w:r>
      <w:proofErr w:type="spellStart"/>
      <w:r w:rsidRPr="0056669F">
        <w:t>InfoSSLRec</w:t>
      </w:r>
      <w:proofErr w:type="spellEnd"/>
      <w:r w:rsidRPr="0056669F">
        <w:rPr>
          <w:rFonts w:hint="eastAsia"/>
        </w:rPr>
        <w:t>里对比自监督学习的关键环节。增强方法的设计方面的品质会直接决定正样本对的置信度以及对比学习所能够取得的成效。本节首先对三种已有的随机增强方式进行介绍，随后着重去阐述本文所提出的两种基于物品相关性的信息增强办法，还有物品相关性的计算策略以及依照序列长度的自适应增强方案。下面假设原始的序列</w:t>
      </w:r>
      <w:proofErr w:type="spellStart"/>
      <w:r w:rsidRPr="0056669F">
        <w:t>su</w:t>
      </w:r>
      <w:proofErr w:type="spellEnd"/>
      <w:r w:rsidRPr="0056669F">
        <w:rPr>
          <w:rFonts w:hint="eastAsia"/>
        </w:rPr>
        <w:t>是等于</w:t>
      </w:r>
      <w:r w:rsidRPr="0056669F">
        <w:t>[v1,v2,...,</w:t>
      </w:r>
      <w:proofErr w:type="spellStart"/>
      <w:r w:rsidRPr="0056669F">
        <w:t>vn</w:t>
      </w:r>
      <w:proofErr w:type="spellEnd"/>
      <w:r w:rsidRPr="0056669F">
        <w:t>]</w:t>
      </w:r>
      <w:r w:rsidRPr="0056669F">
        <w:rPr>
          <w:rFonts w:hint="eastAsia"/>
        </w:rPr>
        <w:t>。</w:t>
      </w:r>
    </w:p>
    <w:p w14:paraId="2E2B868F"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3.3.1 </w:t>
      </w:r>
      <w:r w:rsidRPr="0056669F">
        <w:rPr>
          <w:rFonts w:ascii="Arial" w:eastAsia="黑体" w:hAnsi="Arial" w:hint="eastAsia"/>
          <w:sz w:val="28"/>
          <w:szCs w:val="28"/>
        </w:rPr>
        <w:t>随机增强方法</w:t>
      </w:r>
    </w:p>
    <w:p w14:paraId="56D5F14B" w14:textId="3BBD1915" w:rsidR="007C7893" w:rsidRPr="003F1126" w:rsidRDefault="00000000" w:rsidP="0056669F">
      <w:pPr>
        <w:ind w:firstLineChars="200" w:firstLine="480"/>
      </w:pPr>
      <w:proofErr w:type="spellStart"/>
      <w:r w:rsidRPr="0056669F">
        <w:t>InfoSSLRec</w:t>
      </w:r>
      <w:proofErr w:type="spellEnd"/>
      <w:r w:rsidRPr="0056669F">
        <w:rPr>
          <w:rFonts w:hint="eastAsia"/>
        </w:rPr>
        <w:t>使用三种随机增强操作来生成原始序列的多个视图</w:t>
      </w:r>
      <w:r w:rsidR="00301C27">
        <w:rPr>
          <w:rFonts w:hint="eastAsia"/>
          <w:vertAlign w:val="superscript"/>
        </w:rPr>
        <w:t>[32,,34,36]</w:t>
      </w:r>
      <w:r w:rsidRPr="0056669F">
        <w:rPr>
          <w:rFonts w:hint="eastAsia"/>
        </w:rPr>
        <w:t>，如图</w:t>
      </w:r>
      <w:r w:rsidRPr="0056669F">
        <w:t>3.3</w:t>
      </w:r>
      <w:r w:rsidRPr="0056669F">
        <w:rPr>
          <w:rFonts w:hint="eastAsia"/>
        </w:rPr>
        <w:t>所示。</w:t>
      </w:r>
    </w:p>
    <w:p w14:paraId="75AAD5B2" w14:textId="77777777" w:rsidR="007C7893" w:rsidRPr="003F1126" w:rsidRDefault="00000000">
      <w:pPr>
        <w:ind w:firstLine="480"/>
        <w:jc w:val="center"/>
      </w:pPr>
      <w:r w:rsidRPr="003F1126">
        <w:rPr>
          <w:noProof/>
        </w:rPr>
        <w:drawing>
          <wp:inline distT="0" distB="0" distL="0" distR="0" wp14:anchorId="2784CDC3" wp14:editId="2CD66DA2">
            <wp:extent cx="3338195" cy="2874010"/>
            <wp:effectExtent l="0" t="0" r="0" b="2540"/>
            <wp:docPr id="900234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34047" name="图片 1"/>
                    <pic:cNvPicPr>
                      <a:picLocks noChangeAspect="1"/>
                    </pic:cNvPicPr>
                  </pic:nvPicPr>
                  <pic:blipFill>
                    <a:blip r:embed="rId12"/>
                    <a:stretch>
                      <a:fillRect/>
                    </a:stretch>
                  </pic:blipFill>
                  <pic:spPr>
                    <a:xfrm>
                      <a:off x="0" y="0"/>
                      <a:ext cx="3356834" cy="2890091"/>
                    </a:xfrm>
                    <a:prstGeom prst="rect">
                      <a:avLst/>
                    </a:prstGeom>
                  </pic:spPr>
                </pic:pic>
              </a:graphicData>
            </a:graphic>
          </wp:inline>
        </w:drawing>
      </w:r>
    </w:p>
    <w:p w14:paraId="5D4248BB" w14:textId="60781F2E" w:rsidR="007C7893" w:rsidRPr="0056669F" w:rsidRDefault="00000000" w:rsidP="0056669F">
      <w:pPr>
        <w:spacing w:line="312" w:lineRule="auto"/>
        <w:jc w:val="center"/>
        <w:rPr>
          <w:sz w:val="21"/>
          <w:szCs w:val="21"/>
        </w:rPr>
      </w:pPr>
      <w:r w:rsidRPr="0056669F">
        <w:rPr>
          <w:rFonts w:hint="eastAsia"/>
          <w:sz w:val="21"/>
          <w:szCs w:val="21"/>
        </w:rPr>
        <w:t>图</w:t>
      </w:r>
      <w:r w:rsidRPr="0056669F">
        <w:rPr>
          <w:sz w:val="21"/>
          <w:szCs w:val="21"/>
        </w:rPr>
        <w:t>3.</w:t>
      </w:r>
      <w:r w:rsidR="00F009B0" w:rsidRPr="0056669F">
        <w:rPr>
          <w:sz w:val="21"/>
          <w:szCs w:val="21"/>
        </w:rPr>
        <w:t>3</w:t>
      </w:r>
      <w:r w:rsidRPr="0056669F">
        <w:rPr>
          <w:sz w:val="21"/>
          <w:szCs w:val="21"/>
        </w:rPr>
        <w:t xml:space="preserve"> </w:t>
      </w:r>
      <w:r w:rsidRPr="0056669F">
        <w:rPr>
          <w:rFonts w:hint="eastAsia"/>
          <w:sz w:val="21"/>
          <w:szCs w:val="21"/>
        </w:rPr>
        <w:t>随机增强方法</w:t>
      </w:r>
    </w:p>
    <w:p w14:paraId="68969FD0" w14:textId="77777777" w:rsidR="007C7893" w:rsidRPr="003F1126" w:rsidRDefault="00000000" w:rsidP="0056669F">
      <w:pPr>
        <w:spacing w:line="360" w:lineRule="exact"/>
        <w:ind w:firstLineChars="200" w:firstLine="480"/>
      </w:pPr>
      <w:r w:rsidRPr="0056669F">
        <w:rPr>
          <w:rFonts w:hint="eastAsia"/>
        </w:rPr>
        <w:t>裁剪（</w:t>
      </w:r>
      <w:r w:rsidRPr="0056669F">
        <w:t>Crop</w:t>
      </w:r>
      <w:r w:rsidRPr="0056669F">
        <w:rPr>
          <w:rFonts w:hint="eastAsia"/>
        </w:rPr>
        <w:t>，</w:t>
      </w:r>
      <w:r w:rsidRPr="0056669F">
        <w:t>C</w:t>
      </w:r>
      <w:r w:rsidRPr="0056669F">
        <w:rPr>
          <w:rFonts w:hint="eastAsia"/>
        </w:rPr>
        <w:t>）操作是从原始的序列里面随机选取一个起始的位置</w:t>
      </w:r>
      <w:proofErr w:type="spellStart"/>
      <w:r w:rsidRPr="0056669F">
        <w:t>i</w:t>
      </w:r>
      <w:proofErr w:type="spellEnd"/>
      <w:r w:rsidRPr="0056669F">
        <w:rPr>
          <w:rFonts w:hint="eastAsia"/>
        </w:rPr>
        <w:t>，截取长度为</w:t>
      </w:r>
      <w:r w:rsidRPr="0056669F">
        <w:t>c</w:t>
      </w:r>
      <w:r w:rsidRPr="0056669F">
        <w:rPr>
          <w:rFonts w:hint="eastAsia"/>
        </w:rPr>
        <w:t>的连续的子序列，如同公式</w:t>
      </w:r>
      <w:r w:rsidRPr="0056669F">
        <w:t>3-3</w:t>
      </w:r>
      <w:r w:rsidRPr="0056669F">
        <w:rPr>
          <w:rFonts w:hint="eastAsia"/>
        </w:rPr>
        <w:t>所展示的情况那样。</w:t>
      </w:r>
    </w:p>
    <w:p w14:paraId="757DD908" w14:textId="77777777" w:rsidR="007C7893" w:rsidRPr="003F1126" w:rsidRDefault="00000000" w:rsidP="0056669F">
      <w:pPr>
        <w:spacing w:before="120" w:after="120" w:line="360" w:lineRule="exact"/>
        <w:jc w:val="center"/>
      </w:pPr>
      <m:oMath>
        <m:sSubSup>
          <m:sSubSupPr>
            <m:ctrlPr>
              <w:rPr>
                <w:rFonts w:ascii="Cambria Math" w:hAnsi="Cambria Math"/>
              </w:rPr>
            </m:ctrlPr>
          </m:sSubSupPr>
          <m:e>
            <m:r>
              <w:rPr>
                <w:rFonts w:ascii="Cambria Math" w:hAnsi="Cambria Math"/>
              </w:rPr>
              <m:t>s</m:t>
            </m:r>
          </m:e>
          <m:sub>
            <m:r>
              <w:rPr>
                <w:rFonts w:ascii="Cambria Math" w:hAnsi="Cambria Math"/>
              </w:rPr>
              <m:t>u</m:t>
            </m:r>
          </m:sub>
          <m:sup>
            <m:r>
              <m:rPr>
                <m:sty m:val="p"/>
              </m:rPr>
              <w:rPr>
                <w:rFonts w:ascii="Cambria Math" w:hAnsi="Cambria Math"/>
              </w:rPr>
              <m:t>C</m:t>
            </m:r>
          </m:sup>
        </m:sSubSup>
        <m:r>
          <m:rPr>
            <m:sty m:val="p"/>
          </m:rPr>
          <w:rPr>
            <w:rFonts w:ascii="Cambria Math" w:hAnsi="Cambria Math"/>
          </w:rPr>
          <m:t xml:space="preserve"> = C</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u</m:t>
                </m:r>
              </m:sub>
            </m:sSub>
          </m:e>
        </m:d>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-1</m:t>
                </m:r>
              </m:sub>
            </m:sSub>
          </m:e>
        </m:d>
        <m:r>
          <m:rPr>
            <m:sty m:val="p"/>
          </m:rPr>
          <w:rPr>
            <w:rFonts w:ascii="Cambria Math" w:hAnsi="Cambria Math"/>
          </w:rPr>
          <m:t xml:space="preserve">,  </m:t>
        </m:r>
        <m:r>
          <w:rPr>
            <w:rFonts w:ascii="Cambria Math" w:hAnsi="Cambria Math"/>
          </w:rPr>
          <m:t>c</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ηn</m:t>
            </m:r>
          </m:e>
        </m:d>
      </m:oMath>
      <w:r w:rsidRPr="003F1126">
        <w:t xml:space="preserve">          (3-3)</w:t>
      </w:r>
    </w:p>
    <w:p w14:paraId="77FC0C60" w14:textId="77777777" w:rsidR="007C7893" w:rsidRPr="003F1126" w:rsidRDefault="00000000" w:rsidP="0056669F">
      <w:pPr>
        <w:spacing w:line="360" w:lineRule="exact"/>
        <w:ind w:firstLineChars="200" w:firstLine="480"/>
      </w:pPr>
      <w:r w:rsidRPr="0056669F">
        <w:rPr>
          <w:rFonts w:hint="eastAsia"/>
        </w:rPr>
        <w:t>其中</w:t>
      </w:r>
      <w:r w:rsidRPr="0056669F">
        <w:t>c</w:t>
      </w:r>
      <w:r w:rsidRPr="0056669F">
        <w:rPr>
          <w:rFonts w:hint="eastAsia"/>
        </w:rPr>
        <w:t>是子序列的长度，它由超参数</w:t>
      </w:r>
      <w:r w:rsidRPr="0056669F">
        <w:t>eta</w:t>
      </w:r>
      <w:r w:rsidRPr="0056669F">
        <w:rPr>
          <w:rFonts w:hint="eastAsia"/>
        </w:rPr>
        <w:t>来进行控制，并且</w:t>
      </w:r>
      <w:r w:rsidRPr="0056669F">
        <w:t>0</w:t>
      </w:r>
      <w:r w:rsidRPr="0056669F">
        <w:rPr>
          <w:rFonts w:hint="eastAsia"/>
        </w:rPr>
        <w:t>小于等于</w:t>
      </w:r>
      <w:r w:rsidRPr="0056669F">
        <w:t>eta</w:t>
      </w:r>
      <w:r w:rsidRPr="0056669F">
        <w:rPr>
          <w:rFonts w:hint="eastAsia"/>
        </w:rPr>
        <w:t>小于等于</w:t>
      </w:r>
      <w:r w:rsidRPr="0056669F">
        <w:t>1</w:t>
      </w:r>
      <w:r w:rsidRPr="0056669F">
        <w:rPr>
          <w:rFonts w:hint="eastAsia"/>
        </w:rPr>
        <w:t>。裁剪操作可以对用户行为的不同时间窗口进行模拟，但是会让序列当中的物品数量减少，可能会让冷启动的情况变得更严重。</w:t>
      </w:r>
    </w:p>
    <w:p w14:paraId="1B73C47A" w14:textId="77777777" w:rsidR="007C7893" w:rsidRPr="003F1126" w:rsidRDefault="00000000" w:rsidP="0056669F">
      <w:pPr>
        <w:spacing w:line="360" w:lineRule="exact"/>
        <w:ind w:firstLineChars="200" w:firstLine="480"/>
      </w:pPr>
      <w:r w:rsidRPr="0056669F">
        <w:rPr>
          <w:rFonts w:hint="eastAsia"/>
        </w:rPr>
        <w:t>掩码（</w:t>
      </w:r>
      <w:r w:rsidRPr="0056669F">
        <w:t>Mask</w:t>
      </w:r>
      <w:r w:rsidRPr="0056669F">
        <w:rPr>
          <w:rFonts w:hint="eastAsia"/>
        </w:rPr>
        <w:t>，</w:t>
      </w:r>
      <w:r w:rsidRPr="0056669F">
        <w:t>M</w:t>
      </w:r>
      <w:r w:rsidRPr="0056669F">
        <w:rPr>
          <w:rFonts w:hint="eastAsia"/>
        </w:rPr>
        <w:t>）操作随机挑选序列当中</w:t>
      </w:r>
      <w:r w:rsidRPr="0056669F">
        <w:t>l</w:t>
      </w:r>
      <w:r w:rsidRPr="0056669F">
        <w:rPr>
          <w:rFonts w:hint="eastAsia"/>
        </w:rPr>
        <w:t>个物品，把它们替换成特殊的掩码标识，如同公式</w:t>
      </w:r>
      <w:r w:rsidRPr="0056669F">
        <w:t>3-4</w:t>
      </w:r>
      <w:r w:rsidRPr="0056669F">
        <w:rPr>
          <w:rFonts w:hint="eastAsia"/>
        </w:rPr>
        <w:t>所显示的那样：</w:t>
      </w:r>
    </w:p>
    <w:p w14:paraId="43452AB3" w14:textId="77777777" w:rsidR="007C7893" w:rsidRPr="003F1126" w:rsidRDefault="00000000" w:rsidP="0056669F">
      <w:pPr>
        <w:spacing w:before="120" w:after="120" w:line="360" w:lineRule="exact"/>
        <w:jc w:val="center"/>
      </w:pPr>
      <m:oMath>
        <m:sSubSup>
          <m:sSubSupPr>
            <m:ctrlPr>
              <w:rPr>
                <w:rFonts w:ascii="Cambria Math" w:hAnsi="Cambria Math"/>
              </w:rPr>
            </m:ctrlPr>
          </m:sSubSupPr>
          <m:e>
            <m:r>
              <w:rPr>
                <w:rFonts w:ascii="Cambria Math" w:hAnsi="Cambria Math"/>
              </w:rPr>
              <m:t>s</m:t>
            </m:r>
          </m:e>
          <m:sub>
            <m:r>
              <w:rPr>
                <w:rFonts w:ascii="Cambria Math" w:hAnsi="Cambria Math"/>
              </w:rPr>
              <m:t>u</m:t>
            </m:r>
          </m:sub>
          <m:sup>
            <m:r>
              <m:rPr>
                <m:sty m:val="p"/>
              </m:rPr>
              <w:rPr>
                <w:rFonts w:ascii="Cambria Math" w:hAnsi="Cambria Math"/>
              </w:rPr>
              <m:t>M</m:t>
            </m:r>
          </m:sup>
        </m:sSubSup>
        <m:r>
          <m:rPr>
            <m:sty m:val="p"/>
          </m:rPr>
          <w:rPr>
            <w:rFonts w:ascii="Cambria Math" w:hAnsi="Cambria Math"/>
          </w:rPr>
          <m:t xml:space="preserve"> = M</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u</m:t>
                </m:r>
              </m:sub>
            </m:sSub>
          </m:e>
        </m:d>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n</m:t>
                </m:r>
              </m:sub>
            </m:sSub>
          </m:e>
        </m:d>
        <m:r>
          <m:rPr>
            <m:sty m:val="p"/>
          </m:rPr>
          <w:rPr>
            <w:rFonts w:ascii="Cambria Math" w:hAnsi="Cambria Math"/>
          </w:rPr>
          <m:t xml:space="preserve">,  </m:t>
        </m:r>
        <m:r>
          <w:rPr>
            <w:rFonts w:ascii="Cambria Math" w:hAnsi="Cambria Math"/>
          </w:rPr>
          <m:t>l</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μn</m:t>
            </m:r>
          </m:e>
        </m:d>
      </m:oMath>
      <w:r w:rsidRPr="003F1126">
        <w:t xml:space="preserve">          (3-4)</w:t>
      </w:r>
    </w:p>
    <w:p w14:paraId="4F83FF93" w14:textId="77777777" w:rsidR="007C7893" w:rsidRPr="003F1126" w:rsidRDefault="00000000" w:rsidP="0056669F">
      <w:pPr>
        <w:spacing w:line="360" w:lineRule="exact"/>
        <w:ind w:firstLineChars="200" w:firstLine="480"/>
      </w:pPr>
      <w:r w:rsidRPr="0056669F">
        <w:rPr>
          <w:rFonts w:hint="eastAsia"/>
        </w:rPr>
        <w:t>其中</w:t>
      </w:r>
      <w:r w:rsidRPr="0056669F">
        <w:t>v'_</w:t>
      </w:r>
      <w:proofErr w:type="spellStart"/>
      <w:r w:rsidRPr="0056669F">
        <w:t>i</w:t>
      </w:r>
      <w:proofErr w:type="spellEnd"/>
      <w:r w:rsidRPr="0056669F">
        <w:rPr>
          <w:rFonts w:hint="eastAsia"/>
        </w:rPr>
        <w:t>在被选中的时候作为掩码标记，不被选中的时候就保持原来的值</w:t>
      </w:r>
      <w:proofErr w:type="spellStart"/>
      <w:r w:rsidRPr="0056669F">
        <w:t>v_i</w:t>
      </w:r>
      <w:proofErr w:type="spellEnd"/>
      <w:r w:rsidRPr="0056669F">
        <w:rPr>
          <w:rFonts w:hint="eastAsia"/>
        </w:rPr>
        <w:t>。掩码比例由超参数</w:t>
      </w:r>
      <w:r w:rsidRPr="0056669F">
        <w:t>μ</w:t>
      </w:r>
      <w:r w:rsidRPr="0056669F">
        <w:rPr>
          <w:rFonts w:hint="eastAsia"/>
        </w:rPr>
        <w:t>来进行控制。掩码操作在序列内部构建物品之间的上下文关联，和</w:t>
      </w:r>
      <w:r w:rsidRPr="0056669F">
        <w:rPr>
          <w:rFonts w:hint="eastAsia"/>
        </w:rPr>
        <w:lastRenderedPageBreak/>
        <w:t>下一个物品预测任务使用类似的学习目标。</w:t>
      </w:r>
    </w:p>
    <w:p w14:paraId="15F08F7C" w14:textId="77777777" w:rsidR="007C7893" w:rsidRPr="003F1126" w:rsidRDefault="00000000" w:rsidP="0056669F">
      <w:pPr>
        <w:spacing w:line="360" w:lineRule="exact"/>
        <w:ind w:firstLineChars="200" w:firstLine="480"/>
      </w:pPr>
      <w:r w:rsidRPr="0056669F">
        <w:rPr>
          <w:rFonts w:hint="eastAsia"/>
        </w:rPr>
        <w:t>重排序（</w:t>
      </w:r>
      <w:proofErr w:type="spellStart"/>
      <w:r w:rsidRPr="0056669F">
        <w:t>Reorder,R</w:t>
      </w:r>
      <w:proofErr w:type="spellEnd"/>
      <w:r w:rsidRPr="0056669F">
        <w:rPr>
          <w:rFonts w:hint="eastAsia"/>
        </w:rPr>
        <w:t>）操作是随机挑选序列当中一段长度为</w:t>
      </w:r>
      <w:r w:rsidRPr="0056669F">
        <w:t>r</w:t>
      </w:r>
      <w:r w:rsidRPr="0056669F">
        <w:rPr>
          <w:rFonts w:hint="eastAsia"/>
        </w:rPr>
        <w:t>的子序列，把这个子序列里面的物品随机进行打乱次序，如同公式</w:t>
      </w:r>
      <w:r w:rsidRPr="0056669F">
        <w:t>3-5</w:t>
      </w:r>
      <w:r w:rsidRPr="0056669F">
        <w:rPr>
          <w:rFonts w:hint="eastAsia"/>
        </w:rPr>
        <w:t>所呈现的那样。</w:t>
      </w:r>
    </w:p>
    <w:p w14:paraId="48BD3CCC" w14:textId="77777777" w:rsidR="007C7893" w:rsidRPr="003F1126" w:rsidRDefault="00000000" w:rsidP="0056669F">
      <w:pPr>
        <w:spacing w:before="120" w:after="120" w:line="360" w:lineRule="exact"/>
        <w:jc w:val="center"/>
      </w:pPr>
      <m:oMath>
        <m:sSubSup>
          <m:sSubSupPr>
            <m:ctrlPr>
              <w:rPr>
                <w:rFonts w:ascii="Cambria Math" w:hAnsi="Cambria Math"/>
              </w:rPr>
            </m:ctrlPr>
          </m:sSubSupPr>
          <m:e>
            <m:r>
              <w:rPr>
                <w:rFonts w:ascii="Cambria Math" w:hAnsi="Cambria Math"/>
              </w:rPr>
              <m:t>s</m:t>
            </m:r>
          </m:e>
          <m:sub>
            <m:r>
              <w:rPr>
                <w:rFonts w:ascii="Cambria Math" w:hAnsi="Cambria Math"/>
              </w:rPr>
              <m:t>u</m:t>
            </m:r>
          </m:sub>
          <m:sup>
            <m:r>
              <m:rPr>
                <m:sty m:val="p"/>
              </m:rPr>
              <w:rPr>
                <w:rFonts w:ascii="Cambria Math" w:hAnsi="Cambria Math"/>
              </w:rPr>
              <m:t>R</m:t>
            </m:r>
          </m:sup>
        </m:sSubSup>
        <m:r>
          <m:rPr>
            <m:sty m:val="p"/>
          </m:rPr>
          <w:rPr>
            <w:rFonts w:ascii="Cambria Math" w:hAnsi="Cambria Math"/>
          </w:rPr>
          <m:t xml:space="preserve"> = 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u</m:t>
                </m:r>
              </m:sub>
            </m:sSub>
          </m:e>
        </m:d>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n</m:t>
                </m:r>
              </m:sub>
            </m:sSub>
          </m:e>
        </m:d>
        <m:r>
          <m:rPr>
            <m:sty m:val="p"/>
          </m:rPr>
          <w:rPr>
            <w:rFonts w:ascii="Cambria Math" w:hAnsi="Cambria Math"/>
          </w:rPr>
          <m:t xml:space="preserve">,  </m:t>
        </m:r>
        <m:r>
          <w:rPr>
            <w:rFonts w:ascii="Cambria Math" w:hAnsi="Cambria Math"/>
          </w:rPr>
          <m:t>r</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ωn</m:t>
            </m:r>
          </m:e>
        </m:d>
      </m:oMath>
      <w:r w:rsidRPr="003F1126">
        <w:t xml:space="preserve">          (3-5)</w:t>
      </w:r>
    </w:p>
    <w:p w14:paraId="1ED23328" w14:textId="77777777" w:rsidR="007C7893" w:rsidRPr="003F1126" w:rsidRDefault="00000000" w:rsidP="0056669F">
      <w:pPr>
        <w:spacing w:line="360" w:lineRule="exact"/>
        <w:ind w:firstLineChars="200" w:firstLine="480"/>
      </w:pPr>
      <w:r w:rsidRPr="0056669F">
        <w:rPr>
          <w:rFonts w:hint="eastAsia"/>
        </w:rPr>
        <w:t>其中子序列</w:t>
      </w:r>
      <w:r w:rsidRPr="0056669F">
        <w:t>[v'_</w:t>
      </w:r>
      <w:proofErr w:type="spellStart"/>
      <w:r w:rsidRPr="0056669F">
        <w:t>i</w:t>
      </w:r>
      <w:proofErr w:type="spellEnd"/>
      <w:r w:rsidRPr="0056669F">
        <w:rPr>
          <w:rFonts w:hint="eastAsia"/>
        </w:rPr>
        <w:t>，</w:t>
      </w:r>
      <w:r w:rsidRPr="0056669F">
        <w:t>……</w:t>
      </w:r>
      <w:r w:rsidRPr="0056669F">
        <w:rPr>
          <w:rFonts w:hint="eastAsia"/>
        </w:rPr>
        <w:t>，</w:t>
      </w:r>
      <w:r w:rsidRPr="0056669F">
        <w:t>v'_i+r-1]</w:t>
      </w:r>
      <w:r w:rsidRPr="0056669F">
        <w:rPr>
          <w:rFonts w:hint="eastAsia"/>
        </w:rPr>
        <w:t>是原始子序列</w:t>
      </w:r>
      <w:r w:rsidRPr="0056669F">
        <w:t>[</w:t>
      </w:r>
      <w:proofErr w:type="spellStart"/>
      <w:r w:rsidRPr="0056669F">
        <w:t>v_i</w:t>
      </w:r>
      <w:proofErr w:type="spellEnd"/>
      <w:r w:rsidRPr="0056669F">
        <w:rPr>
          <w:rFonts w:hint="eastAsia"/>
        </w:rPr>
        <w:t>，</w:t>
      </w:r>
      <w:r w:rsidRPr="0056669F">
        <w:t>……</w:t>
      </w:r>
      <w:r w:rsidRPr="0056669F">
        <w:rPr>
          <w:rFonts w:hint="eastAsia"/>
        </w:rPr>
        <w:t>，</w:t>
      </w:r>
      <w:r w:rsidRPr="0056669F">
        <w:t>v_i+r-1]</w:t>
      </w:r>
      <w:r w:rsidRPr="0056669F">
        <w:rPr>
          <w:rFonts w:hint="eastAsia"/>
        </w:rPr>
        <w:t>的随机排列，重排序的长度由超参数</w:t>
      </w:r>
      <w:r w:rsidRPr="0056669F">
        <w:t>omega</w:t>
      </w:r>
      <w:r w:rsidRPr="0056669F">
        <w:rPr>
          <w:rFonts w:hint="eastAsia"/>
        </w:rPr>
        <w:t>来进行把控。</w:t>
      </w:r>
    </w:p>
    <w:p w14:paraId="01013F3B" w14:textId="77777777" w:rsidR="007C7893" w:rsidRPr="003F1126" w:rsidRDefault="00000000" w:rsidP="0056669F">
      <w:pPr>
        <w:spacing w:line="360" w:lineRule="exact"/>
        <w:ind w:firstLineChars="200" w:firstLine="480"/>
      </w:pPr>
      <w:r w:rsidRPr="0056669F">
        <w:rPr>
          <w:rFonts w:hint="eastAsia"/>
        </w:rPr>
        <w:t>以上的这三种随机增强的方式存在着两个主要的局限。其一它们在对扰动序列进行处理的时候不考虑物品之间的相关性，容易破坏原始序列当中重要的物品转移关系，使得增强视图和原始序列的语义一致性变低，正样本对的置信度不充足。重排序操作直接改变子序列里面物品的时间顺序关系，而这些时间顺序关系也许承载着非常关键的用户兴趣转移信号。其二随机的增强会让冷启动问题变得更加严重。裁剪操作使得序列当中物品数量变少，掩码操作将部分物品信息进行遮挡，如果序列本身就很短，这类操作会让可用信息大量减少，编码器有可能无法从中学习到高质量的序列表示。于低品质的表征状况下去进行对比学习将会再一次使得模型的稳健程度降低。</w:t>
      </w:r>
    </w:p>
    <w:p w14:paraId="27E368AB" w14:textId="77777777" w:rsidR="007C7893" w:rsidRPr="0056669F" w:rsidRDefault="00000000" w:rsidP="0056669F">
      <w:pPr>
        <w:spacing w:before="180" w:after="60" w:line="240" w:lineRule="auto"/>
        <w:rPr>
          <w:rFonts w:ascii="Arial" w:eastAsia="黑体" w:hAnsi="Arial"/>
          <w:sz w:val="28"/>
          <w:szCs w:val="28"/>
        </w:rPr>
      </w:pPr>
      <w:r w:rsidRPr="0056669F">
        <w:rPr>
          <w:rFonts w:ascii="Arial" w:eastAsia="黑体" w:hAnsi="Arial"/>
          <w:sz w:val="28"/>
          <w:szCs w:val="28"/>
        </w:rPr>
        <w:t xml:space="preserve">3.3.2 </w:t>
      </w:r>
      <w:r w:rsidRPr="0056669F">
        <w:rPr>
          <w:rFonts w:ascii="Arial" w:eastAsia="黑体" w:hAnsi="Arial" w:hint="eastAsia"/>
          <w:sz w:val="28"/>
          <w:szCs w:val="28"/>
        </w:rPr>
        <w:t>基于物品相关性的信息增强方法</w:t>
      </w:r>
    </w:p>
    <w:p w14:paraId="26911A24" w14:textId="77777777" w:rsidR="007C7893" w:rsidRPr="003F1126" w:rsidRDefault="00000000">
      <w:pPr>
        <w:spacing w:before="180" w:after="60"/>
        <w:jc w:val="center"/>
      </w:pPr>
      <w:r w:rsidRPr="003F1126">
        <w:rPr>
          <w:noProof/>
        </w:rPr>
        <w:drawing>
          <wp:inline distT="0" distB="0" distL="0" distR="0" wp14:anchorId="3938B7BE" wp14:editId="4FEDD056">
            <wp:extent cx="3940175" cy="3261995"/>
            <wp:effectExtent l="0" t="0" r="3175" b="0"/>
            <wp:docPr id="715618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8770" name="图片 1"/>
                    <pic:cNvPicPr>
                      <a:picLocks noChangeAspect="1"/>
                    </pic:cNvPicPr>
                  </pic:nvPicPr>
                  <pic:blipFill>
                    <a:blip r:embed="rId13"/>
                    <a:stretch>
                      <a:fillRect/>
                    </a:stretch>
                  </pic:blipFill>
                  <pic:spPr>
                    <a:xfrm>
                      <a:off x="0" y="0"/>
                      <a:ext cx="3943486" cy="3265037"/>
                    </a:xfrm>
                    <a:prstGeom prst="rect">
                      <a:avLst/>
                    </a:prstGeom>
                  </pic:spPr>
                </pic:pic>
              </a:graphicData>
            </a:graphic>
          </wp:inline>
        </w:drawing>
      </w:r>
    </w:p>
    <w:p w14:paraId="17350B68" w14:textId="72165D74" w:rsidR="007C7893" w:rsidRPr="0056669F" w:rsidRDefault="00000000" w:rsidP="0056669F">
      <w:pPr>
        <w:spacing w:before="180" w:after="60" w:line="312" w:lineRule="auto"/>
        <w:jc w:val="center"/>
        <w:rPr>
          <w:sz w:val="21"/>
          <w:szCs w:val="21"/>
        </w:rPr>
      </w:pPr>
      <w:r w:rsidRPr="0056669F">
        <w:rPr>
          <w:rFonts w:hint="eastAsia"/>
          <w:sz w:val="21"/>
          <w:szCs w:val="21"/>
        </w:rPr>
        <w:t>图</w:t>
      </w:r>
      <w:r w:rsidRPr="0056669F">
        <w:rPr>
          <w:sz w:val="21"/>
          <w:szCs w:val="21"/>
        </w:rPr>
        <w:t>3.</w:t>
      </w:r>
      <w:r w:rsidR="000B5144" w:rsidRPr="003F1126">
        <w:rPr>
          <w:rFonts w:hint="eastAsia"/>
          <w:sz w:val="21"/>
          <w:szCs w:val="21"/>
        </w:rPr>
        <w:t xml:space="preserve">4  </w:t>
      </w:r>
      <w:r w:rsidRPr="0056669F">
        <w:rPr>
          <w:rFonts w:hint="eastAsia"/>
          <w:sz w:val="21"/>
          <w:szCs w:val="21"/>
        </w:rPr>
        <w:t>两种信息增强方法</w:t>
      </w:r>
    </w:p>
    <w:p w14:paraId="5A331E5E" w14:textId="5F0C2EF0" w:rsidR="007C7893" w:rsidRPr="003F1126" w:rsidRDefault="00000000" w:rsidP="0056669F">
      <w:pPr>
        <w:spacing w:line="360" w:lineRule="exact"/>
        <w:ind w:firstLineChars="200" w:firstLine="480"/>
      </w:pPr>
      <w:r w:rsidRPr="0056669F">
        <w:rPr>
          <w:rFonts w:hint="eastAsia"/>
        </w:rPr>
        <w:t>为了去克服随机增强有着存在的局限性情况，本文提出一种利用物品相互之间相关性的信息增强办法，替换（</w:t>
      </w:r>
      <w:r w:rsidRPr="0056669F">
        <w:t>Substitute</w:t>
      </w:r>
      <w:r w:rsidRPr="0056669F">
        <w:rPr>
          <w:rFonts w:hint="eastAsia"/>
        </w:rPr>
        <w:t>，</w:t>
      </w:r>
      <w:r w:rsidRPr="0056669F">
        <w:t>S</w:t>
      </w:r>
      <w:r w:rsidRPr="0056669F">
        <w:rPr>
          <w:rFonts w:hint="eastAsia"/>
        </w:rPr>
        <w:t>）和插入（</w:t>
      </w:r>
      <w:r w:rsidRPr="0056669F">
        <w:t>Insert</w:t>
      </w:r>
      <w:r w:rsidRPr="0056669F">
        <w:rPr>
          <w:rFonts w:hint="eastAsia"/>
        </w:rPr>
        <w:t>，</w:t>
      </w:r>
      <w:r w:rsidRPr="0056669F">
        <w:t>I</w:t>
      </w:r>
      <w:r w:rsidRPr="0056669F">
        <w:rPr>
          <w:rFonts w:hint="eastAsia"/>
        </w:rPr>
        <w:t>），如图</w:t>
      </w:r>
      <w:r w:rsidRPr="0056669F">
        <w:t>3.4</w:t>
      </w:r>
      <w:r w:rsidRPr="0056669F">
        <w:rPr>
          <w:rFonts w:hint="eastAsia"/>
        </w:rPr>
        <w:t>所示。而这两种方法的核心创新的地方在于借助物品之间的相关性方面的信息来引导并且强化操作，使得强化过后的序列在保留原本的语义的同时融入有意义的变化。</w:t>
      </w:r>
    </w:p>
    <w:p w14:paraId="7620F4F8" w14:textId="2E414797" w:rsidR="007C7893" w:rsidRPr="003F1126" w:rsidRDefault="00000000" w:rsidP="0056669F">
      <w:pPr>
        <w:spacing w:line="360" w:lineRule="exact"/>
        <w:ind w:firstLineChars="200" w:firstLine="480"/>
      </w:pPr>
      <w:r w:rsidRPr="0056669F">
        <w:rPr>
          <w:rFonts w:hint="eastAsia"/>
        </w:rPr>
        <w:lastRenderedPageBreak/>
        <w:t>替换操作的设计动机来源于推荐系统当中可替代物品推荐这样的实际场景情况</w:t>
      </w:r>
      <w:r w:rsidR="00301C27">
        <w:rPr>
          <w:rFonts w:hint="eastAsia"/>
          <w:vertAlign w:val="superscript"/>
        </w:rPr>
        <w:t>[31]</w:t>
      </w:r>
      <w:r w:rsidRPr="0056669F">
        <w:rPr>
          <w:rFonts w:hint="eastAsia"/>
        </w:rPr>
        <w:t>。于实际购物场景当中，向用户去推荐可替换的物品能够拓展其发现真实兴趣的机会。相应地用高度相关的东西去替换序列里边的部分物品，能够在保留原始序列信息的同时引入适当的变化，构建具有高可信度的正样本对。</w:t>
      </w:r>
    </w:p>
    <w:p w14:paraId="6962B724" w14:textId="77777777" w:rsidR="007C7893" w:rsidRPr="003F1126" w:rsidRDefault="00000000" w:rsidP="0056669F">
      <w:pPr>
        <w:spacing w:line="360" w:lineRule="exact"/>
        <w:ind w:firstLineChars="200" w:firstLine="480"/>
      </w:pPr>
      <w:r w:rsidRPr="0056669F">
        <w:rPr>
          <w:rFonts w:hint="eastAsia"/>
        </w:rPr>
        <w:t>具体在进行实施的时候，替换的操作首先是在序列</w:t>
      </w:r>
      <w:proofErr w:type="spellStart"/>
      <w:r w:rsidRPr="0056669F">
        <w:t>su</w:t>
      </w:r>
      <w:proofErr w:type="spellEnd"/>
      <w:r w:rsidRPr="0056669F">
        <w:rPr>
          <w:rFonts w:hint="eastAsia"/>
        </w:rPr>
        <w:t>里面随机挑选</w:t>
      </w:r>
      <w:r w:rsidRPr="0056669F">
        <w:t>k</w:t>
      </w:r>
      <w:r w:rsidRPr="0056669F">
        <w:rPr>
          <w:rFonts w:hint="eastAsia"/>
        </w:rPr>
        <w:t>个不同的位置索引，这里的</w:t>
      </w:r>
      <w:r w:rsidRPr="0056669F">
        <w:t>k</w:t>
      </w:r>
      <w:r w:rsidRPr="0056669F">
        <w:rPr>
          <w:rFonts w:hint="eastAsia"/>
        </w:rPr>
        <w:t>是由替换比例</w:t>
      </w:r>
      <w:r w:rsidRPr="0056669F">
        <w:t>alpha</w:t>
      </w:r>
      <w:r w:rsidRPr="0056669F">
        <w:rPr>
          <w:rFonts w:hint="eastAsia"/>
        </w:rPr>
        <w:t>来进行把控的。请提供待改写的文章内容。替换后的序列像公式</w:t>
      </w:r>
      <w:r w:rsidRPr="0056669F">
        <w:t>3-6</w:t>
      </w:r>
      <w:r w:rsidRPr="0056669F">
        <w:rPr>
          <w:rFonts w:hint="eastAsia"/>
        </w:rPr>
        <w:t>所显示的那样。</w:t>
      </w:r>
    </w:p>
    <w:p w14:paraId="0B18D365" w14:textId="77777777" w:rsidR="007C7893" w:rsidRPr="003F1126" w:rsidRDefault="00000000" w:rsidP="0056669F">
      <w:pPr>
        <w:spacing w:before="120" w:after="120" w:line="360" w:lineRule="exact"/>
        <w:jc w:val="center"/>
      </w:pPr>
      <m:oMath>
        <m:sSubSup>
          <m:sSubSupPr>
            <m:ctrlPr>
              <w:rPr>
                <w:rFonts w:ascii="Cambria Math" w:hAnsi="Cambria Math"/>
              </w:rPr>
            </m:ctrlPr>
          </m:sSubSupPr>
          <m:e>
            <m:r>
              <w:rPr>
                <w:rFonts w:ascii="Cambria Math" w:hAnsi="Cambria Math"/>
              </w:rPr>
              <m:t>s</m:t>
            </m:r>
          </m:e>
          <m:sub>
            <m:r>
              <w:rPr>
                <w:rFonts w:ascii="Cambria Math" w:hAnsi="Cambria Math"/>
              </w:rPr>
              <m:t>u</m:t>
            </m:r>
          </m:sub>
          <m:sup>
            <m:r>
              <m:rPr>
                <m:sty m:val="p"/>
              </m:rPr>
              <w:rPr>
                <w:rFonts w:ascii="Cambria Math" w:hAnsi="Cambria Math"/>
              </w:rPr>
              <m:t>S</m:t>
            </m:r>
          </m:sup>
        </m:sSubSup>
        <m:r>
          <m:rPr>
            <m:sty m:val="p"/>
          </m:rPr>
          <w:rPr>
            <w:rFonts w:ascii="Cambria Math" w:hAnsi="Cambria Math"/>
          </w:rPr>
          <m:t xml:space="preserve"> = S</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u</m:t>
                </m:r>
              </m:sub>
            </m:sSub>
          </m:e>
        </m:d>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sSub>
                  <m:sSubPr>
                    <m:ctrlPr>
                      <w:rPr>
                        <w:rFonts w:ascii="Cambria Math" w:hAnsi="Cambria Math"/>
                      </w:rPr>
                    </m:ctrlPr>
                  </m:sSubPr>
                  <m:e>
                    <m:r>
                      <m:rPr>
                        <m:sty m:val="p"/>
                      </m:rPr>
                      <w:rPr>
                        <w:rFonts w:ascii="Cambria Math" w:hAnsi="Cambria Math"/>
                      </w:rPr>
                      <m:t>idx</m:t>
                    </m:r>
                  </m:e>
                  <m:sub>
                    <m:r>
                      <w:rPr>
                        <w:rFonts w:ascii="Cambria Math" w:hAnsi="Cambria Math"/>
                      </w:rPr>
                      <m:t>i</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m:t>
                </m:r>
              </m:sub>
            </m:sSub>
          </m:e>
        </m:d>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αn</m:t>
            </m:r>
          </m:e>
        </m:d>
      </m:oMath>
      <w:r w:rsidRPr="003F1126">
        <w:t xml:space="preserve">          (3-6)</w:t>
      </w:r>
    </w:p>
    <w:p w14:paraId="52729212" w14:textId="77777777" w:rsidR="007C7893" w:rsidRPr="003F1126" w:rsidRDefault="00000000" w:rsidP="0056669F">
      <w:pPr>
        <w:spacing w:line="360" w:lineRule="exact"/>
        <w:ind w:firstLineChars="200" w:firstLine="480"/>
      </w:pPr>
      <w:r w:rsidRPr="0056669F">
        <w:rPr>
          <w:rFonts w:hint="eastAsia"/>
        </w:rPr>
        <w:t>其中</w:t>
      </w:r>
      <w:proofErr w:type="spellStart"/>
      <w:r w:rsidRPr="0056669F">
        <w:t>v_bar_idx_i</w:t>
      </w:r>
      <w:proofErr w:type="spellEnd"/>
      <w:r w:rsidRPr="0056669F">
        <w:rPr>
          <w:rFonts w:hint="eastAsia"/>
        </w:rPr>
        <w:t>是和</w:t>
      </w:r>
      <w:proofErr w:type="spellStart"/>
      <w:r w:rsidRPr="0056669F">
        <w:t>v_idx_i</w:t>
      </w:r>
      <w:proofErr w:type="spellEnd"/>
      <w:r w:rsidRPr="0056669F">
        <w:rPr>
          <w:rFonts w:hint="eastAsia"/>
        </w:rPr>
        <w:t>高度相关联的物品。由于被替换的物件和原始的物件有着很强的关联性质，经过增强之后的序列保留了原本的物品转移的模式，正样本对的置信度得到了有效的保证。</w:t>
      </w:r>
    </w:p>
    <w:p w14:paraId="105AA837" w14:textId="77777777" w:rsidR="007C7893" w:rsidRPr="003F1126" w:rsidRDefault="00000000" w:rsidP="0056669F">
      <w:pPr>
        <w:spacing w:line="360" w:lineRule="exact"/>
        <w:ind w:firstLineChars="200" w:firstLine="480"/>
      </w:pPr>
      <w:r w:rsidRPr="0056669F">
        <w:rPr>
          <w:rFonts w:hint="eastAsia"/>
        </w:rPr>
        <w:t>插入操作的设计是因为在实际场景当中所记录的用户交互一般是不完整的。来自其他平台或者渠道的交易记录或许会有缺失，用户进行浏览但是没有点击的隐式兴趣信号没有被记录。所以训练的序列或许不能够去追踪完整的用户动态行为和物品之间的关联模式。通过往序列当中插入和现有的物品相关联的物品以此来把序列补全，能够让部分缺失的交互信息得到恢复。</w:t>
      </w:r>
    </w:p>
    <w:p w14:paraId="00F3FA22" w14:textId="77777777" w:rsidR="007C7893" w:rsidRPr="003F1126" w:rsidRDefault="00000000" w:rsidP="0056669F">
      <w:pPr>
        <w:spacing w:line="360" w:lineRule="exact"/>
        <w:ind w:firstLineChars="200" w:firstLine="480"/>
      </w:pPr>
      <w:r w:rsidRPr="0056669F">
        <w:rPr>
          <w:rFonts w:hint="eastAsia"/>
        </w:rPr>
        <w:t>具体进行实现的时候，插入操作是首先在序列</w:t>
      </w:r>
      <w:proofErr w:type="spellStart"/>
      <w:r w:rsidRPr="0056669F">
        <w:t>su</w:t>
      </w:r>
      <w:proofErr w:type="spellEnd"/>
      <w:r w:rsidRPr="0056669F">
        <w:rPr>
          <w:rFonts w:hint="eastAsia"/>
        </w:rPr>
        <w:t>里面随机挑选</w:t>
      </w:r>
      <w:r w:rsidRPr="0056669F">
        <w:t>k</w:t>
      </w:r>
      <w:r w:rsidRPr="0056669F">
        <w:rPr>
          <w:rFonts w:hint="eastAsia"/>
        </w:rPr>
        <w:t>个位置索引，这里的</w:t>
      </w:r>
      <w:r w:rsidRPr="0056669F">
        <w:t>k</w:t>
      </w:r>
      <w:r w:rsidRPr="0056669F">
        <w:rPr>
          <w:rFonts w:hint="eastAsia"/>
        </w:rPr>
        <w:t>是由插入比例</w:t>
      </w:r>
      <w:r w:rsidRPr="0056669F">
        <w:t>beta</w:t>
      </w:r>
      <w:r w:rsidRPr="0056669F">
        <w:rPr>
          <w:rFonts w:hint="eastAsia"/>
        </w:rPr>
        <w:t>去进行把控的。然后在每一个被选中的位置之前插入一个和该位置物品高度有关系的凳子。插入之后的序列如公式</w:t>
      </w:r>
      <w:r w:rsidRPr="0056669F">
        <w:t>3-7</w:t>
      </w:r>
      <w:r w:rsidRPr="0056669F">
        <w:rPr>
          <w:rFonts w:hint="eastAsia"/>
        </w:rPr>
        <w:t>。</w:t>
      </w:r>
    </w:p>
    <w:p w14:paraId="2ACFAE03" w14:textId="77777777" w:rsidR="007C7893" w:rsidRPr="003F1126" w:rsidRDefault="00000000" w:rsidP="0056669F">
      <w:pPr>
        <w:spacing w:before="120" w:after="120" w:line="360" w:lineRule="exact"/>
        <w:jc w:val="center"/>
      </w:pPr>
      <m:oMath>
        <m:sSubSup>
          <m:sSubSupPr>
            <m:ctrlPr>
              <w:rPr>
                <w:rFonts w:ascii="Cambria Math" w:hAnsi="Cambria Math"/>
              </w:rPr>
            </m:ctrlPr>
          </m:sSubSupPr>
          <m:e>
            <m:r>
              <w:rPr>
                <w:rFonts w:ascii="Cambria Math" w:hAnsi="Cambria Math"/>
              </w:rPr>
              <m:t>s</m:t>
            </m:r>
          </m:e>
          <m:sub>
            <m:r>
              <w:rPr>
                <w:rFonts w:ascii="Cambria Math" w:hAnsi="Cambria Math"/>
              </w:rPr>
              <m:t>u</m:t>
            </m:r>
          </m:sub>
          <m:sup>
            <m:r>
              <m:rPr>
                <m:sty m:val="p"/>
              </m:rPr>
              <w:rPr>
                <w:rFonts w:ascii="Cambria Math" w:hAnsi="Cambria Math"/>
              </w:rPr>
              <m:t>I</m:t>
            </m:r>
          </m:sup>
        </m:sSubSup>
        <m:r>
          <m:rPr>
            <m:sty m:val="p"/>
          </m:rPr>
          <w:rPr>
            <w:rFonts w:ascii="Cambria Math" w:hAnsi="Cambria Math"/>
          </w:rPr>
          <m:t xml:space="preserve"> = I</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u</m:t>
                </m:r>
              </m:sub>
            </m:sSub>
          </m:e>
        </m:d>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sSub>
                  <m:sSubPr>
                    <m:ctrlPr>
                      <w:rPr>
                        <w:rFonts w:ascii="Cambria Math" w:hAnsi="Cambria Math"/>
                      </w:rPr>
                    </m:ctrlPr>
                  </m:sSubPr>
                  <m:e>
                    <m:r>
                      <m:rPr>
                        <m:sty m:val="p"/>
                      </m:rPr>
                      <w:rPr>
                        <w:rFonts w:ascii="Cambria Math" w:hAnsi="Cambria Math"/>
                      </w:rPr>
                      <m:t>idx</m:t>
                    </m:r>
                  </m:e>
                  <m:sub>
                    <m:r>
                      <w:rPr>
                        <w:rFonts w:ascii="Cambria Math" w:hAnsi="Cambria Math"/>
                      </w:rPr>
                      <m:t>i</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m:rPr>
                        <m:sty m:val="p"/>
                      </m:rPr>
                      <w:rPr>
                        <w:rFonts w:ascii="Cambria Math" w:hAnsi="Cambria Math"/>
                      </w:rPr>
                      <m:t>idx</m:t>
                    </m:r>
                  </m:e>
                  <m:sub>
                    <m:r>
                      <w:rPr>
                        <w:rFonts w:ascii="Cambria Math" w:hAnsi="Cambria Math"/>
                      </w:rPr>
                      <m:t>i</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n</m:t>
                </m:r>
              </m:sub>
            </m:sSub>
          </m:e>
        </m:d>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βn</m:t>
            </m:r>
          </m:e>
        </m:d>
      </m:oMath>
      <w:r w:rsidRPr="003F1126">
        <w:t xml:space="preserve">          (3-7)</w:t>
      </w:r>
    </w:p>
    <w:p w14:paraId="7C5383C0" w14:textId="77777777" w:rsidR="007C7893" w:rsidRPr="003F1126" w:rsidRDefault="00000000" w:rsidP="0056669F">
      <w:pPr>
        <w:spacing w:line="360" w:lineRule="exact"/>
        <w:ind w:firstLineChars="200" w:firstLine="480"/>
      </w:pPr>
      <w:r w:rsidRPr="0056669F">
        <w:rPr>
          <w:rFonts w:hint="eastAsia"/>
        </w:rPr>
        <w:t>其中</w:t>
      </w:r>
      <w:proofErr w:type="spellStart"/>
      <w:r w:rsidRPr="0056669F">
        <w:t>v_bar_idx_i</w:t>
      </w:r>
      <w:proofErr w:type="spellEnd"/>
      <w:r w:rsidRPr="0056669F">
        <w:rPr>
          <w:rFonts w:hint="eastAsia"/>
        </w:rPr>
        <w:t>是和</w:t>
      </w:r>
      <w:proofErr w:type="spellStart"/>
      <w:r w:rsidRPr="0056669F">
        <w:t>v_idx_i</w:t>
      </w:r>
      <w:proofErr w:type="spellEnd"/>
      <w:r w:rsidRPr="0056669F">
        <w:rPr>
          <w:rFonts w:hint="eastAsia"/>
        </w:rPr>
        <w:t>关联最为紧密的物品。插入之后序列的长度变为</w:t>
      </w:r>
      <w:r w:rsidRPr="0056669F">
        <w:t>k</w:t>
      </w:r>
      <w:r w:rsidRPr="0056669F">
        <w:rPr>
          <w:rFonts w:hint="eastAsia"/>
        </w:rPr>
        <w:t>加上</w:t>
      </w:r>
      <w:r w:rsidRPr="0056669F">
        <w:t>n</w:t>
      </w:r>
      <w:r w:rsidRPr="0056669F">
        <w:rPr>
          <w:rFonts w:hint="eastAsia"/>
        </w:rPr>
        <w:t>。</w:t>
      </w:r>
    </w:p>
    <w:p w14:paraId="2AF26037" w14:textId="77777777" w:rsidR="007C7893" w:rsidRPr="003F1126" w:rsidRDefault="00000000" w:rsidP="0056669F">
      <w:pPr>
        <w:spacing w:line="360" w:lineRule="exact"/>
        <w:ind w:firstLineChars="200" w:firstLine="480"/>
      </w:pPr>
      <w:r w:rsidRPr="0056669F">
        <w:rPr>
          <w:rFonts w:hint="eastAsia"/>
        </w:rPr>
        <w:t>两种信息方面的强化方式和随机进行强化的方式相互比较，存在着三个方面明显的优势。首先对原文展开分析，按照案例的改写思路，尽量让表达变得更为简洁清晰。改写之后：其一它们依靠物品相关性来进行扰动，增强过后的序列和原始序列在物品转移模式方面维持高度一致，从而形成置信度更高的正样本对。其二两种操作都是借助添加相关的物品来扩充用户的交互记录，很好地缓解了用户冷启动的情况</w:t>
      </w:r>
      <w:r w:rsidRPr="0056669F">
        <w:t>——</w:t>
      </w:r>
      <w:r w:rsidRPr="0056669F">
        <w:rPr>
          <w:rFonts w:hint="eastAsia"/>
        </w:rPr>
        <w:t>这和裁剪以及掩码这类降低信息量的随机增强形成了明显的不同。第三信息增强不会破坏原始序列的时序构造，替换操作保持着序列长度和物品位置不发生改变，插入操作虽然让序列长度有所增添但保留了原始物品的相对次序。</w:t>
      </w:r>
    </w:p>
    <w:p w14:paraId="2F61D8CD"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3.3.3 </w:t>
      </w:r>
      <w:r w:rsidRPr="0056669F">
        <w:rPr>
          <w:rFonts w:ascii="Arial" w:eastAsia="黑体" w:hAnsi="Arial" w:hint="eastAsia"/>
          <w:sz w:val="28"/>
          <w:szCs w:val="28"/>
        </w:rPr>
        <w:t>物品相关性计算与混合策略</w:t>
      </w:r>
    </w:p>
    <w:p w14:paraId="57C6FA80" w14:textId="77777777" w:rsidR="007C7893" w:rsidRPr="003F1126" w:rsidRDefault="00000000" w:rsidP="0056669F">
      <w:pPr>
        <w:spacing w:line="360" w:lineRule="exact"/>
        <w:ind w:firstLineChars="200" w:firstLine="480"/>
      </w:pPr>
      <w:r w:rsidRPr="0056669F">
        <w:rPr>
          <w:rFonts w:hint="eastAsia"/>
        </w:rPr>
        <w:t>信息增强的办法关键依靠精准计算物品相互之间的关联性，进而选取合适的替换或者插入的物品。本文设计出一种简便以及有效的混合相关性计算方式，融合了基于记忆的相关性和基于模型的相关性这两类互补的信号来源。</w:t>
      </w:r>
    </w:p>
    <w:p w14:paraId="0784EC07" w14:textId="19644818" w:rsidR="007C7893" w:rsidRPr="003F1126" w:rsidRDefault="00000000" w:rsidP="0056669F">
      <w:pPr>
        <w:spacing w:line="360" w:lineRule="exact"/>
        <w:ind w:firstLineChars="200" w:firstLine="480"/>
      </w:pPr>
      <w:r w:rsidRPr="0056669F">
        <w:rPr>
          <w:rFonts w:hint="eastAsia"/>
        </w:rPr>
        <w:t>借助记忆的关联特性，运用协同过滤的信号去对物品之间的相关性进行评估。具</w:t>
      </w:r>
      <w:r w:rsidRPr="0056669F">
        <w:rPr>
          <w:rFonts w:hint="eastAsia"/>
        </w:rPr>
        <w:lastRenderedPageBreak/>
        <w:t>体采用考虑逆用户频次的基于物品的协同过滤这种方法（</w:t>
      </w:r>
      <w:proofErr w:type="spellStart"/>
      <w:r w:rsidRPr="0056669F">
        <w:t>ItemCF</w:t>
      </w:r>
      <w:proofErr w:type="spellEnd"/>
      <w:r w:rsidRPr="0056669F">
        <w:t>-IUF</w:t>
      </w:r>
      <w:r w:rsidRPr="0056669F">
        <w:rPr>
          <w:rFonts w:hint="eastAsia"/>
        </w:rPr>
        <w:t>）</w:t>
      </w:r>
      <w:r w:rsidR="00301C27">
        <w:rPr>
          <w:rFonts w:hint="eastAsia"/>
          <w:vertAlign w:val="superscript"/>
        </w:rPr>
        <w:t>[32]</w:t>
      </w:r>
      <w:r w:rsidRPr="0056669F">
        <w:rPr>
          <w:rFonts w:hint="eastAsia"/>
        </w:rPr>
        <w:t>。物品</w:t>
      </w:r>
      <w:proofErr w:type="spellStart"/>
      <w:r w:rsidRPr="0056669F">
        <w:t>i</w:t>
      </w:r>
      <w:proofErr w:type="spellEnd"/>
      <w:r w:rsidRPr="0056669F">
        <w:rPr>
          <w:rFonts w:hint="eastAsia"/>
        </w:rPr>
        <w:t>和物品</w:t>
      </w:r>
      <w:r w:rsidRPr="0056669F">
        <w:t>j</w:t>
      </w:r>
      <w:r w:rsidRPr="0056669F">
        <w:rPr>
          <w:rFonts w:hint="eastAsia"/>
        </w:rPr>
        <w:t>之间基于记忆的相关性按照公式</w:t>
      </w:r>
      <w:r w:rsidRPr="0056669F">
        <w:t>3-8</w:t>
      </w:r>
      <w:r w:rsidRPr="0056669F">
        <w:rPr>
          <w:rFonts w:hint="eastAsia"/>
        </w:rPr>
        <w:t>进行定义。</w:t>
      </w:r>
    </w:p>
    <w:p w14:paraId="115F6EC2" w14:textId="77777777" w:rsidR="007C7893" w:rsidRPr="003F1126" w:rsidRDefault="00000000" w:rsidP="0056669F">
      <w:pPr>
        <w:spacing w:before="120" w:after="120" w:line="360" w:lineRule="exact"/>
        <w:jc w:val="center"/>
      </w:pPr>
      <m:oMath>
        <m:sSub>
          <m:sSubPr>
            <m:ctrlPr>
              <w:rPr>
                <w:rFonts w:ascii="Cambria Math" w:hAnsi="Cambria Math"/>
              </w:rPr>
            </m:ctrlPr>
          </m:sSubPr>
          <m:e>
            <m:r>
              <m:rPr>
                <m:sty m:val="p"/>
              </m:rPr>
              <w:rPr>
                <w:rFonts w:ascii="Cambria Math" w:hAnsi="Cambria Math"/>
              </w:rPr>
              <m:t>Cor</m:t>
            </m:r>
          </m:e>
          <m:sub>
            <m:r>
              <m:rPr>
                <m:sty m:val="p"/>
              </m:rPr>
              <w:rPr>
                <w:rFonts w:ascii="Cambria Math" w:hAnsi="Cambria Math"/>
              </w:rPr>
              <m:t>o</m:t>
            </m:r>
          </m:sub>
        </m:sSub>
        <m:d>
          <m:dPr>
            <m:ctrlPr>
              <w:rPr>
                <w:rFonts w:ascii="Cambria Math" w:hAnsi="Cambria Math"/>
              </w:rPr>
            </m:ctrlPr>
          </m:dPr>
          <m:e>
            <m:r>
              <w:rPr>
                <w:rFonts w:ascii="Cambria Math" w:hAnsi="Cambria Math"/>
              </w:rPr>
              <m:t>i</m:t>
            </m:r>
            <m:r>
              <m:rPr>
                <m:sty m:val="p"/>
              </m:rPr>
              <w:rPr>
                <w:rFonts w:ascii="Cambria Math" w:hAnsi="Cambria Math"/>
              </w:rPr>
              <m:t xml:space="preserve">, </m:t>
            </m:r>
            <m:r>
              <w:rPr>
                <w:rFonts w:ascii="Cambria Math" w:hAnsi="Cambria Math"/>
              </w:rPr>
              <m:t>j</m:t>
            </m:r>
          </m:e>
        </m:d>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m:t>
                </m:r>
                <m:r>
                  <m:rPr>
                    <m:sty m:val="p"/>
                  </m:rPr>
                  <w:rPr>
                    <w:rFonts w:ascii="Cambria Math" w:hAnsi="Cambria Math"/>
                  </w:rPr>
                  <m:t>N</m:t>
                </m:r>
                <m:d>
                  <m:dPr>
                    <m:ctrlPr>
                      <w:rPr>
                        <w:rFonts w:ascii="Cambria Math" w:hAnsi="Cambria Math"/>
                      </w:rPr>
                    </m:ctrlPr>
                  </m:dPr>
                  <m:e>
                    <m:r>
                      <w:rPr>
                        <w:rFonts w:ascii="Cambria Math" w:hAnsi="Cambria Math"/>
                      </w:rPr>
                      <m:t>i</m:t>
                    </m:r>
                  </m:e>
                </m:d>
                <m:r>
                  <w:rPr>
                    <w:rFonts w:ascii="Cambria Math" w:hAnsi="Cambria Math"/>
                  </w:rPr>
                  <m:t>| · |</m:t>
                </m:r>
                <m:r>
                  <m:rPr>
                    <m:sty m:val="p"/>
                  </m:rPr>
                  <w:rPr>
                    <w:rFonts w:ascii="Cambria Math" w:hAnsi="Cambria Math"/>
                  </w:rPr>
                  <m:t>N</m:t>
                </m:r>
                <m:d>
                  <m:dPr>
                    <m:ctrlPr>
                      <w:rPr>
                        <w:rFonts w:ascii="Cambria Math" w:hAnsi="Cambria Math"/>
                      </w:rPr>
                    </m:ctrlPr>
                  </m:dPr>
                  <m:e>
                    <m:r>
                      <w:rPr>
                        <w:rFonts w:ascii="Cambria Math" w:hAnsi="Cambria Math"/>
                      </w:rPr>
                      <m:t>j</m:t>
                    </m:r>
                  </m:e>
                </m:d>
                <m:r>
                  <w:rPr>
                    <w:rFonts w:ascii="Cambria Math" w:hAnsi="Cambria Math"/>
                  </w:rPr>
                  <m:t>|</m:t>
                </m:r>
              </m:e>
            </m:rad>
          </m:den>
        </m:f>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u</m:t>
            </m:r>
            <m:r>
              <m:rPr>
                <m:sty m:val="p"/>
              </m:rPr>
              <w:rPr>
                <w:rFonts w:ascii="Cambria Math" w:hAnsi="Cambria Math"/>
              </w:rPr>
              <m:t xml:space="preserve"> ∈ N</m:t>
            </m:r>
            <m:d>
              <m:dPr>
                <m:ctrlPr>
                  <w:rPr>
                    <w:rFonts w:ascii="Cambria Math" w:hAnsi="Cambria Math"/>
                  </w:rPr>
                </m:ctrlPr>
              </m:dPr>
              <m:e>
                <m:r>
                  <w:rPr>
                    <w:rFonts w:ascii="Cambria Math" w:hAnsi="Cambria Math"/>
                  </w:rPr>
                  <m:t>i</m:t>
                </m:r>
              </m:e>
            </m:d>
            <m:r>
              <m:rPr>
                <m:sty m:val="p"/>
              </m:rPr>
              <w:rPr>
                <w:rFonts w:ascii="Cambria Math" w:hAnsi="Cambria Math"/>
              </w:rPr>
              <m:t xml:space="preserve"> ∩ N</m:t>
            </m:r>
            <m:d>
              <m:dPr>
                <m:ctrlPr>
                  <w:rPr>
                    <w:rFonts w:ascii="Cambria Math" w:hAnsi="Cambria Math"/>
                  </w:rPr>
                </m:ctrlPr>
              </m:dPr>
              <m:e>
                <m:r>
                  <w:rPr>
                    <w:rFonts w:ascii="Cambria Math" w:hAnsi="Cambria Math"/>
                  </w:rPr>
                  <m:t>j</m:t>
                </m:r>
              </m:e>
            </m:d>
          </m:sub>
          <m:sup/>
          <m:e>
            <m:f>
              <m:fPr>
                <m:ctrlPr>
                  <w:rPr>
                    <w:rFonts w:ascii="Cambria Math" w:hAnsi="Cambria Math"/>
                  </w:rPr>
                </m:ctrlPr>
              </m:fPr>
              <m:num>
                <m:r>
                  <m:rPr>
                    <m:sty m:val="p"/>
                  </m:rPr>
                  <w:rPr>
                    <w:rFonts w:ascii="Cambria Math" w:hAnsi="Cambria Math"/>
                  </w:rPr>
                  <m:t>1</m:t>
                </m:r>
              </m:num>
              <m:den>
                <m:r>
                  <m:rPr>
                    <m:sty m:val="p"/>
                  </m:rPr>
                  <w:rPr>
                    <w:rFonts w:ascii="Cambria Math" w:hAnsi="Cambria Math"/>
                  </w:rPr>
                  <m:t>log</m:t>
                </m:r>
                <m:d>
                  <m:dPr>
                    <m:ctrlPr>
                      <w:rPr>
                        <w:rFonts w:ascii="Cambria Math" w:hAnsi="Cambria Math"/>
                      </w:rPr>
                    </m:ctrlPr>
                  </m:dPr>
                  <m:e>
                    <m:r>
                      <m:rPr>
                        <m:sty m:val="p"/>
                      </m:rPr>
                      <w:rPr>
                        <w:rFonts w:ascii="Cambria Math" w:hAnsi="Cambria Math"/>
                      </w:rPr>
                      <m:t>1 + |N</m:t>
                    </m:r>
                    <m:d>
                      <m:dPr>
                        <m:ctrlPr>
                          <w:rPr>
                            <w:rFonts w:ascii="Cambria Math" w:hAnsi="Cambria Math"/>
                          </w:rPr>
                        </m:ctrlPr>
                      </m:dPr>
                      <m:e>
                        <m:r>
                          <w:rPr>
                            <w:rFonts w:ascii="Cambria Math" w:hAnsi="Cambria Math"/>
                          </w:rPr>
                          <m:t>u</m:t>
                        </m:r>
                      </m:e>
                    </m:d>
                    <m:r>
                      <m:rPr>
                        <m:sty m:val="p"/>
                      </m:rPr>
                      <w:rPr>
                        <w:rFonts w:ascii="Cambria Math" w:hAnsi="Cambria Math"/>
                      </w:rPr>
                      <m:t>|</m:t>
                    </m:r>
                  </m:e>
                </m:d>
              </m:den>
            </m:f>
          </m:e>
        </m:nary>
      </m:oMath>
      <w:r w:rsidRPr="003F1126">
        <w:t xml:space="preserve">          (3-8)</w:t>
      </w:r>
    </w:p>
    <w:p w14:paraId="1528D462" w14:textId="77777777" w:rsidR="007C7893" w:rsidRPr="003F1126" w:rsidRDefault="00000000" w:rsidP="0056669F">
      <w:pPr>
        <w:spacing w:line="360" w:lineRule="exact"/>
        <w:ind w:firstLineChars="200" w:firstLine="480"/>
      </w:pPr>
      <w:r w:rsidRPr="0056669F">
        <w:rPr>
          <w:rFonts w:hint="eastAsia"/>
        </w:rPr>
        <w:t>其中</w:t>
      </w:r>
      <w:r w:rsidRPr="0056669F">
        <w:t>N</w:t>
      </w:r>
      <w:proofErr w:type="gramStart"/>
      <w:r w:rsidRPr="0056669F">
        <w:t>(</w:t>
      </w:r>
      <w:proofErr w:type="spellStart"/>
      <w:r w:rsidRPr="0056669F">
        <w:t>i</w:t>
      </w:r>
      <w:proofErr w:type="spellEnd"/>
      <w:r w:rsidRPr="0056669F">
        <w:t>)</w:t>
      </w:r>
      <w:proofErr w:type="gramEnd"/>
      <w:r w:rsidRPr="0056669F">
        <w:rPr>
          <w:rFonts w:hint="eastAsia"/>
        </w:rPr>
        <w:t>代表交互过物品</w:t>
      </w:r>
      <w:proofErr w:type="spellStart"/>
      <w:r w:rsidRPr="0056669F">
        <w:t>i</w:t>
      </w:r>
      <w:proofErr w:type="spellEnd"/>
      <w:r w:rsidRPr="0056669F">
        <w:rPr>
          <w:rFonts w:hint="eastAsia"/>
        </w:rPr>
        <w:t>的用户数量，</w:t>
      </w:r>
      <w:r w:rsidRPr="0056669F">
        <w:t>N</w:t>
      </w:r>
      <w:proofErr w:type="gramStart"/>
      <w:r w:rsidRPr="0056669F">
        <w:t>(j)</w:t>
      </w:r>
      <w:proofErr w:type="gramEnd"/>
      <w:r w:rsidRPr="0056669F">
        <w:rPr>
          <w:rFonts w:hint="eastAsia"/>
        </w:rPr>
        <w:t>代表交互过物品</w:t>
      </w:r>
      <w:r w:rsidRPr="0056669F">
        <w:t>j</w:t>
      </w:r>
      <w:r w:rsidRPr="0056669F">
        <w:rPr>
          <w:rFonts w:hint="eastAsia"/>
        </w:rPr>
        <w:t>的用户数量，</w:t>
      </w:r>
      <w:r w:rsidRPr="0056669F">
        <w:t>N</w:t>
      </w:r>
      <w:proofErr w:type="gramStart"/>
      <w:r w:rsidRPr="0056669F">
        <w:t>(u)</w:t>
      </w:r>
      <w:proofErr w:type="gramEnd"/>
      <w:r w:rsidRPr="0056669F">
        <w:rPr>
          <w:rFonts w:hint="eastAsia"/>
        </w:rPr>
        <w:t>是用户</w:t>
      </w:r>
      <w:r w:rsidRPr="0056669F">
        <w:t>u</w:t>
      </w:r>
      <w:r w:rsidRPr="0056669F">
        <w:rPr>
          <w:rFonts w:hint="eastAsia"/>
        </w:rPr>
        <w:t>交互过的物品数量。此方法的核心理念是：要是两个物品被更多的共同使用者进行交互过，它们之间的关联程度就会越高。同时利用逆用户频率项</w:t>
      </w:r>
      <w:r w:rsidRPr="0056669F">
        <w:t>1</w:t>
      </w:r>
      <w:r w:rsidRPr="0056669F">
        <w:rPr>
          <w:rFonts w:hint="eastAsia"/>
        </w:rPr>
        <w:t>除以</w:t>
      </w:r>
      <w:r w:rsidRPr="0056669F">
        <w:t>log(1</w:t>
      </w:r>
      <w:r w:rsidRPr="0056669F">
        <w:rPr>
          <w:rFonts w:hint="eastAsia"/>
        </w:rPr>
        <w:t>加上</w:t>
      </w:r>
      <w:r w:rsidRPr="0056669F">
        <w:t>|N</w:t>
      </w:r>
      <w:proofErr w:type="gramStart"/>
      <w:r w:rsidRPr="0056669F">
        <w:t>(u)|)</w:t>
      </w:r>
      <w:proofErr w:type="gramEnd"/>
      <w:r w:rsidRPr="0056669F">
        <w:rPr>
          <w:rFonts w:hint="eastAsia"/>
        </w:rPr>
        <w:t>这样的方式来降低活跃用户的影响，避免活跃用户主导相关性的计算。基于记忆的相关性的优势在于它全按照统计信息来，不依靠模型参数，在训练任何一个阶段都能够提供稳定可靠的相关性信号。</w:t>
      </w:r>
    </w:p>
    <w:p w14:paraId="5A686727" w14:textId="77777777" w:rsidR="007C7893" w:rsidRPr="003F1126" w:rsidRDefault="00000000" w:rsidP="0056669F">
      <w:pPr>
        <w:spacing w:line="360" w:lineRule="exact"/>
        <w:ind w:firstLineChars="200" w:firstLine="480"/>
      </w:pPr>
      <w:r w:rsidRPr="0056669F">
        <w:rPr>
          <w:rFonts w:hint="eastAsia"/>
        </w:rPr>
        <w:t>基于模型的相关性直接依靠编码器所学到的物品嵌入向量来推断物品之间的相似程度。给定物品</w:t>
      </w:r>
      <w:proofErr w:type="spellStart"/>
      <w:r w:rsidRPr="0056669F">
        <w:t>i</w:t>
      </w:r>
      <w:proofErr w:type="spellEnd"/>
      <w:r w:rsidRPr="0056669F">
        <w:rPr>
          <w:rFonts w:hint="eastAsia"/>
        </w:rPr>
        <w:t>和物品</w:t>
      </w:r>
      <w:r w:rsidRPr="0056669F">
        <w:t>j</w:t>
      </w:r>
      <w:r w:rsidRPr="0056669F">
        <w:rPr>
          <w:rFonts w:hint="eastAsia"/>
        </w:rPr>
        <w:t>的嵌入向量</w:t>
      </w:r>
      <w:proofErr w:type="spellStart"/>
      <w:r w:rsidRPr="0056669F">
        <w:t>ei</w:t>
      </w:r>
      <w:proofErr w:type="spellEnd"/>
      <w:r w:rsidRPr="0056669F">
        <w:rPr>
          <w:rFonts w:hint="eastAsia"/>
        </w:rPr>
        <w:t>以及</w:t>
      </w:r>
      <w:proofErr w:type="spellStart"/>
      <w:r w:rsidRPr="0056669F">
        <w:t>ej</w:t>
      </w:r>
      <w:proofErr w:type="spellEnd"/>
      <w:r w:rsidRPr="0056669F">
        <w:rPr>
          <w:rFonts w:hint="eastAsia"/>
        </w:rPr>
        <w:t>，依照模型的相关性定义像公式</w:t>
      </w:r>
      <w:r w:rsidRPr="0056669F">
        <w:t>3-9</w:t>
      </w:r>
      <w:r w:rsidRPr="0056669F">
        <w:rPr>
          <w:rFonts w:hint="eastAsia"/>
        </w:rPr>
        <w:t>所表明的那样：</w:t>
      </w:r>
    </w:p>
    <w:p w14:paraId="724A1BCE" w14:textId="77777777" w:rsidR="007C7893" w:rsidRPr="003F1126" w:rsidRDefault="00000000" w:rsidP="0056669F">
      <w:pPr>
        <w:spacing w:before="120" w:after="120" w:line="360" w:lineRule="exact"/>
        <w:jc w:val="center"/>
      </w:pPr>
      <m:oMath>
        <m:sSub>
          <m:sSubPr>
            <m:ctrlPr>
              <w:rPr>
                <w:rFonts w:ascii="Cambria Math" w:hAnsi="Cambria Math"/>
              </w:rPr>
            </m:ctrlPr>
          </m:sSubPr>
          <m:e>
            <m:r>
              <m:rPr>
                <m:sty m:val="p"/>
              </m:rPr>
              <w:rPr>
                <w:rFonts w:ascii="Cambria Math" w:hAnsi="Cambria Math"/>
              </w:rPr>
              <m:t>Cor</m:t>
            </m:r>
          </m:e>
          <m:sub>
            <m:r>
              <m:rPr>
                <m:sty m:val="p"/>
              </m:rPr>
              <w:rPr>
                <w:rFonts w:ascii="Cambria Math" w:hAnsi="Cambria Math"/>
              </w:rPr>
              <m:t>e</m:t>
            </m:r>
          </m:sub>
        </m:sSub>
        <m:d>
          <m:dPr>
            <m:ctrlPr>
              <w:rPr>
                <w:rFonts w:ascii="Cambria Math" w:hAnsi="Cambria Math"/>
              </w:rPr>
            </m:ctrlPr>
          </m:dPr>
          <m:e>
            <m:r>
              <w:rPr>
                <w:rFonts w:ascii="Cambria Math" w:hAnsi="Cambria Math"/>
              </w:rPr>
              <m:t>i</m:t>
            </m:r>
            <m:r>
              <m:rPr>
                <m:sty m:val="p"/>
              </m:rPr>
              <w:rPr>
                <w:rFonts w:ascii="Cambria Math" w:hAnsi="Cambria Math"/>
              </w:rPr>
              <m:t xml:space="preserve">, </m:t>
            </m:r>
            <m:r>
              <w:rPr>
                <w:rFonts w:ascii="Cambria Math" w:hAnsi="Cambria Math"/>
              </w:rPr>
              <m:t>j</m:t>
            </m:r>
          </m:e>
        </m:d>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j</m:t>
            </m:r>
          </m:sub>
        </m:sSub>
      </m:oMath>
      <w:r w:rsidRPr="003F1126">
        <w:t xml:space="preserve">          (3-9)</w:t>
      </w:r>
    </w:p>
    <w:p w14:paraId="2019A978" w14:textId="77777777" w:rsidR="007C7893" w:rsidRPr="003F1126" w:rsidRDefault="00000000" w:rsidP="0056669F">
      <w:pPr>
        <w:spacing w:line="360" w:lineRule="exact"/>
        <w:ind w:firstLineChars="200" w:firstLine="480"/>
      </w:pPr>
      <w:r w:rsidRPr="0056669F">
        <w:rPr>
          <w:rFonts w:hint="eastAsia"/>
        </w:rPr>
        <w:t>依靠模型的关联性可以捕捉嵌入空间之中的语义相似性，伴随模型训练的进行，物品嵌入渐渐学会更为精准的物品表征，基于模型的相关性也越发精准。但是在训练起始阶段的时候，物品嵌入还没有充分学习，这时候按照模型的相关性信号就是既弱又不可靠的。</w:t>
      </w:r>
    </w:p>
    <w:p w14:paraId="13872F59" w14:textId="77777777" w:rsidR="007C7893" w:rsidRPr="003F1126" w:rsidRDefault="00000000" w:rsidP="0056669F">
      <w:pPr>
        <w:spacing w:line="360" w:lineRule="exact"/>
        <w:ind w:firstLineChars="200" w:firstLine="480"/>
      </w:pPr>
      <w:r w:rsidRPr="0056669F">
        <w:rPr>
          <w:rFonts w:hint="eastAsia"/>
        </w:rPr>
        <w:t>为了充分地发挥两种相关性信号各自具有的长处，本文将它们融合成为混合相关性。混合策略被定义为两种归一化相关性分数的最大值，如公式</w:t>
      </w:r>
      <w:r w:rsidRPr="0056669F">
        <w:t>3-10</w:t>
      </w:r>
      <w:r w:rsidRPr="0056669F">
        <w:rPr>
          <w:rFonts w:hint="eastAsia"/>
        </w:rPr>
        <w:t>所表明的情况那样。</w:t>
      </w:r>
    </w:p>
    <w:p w14:paraId="44301923" w14:textId="77777777" w:rsidR="007C7893" w:rsidRPr="003F1126" w:rsidRDefault="00000000" w:rsidP="0056669F">
      <w:pPr>
        <w:spacing w:before="120" w:after="120" w:line="360" w:lineRule="exact"/>
        <w:jc w:val="center"/>
      </w:pPr>
      <m:oMath>
        <m:sSub>
          <m:sSubPr>
            <m:ctrlPr>
              <w:rPr>
                <w:rFonts w:ascii="Cambria Math" w:hAnsi="Cambria Math"/>
              </w:rPr>
            </m:ctrlPr>
          </m:sSubPr>
          <m:e>
            <m:r>
              <m:rPr>
                <m:sty m:val="p"/>
              </m:rPr>
              <w:rPr>
                <w:rFonts w:ascii="Cambria Math" w:hAnsi="Cambria Math"/>
              </w:rPr>
              <m:t>Cor</m:t>
            </m:r>
          </m:e>
          <m:sub>
            <m:r>
              <m:rPr>
                <m:sty m:val="p"/>
              </m:rPr>
              <w:rPr>
                <w:rFonts w:ascii="Cambria Math" w:hAnsi="Cambria Math"/>
              </w:rPr>
              <m:t>h</m:t>
            </m:r>
          </m:sub>
        </m:sSub>
        <m:d>
          <m:dPr>
            <m:ctrlPr>
              <w:rPr>
                <w:rFonts w:ascii="Cambria Math" w:hAnsi="Cambria Math"/>
              </w:rPr>
            </m:ctrlPr>
          </m:dPr>
          <m:e>
            <m:r>
              <w:rPr>
                <w:rFonts w:ascii="Cambria Math" w:hAnsi="Cambria Math"/>
              </w:rPr>
              <m:t>i</m:t>
            </m:r>
            <m:r>
              <m:rPr>
                <m:sty m:val="p"/>
              </m:rPr>
              <w:rPr>
                <w:rFonts w:ascii="Cambria Math" w:hAnsi="Cambria Math"/>
              </w:rPr>
              <m:t xml:space="preserve">, </m:t>
            </m:r>
            <m:r>
              <w:rPr>
                <w:rFonts w:ascii="Cambria Math" w:hAnsi="Cambria Math"/>
              </w:rPr>
              <m:t>j</m:t>
            </m:r>
          </m:e>
        </m:d>
        <m:r>
          <m:rPr>
            <m:sty m:val="p"/>
          </m:rPr>
          <w:rPr>
            <w:rFonts w:ascii="Cambria Math" w:hAnsi="Cambria Math"/>
          </w:rPr>
          <m:t xml:space="preserve"> = max</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Cor</m:t>
                    </m:r>
                  </m:e>
                </m:acc>
              </m:e>
              <m:sub>
                <m:r>
                  <m:rPr>
                    <m:sty m:val="p"/>
                  </m:rPr>
                  <w:rPr>
                    <w:rFonts w:ascii="Cambria Math" w:hAnsi="Cambria Math"/>
                  </w:rPr>
                  <m:t>o</m:t>
                </m:r>
              </m:sub>
            </m:sSub>
            <m:d>
              <m:dPr>
                <m:ctrlPr>
                  <w:rPr>
                    <w:rFonts w:ascii="Cambria Math" w:hAnsi="Cambria Math"/>
                  </w:rPr>
                </m:ctrlPr>
              </m:dPr>
              <m:e>
                <m:r>
                  <w:rPr>
                    <w:rFonts w:ascii="Cambria Math" w:hAnsi="Cambria Math"/>
                  </w:rPr>
                  <m:t>i</m:t>
                </m:r>
                <m:r>
                  <m:rPr>
                    <m:sty m:val="p"/>
                  </m:rPr>
                  <w:rPr>
                    <w:rFonts w:ascii="Cambria Math" w:hAnsi="Cambria Math"/>
                  </w:rPr>
                  <m:t xml:space="preserve">, </m:t>
                </m:r>
                <m:r>
                  <w:rPr>
                    <w:rFonts w:ascii="Cambria Math" w:hAnsi="Cambria Math"/>
                  </w:rPr>
                  <m:t>j</m:t>
                </m:r>
              </m:e>
            </m:d>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Cor</m:t>
                    </m:r>
                  </m:e>
                </m:acc>
              </m:e>
              <m:sub>
                <m:r>
                  <m:rPr>
                    <m:sty m:val="p"/>
                  </m:rPr>
                  <w:rPr>
                    <w:rFonts w:ascii="Cambria Math" w:hAnsi="Cambria Math"/>
                  </w:rPr>
                  <m:t>e</m:t>
                </m:r>
              </m:sub>
            </m:sSub>
            <m:d>
              <m:dPr>
                <m:ctrlPr>
                  <w:rPr>
                    <w:rFonts w:ascii="Cambria Math" w:hAnsi="Cambria Math"/>
                  </w:rPr>
                </m:ctrlPr>
              </m:dPr>
              <m:e>
                <m:r>
                  <w:rPr>
                    <w:rFonts w:ascii="Cambria Math" w:hAnsi="Cambria Math"/>
                  </w:rPr>
                  <m:t>i</m:t>
                </m:r>
                <m:r>
                  <m:rPr>
                    <m:sty m:val="p"/>
                  </m:rPr>
                  <w:rPr>
                    <w:rFonts w:ascii="Cambria Math" w:hAnsi="Cambria Math"/>
                  </w:rPr>
                  <m:t xml:space="preserve">, </m:t>
                </m:r>
                <m:r>
                  <w:rPr>
                    <w:rFonts w:ascii="Cambria Math" w:hAnsi="Cambria Math"/>
                  </w:rPr>
                  <m:t>j</m:t>
                </m:r>
              </m:e>
            </m:d>
          </m:e>
        </m:d>
      </m:oMath>
      <w:r w:rsidRPr="003F1126">
        <w:t xml:space="preserve">          (3-10)</w:t>
      </w:r>
    </w:p>
    <w:p w14:paraId="04412936" w14:textId="77777777" w:rsidR="007C7893" w:rsidRPr="003F1126" w:rsidRDefault="00000000" w:rsidP="0056669F">
      <w:pPr>
        <w:spacing w:line="360" w:lineRule="exact"/>
        <w:ind w:firstLineChars="200" w:firstLine="480"/>
      </w:pPr>
      <w:r w:rsidRPr="0056669F">
        <w:rPr>
          <w:rFonts w:hint="eastAsia"/>
        </w:rPr>
        <w:t>其中两种相关性的分数经过最小</w:t>
      </w:r>
      <w:r w:rsidRPr="0056669F">
        <w:t>-</w:t>
      </w:r>
      <w:r w:rsidRPr="0056669F">
        <w:rPr>
          <w:rFonts w:hint="eastAsia"/>
        </w:rPr>
        <w:t>最大归一化的处理让它的数值范围能够进行比较。采用选取最大数值的策略，保证当任意一个信号来源显示两个物品高度相关的时候，都会被纳入到需要考虑的范围之中。</w:t>
      </w:r>
    </w:p>
    <w:p w14:paraId="52D6B9C2" w14:textId="77777777" w:rsidR="007C7893" w:rsidRPr="003F1126" w:rsidRDefault="00000000" w:rsidP="0056669F">
      <w:pPr>
        <w:spacing w:line="360" w:lineRule="exact"/>
        <w:ind w:firstLineChars="200" w:firstLine="480"/>
      </w:pPr>
      <w:r w:rsidRPr="0056669F">
        <w:rPr>
          <w:rFonts w:hint="eastAsia"/>
        </w:rPr>
        <w:t>鉴于在训练初始阶段物品嵌入向量没有充分学习的情况，本文采用分阶段的相关性切换策略：在前</w:t>
      </w:r>
      <w:r w:rsidRPr="0056669F">
        <w:t>E</w:t>
      </w:r>
      <w:r w:rsidRPr="0056669F">
        <w:rPr>
          <w:rFonts w:hint="eastAsia"/>
        </w:rPr>
        <w:t>个训练轮次当中，仅仅运用基于记忆的相关性</w:t>
      </w:r>
      <w:proofErr w:type="spellStart"/>
      <w:r w:rsidRPr="0056669F">
        <w:t>Cor_o</w:t>
      </w:r>
      <w:proofErr w:type="spellEnd"/>
      <w:r w:rsidRPr="0056669F">
        <w:rPr>
          <w:rFonts w:hint="eastAsia"/>
        </w:rPr>
        <w:t>来推断相关物品，这时候统计信号比较可靠；从第</w:t>
      </w:r>
      <w:r w:rsidRPr="0056669F">
        <w:t>E+1</w:t>
      </w:r>
      <w:r w:rsidRPr="0056669F">
        <w:rPr>
          <w:rFonts w:hint="eastAsia"/>
        </w:rPr>
        <w:t>个轮次开始，切换成为混合相关性</w:t>
      </w:r>
      <w:proofErr w:type="spellStart"/>
      <w:r w:rsidRPr="0056669F">
        <w:t>Cor_h</w:t>
      </w:r>
      <w:proofErr w:type="spellEnd"/>
      <w:r w:rsidRPr="0056669F">
        <w:rPr>
          <w:rFonts w:hint="eastAsia"/>
        </w:rPr>
        <w:t>，依靠逐步成熟的物品嵌入给出更加精准的相关性信号。其中</w:t>
      </w:r>
      <w:r w:rsidRPr="0056669F">
        <w:t>E</w:t>
      </w:r>
      <w:r w:rsidRPr="0056669F">
        <w:rPr>
          <w:rFonts w:hint="eastAsia"/>
        </w:rPr>
        <w:t>是超参数，通过做实验来进行调整优化。</w:t>
      </w:r>
    </w:p>
    <w:p w14:paraId="12A129B6"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3.3.4 </w:t>
      </w:r>
      <w:r w:rsidRPr="0056669F">
        <w:rPr>
          <w:rFonts w:ascii="Arial" w:eastAsia="黑体" w:hAnsi="Arial" w:hint="eastAsia"/>
          <w:sz w:val="28"/>
          <w:szCs w:val="28"/>
        </w:rPr>
        <w:t>基于序列长度的自适应增强策略</w:t>
      </w:r>
    </w:p>
    <w:p w14:paraId="4BC9E39D" w14:textId="77777777" w:rsidR="007C7893" w:rsidRPr="003F1126" w:rsidRDefault="00000000" w:rsidP="0056669F">
      <w:pPr>
        <w:spacing w:line="360" w:lineRule="exact"/>
        <w:ind w:firstLineChars="200" w:firstLine="480"/>
      </w:pPr>
      <w:r w:rsidRPr="0056669F">
        <w:rPr>
          <w:rFonts w:hint="eastAsia"/>
        </w:rPr>
        <w:t>序列推荐的数据集中用户交互序列的长度分布通常呈现出长尾的情况，大部分序列比较短。短的序列当中物品的数量是有限的，对于各类随机的扰动会更加敏感</w:t>
      </w:r>
      <w:r w:rsidRPr="0056669F">
        <w:t>——</w:t>
      </w:r>
      <w:r w:rsidRPr="0056669F">
        <w:rPr>
          <w:rFonts w:hint="eastAsia"/>
        </w:rPr>
        <w:t>就算是小幅度的随机裁剪或者重新排序都很有可能严重损坏它有限的物品转移方面的信息。所以对短的序列和长的序列去采用统一的增强策略是不合适的。</w:t>
      </w:r>
    </w:p>
    <w:p w14:paraId="1B2DD63A" w14:textId="77777777" w:rsidR="007C7893" w:rsidRPr="003F1126" w:rsidRDefault="00000000" w:rsidP="0056669F">
      <w:pPr>
        <w:spacing w:line="360" w:lineRule="exact"/>
        <w:ind w:firstLineChars="200" w:firstLine="480"/>
      </w:pPr>
      <w:r w:rsidRPr="0056669F">
        <w:rPr>
          <w:rFonts w:hint="eastAsia"/>
        </w:rPr>
        <w:t>针对这个问题本文设计出基于序列长度的自适应进行强化的策略。把超参数</w:t>
      </w:r>
      <w:r w:rsidRPr="0056669F">
        <w:t>K</w:t>
      </w:r>
      <w:r w:rsidRPr="0056669F">
        <w:rPr>
          <w:rFonts w:hint="eastAsia"/>
        </w:rPr>
        <w:t>作</w:t>
      </w:r>
      <w:r w:rsidRPr="0056669F">
        <w:rPr>
          <w:rFonts w:hint="eastAsia"/>
        </w:rPr>
        <w:lastRenderedPageBreak/>
        <w:t>为序列长度的分界阈值，对于不同长度的序列采用不同的增强操作集合，如同公式</w:t>
      </w:r>
      <w:r w:rsidRPr="0056669F">
        <w:t>3-11</w:t>
      </w:r>
      <w:r w:rsidRPr="0056669F">
        <w:rPr>
          <w:rFonts w:hint="eastAsia"/>
        </w:rPr>
        <w:t>所呈现的情况那样。</w:t>
      </w:r>
    </w:p>
    <w:p w14:paraId="488040E4" w14:textId="77777777" w:rsidR="007C7893" w:rsidRPr="003F1126" w:rsidRDefault="00000000" w:rsidP="0056669F">
      <w:pPr>
        <w:spacing w:before="120" w:after="120" w:line="360" w:lineRule="exact"/>
        <w:jc w:val="center"/>
      </w:pPr>
      <m:oMath>
        <m:r>
          <w:rPr>
            <w:rFonts w:ascii="Cambria Math" w:hAnsi="Cambria Math"/>
          </w:rPr>
          <m:t>a</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 I, M</m:t>
            </m:r>
          </m:e>
        </m:d>
        <m:r>
          <m:rPr>
            <m:sty m:val="p"/>
          </m:rPr>
          <w:rPr>
            <w:rFonts w:ascii="Cambria Math" w:hAnsi="Cambria Math"/>
          </w:rPr>
          <m:t xml:space="preserve">,  </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m:t>
        </m:r>
        <m:r>
          <m:rPr>
            <m:sty m:val="p"/>
          </m:rPr>
          <w:rPr>
            <w:rFonts w:ascii="Cambria Math" w:hAnsi="Cambria Math"/>
          </w:rPr>
          <m:t xml:space="preserve"> ≤ </m:t>
        </m:r>
        <m:r>
          <w:rPr>
            <w:rFonts w:ascii="Cambria Math" w:hAnsi="Cambria Math"/>
          </w:rPr>
          <m:t>K</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 I, M, C, R</m:t>
            </m:r>
          </m:e>
        </m:d>
        <m:r>
          <m:rPr>
            <m:sty m:val="p"/>
          </m:rPr>
          <w:rPr>
            <w:rFonts w:ascii="Cambria Math" w:hAnsi="Cambria Math"/>
          </w:rPr>
          <m:t xml:space="preserve">,  </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m:t>
        </m:r>
        <m:r>
          <m:rPr>
            <m:sty m:val="p"/>
          </m:rPr>
          <w:rPr>
            <w:rFonts w:ascii="Cambria Math" w:hAnsi="Cambria Math"/>
          </w:rPr>
          <m:t xml:space="preserve"> &gt; </m:t>
        </m:r>
        <m:r>
          <w:rPr>
            <w:rFonts w:ascii="Cambria Math" w:hAnsi="Cambria Math"/>
          </w:rPr>
          <m:t>K</m:t>
        </m:r>
      </m:oMath>
      <w:r w:rsidRPr="003F1126">
        <w:t xml:space="preserve">          (3-11)</w:t>
      </w:r>
    </w:p>
    <w:p w14:paraId="7B465227" w14:textId="77777777" w:rsidR="007C7893" w:rsidRPr="003F1126" w:rsidRDefault="00000000" w:rsidP="0056669F">
      <w:pPr>
        <w:spacing w:line="360" w:lineRule="exact"/>
        <w:ind w:firstLineChars="200" w:firstLine="480"/>
      </w:pPr>
      <w:r w:rsidRPr="0056669F">
        <w:rPr>
          <w:rFonts w:hint="eastAsia"/>
        </w:rPr>
        <w:t>要是序列长度不超过</w:t>
      </w:r>
      <w:r w:rsidRPr="0056669F">
        <w:t>K</w:t>
      </w:r>
      <w:r w:rsidRPr="0056669F">
        <w:rPr>
          <w:rFonts w:hint="eastAsia"/>
        </w:rPr>
        <w:t>，就只是从</w:t>
      </w:r>
      <w:r w:rsidRPr="0056669F">
        <w:t>{S,I,M}</w:t>
      </w:r>
      <w:r w:rsidRPr="0056669F">
        <w:rPr>
          <w:rFonts w:hint="eastAsia"/>
        </w:rPr>
        <w:t>这个集合里面随机进行采样来增强操作；要是序列长度超过</w:t>
      </w:r>
      <w:r w:rsidRPr="0056669F">
        <w:t>K</w:t>
      </w:r>
      <w:r w:rsidRPr="0056669F">
        <w:rPr>
          <w:rFonts w:hint="eastAsia"/>
        </w:rPr>
        <w:t>，那就从完整的</w:t>
      </w:r>
      <w:r w:rsidRPr="0056669F">
        <w:t>{S,I,M,C,R}</w:t>
      </w:r>
      <w:r w:rsidRPr="0056669F">
        <w:rPr>
          <w:rFonts w:hint="eastAsia"/>
        </w:rPr>
        <w:t>集合当中进行采样。</w:t>
      </w:r>
    </w:p>
    <w:p w14:paraId="53CA8E83" w14:textId="77777777" w:rsidR="007C7893" w:rsidRPr="003F1126" w:rsidRDefault="00000000" w:rsidP="0056669F">
      <w:pPr>
        <w:spacing w:line="360" w:lineRule="exact"/>
        <w:ind w:firstLineChars="200" w:firstLine="480"/>
      </w:pPr>
      <w:r w:rsidRPr="0056669F">
        <w:rPr>
          <w:rFonts w:hint="eastAsia"/>
        </w:rPr>
        <w:t>将掩码操作</w:t>
      </w:r>
      <w:r w:rsidRPr="0056669F">
        <w:t>M</w:t>
      </w:r>
      <w:r w:rsidRPr="0056669F">
        <w:rPr>
          <w:rFonts w:hint="eastAsia"/>
        </w:rPr>
        <w:t>放进短序列的增强集合当中，并且把裁剪</w:t>
      </w:r>
      <w:r w:rsidRPr="0056669F">
        <w:t>C</w:t>
      </w:r>
      <w:r w:rsidRPr="0056669F">
        <w:rPr>
          <w:rFonts w:hint="eastAsia"/>
        </w:rPr>
        <w:t>和重排序</w:t>
      </w:r>
      <w:r w:rsidRPr="0056669F">
        <w:t>R</w:t>
      </w:r>
      <w:r w:rsidRPr="0056669F">
        <w:rPr>
          <w:rFonts w:hint="eastAsia"/>
        </w:rPr>
        <w:t>排除掉，基于下述的考虑。掩码操作在序列里面暗中构建物品间的上下文关联：被掩码的物品让编码器从周围物品去推断缺失的信息，这和下一个物品预测任务的目标高度契合。掩码操作让被掩码的物品周围的物品在表示的空间当中更为靠近，接着构建了原始序列里的高阶物品之间的关系。相比之下裁剪操作会进一步让本来就很短的序列变得更短，使得编码器能够利用的上下文信息更加缺少；重排序操作就会破坏短序列里本来就有限的物品时间顺序关联。</w:t>
      </w:r>
    </w:p>
    <w:p w14:paraId="1CCA2A9B" w14:textId="77777777" w:rsidR="007C7893" w:rsidRPr="003F1126" w:rsidRDefault="00000000" w:rsidP="0056669F">
      <w:pPr>
        <w:spacing w:line="360" w:lineRule="exact"/>
        <w:ind w:firstLineChars="200" w:firstLine="480"/>
      </w:pPr>
      <w:r w:rsidRPr="0056669F">
        <w:rPr>
          <w:rFonts w:hint="eastAsia"/>
        </w:rPr>
        <w:t>这个自适应增强策略的设计思路是：对于短序列采用信息量更加丰富并且扰动更加轻柔的增强操作信息增强加上掩码，以此来保证增强视图的品质；对于长序列可以利用更多样的增强操作包含裁剪和重排序，因为长序列之中有足够多的物品信息，能够承受随机扰动而不丢失核心的物品转移模式。</w:t>
      </w:r>
    </w:p>
    <w:p w14:paraId="12D14F2F" w14:textId="77777777" w:rsidR="007C7893" w:rsidRPr="0056669F" w:rsidRDefault="00000000" w:rsidP="0056669F">
      <w:pPr>
        <w:spacing w:before="240" w:after="120" w:line="240" w:lineRule="auto"/>
        <w:rPr>
          <w:rFonts w:ascii="Arial" w:eastAsia="黑体" w:hAnsi="Arial"/>
          <w:sz w:val="30"/>
          <w:szCs w:val="30"/>
        </w:rPr>
      </w:pPr>
      <w:r w:rsidRPr="0056669F">
        <w:rPr>
          <w:rFonts w:ascii="Arial" w:eastAsia="黑体" w:hAnsi="Arial"/>
          <w:sz w:val="30"/>
          <w:szCs w:val="30"/>
        </w:rPr>
        <w:t xml:space="preserve">3.4 </w:t>
      </w:r>
      <w:r w:rsidRPr="0056669F">
        <w:rPr>
          <w:rFonts w:ascii="Arial" w:eastAsia="黑体" w:hAnsi="Arial" w:hint="eastAsia"/>
          <w:sz w:val="30"/>
          <w:szCs w:val="30"/>
        </w:rPr>
        <w:t>对比自监督学习模块</w:t>
      </w:r>
    </w:p>
    <w:p w14:paraId="40BCCB9E" w14:textId="77777777" w:rsidR="007C7893" w:rsidRPr="003F1126" w:rsidRDefault="00000000">
      <w:pPr>
        <w:spacing w:before="240" w:after="120"/>
        <w:jc w:val="center"/>
      </w:pPr>
      <w:r w:rsidRPr="003F1126">
        <w:rPr>
          <w:noProof/>
        </w:rPr>
        <w:drawing>
          <wp:inline distT="0" distB="0" distL="0" distR="0" wp14:anchorId="715E44B0" wp14:editId="099C8397">
            <wp:extent cx="3424237" cy="3549829"/>
            <wp:effectExtent l="0" t="0" r="5080" b="0"/>
            <wp:docPr id="2069032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32337" name="图片 1"/>
                    <pic:cNvPicPr>
                      <a:picLocks noChangeAspect="1"/>
                    </pic:cNvPicPr>
                  </pic:nvPicPr>
                  <pic:blipFill>
                    <a:blip r:embed="rId14"/>
                    <a:stretch>
                      <a:fillRect/>
                    </a:stretch>
                  </pic:blipFill>
                  <pic:spPr>
                    <a:xfrm>
                      <a:off x="0" y="0"/>
                      <a:ext cx="3437599" cy="3563681"/>
                    </a:xfrm>
                    <a:prstGeom prst="rect">
                      <a:avLst/>
                    </a:prstGeom>
                  </pic:spPr>
                </pic:pic>
              </a:graphicData>
            </a:graphic>
          </wp:inline>
        </w:drawing>
      </w:r>
    </w:p>
    <w:p w14:paraId="22FB75AD" w14:textId="0F9EEC23" w:rsidR="007C7893" w:rsidRPr="0056669F" w:rsidRDefault="00000000" w:rsidP="0056669F">
      <w:pPr>
        <w:spacing w:before="240" w:after="120" w:line="312" w:lineRule="auto"/>
        <w:jc w:val="center"/>
        <w:rPr>
          <w:sz w:val="21"/>
          <w:szCs w:val="21"/>
        </w:rPr>
      </w:pPr>
      <w:r w:rsidRPr="0056669F">
        <w:rPr>
          <w:rFonts w:hint="eastAsia"/>
          <w:sz w:val="21"/>
          <w:szCs w:val="21"/>
        </w:rPr>
        <w:t>图</w:t>
      </w:r>
      <w:r w:rsidRPr="0056669F">
        <w:rPr>
          <w:sz w:val="21"/>
          <w:szCs w:val="21"/>
        </w:rPr>
        <w:t>3.</w:t>
      </w:r>
      <w:r w:rsidR="000B5144" w:rsidRPr="003F1126">
        <w:rPr>
          <w:rFonts w:hint="eastAsia"/>
          <w:sz w:val="21"/>
          <w:szCs w:val="21"/>
        </w:rPr>
        <w:t xml:space="preserve">5  </w:t>
      </w:r>
      <w:r w:rsidRPr="0056669F">
        <w:rPr>
          <w:rFonts w:hint="eastAsia"/>
          <w:sz w:val="21"/>
          <w:szCs w:val="21"/>
        </w:rPr>
        <w:t>自监督学习的正样本对构建流程</w:t>
      </w:r>
    </w:p>
    <w:p w14:paraId="02D76D82" w14:textId="5ED5AE90" w:rsidR="007C7893" w:rsidRPr="003F1126" w:rsidRDefault="00000000" w:rsidP="0056669F">
      <w:pPr>
        <w:spacing w:line="360" w:lineRule="exact"/>
        <w:ind w:firstLineChars="200" w:firstLine="480"/>
      </w:pPr>
      <w:r w:rsidRPr="0056669F">
        <w:rPr>
          <w:rFonts w:hint="eastAsia"/>
        </w:rPr>
        <w:lastRenderedPageBreak/>
        <w:t>如图</w:t>
      </w:r>
      <w:r w:rsidRPr="0056669F">
        <w:t>3.5</w:t>
      </w:r>
      <w:r w:rsidRPr="0056669F">
        <w:rPr>
          <w:rFonts w:hint="eastAsia"/>
        </w:rPr>
        <w:t>所示，对比自监督学习模块是通过去最大化同一序列里面正样本对之间的一致性以此来加强编码器的表示学习能力。此模块和序列编码器使用相同的参数，在训练的时候和下一个物品预测任务一起协同优化。</w:t>
      </w:r>
    </w:p>
    <w:p w14:paraId="1D90C6E1" w14:textId="77777777" w:rsidR="007C7893" w:rsidRPr="003F1126" w:rsidRDefault="00000000" w:rsidP="0056669F">
      <w:pPr>
        <w:spacing w:line="360" w:lineRule="exact"/>
        <w:ind w:firstLineChars="200" w:firstLine="480"/>
      </w:pPr>
      <w:r w:rsidRPr="0056669F">
        <w:rPr>
          <w:rFonts w:hint="eastAsia"/>
        </w:rPr>
        <w:t>具体来看，对于包含</w:t>
      </w:r>
      <w:r w:rsidRPr="0056669F">
        <w:t>N</w:t>
      </w:r>
      <w:r w:rsidRPr="0056669F">
        <w:rPr>
          <w:rFonts w:hint="eastAsia"/>
        </w:rPr>
        <w:t>个序列的小批量情况，数据增强模块会为每一个序列</w:t>
      </w:r>
      <w:proofErr w:type="spellStart"/>
      <w:r w:rsidRPr="0056669F">
        <w:t>su</w:t>
      </w:r>
      <w:proofErr w:type="spellEnd"/>
      <w:r w:rsidRPr="0056669F">
        <w:rPr>
          <w:rFonts w:hint="eastAsia"/>
        </w:rPr>
        <w:t>选取两个增强操作，对原来的序列分别进行变换，进而得到</w:t>
      </w:r>
      <w:r w:rsidRPr="0056669F">
        <w:t>2N</w:t>
      </w:r>
      <w:r w:rsidRPr="0056669F">
        <w:rPr>
          <w:rFonts w:hint="eastAsia"/>
        </w:rPr>
        <w:t>个增强后的序列。针对每一个序列</w:t>
      </w:r>
      <w:proofErr w:type="spellStart"/>
      <w:r w:rsidRPr="0056669F">
        <w:t>su</w:t>
      </w:r>
      <w:proofErr w:type="spellEnd"/>
      <w:r w:rsidRPr="0056669F">
        <w:rPr>
          <w:rFonts w:hint="eastAsia"/>
        </w:rPr>
        <w:t>，它的两个增强视图构成一个正样本对，而在同一个批次里面来自其他序列的</w:t>
      </w:r>
      <w:r w:rsidRPr="0056669F">
        <w:t>2</w:t>
      </w:r>
      <w:r w:rsidRPr="0056669F">
        <w:rPr>
          <w:rFonts w:hint="eastAsia"/>
        </w:rPr>
        <w:t>乘以（</w:t>
      </w:r>
      <w:r w:rsidRPr="0056669F">
        <w:t>N</w:t>
      </w:r>
      <w:r w:rsidRPr="0056669F">
        <w:rPr>
          <w:rFonts w:hint="eastAsia"/>
        </w:rPr>
        <w:t>减</w:t>
      </w:r>
      <w:r w:rsidRPr="0056669F">
        <w:t>1</w:t>
      </w:r>
      <w:r w:rsidRPr="0056669F">
        <w:rPr>
          <w:rFonts w:hint="eastAsia"/>
        </w:rPr>
        <w:t>）个增强视图被当作负样本。</w:t>
      </w:r>
    </w:p>
    <w:p w14:paraId="562A777D" w14:textId="4696BED3" w:rsidR="007C7893" w:rsidRPr="003F1126" w:rsidRDefault="00000000" w:rsidP="0056669F">
      <w:pPr>
        <w:spacing w:line="360" w:lineRule="exact"/>
        <w:ind w:firstLineChars="200" w:firstLine="480"/>
      </w:pPr>
      <w:r w:rsidRPr="0056669F">
        <w:rPr>
          <w:rFonts w:hint="eastAsia"/>
        </w:rPr>
        <w:t>增强的序列利用具有共享参数的</w:t>
      </w:r>
      <w:r w:rsidRPr="0056669F">
        <w:t>Transformer</w:t>
      </w:r>
      <w:r w:rsidRPr="0056669F">
        <w:rPr>
          <w:rFonts w:hint="eastAsia"/>
        </w:rPr>
        <w:t>编码器去实施编码。因为</w:t>
      </w:r>
      <w:r w:rsidRPr="0056669F">
        <w:t>Transformer</w:t>
      </w:r>
      <w:r w:rsidRPr="0056669F">
        <w:rPr>
          <w:rFonts w:hint="eastAsia"/>
        </w:rPr>
        <w:t>编码器输出是位置相关的嵌入向量，本文将各个位置嵌入拼接成为单一的序列级表示向量，借助这个来计算不同增强视图之间的相似度。针对正样本对，使用</w:t>
      </w:r>
      <w:r w:rsidRPr="0056669F">
        <w:t>NT-</w:t>
      </w:r>
      <w:proofErr w:type="spellStart"/>
      <w:r w:rsidRPr="0056669F">
        <w:t>Xent</w:t>
      </w:r>
      <w:proofErr w:type="spellEnd"/>
      <w:r w:rsidR="00301C27">
        <w:rPr>
          <w:rFonts w:hint="eastAsia"/>
          <w:vertAlign w:val="superscript"/>
        </w:rPr>
        <w:t>[2]</w:t>
      </w:r>
      <w:r w:rsidRPr="0056669F">
        <w:rPr>
          <w:rFonts w:hint="eastAsia"/>
        </w:rPr>
        <w:t>损失去进行优化操作，如同公式</w:t>
      </w:r>
      <w:r w:rsidRPr="0056669F">
        <w:t>3-12</w:t>
      </w:r>
      <w:r w:rsidRPr="0056669F">
        <w:rPr>
          <w:rFonts w:hint="eastAsia"/>
        </w:rPr>
        <w:t>所呈现的情况那样。</w:t>
      </w:r>
    </w:p>
    <w:p w14:paraId="3636C769" w14:textId="77777777" w:rsidR="007C7893" w:rsidRPr="003F1126" w:rsidRDefault="00000000" w:rsidP="0056669F">
      <w:pPr>
        <w:spacing w:before="120" w:after="120" w:line="360" w:lineRule="exact"/>
        <w:jc w:val="center"/>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ssl</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m:rPr>
                    <m:sty m:val="p"/>
                  </m:rPr>
                  <w:rPr>
                    <w:rFonts w:ascii="Cambria Math" w:hAnsi="Cambria Math"/>
                  </w:rPr>
                  <m:t>2</m:t>
                </m:r>
                <m:r>
                  <w:rPr>
                    <w:rFonts w:ascii="Cambria Math" w:hAnsi="Cambria Math"/>
                  </w:rPr>
                  <m:t>u</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m:rPr>
                    <m:sty m:val="p"/>
                  </m:rPr>
                  <w:rPr>
                    <w:rFonts w:ascii="Cambria Math" w:hAnsi="Cambria Math"/>
                  </w:rPr>
                  <m:t>2</m:t>
                </m:r>
                <m:r>
                  <w:rPr>
                    <w:rFonts w:ascii="Cambria Math" w:hAnsi="Cambria Math"/>
                  </w:rPr>
                  <m:t>u</m:t>
                </m:r>
              </m:sub>
            </m:sSub>
          </m:e>
        </m:d>
        <m:r>
          <m:rPr>
            <m:sty m:val="p"/>
          </m:rPr>
          <w:rPr>
            <w:rFonts w:ascii="Cambria Math" w:hAnsi="Cambria Math"/>
          </w:rPr>
          <m:t xml:space="preserve"> = -log </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sim</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m:rPr>
                            <m:sty m:val="p"/>
                          </m:rPr>
                          <w:rPr>
                            <w:rFonts w:ascii="Cambria Math" w:hAnsi="Cambria Math"/>
                          </w:rPr>
                          <m:t>2</m:t>
                        </m:r>
                        <m:r>
                          <w:rPr>
                            <w:rFonts w:ascii="Cambria Math" w:hAnsi="Cambria Math"/>
                          </w:rPr>
                          <m:t>u</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m:rPr>
                            <m:sty m:val="p"/>
                          </m:rPr>
                          <w:rPr>
                            <w:rFonts w:ascii="Cambria Math" w:hAnsi="Cambria Math"/>
                          </w:rPr>
                          <m:t>2</m:t>
                        </m:r>
                        <m:r>
                          <w:rPr>
                            <w:rFonts w:ascii="Cambria Math" w:hAnsi="Cambria Math"/>
                          </w:rPr>
                          <m:t>u</m:t>
                        </m:r>
                      </m:sub>
                    </m:sSub>
                  </m:e>
                </m:d>
              </m:e>
            </m:d>
          </m:num>
          <m:den>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m:rPr>
                    <m:sty m:val="p"/>
                  </m:rPr>
                  <w:rPr>
                    <w:rFonts w:ascii="Cambria Math" w:hAnsi="Cambria Math"/>
                  </w:rPr>
                  <m:t>2</m:t>
                </m:r>
                <m:r>
                  <w:rPr>
                    <w:rFonts w:ascii="Cambria Math" w:hAnsi="Cambria Math"/>
                  </w:rPr>
                  <m:t>N</m:t>
                </m:r>
              </m:sup>
              <m:e>
                <m:sSub>
                  <m:sSubPr>
                    <m:ctrlPr>
                      <w:rPr>
                        <w:rFonts w:ascii="Cambria Math" w:hAnsi="Cambria Math"/>
                      </w:rPr>
                    </m:ctrlPr>
                  </m:sSubPr>
                  <m:e>
                    <m:r>
                      <m:rPr>
                        <m:sty m:val="p"/>
                      </m:rPr>
                      <w:rPr>
                        <w:rFonts w:ascii="Cambria Math" w:hAnsi="Cambria Math"/>
                      </w:rPr>
                      <m:t>1</m:t>
                    </m:r>
                  </m:e>
                  <m:sub>
                    <m:d>
                      <m:dPr>
                        <m:begChr m:val="["/>
                        <m:endChr m:val="]"/>
                        <m:ctrlPr>
                          <w:rPr>
                            <w:rFonts w:ascii="Cambria Math" w:hAnsi="Cambria Math"/>
                          </w:rPr>
                        </m:ctrlPr>
                      </m:dPr>
                      <m:e>
                        <m:r>
                          <w:rPr>
                            <w:rFonts w:ascii="Cambria Math" w:hAnsi="Cambria Math"/>
                          </w:rPr>
                          <m:t>m</m:t>
                        </m:r>
                        <m:r>
                          <m:rPr>
                            <m:sty m:val="p"/>
                          </m:rPr>
                          <w:rPr>
                            <w:rFonts w:ascii="Cambria Math" w:hAnsi="Cambria Math"/>
                          </w:rPr>
                          <m:t>≠2</m:t>
                        </m:r>
                        <m:r>
                          <w:rPr>
                            <w:rFonts w:ascii="Cambria Math" w:hAnsi="Cambria Math"/>
                          </w:rPr>
                          <m:t>u</m:t>
                        </m:r>
                        <m:r>
                          <m:rPr>
                            <m:sty m:val="p"/>
                          </m:rPr>
                          <w:rPr>
                            <w:rFonts w:ascii="Cambria Math" w:hAnsi="Cambria Math"/>
                          </w:rPr>
                          <m:t>-1</m:t>
                        </m:r>
                      </m:e>
                    </m:d>
                  </m:sub>
                </m:sSub>
                <m:r>
                  <m:rPr>
                    <m:sty m:val="p"/>
                  </m:rPr>
                  <w:rPr>
                    <w:rFonts w:ascii="Cambria Math" w:hAnsi="Cambria Math"/>
                  </w:rPr>
                  <m:t xml:space="preserve"> exp</m:t>
                </m:r>
                <m:d>
                  <m:dPr>
                    <m:ctrlPr>
                      <w:rPr>
                        <w:rFonts w:ascii="Cambria Math" w:hAnsi="Cambria Math"/>
                      </w:rPr>
                    </m:ctrlPr>
                  </m:dPr>
                  <m:e>
                    <m:r>
                      <m:rPr>
                        <m:sty m:val="p"/>
                      </m:rPr>
                      <w:rPr>
                        <w:rFonts w:ascii="Cambria Math" w:hAnsi="Cambria Math"/>
                      </w:rPr>
                      <m:t>sim</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m:rPr>
                                <m:sty m:val="p"/>
                              </m:rPr>
                              <w:rPr>
                                <w:rFonts w:ascii="Cambria Math" w:hAnsi="Cambria Math"/>
                              </w:rPr>
                              <m:t>2</m:t>
                            </m:r>
                            <m:r>
                              <w:rPr>
                                <w:rFonts w:ascii="Cambria Math" w:hAnsi="Cambria Math"/>
                              </w:rPr>
                              <m:t>u</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m</m:t>
                            </m:r>
                          </m:sub>
                        </m:sSub>
                      </m:e>
                    </m:d>
                  </m:e>
                </m:d>
              </m:e>
            </m:nary>
          </m:den>
        </m:f>
      </m:oMath>
      <w:r w:rsidRPr="003F1126">
        <w:t xml:space="preserve">          (3-12)</w:t>
      </w:r>
    </w:p>
    <w:p w14:paraId="6E8CC82E" w14:textId="77777777" w:rsidR="007C7893" w:rsidRPr="003F1126" w:rsidRDefault="00000000" w:rsidP="0056669F">
      <w:pPr>
        <w:spacing w:line="360" w:lineRule="exact"/>
        <w:ind w:firstLineChars="200" w:firstLine="480"/>
      </w:pPr>
      <w:r w:rsidRPr="0056669F">
        <w:rPr>
          <w:rFonts w:hint="eastAsia"/>
        </w:rPr>
        <w:t>其中</w:t>
      </w:r>
      <w:r w:rsidRPr="0056669F">
        <w:t>sim(.)</w:t>
      </w:r>
      <w:r w:rsidRPr="0056669F">
        <w:rPr>
          <w:rFonts w:hint="eastAsia"/>
        </w:rPr>
        <w:t>运用点积来衡量两个增强视图之间的相似度，</w:t>
      </w:r>
      <w:r w:rsidRPr="0056669F">
        <w:t>h~_2u-1</w:t>
      </w:r>
      <w:r w:rsidRPr="0056669F">
        <w:rPr>
          <w:rFonts w:hint="eastAsia"/>
        </w:rPr>
        <w:t>和</w:t>
      </w:r>
      <w:r w:rsidRPr="0056669F">
        <w:t>h~_2u</w:t>
      </w:r>
      <w:r w:rsidRPr="0056669F">
        <w:rPr>
          <w:rFonts w:hint="eastAsia"/>
        </w:rPr>
        <w:t>分别是序列</w:t>
      </w:r>
      <w:proofErr w:type="spellStart"/>
      <w:r w:rsidRPr="0056669F">
        <w:t>su</w:t>
      </w:r>
      <w:proofErr w:type="spellEnd"/>
      <w:r w:rsidRPr="0056669F">
        <w:rPr>
          <w:rFonts w:hint="eastAsia"/>
        </w:rPr>
        <w:t>的两个增强视图经过编码并且进行拼接之后的表示向量。分子用来衡量正样本对之间的相似度，分母包含正样本和所有负样本之间的相似度的总和。通过让这个损失最小化，编码器学习到对于增强操作有着不发生改变性质并且能够有效捕捉序列核心语义的那种表征。</w:t>
      </w:r>
    </w:p>
    <w:p w14:paraId="29E88007" w14:textId="77777777" w:rsidR="007C7893" w:rsidRPr="003F1126" w:rsidRDefault="00000000" w:rsidP="0056669F">
      <w:pPr>
        <w:spacing w:line="360" w:lineRule="exact"/>
        <w:ind w:firstLineChars="200" w:firstLine="480"/>
      </w:pPr>
      <w:r w:rsidRPr="0056669F">
        <w:rPr>
          <w:rFonts w:hint="eastAsia"/>
        </w:rPr>
        <w:t>对比自监督学习给编码器提供了和下一个物品预测不同的额外学习信号。下一个物品进行预测的时候聚焦在每一个位置到下一个物品的局部转移关联情况，而对比学习着重于序列层面的整体语义一致性状况。两种信号具备互补的特性使得编码器可以同时去学习局部物品的转移模式还有全局序列的语义，从而获取到更为稳健并且全面的表征。</w:t>
      </w:r>
    </w:p>
    <w:p w14:paraId="578454FF"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3.5 </w:t>
      </w:r>
      <w:r w:rsidRPr="0056669F">
        <w:rPr>
          <w:rFonts w:ascii="Arial" w:eastAsia="黑体" w:hAnsi="Arial" w:hint="eastAsia"/>
          <w:sz w:val="30"/>
          <w:szCs w:val="30"/>
        </w:rPr>
        <w:t>多任务联合训练策略</w:t>
      </w:r>
    </w:p>
    <w:p w14:paraId="0ABDAD48" w14:textId="77777777" w:rsidR="007C7893" w:rsidRPr="003F1126" w:rsidRDefault="00000000" w:rsidP="0056669F">
      <w:pPr>
        <w:spacing w:line="360" w:lineRule="exact"/>
        <w:ind w:firstLineChars="200" w:firstLine="480"/>
      </w:pPr>
      <w:r w:rsidRPr="0056669F">
        <w:rPr>
          <w:rFonts w:hint="eastAsia"/>
        </w:rPr>
        <w:t>因为在接下来物品预测还有对比自监督学习都把重心放在构建序列里面物品之间的转移关联上，</w:t>
      </w:r>
      <w:proofErr w:type="spellStart"/>
      <w:r w:rsidRPr="0056669F">
        <w:t>InfoSSLRec</w:t>
      </w:r>
      <w:proofErr w:type="spellEnd"/>
      <w:r w:rsidRPr="0056669F">
        <w:rPr>
          <w:rFonts w:hint="eastAsia"/>
        </w:rPr>
        <w:t>使用多任务联合训练的策略来同时对两个目标进行优化。总体训练损失按照公式</w:t>
      </w:r>
      <w:r w:rsidRPr="0056669F">
        <w:t>3-13</w:t>
      </w:r>
      <w:r w:rsidRPr="0056669F">
        <w:rPr>
          <w:rFonts w:hint="eastAsia"/>
        </w:rPr>
        <w:t>来进行定义。</w:t>
      </w:r>
    </w:p>
    <w:p w14:paraId="29AD5330" w14:textId="77777777" w:rsidR="007C7893" w:rsidRPr="003F1126" w:rsidRDefault="00000000" w:rsidP="0056669F">
      <w:pPr>
        <w:spacing w:before="120" w:after="120" w:line="360" w:lineRule="exact"/>
        <w:jc w:val="center"/>
      </w:pPr>
      <m:oMath>
        <m:r>
          <m:rPr>
            <m:scr m:val="script"/>
          </m:rPr>
          <w:rPr>
            <w:rFonts w:ascii="Cambria Math" w:hAnsi="Cambria Math"/>
          </w:rPr>
          <m:t>L</m:t>
        </m:r>
        <m:r>
          <m:rPr>
            <m:sty m:val="p"/>
          </m:rP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rec</m:t>
            </m:r>
          </m:sub>
        </m:sSub>
        <m:r>
          <m:rPr>
            <m:sty m:val="p"/>
          </m:rPr>
          <w:rPr>
            <w:rFonts w:ascii="Cambria Math" w:hAnsi="Cambria Math"/>
          </w:rPr>
          <m:t xml:space="preserve"> + </m:t>
        </m:r>
        <m:r>
          <w:rPr>
            <w:rFonts w:ascii="Cambria Math" w:hAnsi="Cambria Math"/>
          </w:rPr>
          <m:t>λ</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ssl</m:t>
            </m:r>
          </m:sub>
        </m:sSub>
      </m:oMath>
      <w:r w:rsidRPr="003F1126">
        <w:t xml:space="preserve">          (3-13)</w:t>
      </w:r>
    </w:p>
    <w:p w14:paraId="795D1C78" w14:textId="77777777" w:rsidR="007C7893" w:rsidRPr="003F1126" w:rsidRDefault="00000000" w:rsidP="0056669F">
      <w:pPr>
        <w:spacing w:line="360" w:lineRule="exact"/>
        <w:ind w:firstLineChars="200" w:firstLine="480"/>
      </w:pPr>
      <w:r w:rsidRPr="0056669F">
        <w:rPr>
          <w:rFonts w:hint="eastAsia"/>
        </w:rPr>
        <w:t>其中</w:t>
      </w:r>
      <w:proofErr w:type="spellStart"/>
      <w:r w:rsidRPr="0056669F">
        <w:t>L_rec</w:t>
      </w:r>
      <w:proofErr w:type="spellEnd"/>
      <w:r w:rsidRPr="0056669F">
        <w:rPr>
          <w:rFonts w:hint="eastAsia"/>
        </w:rPr>
        <w:t>是推荐损失，下一个物品预测的对数似然损失，</w:t>
      </w:r>
      <w:proofErr w:type="spellStart"/>
      <w:r w:rsidRPr="0056669F">
        <w:t>L_ssl</w:t>
      </w:r>
      <w:proofErr w:type="spellEnd"/>
      <w:r w:rsidRPr="0056669F">
        <w:rPr>
          <w:rFonts w:hint="eastAsia"/>
        </w:rPr>
        <w:t>是对比自监督学习损失，</w:t>
      </w:r>
      <w:r w:rsidRPr="0056669F">
        <w:t>lambda</w:t>
      </w:r>
      <w:r w:rsidRPr="0056669F">
        <w:rPr>
          <w:rFonts w:hint="eastAsia"/>
        </w:rPr>
        <w:t>是超参数，用来把控对比学习在整体损失里的权重强度。</w:t>
      </w:r>
    </w:p>
    <w:p w14:paraId="041A251A" w14:textId="77777777" w:rsidR="007C7893" w:rsidRPr="003F1126" w:rsidRDefault="00000000" w:rsidP="0056669F">
      <w:pPr>
        <w:spacing w:line="360" w:lineRule="exact"/>
        <w:ind w:firstLineChars="200" w:firstLine="480"/>
      </w:pPr>
      <w:r w:rsidRPr="0056669F">
        <w:rPr>
          <w:rFonts w:hint="eastAsia"/>
        </w:rPr>
        <w:t>联合训练使得两个任务在每一个训练批次当中同步去更新编码器的参数，达成相互推动的效果。对比学习通过让编码器在不同的增强视图之下生成相同的序列表示来发挥正则化的作用，帮助编码器获取更具鲁棒性的物品嵌入以及序列编码；而后的物品预测能够给出清晰的任务导向，引导编码器把注意力集中在和推荐相关的物品转移关联上，防止对比学习目标主导训练从而出现偏离推荐任务的情况。</w:t>
      </w:r>
    </w:p>
    <w:p w14:paraId="7A0E1382" w14:textId="77777777" w:rsidR="007C7893" w:rsidRPr="003F1126" w:rsidRDefault="00000000" w:rsidP="0056669F">
      <w:pPr>
        <w:spacing w:line="360" w:lineRule="exact"/>
        <w:ind w:firstLineChars="200" w:firstLine="480"/>
      </w:pPr>
      <w:r w:rsidRPr="0056669F">
        <w:rPr>
          <w:rFonts w:hint="eastAsia"/>
        </w:rPr>
        <w:t>和</w:t>
      </w:r>
      <w:r w:rsidRPr="0056669F">
        <w:t>S3-Rec</w:t>
      </w:r>
      <w:r w:rsidRPr="0056669F">
        <w:rPr>
          <w:rFonts w:hint="eastAsia"/>
        </w:rPr>
        <w:t>等所运用的两阶段优化策略不一样，联合训练有着明显的优势。两阶段</w:t>
      </w:r>
      <w:r w:rsidRPr="0056669F">
        <w:rPr>
          <w:rFonts w:hint="eastAsia"/>
        </w:rPr>
        <w:lastRenderedPageBreak/>
        <w:t>的训练先是运用对比学习去对编码器进行预训练操作，随后用下一个物品预测来开展微调工作。而这个策略存在一个关键的问题：预训练的时候所学到的自监督信息有可能在微调的时候慢慢被遗忘掉，因为微调的优化方向或许和预训练的目标不是完全相符合。联合训练对两个目标开展同步优化操作，使得对比学习的自监督信号在整个训练过程里一直发挥作用，避免出现信息遗忘的情况。</w:t>
      </w:r>
    </w:p>
    <w:p w14:paraId="090F63DB" w14:textId="77777777" w:rsidR="007C7893" w:rsidRPr="003F1126" w:rsidRDefault="00000000" w:rsidP="0056669F">
      <w:pPr>
        <w:spacing w:line="360" w:lineRule="exact"/>
        <w:ind w:firstLineChars="200" w:firstLine="480"/>
      </w:pPr>
      <w:r w:rsidRPr="0056669F">
        <w:rPr>
          <w:rFonts w:hint="eastAsia"/>
        </w:rPr>
        <w:t>在超参数</w:t>
      </w:r>
      <w:r w:rsidRPr="0056669F">
        <w:t>λ</w:t>
      </w:r>
      <w:r w:rsidRPr="0056669F">
        <w:rPr>
          <w:rFonts w:hint="eastAsia"/>
        </w:rPr>
        <w:t>的选取情况当中，实验的结果展现出</w:t>
      </w:r>
      <w:r w:rsidRPr="0056669F">
        <w:t>λ</w:t>
      </w:r>
      <w:r w:rsidRPr="0056669F">
        <w:rPr>
          <w:rFonts w:hint="eastAsia"/>
        </w:rPr>
        <w:t>不太适合去选取比较大的数值。当</w:t>
      </w:r>
      <w:r w:rsidRPr="0056669F">
        <w:t>λ</w:t>
      </w:r>
      <w:r w:rsidRPr="0056669F">
        <w:rPr>
          <w:rFonts w:hint="eastAsia"/>
        </w:rPr>
        <w:t>数值过大的时候，对比学习的目标就会主导训练的过程，使得编码器太过于着重增强视图之间的一致性情况，进而忽略了推荐任务自身所具备的目标。</w:t>
      </w:r>
      <w:r w:rsidRPr="0056669F">
        <w:t>lambda</w:t>
      </w:r>
      <w:r w:rsidRPr="0056669F">
        <w:rPr>
          <w:rFonts w:hint="eastAsia"/>
        </w:rPr>
        <w:t>需要让对比学习变成对推荐目标的有效补充，而不是把推荐目标给取代掉。具体的最佳</w:t>
      </w:r>
      <w:r w:rsidRPr="0056669F">
        <w:t>λ</w:t>
      </w:r>
      <w:r w:rsidRPr="0056669F">
        <w:rPr>
          <w:rFonts w:hint="eastAsia"/>
        </w:rPr>
        <w:t>值和数据集的特性有关系，一般在</w:t>
      </w:r>
      <w:r w:rsidRPr="0056669F">
        <w:t>0.1</w:t>
      </w:r>
      <w:r w:rsidRPr="0056669F">
        <w:rPr>
          <w:rFonts w:hint="eastAsia"/>
        </w:rPr>
        <w:t>到</w:t>
      </w:r>
      <w:r w:rsidRPr="0056669F">
        <w:t>0.2</w:t>
      </w:r>
      <w:r w:rsidRPr="0056669F">
        <w:rPr>
          <w:rFonts w:hint="eastAsia"/>
        </w:rPr>
        <w:t>这个范围之内能够达到最优的效果。</w:t>
      </w:r>
    </w:p>
    <w:p w14:paraId="2E768554"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3.6 </w:t>
      </w:r>
      <w:r w:rsidRPr="0056669F">
        <w:rPr>
          <w:rFonts w:ascii="Arial" w:eastAsia="黑体" w:hAnsi="Arial" w:hint="eastAsia"/>
          <w:sz w:val="30"/>
          <w:szCs w:val="30"/>
        </w:rPr>
        <w:t>本章小结</w:t>
      </w:r>
    </w:p>
    <w:p w14:paraId="0FC688EC" w14:textId="54453FBA" w:rsidR="007C7893" w:rsidRPr="003F1126" w:rsidRDefault="003C383A" w:rsidP="0056669F">
      <w:pPr>
        <w:spacing w:line="360" w:lineRule="exact"/>
        <w:ind w:firstLineChars="200" w:firstLine="480"/>
      </w:pPr>
      <w:r w:rsidRPr="0056669F">
        <w:rPr>
          <w:rFonts w:hint="eastAsia"/>
        </w:rPr>
        <w:t>在这一章节里对于</w:t>
      </w:r>
      <w:proofErr w:type="spellStart"/>
      <w:r w:rsidRPr="0056669F">
        <w:t>InfoSSLRec</w:t>
      </w:r>
      <w:proofErr w:type="spellEnd"/>
      <w:r w:rsidRPr="0056669F">
        <w:rPr>
          <w:rFonts w:hint="eastAsia"/>
        </w:rPr>
        <w:t>模型的设计以及它的实现进行了详细的叙述说明。此模型架构由三个核心的模块所构成：基于</w:t>
      </w:r>
      <w:r w:rsidRPr="0056669F">
        <w:t>Transformer</w:t>
      </w:r>
      <w:r w:rsidRPr="0056669F">
        <w:rPr>
          <w:rFonts w:hint="eastAsia"/>
        </w:rPr>
        <w:t>的序列编码器用来提取交互序列的语义特征并且优化下一个物品的预测目标；鲁棒序列数据增强模块集合了裁剪，掩码，重排序这类随机操作，还有基于物品相关性的替换以及插入这两种信息增强操作，而且借助自适应长度策略来确保增强视图的质量；对比自监督学习模块利用</w:t>
      </w:r>
      <w:r w:rsidRPr="0056669F">
        <w:t>NT-</w:t>
      </w:r>
      <w:proofErr w:type="spellStart"/>
      <w:r w:rsidRPr="0056669F">
        <w:t>Xent</w:t>
      </w:r>
      <w:proofErr w:type="spellEnd"/>
      <w:r w:rsidRPr="0056669F">
        <w:rPr>
          <w:rFonts w:hint="eastAsia"/>
        </w:rPr>
        <w:t>损失去最大化正样本对的一致性，通过多任务联合训练机制同时对推荐与自监督目标进行优化。此模型的关键创新点在于提出依据相关性的信息增强办法，在维持正样本置信度的同时补充相关物品来缓解冷启动方面的难题，并且设计了自适应增强策略，能够有效防止短序列因为随机扰动而受到损害。这些具有创新性的设计大大的加强了模型在数据处于稀疏状况和存在噪声相互作用时候的稳健程度，给下一章的全面的实验验证奠定了模型的基础。</w:t>
      </w:r>
      <w:r w:rsidRPr="003F1126">
        <w:br w:type="page"/>
      </w:r>
    </w:p>
    <w:p w14:paraId="4E7F82CD" w14:textId="77777777" w:rsidR="007C7893" w:rsidRPr="003F1126" w:rsidRDefault="00000000" w:rsidP="0056669F">
      <w:pPr>
        <w:spacing w:before="360" w:after="360" w:line="480" w:lineRule="auto"/>
        <w:jc w:val="center"/>
        <w:rPr>
          <w:sz w:val="36"/>
          <w:szCs w:val="36"/>
        </w:rPr>
      </w:pPr>
      <w:r w:rsidRPr="0056669F">
        <w:rPr>
          <w:rFonts w:ascii="Arial" w:eastAsia="黑体" w:hAnsi="Arial"/>
          <w:sz w:val="36"/>
          <w:szCs w:val="36"/>
        </w:rPr>
        <w:lastRenderedPageBreak/>
        <w:t xml:space="preserve">4. </w:t>
      </w:r>
      <w:r w:rsidRPr="0056669F">
        <w:rPr>
          <w:rFonts w:ascii="Arial" w:eastAsia="黑体" w:hAnsi="Arial" w:hint="eastAsia"/>
          <w:sz w:val="36"/>
          <w:szCs w:val="36"/>
        </w:rPr>
        <w:t>实验结果与分析</w:t>
      </w:r>
    </w:p>
    <w:p w14:paraId="0CC9CDBD" w14:textId="77777777" w:rsidR="007C7893" w:rsidRPr="003F1126" w:rsidRDefault="00000000" w:rsidP="0056669F">
      <w:pPr>
        <w:spacing w:line="360" w:lineRule="exact"/>
        <w:ind w:firstLineChars="200" w:firstLine="480"/>
      </w:pPr>
      <w:r w:rsidRPr="0056669F">
        <w:rPr>
          <w:rFonts w:hint="eastAsia"/>
        </w:rPr>
        <w:t>本章借助一系列实验对</w:t>
      </w:r>
      <w:proofErr w:type="spellStart"/>
      <w:r w:rsidRPr="0056669F">
        <w:t>InfoSSLRec</w:t>
      </w:r>
      <w:proofErr w:type="spellEnd"/>
      <w:r w:rsidRPr="0056669F">
        <w:rPr>
          <w:rFonts w:hint="eastAsia"/>
        </w:rPr>
        <w:t>模型在序列推荐任务当中的性能开展全面评估。实验在三个公开的数据集上进行开展，使用多种评价指标对模型来进行解析，包含总体性能的对比，增强方法的解析，鲁棒性的解析以及超参数的研究等多个方面，全面地证实了模型的有效性和鲁棒性。</w:t>
      </w:r>
    </w:p>
    <w:p w14:paraId="34E68847"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4.1 </w:t>
      </w:r>
      <w:r w:rsidRPr="0056669F">
        <w:rPr>
          <w:rFonts w:ascii="Arial" w:eastAsia="黑体" w:hAnsi="Arial" w:hint="eastAsia"/>
          <w:sz w:val="30"/>
          <w:szCs w:val="30"/>
        </w:rPr>
        <w:t>实验数据集与预处理</w:t>
      </w:r>
    </w:p>
    <w:p w14:paraId="0B06E39D" w14:textId="7FAAB62E" w:rsidR="007C7893" w:rsidRPr="003F1126" w:rsidRDefault="00000000" w:rsidP="0056669F">
      <w:pPr>
        <w:spacing w:line="360" w:lineRule="exact"/>
        <w:ind w:firstLineChars="200" w:firstLine="480"/>
      </w:pPr>
      <w:r w:rsidRPr="0056669F">
        <w:rPr>
          <w:rFonts w:hint="eastAsia"/>
        </w:rPr>
        <w:t>本文在三个来自两个真实平台的公开的数据集合上面开展实验来进行验证。</w:t>
      </w:r>
      <w:r w:rsidRPr="0056669F">
        <w:t>Beauty</w:t>
      </w:r>
      <w:r w:rsidRPr="0056669F">
        <w:rPr>
          <w:rFonts w:hint="eastAsia"/>
        </w:rPr>
        <w:t>和</w:t>
      </w:r>
      <w:r w:rsidRPr="0056669F">
        <w:t>Sports</w:t>
      </w:r>
      <w:r w:rsidRPr="0056669F">
        <w:rPr>
          <w:rFonts w:hint="eastAsia"/>
        </w:rPr>
        <w:t>是</w:t>
      </w:r>
      <w:r w:rsidRPr="0056669F">
        <w:t>Amazon</w:t>
      </w:r>
      <w:r w:rsidRPr="0056669F">
        <w:rPr>
          <w:rFonts w:hint="eastAsia"/>
        </w:rPr>
        <w:t>评论数据集的两个子分类</w:t>
      </w:r>
      <w:r w:rsidR="00301C27">
        <w:rPr>
          <w:rFonts w:hint="eastAsia"/>
          <w:vertAlign w:val="superscript"/>
        </w:rPr>
        <w:t>[33]</w:t>
      </w:r>
      <w:r w:rsidRPr="0056669F">
        <w:rPr>
          <w:rFonts w:hint="eastAsia"/>
        </w:rPr>
        <w:t>，分别对应美妆产品以及体育用品的用户购买记录。</w:t>
      </w:r>
      <w:r w:rsidRPr="0056669F">
        <w:t>Yelp</w:t>
      </w:r>
      <w:r w:rsidRPr="0056669F">
        <w:rPr>
          <w:rFonts w:hint="eastAsia"/>
        </w:rPr>
        <w:t>是一个商业方面的推荐数据集，其中存在用户针对各种类型商户的评价记录。有三个数据集涵盖着不同领域以及不同规模的推荐场景，对验证所提出方法的泛化能力是有作用的。</w:t>
      </w:r>
    </w:p>
    <w:p w14:paraId="2256AD04" w14:textId="77777777" w:rsidR="007C7893" w:rsidRPr="003F1126" w:rsidRDefault="00000000" w:rsidP="0056669F">
      <w:pPr>
        <w:spacing w:line="360" w:lineRule="exact"/>
        <w:ind w:firstLineChars="200" w:firstLine="480"/>
      </w:pPr>
      <w:r w:rsidRPr="0056669F">
        <w:rPr>
          <w:rFonts w:hint="eastAsia"/>
        </w:rPr>
        <w:t>按照序列推荐领域里常见的预处理方法去对数据集进行处理操作</w:t>
      </w:r>
      <w:r w:rsidRPr="003F1126">
        <w:rPr>
          <w:vertAlign w:val="superscript"/>
        </w:rPr>
        <w:t>[34,36]</w:t>
      </w:r>
      <w:r w:rsidRPr="0056669F">
        <w:rPr>
          <w:rFonts w:hint="eastAsia"/>
        </w:rPr>
        <w:t>。将数值评分或者评论的存在视作正样本实例，其他的当作负样本实例。仅保留</w:t>
      </w:r>
      <w:r w:rsidRPr="0056669F">
        <w:t>5-core</w:t>
      </w:r>
      <w:r w:rsidRPr="0056669F">
        <w:rPr>
          <w:rFonts w:hint="eastAsia"/>
        </w:rPr>
        <w:t>这样的数据集，每个用户至少购买</w:t>
      </w:r>
      <w:r w:rsidRPr="0056669F">
        <w:t>5</w:t>
      </w:r>
      <w:r w:rsidRPr="0056669F">
        <w:rPr>
          <w:rFonts w:hint="eastAsia"/>
        </w:rPr>
        <w:t>件物品，并且每件物品至少被</w:t>
      </w:r>
      <w:r w:rsidRPr="0056669F">
        <w:t>5</w:t>
      </w:r>
      <w:r w:rsidRPr="0056669F">
        <w:rPr>
          <w:rFonts w:hint="eastAsia"/>
        </w:rPr>
        <w:t>个用户购买，通过这样的方式过滤掉交互极少的用户和物品，来保证数据的质量。经过预处理之后的数据集统计状况在表</w:t>
      </w:r>
      <w:r w:rsidRPr="0056669F">
        <w:t>4.1</w:t>
      </w:r>
      <w:r w:rsidRPr="0056669F">
        <w:rPr>
          <w:rFonts w:hint="eastAsia"/>
        </w:rPr>
        <w:t>里展现。</w:t>
      </w:r>
    </w:p>
    <w:p w14:paraId="72384805" w14:textId="531C0D54" w:rsidR="007C7893" w:rsidRPr="003F1126" w:rsidRDefault="00000000" w:rsidP="0056669F">
      <w:pPr>
        <w:spacing w:before="120" w:after="60" w:line="240" w:lineRule="auto"/>
        <w:jc w:val="center"/>
        <w:rPr>
          <w:b/>
          <w:bCs/>
          <w:sz w:val="21"/>
          <w:szCs w:val="21"/>
        </w:rPr>
      </w:pPr>
      <w:proofErr w:type="gramStart"/>
      <w:r w:rsidRPr="003F1126">
        <w:rPr>
          <w:rFonts w:hint="eastAsia"/>
          <w:b/>
          <w:bCs/>
          <w:sz w:val="21"/>
          <w:szCs w:val="21"/>
        </w:rPr>
        <w:t>表</w:t>
      </w:r>
      <w:r w:rsidRPr="003F1126">
        <w:rPr>
          <w:b/>
          <w:bCs/>
          <w:sz w:val="21"/>
          <w:szCs w:val="21"/>
        </w:rPr>
        <w:t>4.</w:t>
      </w:r>
      <w:r w:rsidR="000B5144" w:rsidRPr="0056669F">
        <w:rPr>
          <w:b/>
          <w:bCs/>
          <w:sz w:val="21"/>
          <w:szCs w:val="21"/>
        </w:rPr>
        <w:t xml:space="preserve">1  </w:t>
      </w:r>
      <w:r w:rsidRPr="003F1126">
        <w:rPr>
          <w:rFonts w:hint="eastAsia"/>
          <w:b/>
          <w:bCs/>
          <w:sz w:val="21"/>
          <w:szCs w:val="21"/>
        </w:rPr>
        <w:t>数据集统计信息</w:t>
      </w:r>
      <w:proofErr w:type="gramEnd"/>
    </w:p>
    <w:tbl>
      <w:tblPr>
        <w:tblStyle w:val="ac"/>
        <w:tblW w:w="8657"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134"/>
        <w:gridCol w:w="992"/>
        <w:gridCol w:w="997"/>
        <w:gridCol w:w="1271"/>
        <w:gridCol w:w="992"/>
        <w:gridCol w:w="992"/>
        <w:gridCol w:w="1286"/>
      </w:tblGrid>
      <w:tr w:rsidR="007C7893" w:rsidRPr="003F1126" w14:paraId="5D950346" w14:textId="77777777" w:rsidTr="0056669F">
        <w:trPr>
          <w:trHeight w:val="899"/>
          <w:jc w:val="center"/>
        </w:trPr>
        <w:tc>
          <w:tcPr>
            <w:tcW w:w="993" w:type="dxa"/>
            <w:tcBorders>
              <w:top w:val="single" w:sz="12" w:space="0" w:color="auto"/>
              <w:bottom w:val="single" w:sz="6" w:space="0" w:color="auto"/>
            </w:tcBorders>
          </w:tcPr>
          <w:p w14:paraId="742FD249" w14:textId="77777777" w:rsidR="007C7893" w:rsidRPr="003F1126" w:rsidRDefault="00000000" w:rsidP="00D63A0A">
            <w:pPr>
              <w:spacing w:before="120" w:after="60" w:line="240" w:lineRule="auto"/>
              <w:jc w:val="center"/>
            </w:pPr>
            <w:r w:rsidRPr="003F1126">
              <w:rPr>
                <w:b/>
                <w:bCs/>
              </w:rPr>
              <w:t>数据集</w:t>
            </w:r>
          </w:p>
        </w:tc>
        <w:tc>
          <w:tcPr>
            <w:tcW w:w="1134" w:type="dxa"/>
            <w:tcBorders>
              <w:top w:val="single" w:sz="12" w:space="0" w:color="auto"/>
              <w:bottom w:val="single" w:sz="6" w:space="0" w:color="auto"/>
            </w:tcBorders>
          </w:tcPr>
          <w:p w14:paraId="69A33F11" w14:textId="77777777" w:rsidR="007C7893" w:rsidRPr="003F1126" w:rsidRDefault="00000000" w:rsidP="00D63A0A">
            <w:pPr>
              <w:spacing w:before="120" w:after="60" w:line="240" w:lineRule="auto"/>
              <w:jc w:val="center"/>
            </w:pPr>
            <w:r w:rsidRPr="003F1126">
              <w:rPr>
                <w:b/>
                <w:bCs/>
              </w:rPr>
              <w:t>用户数</w:t>
            </w:r>
          </w:p>
        </w:tc>
        <w:tc>
          <w:tcPr>
            <w:tcW w:w="992" w:type="dxa"/>
            <w:tcBorders>
              <w:top w:val="single" w:sz="12" w:space="0" w:color="auto"/>
              <w:bottom w:val="single" w:sz="6" w:space="0" w:color="auto"/>
            </w:tcBorders>
          </w:tcPr>
          <w:p w14:paraId="36B75574" w14:textId="77777777" w:rsidR="007C7893" w:rsidRPr="003F1126" w:rsidRDefault="00000000" w:rsidP="00D63A0A">
            <w:pPr>
              <w:spacing w:before="120" w:after="60" w:line="240" w:lineRule="auto"/>
              <w:jc w:val="center"/>
            </w:pPr>
            <w:r w:rsidRPr="003F1126">
              <w:rPr>
                <w:b/>
                <w:bCs/>
              </w:rPr>
              <w:t>物品数</w:t>
            </w:r>
          </w:p>
        </w:tc>
        <w:tc>
          <w:tcPr>
            <w:tcW w:w="997" w:type="dxa"/>
            <w:tcBorders>
              <w:top w:val="single" w:sz="12" w:space="0" w:color="auto"/>
              <w:bottom w:val="single" w:sz="6" w:space="0" w:color="auto"/>
            </w:tcBorders>
          </w:tcPr>
          <w:p w14:paraId="32561AA8" w14:textId="77777777" w:rsidR="007C7893" w:rsidRPr="003F1126" w:rsidRDefault="00000000" w:rsidP="00D63A0A">
            <w:pPr>
              <w:spacing w:before="120" w:after="60" w:line="240" w:lineRule="auto"/>
              <w:jc w:val="center"/>
            </w:pPr>
            <w:r w:rsidRPr="003F1126">
              <w:rPr>
                <w:b/>
                <w:bCs/>
              </w:rPr>
              <w:t>交互数</w:t>
            </w:r>
          </w:p>
        </w:tc>
        <w:tc>
          <w:tcPr>
            <w:tcW w:w="1271" w:type="dxa"/>
            <w:tcBorders>
              <w:top w:val="single" w:sz="12" w:space="0" w:color="auto"/>
              <w:bottom w:val="single" w:sz="6" w:space="0" w:color="auto"/>
            </w:tcBorders>
          </w:tcPr>
          <w:p w14:paraId="2C497EDE" w14:textId="77777777" w:rsidR="007C7893" w:rsidRPr="003F1126" w:rsidRDefault="00000000" w:rsidP="00D63A0A">
            <w:pPr>
              <w:spacing w:before="120" w:after="60" w:line="240" w:lineRule="auto"/>
              <w:jc w:val="center"/>
            </w:pPr>
            <w:r w:rsidRPr="003F1126">
              <w:rPr>
                <w:b/>
                <w:bCs/>
              </w:rPr>
              <w:t>平均长度</w:t>
            </w:r>
          </w:p>
        </w:tc>
        <w:tc>
          <w:tcPr>
            <w:tcW w:w="992" w:type="dxa"/>
            <w:tcBorders>
              <w:top w:val="single" w:sz="12" w:space="0" w:color="auto"/>
              <w:bottom w:val="single" w:sz="6" w:space="0" w:color="auto"/>
            </w:tcBorders>
          </w:tcPr>
          <w:p w14:paraId="1A94CA57" w14:textId="77777777" w:rsidR="007C7893" w:rsidRPr="003F1126" w:rsidRDefault="00000000" w:rsidP="00D63A0A">
            <w:pPr>
              <w:spacing w:before="120" w:after="60" w:line="240" w:lineRule="auto"/>
              <w:jc w:val="center"/>
            </w:pPr>
            <w:r w:rsidRPr="003F1126">
              <w:rPr>
                <w:b/>
                <w:bCs/>
              </w:rPr>
              <w:t>稀疏度</w:t>
            </w:r>
          </w:p>
        </w:tc>
        <w:tc>
          <w:tcPr>
            <w:tcW w:w="992" w:type="dxa"/>
            <w:tcBorders>
              <w:top w:val="single" w:sz="12" w:space="0" w:color="auto"/>
              <w:bottom w:val="single" w:sz="6" w:space="0" w:color="auto"/>
            </w:tcBorders>
          </w:tcPr>
          <w:p w14:paraId="59232E37" w14:textId="77777777" w:rsidR="007C7893" w:rsidRPr="003F1126" w:rsidRDefault="00000000" w:rsidP="00D63A0A">
            <w:pPr>
              <w:spacing w:before="120" w:after="60" w:line="240" w:lineRule="auto"/>
              <w:jc w:val="center"/>
            </w:pPr>
            <w:r w:rsidRPr="003F1126">
              <w:rPr>
                <w:b/>
                <w:bCs/>
              </w:rPr>
              <w:t>数据集</w:t>
            </w:r>
          </w:p>
        </w:tc>
        <w:tc>
          <w:tcPr>
            <w:tcW w:w="1286" w:type="dxa"/>
            <w:tcBorders>
              <w:top w:val="single" w:sz="12" w:space="0" w:color="auto"/>
              <w:bottom w:val="single" w:sz="6" w:space="0" w:color="auto"/>
            </w:tcBorders>
          </w:tcPr>
          <w:p w14:paraId="35B0E02E" w14:textId="77777777" w:rsidR="007C7893" w:rsidRPr="003F1126" w:rsidRDefault="00000000" w:rsidP="00D63A0A">
            <w:pPr>
              <w:spacing w:before="120" w:after="60" w:line="240" w:lineRule="auto"/>
              <w:jc w:val="center"/>
            </w:pPr>
            <w:r w:rsidRPr="003F1126">
              <w:rPr>
                <w:b/>
                <w:bCs/>
              </w:rPr>
              <w:t>用户数</w:t>
            </w:r>
          </w:p>
        </w:tc>
      </w:tr>
      <w:tr w:rsidR="007C7893" w:rsidRPr="003F1126" w14:paraId="0C5A3A7A" w14:textId="77777777" w:rsidTr="0056669F">
        <w:trPr>
          <w:trHeight w:val="698"/>
          <w:jc w:val="center"/>
        </w:trPr>
        <w:tc>
          <w:tcPr>
            <w:tcW w:w="993" w:type="dxa"/>
            <w:tcBorders>
              <w:top w:val="single" w:sz="6" w:space="0" w:color="auto"/>
            </w:tcBorders>
          </w:tcPr>
          <w:p w14:paraId="38AB87F8" w14:textId="77777777" w:rsidR="007C7893" w:rsidRPr="003F1126" w:rsidRDefault="00000000" w:rsidP="00D63A0A">
            <w:pPr>
              <w:spacing w:before="120" w:after="60" w:line="240" w:lineRule="auto"/>
              <w:jc w:val="center"/>
            </w:pPr>
            <w:r w:rsidRPr="003F1126">
              <w:t>Beauty</w:t>
            </w:r>
          </w:p>
        </w:tc>
        <w:tc>
          <w:tcPr>
            <w:tcW w:w="1134" w:type="dxa"/>
            <w:tcBorders>
              <w:top w:val="single" w:sz="6" w:space="0" w:color="auto"/>
            </w:tcBorders>
          </w:tcPr>
          <w:p w14:paraId="278C1262" w14:textId="77777777" w:rsidR="007C7893" w:rsidRPr="003F1126" w:rsidRDefault="00000000" w:rsidP="00D63A0A">
            <w:pPr>
              <w:spacing w:before="120" w:after="60" w:line="240" w:lineRule="auto"/>
              <w:jc w:val="center"/>
            </w:pPr>
            <w:r w:rsidRPr="003F1126">
              <w:t>22,363</w:t>
            </w:r>
          </w:p>
        </w:tc>
        <w:tc>
          <w:tcPr>
            <w:tcW w:w="992" w:type="dxa"/>
            <w:tcBorders>
              <w:top w:val="single" w:sz="6" w:space="0" w:color="auto"/>
            </w:tcBorders>
          </w:tcPr>
          <w:p w14:paraId="43A9F28C" w14:textId="77777777" w:rsidR="007C7893" w:rsidRPr="003F1126" w:rsidRDefault="00000000" w:rsidP="00D63A0A">
            <w:pPr>
              <w:spacing w:before="120" w:after="60" w:line="240" w:lineRule="auto"/>
              <w:jc w:val="center"/>
            </w:pPr>
            <w:r w:rsidRPr="003F1126">
              <w:t>12,101</w:t>
            </w:r>
          </w:p>
        </w:tc>
        <w:tc>
          <w:tcPr>
            <w:tcW w:w="997" w:type="dxa"/>
            <w:tcBorders>
              <w:top w:val="single" w:sz="6" w:space="0" w:color="auto"/>
            </w:tcBorders>
          </w:tcPr>
          <w:p w14:paraId="69CAC07F" w14:textId="77777777" w:rsidR="007C7893" w:rsidRPr="003F1126" w:rsidRDefault="00000000" w:rsidP="00D63A0A">
            <w:pPr>
              <w:spacing w:before="120" w:after="60" w:line="240" w:lineRule="auto"/>
              <w:jc w:val="center"/>
            </w:pPr>
            <w:r w:rsidRPr="003F1126">
              <w:t>198,502</w:t>
            </w:r>
          </w:p>
        </w:tc>
        <w:tc>
          <w:tcPr>
            <w:tcW w:w="1271" w:type="dxa"/>
            <w:tcBorders>
              <w:top w:val="single" w:sz="6" w:space="0" w:color="auto"/>
            </w:tcBorders>
          </w:tcPr>
          <w:p w14:paraId="2247A799" w14:textId="77777777" w:rsidR="007C7893" w:rsidRPr="003F1126" w:rsidRDefault="00000000" w:rsidP="00D63A0A">
            <w:pPr>
              <w:spacing w:before="120" w:after="60" w:line="240" w:lineRule="auto"/>
              <w:jc w:val="center"/>
            </w:pPr>
            <w:r w:rsidRPr="003F1126">
              <w:t>8.9</w:t>
            </w:r>
          </w:p>
        </w:tc>
        <w:tc>
          <w:tcPr>
            <w:tcW w:w="992" w:type="dxa"/>
            <w:tcBorders>
              <w:top w:val="single" w:sz="6" w:space="0" w:color="auto"/>
            </w:tcBorders>
          </w:tcPr>
          <w:p w14:paraId="31F55BCB" w14:textId="77777777" w:rsidR="007C7893" w:rsidRPr="003F1126" w:rsidRDefault="00000000" w:rsidP="00D63A0A">
            <w:pPr>
              <w:spacing w:before="120" w:after="60" w:line="240" w:lineRule="auto"/>
              <w:jc w:val="center"/>
            </w:pPr>
            <w:r w:rsidRPr="003F1126">
              <w:t>99.73%</w:t>
            </w:r>
          </w:p>
        </w:tc>
        <w:tc>
          <w:tcPr>
            <w:tcW w:w="992" w:type="dxa"/>
            <w:tcBorders>
              <w:top w:val="single" w:sz="6" w:space="0" w:color="auto"/>
            </w:tcBorders>
          </w:tcPr>
          <w:p w14:paraId="2CCF51F7" w14:textId="77777777" w:rsidR="007C7893" w:rsidRPr="003F1126" w:rsidRDefault="00000000" w:rsidP="00D63A0A">
            <w:pPr>
              <w:spacing w:before="120" w:after="60" w:line="240" w:lineRule="auto"/>
              <w:jc w:val="center"/>
            </w:pPr>
            <w:r w:rsidRPr="003F1126">
              <w:t>Beauty</w:t>
            </w:r>
          </w:p>
        </w:tc>
        <w:tc>
          <w:tcPr>
            <w:tcW w:w="1286" w:type="dxa"/>
            <w:tcBorders>
              <w:top w:val="single" w:sz="6" w:space="0" w:color="auto"/>
            </w:tcBorders>
          </w:tcPr>
          <w:p w14:paraId="288834B1" w14:textId="77777777" w:rsidR="007C7893" w:rsidRPr="003F1126" w:rsidRDefault="00000000" w:rsidP="00D63A0A">
            <w:pPr>
              <w:spacing w:before="120" w:after="60" w:line="240" w:lineRule="auto"/>
              <w:jc w:val="center"/>
            </w:pPr>
            <w:r w:rsidRPr="003F1126">
              <w:t>22,363</w:t>
            </w:r>
          </w:p>
        </w:tc>
      </w:tr>
      <w:tr w:rsidR="007C7893" w:rsidRPr="003F1126" w14:paraId="4970F0ED" w14:textId="77777777" w:rsidTr="0056669F">
        <w:trPr>
          <w:trHeight w:val="698"/>
          <w:jc w:val="center"/>
        </w:trPr>
        <w:tc>
          <w:tcPr>
            <w:tcW w:w="993" w:type="dxa"/>
          </w:tcPr>
          <w:p w14:paraId="7C821B6E" w14:textId="77777777" w:rsidR="007C7893" w:rsidRPr="003F1126" w:rsidRDefault="00000000" w:rsidP="00D63A0A">
            <w:pPr>
              <w:spacing w:before="120" w:after="60" w:line="240" w:lineRule="auto"/>
              <w:jc w:val="center"/>
            </w:pPr>
            <w:r w:rsidRPr="003F1126">
              <w:t>Sports</w:t>
            </w:r>
          </w:p>
        </w:tc>
        <w:tc>
          <w:tcPr>
            <w:tcW w:w="1134" w:type="dxa"/>
          </w:tcPr>
          <w:p w14:paraId="2663453F" w14:textId="77777777" w:rsidR="007C7893" w:rsidRPr="003F1126" w:rsidRDefault="00000000" w:rsidP="00D63A0A">
            <w:pPr>
              <w:spacing w:before="120" w:after="60" w:line="240" w:lineRule="auto"/>
              <w:jc w:val="center"/>
            </w:pPr>
            <w:r w:rsidRPr="003F1126">
              <w:t>35,598</w:t>
            </w:r>
          </w:p>
        </w:tc>
        <w:tc>
          <w:tcPr>
            <w:tcW w:w="992" w:type="dxa"/>
          </w:tcPr>
          <w:p w14:paraId="49644625" w14:textId="77777777" w:rsidR="007C7893" w:rsidRPr="003F1126" w:rsidRDefault="00000000" w:rsidP="00D63A0A">
            <w:pPr>
              <w:spacing w:before="120" w:after="60" w:line="240" w:lineRule="auto"/>
              <w:jc w:val="center"/>
            </w:pPr>
            <w:r w:rsidRPr="003F1126">
              <w:t>18,357</w:t>
            </w:r>
          </w:p>
        </w:tc>
        <w:tc>
          <w:tcPr>
            <w:tcW w:w="997" w:type="dxa"/>
          </w:tcPr>
          <w:p w14:paraId="26E3E57D" w14:textId="77777777" w:rsidR="007C7893" w:rsidRPr="003F1126" w:rsidRDefault="00000000" w:rsidP="00D63A0A">
            <w:pPr>
              <w:spacing w:before="120" w:after="60" w:line="240" w:lineRule="auto"/>
              <w:jc w:val="center"/>
            </w:pPr>
            <w:r w:rsidRPr="003F1126">
              <w:t>296,337</w:t>
            </w:r>
          </w:p>
        </w:tc>
        <w:tc>
          <w:tcPr>
            <w:tcW w:w="1271" w:type="dxa"/>
          </w:tcPr>
          <w:p w14:paraId="0FE7C368" w14:textId="77777777" w:rsidR="007C7893" w:rsidRPr="003F1126" w:rsidRDefault="00000000" w:rsidP="00D63A0A">
            <w:pPr>
              <w:spacing w:before="120" w:after="60" w:line="240" w:lineRule="auto"/>
              <w:jc w:val="center"/>
            </w:pPr>
            <w:r w:rsidRPr="003F1126">
              <w:t>8.3</w:t>
            </w:r>
          </w:p>
        </w:tc>
        <w:tc>
          <w:tcPr>
            <w:tcW w:w="992" w:type="dxa"/>
          </w:tcPr>
          <w:p w14:paraId="49401BD6" w14:textId="77777777" w:rsidR="007C7893" w:rsidRPr="003F1126" w:rsidRDefault="00000000" w:rsidP="00D63A0A">
            <w:pPr>
              <w:spacing w:before="120" w:after="60" w:line="240" w:lineRule="auto"/>
              <w:jc w:val="center"/>
            </w:pPr>
            <w:r w:rsidRPr="003F1126">
              <w:t>99.95%</w:t>
            </w:r>
          </w:p>
        </w:tc>
        <w:tc>
          <w:tcPr>
            <w:tcW w:w="992" w:type="dxa"/>
          </w:tcPr>
          <w:p w14:paraId="3B78BD47" w14:textId="77777777" w:rsidR="007C7893" w:rsidRPr="003F1126" w:rsidRDefault="00000000" w:rsidP="00D63A0A">
            <w:pPr>
              <w:spacing w:before="120" w:after="60" w:line="240" w:lineRule="auto"/>
              <w:jc w:val="center"/>
            </w:pPr>
            <w:r w:rsidRPr="003F1126">
              <w:t>Sports</w:t>
            </w:r>
          </w:p>
        </w:tc>
        <w:tc>
          <w:tcPr>
            <w:tcW w:w="1286" w:type="dxa"/>
          </w:tcPr>
          <w:p w14:paraId="22023326" w14:textId="77777777" w:rsidR="007C7893" w:rsidRPr="003F1126" w:rsidRDefault="00000000" w:rsidP="00D63A0A">
            <w:pPr>
              <w:spacing w:before="120" w:after="60" w:line="240" w:lineRule="auto"/>
              <w:jc w:val="center"/>
            </w:pPr>
            <w:r w:rsidRPr="003F1126">
              <w:t>35,598</w:t>
            </w:r>
          </w:p>
        </w:tc>
      </w:tr>
      <w:tr w:rsidR="007C7893" w:rsidRPr="003F1126" w14:paraId="2ADFF94F" w14:textId="77777777" w:rsidTr="00F31240">
        <w:trPr>
          <w:trHeight w:val="515"/>
          <w:jc w:val="center"/>
        </w:trPr>
        <w:tc>
          <w:tcPr>
            <w:tcW w:w="993" w:type="dxa"/>
          </w:tcPr>
          <w:p w14:paraId="0CD78FD0" w14:textId="77777777" w:rsidR="007C7893" w:rsidRPr="003F1126" w:rsidRDefault="00000000" w:rsidP="00D63A0A">
            <w:pPr>
              <w:spacing w:before="120" w:after="60" w:line="240" w:lineRule="auto"/>
              <w:jc w:val="center"/>
            </w:pPr>
            <w:r w:rsidRPr="003F1126">
              <w:t>Yelp</w:t>
            </w:r>
          </w:p>
        </w:tc>
        <w:tc>
          <w:tcPr>
            <w:tcW w:w="1134" w:type="dxa"/>
          </w:tcPr>
          <w:p w14:paraId="44B4DEA0" w14:textId="77777777" w:rsidR="007C7893" w:rsidRPr="003F1126" w:rsidRDefault="00000000" w:rsidP="00D63A0A">
            <w:pPr>
              <w:spacing w:before="120" w:after="60" w:line="240" w:lineRule="auto"/>
              <w:jc w:val="center"/>
            </w:pPr>
            <w:r w:rsidRPr="003F1126">
              <w:t>30,431</w:t>
            </w:r>
          </w:p>
        </w:tc>
        <w:tc>
          <w:tcPr>
            <w:tcW w:w="992" w:type="dxa"/>
          </w:tcPr>
          <w:p w14:paraId="69CD8593" w14:textId="77777777" w:rsidR="007C7893" w:rsidRPr="003F1126" w:rsidRDefault="00000000" w:rsidP="00D63A0A">
            <w:pPr>
              <w:spacing w:before="120" w:after="60" w:line="240" w:lineRule="auto"/>
              <w:jc w:val="center"/>
            </w:pPr>
            <w:r w:rsidRPr="003F1126">
              <w:t>20,033</w:t>
            </w:r>
          </w:p>
        </w:tc>
        <w:tc>
          <w:tcPr>
            <w:tcW w:w="997" w:type="dxa"/>
          </w:tcPr>
          <w:p w14:paraId="0C8A565C" w14:textId="77777777" w:rsidR="007C7893" w:rsidRPr="003F1126" w:rsidRDefault="00000000" w:rsidP="00D63A0A">
            <w:pPr>
              <w:spacing w:before="120" w:after="60" w:line="240" w:lineRule="auto"/>
              <w:jc w:val="center"/>
            </w:pPr>
            <w:r w:rsidRPr="003F1126">
              <w:t>316,354</w:t>
            </w:r>
          </w:p>
        </w:tc>
        <w:tc>
          <w:tcPr>
            <w:tcW w:w="1271" w:type="dxa"/>
          </w:tcPr>
          <w:p w14:paraId="321FC7DD" w14:textId="77777777" w:rsidR="007C7893" w:rsidRPr="003F1126" w:rsidRDefault="00000000" w:rsidP="00D63A0A">
            <w:pPr>
              <w:spacing w:before="120" w:after="60" w:line="240" w:lineRule="auto"/>
              <w:jc w:val="center"/>
            </w:pPr>
            <w:r w:rsidRPr="003F1126">
              <w:t>10.3</w:t>
            </w:r>
          </w:p>
        </w:tc>
        <w:tc>
          <w:tcPr>
            <w:tcW w:w="992" w:type="dxa"/>
          </w:tcPr>
          <w:p w14:paraId="084324DB" w14:textId="77777777" w:rsidR="007C7893" w:rsidRPr="003F1126" w:rsidRDefault="00000000" w:rsidP="00D63A0A">
            <w:pPr>
              <w:spacing w:before="120" w:after="60" w:line="240" w:lineRule="auto"/>
              <w:jc w:val="center"/>
            </w:pPr>
            <w:r w:rsidRPr="003F1126">
              <w:t>99.95%</w:t>
            </w:r>
          </w:p>
        </w:tc>
        <w:tc>
          <w:tcPr>
            <w:tcW w:w="992" w:type="dxa"/>
          </w:tcPr>
          <w:p w14:paraId="12E9A88C" w14:textId="77777777" w:rsidR="007C7893" w:rsidRPr="003F1126" w:rsidRDefault="00000000" w:rsidP="00D63A0A">
            <w:pPr>
              <w:spacing w:before="120" w:after="60" w:line="240" w:lineRule="auto"/>
              <w:jc w:val="center"/>
            </w:pPr>
            <w:r w:rsidRPr="003F1126">
              <w:t>Yelp</w:t>
            </w:r>
          </w:p>
        </w:tc>
        <w:tc>
          <w:tcPr>
            <w:tcW w:w="1286" w:type="dxa"/>
          </w:tcPr>
          <w:p w14:paraId="28F3C52C" w14:textId="77777777" w:rsidR="007C7893" w:rsidRPr="003F1126" w:rsidRDefault="00000000" w:rsidP="00D63A0A">
            <w:pPr>
              <w:spacing w:before="120" w:after="60" w:line="240" w:lineRule="auto"/>
              <w:jc w:val="center"/>
            </w:pPr>
            <w:r w:rsidRPr="003F1126">
              <w:t>30,431</w:t>
            </w:r>
          </w:p>
        </w:tc>
      </w:tr>
    </w:tbl>
    <w:p w14:paraId="6D6C1ABF" w14:textId="77777777" w:rsidR="007C7893" w:rsidRPr="003F1126" w:rsidRDefault="007C7893">
      <w:pPr>
        <w:spacing w:before="120" w:after="60"/>
      </w:pPr>
    </w:p>
    <w:p w14:paraId="674B036D" w14:textId="77777777" w:rsidR="007C7893" w:rsidRPr="003F1126" w:rsidRDefault="00000000" w:rsidP="0056669F">
      <w:pPr>
        <w:spacing w:line="360" w:lineRule="exact"/>
        <w:ind w:firstLineChars="200" w:firstLine="480"/>
      </w:pPr>
      <w:r w:rsidRPr="0056669F">
        <w:rPr>
          <w:rFonts w:hint="eastAsia"/>
        </w:rPr>
        <w:t>从表</w:t>
      </w:r>
      <w:r w:rsidRPr="0056669F">
        <w:t>4.1</w:t>
      </w:r>
      <w:r w:rsidRPr="0056669F">
        <w:rPr>
          <w:rFonts w:hint="eastAsia"/>
        </w:rPr>
        <w:t>能够看出，三个数据集的稀疏度全部处在</w:t>
      </w:r>
      <w:r w:rsidRPr="0056669F">
        <w:t>99.7%</w:t>
      </w:r>
      <w:r w:rsidRPr="0056669F">
        <w:rPr>
          <w:rFonts w:hint="eastAsia"/>
        </w:rPr>
        <w:t>及以上，用户和物品之间的交互矩阵非常稀疏。另外平均的序列长度比较短，</w:t>
      </w:r>
      <w:r w:rsidRPr="0056669F">
        <w:t>Beauty</w:t>
      </w:r>
      <w:r w:rsidRPr="0056669F">
        <w:rPr>
          <w:rFonts w:hint="eastAsia"/>
        </w:rPr>
        <w:t>这个类别对应的数值是</w:t>
      </w:r>
      <w:r w:rsidRPr="0056669F">
        <w:t>8.9</w:t>
      </w:r>
      <w:r w:rsidRPr="0056669F">
        <w:rPr>
          <w:rFonts w:hint="eastAsia"/>
        </w:rPr>
        <w:t>，</w:t>
      </w:r>
      <w:r w:rsidRPr="0056669F">
        <w:t>Sports</w:t>
      </w:r>
      <w:r w:rsidRPr="0056669F">
        <w:rPr>
          <w:rFonts w:hint="eastAsia"/>
        </w:rPr>
        <w:t>这个类别对应的数值是</w:t>
      </w:r>
      <w:r w:rsidRPr="0056669F">
        <w:t>8.3</w:t>
      </w:r>
      <w:r w:rsidRPr="0056669F">
        <w:rPr>
          <w:rFonts w:hint="eastAsia"/>
        </w:rPr>
        <w:t>，</w:t>
      </w:r>
      <w:r w:rsidRPr="0056669F">
        <w:t>Yelp</w:t>
      </w:r>
      <w:r w:rsidRPr="0056669F">
        <w:rPr>
          <w:rFonts w:hint="eastAsia"/>
        </w:rPr>
        <w:t>这个类别对应的数值是</w:t>
      </w:r>
      <w:r w:rsidRPr="0056669F">
        <w:t>10.3</w:t>
      </w:r>
      <w:r w:rsidRPr="0056669F">
        <w:rPr>
          <w:rFonts w:hint="eastAsia"/>
        </w:rPr>
        <w:t>，很多用户的交互序列数量不超过</w:t>
      </w:r>
      <w:r w:rsidRPr="0056669F">
        <w:t>10</w:t>
      </w:r>
      <w:r w:rsidRPr="0056669F">
        <w:rPr>
          <w:rFonts w:hint="eastAsia"/>
        </w:rPr>
        <w:t>个物品。这些特征为对</w:t>
      </w:r>
      <w:proofErr w:type="spellStart"/>
      <w:r w:rsidRPr="0056669F">
        <w:t>InfoSSLRec</w:t>
      </w:r>
      <w:proofErr w:type="spellEnd"/>
      <w:r w:rsidRPr="0056669F">
        <w:rPr>
          <w:rFonts w:hint="eastAsia"/>
        </w:rPr>
        <w:t>在数据稀少和冷启动场景里的表现进行验证提供了合适的实验环境。</w:t>
      </w:r>
    </w:p>
    <w:p w14:paraId="43CF581F" w14:textId="77777777" w:rsidR="007C7893" w:rsidRPr="003F1126" w:rsidRDefault="00000000" w:rsidP="0056669F">
      <w:pPr>
        <w:spacing w:line="360" w:lineRule="exact"/>
        <w:ind w:firstLineChars="200" w:firstLine="480"/>
      </w:pPr>
      <w:r w:rsidRPr="0056669F">
        <w:rPr>
          <w:rFonts w:hint="eastAsia"/>
        </w:rPr>
        <w:t>在对数据进行划分的时候，针对每一个用户的交互序列，把最后面的一个交互物品当作是测试集，把倒数第二个交互物品当作是验证集，其余的物品当作是训练集。</w:t>
      </w:r>
      <w:r w:rsidRPr="0056669F">
        <w:rPr>
          <w:rFonts w:hint="eastAsia"/>
        </w:rPr>
        <w:lastRenderedPageBreak/>
        <w:t>这种有时间顺序感知的数据划分办法保证了评估的时候不会使用未来的信息，符合序列推荐的实际应用情况。</w:t>
      </w:r>
    </w:p>
    <w:p w14:paraId="047469D8"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4.2 </w:t>
      </w:r>
      <w:r w:rsidRPr="0056669F">
        <w:rPr>
          <w:rFonts w:ascii="Arial" w:eastAsia="黑体" w:hAnsi="Arial" w:hint="eastAsia"/>
          <w:sz w:val="30"/>
          <w:szCs w:val="30"/>
        </w:rPr>
        <w:t>实验环境与实施细节</w:t>
      </w:r>
    </w:p>
    <w:p w14:paraId="010D2903" w14:textId="77777777" w:rsidR="007C7893" w:rsidRPr="003F1126" w:rsidRDefault="00000000" w:rsidP="0056669F">
      <w:pPr>
        <w:spacing w:line="360" w:lineRule="exact"/>
        <w:ind w:firstLineChars="200" w:firstLine="480"/>
      </w:pPr>
      <w:r w:rsidRPr="0056669F">
        <w:rPr>
          <w:rFonts w:hint="eastAsia"/>
        </w:rPr>
        <w:t>本文依托</w:t>
      </w:r>
      <w:proofErr w:type="spellStart"/>
      <w:r w:rsidRPr="0056669F">
        <w:t>PyTorch</w:t>
      </w:r>
      <w:proofErr w:type="spellEnd"/>
      <w:r w:rsidRPr="0056669F">
        <w:rPr>
          <w:rFonts w:hint="eastAsia"/>
        </w:rPr>
        <w:t>深度学习框架去实现</w:t>
      </w:r>
      <w:proofErr w:type="spellStart"/>
      <w:r w:rsidRPr="0056669F">
        <w:t>InfoSSLRec</w:t>
      </w:r>
      <w:proofErr w:type="spellEnd"/>
      <w:r w:rsidRPr="0056669F">
        <w:rPr>
          <w:rFonts w:hint="eastAsia"/>
        </w:rPr>
        <w:t>模型。实验进行环境的硬件配备包含</w:t>
      </w:r>
      <w:r w:rsidRPr="0056669F">
        <w:t>NVIDIA</w:t>
      </w:r>
      <w:r w:rsidRPr="0056669F">
        <w:rPr>
          <w:rFonts w:hint="eastAsia"/>
        </w:rPr>
        <w:t>公司生产的</w:t>
      </w:r>
      <w:r w:rsidRPr="0056669F">
        <w:t>GPU</w:t>
      </w:r>
      <w:r w:rsidRPr="0056669F">
        <w:rPr>
          <w:rFonts w:hint="eastAsia"/>
        </w:rPr>
        <w:t>来帮助模型进行训练以及推理方面的加速，具体的</w:t>
      </w:r>
      <w:r w:rsidRPr="0056669F">
        <w:t>GPU</w:t>
      </w:r>
      <w:r w:rsidRPr="0056669F">
        <w:rPr>
          <w:rFonts w:hint="eastAsia"/>
        </w:rPr>
        <w:t>型号还有显存容量依照实验的规模来进行适配。</w:t>
      </w:r>
    </w:p>
    <w:p w14:paraId="70EB0BA3" w14:textId="77777777" w:rsidR="007C7893" w:rsidRPr="003F1126" w:rsidRDefault="00000000" w:rsidP="0056669F">
      <w:pPr>
        <w:spacing w:line="360" w:lineRule="exact"/>
        <w:ind w:firstLineChars="200" w:firstLine="480"/>
      </w:pPr>
      <w:r w:rsidRPr="0056669F">
        <w:rPr>
          <w:rFonts w:hint="eastAsia"/>
        </w:rPr>
        <w:t>在模型的公共超参数的设定情形之中，自注意力块数量以及注意力头数量都被确定为</w:t>
      </w:r>
      <w:r w:rsidRPr="0056669F">
        <w:t>2</w:t>
      </w:r>
      <w:r w:rsidRPr="0056669F">
        <w:rPr>
          <w:rFonts w:hint="eastAsia"/>
        </w:rPr>
        <w:t>，嵌入的维度被确定为</w:t>
      </w:r>
      <w:r w:rsidRPr="0056669F">
        <w:t>64</w:t>
      </w:r>
      <w:r w:rsidRPr="0056669F">
        <w:rPr>
          <w:rFonts w:hint="eastAsia"/>
        </w:rPr>
        <w:t>，最大的序列长度被确定为</w:t>
      </w:r>
      <w:r w:rsidRPr="0056669F">
        <w:t>50</w:t>
      </w:r>
      <w:r w:rsidRPr="0056669F">
        <w:rPr>
          <w:rFonts w:hint="eastAsia"/>
        </w:rPr>
        <w:t>。这些所具有的设定和相关开展的工作相互符合，以此来确保对比实验在公正性方面的情况。信息增强方法的超参数调节范围呈现这样的状况：替换比例</w:t>
      </w:r>
      <w:r w:rsidRPr="0056669F">
        <w:t>alpha</w:t>
      </w:r>
      <w:r w:rsidRPr="0056669F">
        <w:rPr>
          <w:rFonts w:hint="eastAsia"/>
        </w:rPr>
        <w:t>和插入比例</w:t>
      </w:r>
      <w:r w:rsidRPr="0056669F">
        <w:t>beta</w:t>
      </w:r>
      <w:r w:rsidRPr="0056669F">
        <w:rPr>
          <w:rFonts w:hint="eastAsia"/>
        </w:rPr>
        <w:t>的调节范围处于</w:t>
      </w:r>
      <w:r w:rsidRPr="0056669F">
        <w:t>[0.1,0.9]</w:t>
      </w:r>
      <w:r w:rsidRPr="0056669F">
        <w:rPr>
          <w:rFonts w:hint="eastAsia"/>
        </w:rPr>
        <w:t>这个区间内，序列长度阈值</w:t>
      </w:r>
      <w:r w:rsidRPr="0056669F">
        <w:t>K</w:t>
      </w:r>
      <w:r w:rsidRPr="0056669F">
        <w:rPr>
          <w:rFonts w:hint="eastAsia"/>
        </w:rPr>
        <w:t>的候选数值是</w:t>
      </w:r>
      <w:r w:rsidRPr="0056669F">
        <w:t>4</w:t>
      </w:r>
      <w:r w:rsidRPr="0056669F">
        <w:rPr>
          <w:rFonts w:hint="eastAsia"/>
        </w:rPr>
        <w:t>，</w:t>
      </w:r>
      <w:r w:rsidRPr="0056669F">
        <w:t>12</w:t>
      </w:r>
      <w:r w:rsidRPr="0056669F">
        <w:rPr>
          <w:rFonts w:hint="eastAsia"/>
        </w:rPr>
        <w:t>，</w:t>
      </w:r>
      <w:r w:rsidRPr="0056669F">
        <w:t>20</w:t>
      </w:r>
      <w:r w:rsidRPr="0056669F">
        <w:rPr>
          <w:rFonts w:hint="eastAsia"/>
        </w:rPr>
        <w:t>，混合相关性切换轮次</w:t>
      </w:r>
      <w:r w:rsidRPr="0056669F">
        <w:t>E</w:t>
      </w:r>
      <w:r w:rsidRPr="0056669F">
        <w:rPr>
          <w:rFonts w:hint="eastAsia"/>
        </w:rPr>
        <w:t>的候选数值为</w:t>
      </w:r>
      <w:r w:rsidRPr="0056669F">
        <w:t>0</w:t>
      </w:r>
      <w:r w:rsidRPr="0056669F">
        <w:rPr>
          <w:rFonts w:hint="eastAsia"/>
        </w:rPr>
        <w:t>，</w:t>
      </w:r>
      <w:r w:rsidRPr="0056669F">
        <w:t>20</w:t>
      </w:r>
      <w:r w:rsidRPr="0056669F">
        <w:rPr>
          <w:rFonts w:hint="eastAsia"/>
        </w:rPr>
        <w:t>，</w:t>
      </w:r>
      <w:r w:rsidRPr="0056669F">
        <w:t>40</w:t>
      </w:r>
      <w:r w:rsidRPr="0056669F">
        <w:rPr>
          <w:rFonts w:hint="eastAsia"/>
        </w:rPr>
        <w:t>，</w:t>
      </w:r>
      <w:r w:rsidRPr="0056669F">
        <w:t>60</w:t>
      </w:r>
      <w:r w:rsidRPr="0056669F">
        <w:rPr>
          <w:rFonts w:hint="eastAsia"/>
        </w:rPr>
        <w:t>，</w:t>
      </w:r>
      <w:r w:rsidRPr="0056669F">
        <w:t>80</w:t>
      </w:r>
      <w:r w:rsidRPr="0056669F">
        <w:rPr>
          <w:rFonts w:hint="eastAsia"/>
        </w:rPr>
        <w:t>，</w:t>
      </w:r>
      <w:r w:rsidRPr="0056669F">
        <w:t>100</w:t>
      </w:r>
      <w:r w:rsidRPr="0056669F">
        <w:rPr>
          <w:rFonts w:hint="eastAsia"/>
        </w:rPr>
        <w:t>，对比学习强度</w:t>
      </w:r>
      <w:r w:rsidRPr="0056669F">
        <w:t>lambda</w:t>
      </w:r>
      <w:r w:rsidRPr="0056669F">
        <w:rPr>
          <w:rFonts w:hint="eastAsia"/>
        </w:rPr>
        <w:t>的调节范围是</w:t>
      </w:r>
      <w:r w:rsidRPr="0056669F">
        <w:t>0.1</w:t>
      </w:r>
      <w:r w:rsidRPr="0056669F">
        <w:rPr>
          <w:rFonts w:hint="eastAsia"/>
        </w:rPr>
        <w:t>，</w:t>
      </w:r>
      <w:r w:rsidRPr="0056669F">
        <w:t>0.2</w:t>
      </w:r>
      <w:r w:rsidRPr="0056669F">
        <w:rPr>
          <w:rFonts w:hint="eastAsia"/>
        </w:rPr>
        <w:t>，</w:t>
      </w:r>
      <w:r w:rsidRPr="0056669F">
        <w:t>0.3</w:t>
      </w:r>
      <w:r w:rsidRPr="0056669F">
        <w:rPr>
          <w:rFonts w:hint="eastAsia"/>
        </w:rPr>
        <w:t>，</w:t>
      </w:r>
      <w:r w:rsidRPr="0056669F">
        <w:t>0.4</w:t>
      </w:r>
      <w:r w:rsidRPr="0056669F">
        <w:rPr>
          <w:rFonts w:hint="eastAsia"/>
        </w:rPr>
        <w:t>，</w:t>
      </w:r>
      <w:r w:rsidRPr="0056669F">
        <w:t>0.5</w:t>
      </w:r>
      <w:r w:rsidRPr="0056669F">
        <w:rPr>
          <w:rFonts w:hint="eastAsia"/>
        </w:rPr>
        <w:t>。随机开展增强操作比如裁剪，掩码，重排序的时候，比例超参数采用已有的工作报告里面的最优数值。</w:t>
      </w:r>
    </w:p>
    <w:p w14:paraId="042A6B39" w14:textId="76382ADA" w:rsidR="007C7893" w:rsidRPr="003F1126" w:rsidRDefault="00000000" w:rsidP="0056669F">
      <w:pPr>
        <w:spacing w:line="360" w:lineRule="exact"/>
        <w:ind w:firstLineChars="200" w:firstLine="480"/>
      </w:pPr>
      <w:r w:rsidRPr="0056669F">
        <w:rPr>
          <w:rFonts w:hint="eastAsia"/>
        </w:rPr>
        <w:t>使用</w:t>
      </w:r>
      <w:r w:rsidRPr="0056669F">
        <w:t>Adam</w:t>
      </w:r>
      <w:r w:rsidR="00301C27">
        <w:rPr>
          <w:rFonts w:hint="eastAsia"/>
          <w:vertAlign w:val="superscript"/>
        </w:rPr>
        <w:t>[37]</w:t>
      </w:r>
      <w:r w:rsidRPr="0056669F">
        <w:rPr>
          <w:rFonts w:hint="eastAsia"/>
        </w:rPr>
        <w:t>优化器去对模型开展训练，把学习速率设定成为</w:t>
      </w:r>
      <w:r w:rsidRPr="0056669F">
        <w:t>0.001</w:t>
      </w:r>
      <w:r w:rsidRPr="0056669F">
        <w:rPr>
          <w:rFonts w:hint="eastAsia"/>
        </w:rPr>
        <w:t>，动量参数</w:t>
      </w:r>
      <w:r w:rsidRPr="0056669F">
        <w:t>beta1</w:t>
      </w:r>
      <w:r w:rsidRPr="0056669F">
        <w:rPr>
          <w:rFonts w:hint="eastAsia"/>
        </w:rPr>
        <w:t>是</w:t>
      </w:r>
      <w:r w:rsidRPr="0056669F">
        <w:t>0.9</w:t>
      </w:r>
      <w:r w:rsidRPr="0056669F">
        <w:rPr>
          <w:rFonts w:hint="eastAsia"/>
        </w:rPr>
        <w:t>，</w:t>
      </w:r>
      <w:r w:rsidRPr="0056669F">
        <w:t>beta2</w:t>
      </w:r>
      <w:r w:rsidRPr="0056669F">
        <w:rPr>
          <w:rFonts w:hint="eastAsia"/>
        </w:rPr>
        <w:t>是</w:t>
      </w:r>
      <w:r w:rsidRPr="0056669F">
        <w:t>0.999</w:t>
      </w:r>
      <w:r w:rsidRPr="0056669F">
        <w:rPr>
          <w:rFonts w:hint="eastAsia"/>
        </w:rPr>
        <w:t>，批量大小是</w:t>
      </w:r>
      <w:r w:rsidRPr="0056669F">
        <w:t>256</w:t>
      </w:r>
      <w:r w:rsidRPr="0056669F">
        <w:rPr>
          <w:rFonts w:hint="eastAsia"/>
        </w:rPr>
        <w:t>。在验证集上面去实行早停监测，当模型的性能连续</w:t>
      </w:r>
      <w:r w:rsidRPr="0056669F">
        <w:t>40</w:t>
      </w:r>
      <w:r w:rsidRPr="0056669F">
        <w:rPr>
          <w:rFonts w:hint="eastAsia"/>
        </w:rPr>
        <w:t>个轮次没有出现提升的时候就停止进行训练，最后在测试集上面公布相关的结果。所有实验都进行多次运行并且汇报平均性能，用这样的方式来降低随机性所带来的影响。</w:t>
      </w:r>
    </w:p>
    <w:p w14:paraId="6A602439"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4.3 </w:t>
      </w:r>
      <w:r w:rsidRPr="0056669F">
        <w:rPr>
          <w:rFonts w:ascii="Arial" w:eastAsia="黑体" w:hAnsi="Arial" w:hint="eastAsia"/>
          <w:sz w:val="30"/>
          <w:szCs w:val="30"/>
        </w:rPr>
        <w:t>评价指标</w:t>
      </w:r>
    </w:p>
    <w:p w14:paraId="055A9998" w14:textId="63D0D724" w:rsidR="007C7893" w:rsidRPr="003F1126" w:rsidRDefault="00000000" w:rsidP="0056669F">
      <w:pPr>
        <w:spacing w:line="360" w:lineRule="exact"/>
        <w:ind w:firstLineChars="200" w:firstLine="480"/>
      </w:pPr>
      <w:r w:rsidRPr="0056669F">
        <w:rPr>
          <w:rFonts w:hint="eastAsia"/>
        </w:rPr>
        <w:t>依照序列推荐领域的标准评估办法，对模型针对下一个物品的预测任务进行评估。在全部物品集合当中进行排名预测操作，不运用负采样策略，用来避免负采样所导致的评估偏差情况</w:t>
      </w:r>
      <w:r w:rsidR="00301C27">
        <w:rPr>
          <w:rFonts w:hint="eastAsia"/>
          <w:vertAlign w:val="superscript"/>
        </w:rPr>
        <w:t>[34]</w:t>
      </w:r>
      <w:r w:rsidRPr="0056669F">
        <w:rPr>
          <w:rFonts w:hint="eastAsia"/>
        </w:rPr>
        <w:t>。性能依靠两类</w:t>
      </w:r>
      <w:r w:rsidRPr="0056669F">
        <w:t>Top-k</w:t>
      </w:r>
      <w:r w:rsidRPr="0056669F">
        <w:rPr>
          <w:rFonts w:hint="eastAsia"/>
        </w:rPr>
        <w:t>排名的指标来进行评估，</w:t>
      </w:r>
      <w:r w:rsidRPr="0056669F">
        <w:t>k</w:t>
      </w:r>
      <w:r w:rsidRPr="0056669F">
        <w:rPr>
          <w:rFonts w:hint="eastAsia"/>
        </w:rPr>
        <w:t>选取</w:t>
      </w:r>
      <w:r w:rsidRPr="0056669F">
        <w:t>5</w:t>
      </w:r>
      <w:r w:rsidRPr="0056669F">
        <w:rPr>
          <w:rFonts w:hint="eastAsia"/>
        </w:rPr>
        <w:t>，</w:t>
      </w:r>
      <w:r w:rsidRPr="0056669F">
        <w:t>10</w:t>
      </w:r>
      <w:r w:rsidRPr="0056669F">
        <w:rPr>
          <w:rFonts w:hint="eastAsia"/>
        </w:rPr>
        <w:t>，</w:t>
      </w:r>
      <w:r w:rsidRPr="0056669F">
        <w:t>20</w:t>
      </w:r>
      <w:r w:rsidRPr="0056669F">
        <w:rPr>
          <w:rFonts w:hint="eastAsia"/>
        </w:rPr>
        <w:t>这三个数目。</w:t>
      </w:r>
    </w:p>
    <w:p w14:paraId="7FC30B7F" w14:textId="77777777" w:rsidR="007C7893" w:rsidRPr="003F1126" w:rsidRDefault="00000000" w:rsidP="0056669F">
      <w:pPr>
        <w:spacing w:line="360" w:lineRule="exact"/>
        <w:ind w:firstLineChars="200" w:firstLine="480"/>
      </w:pPr>
      <w:r w:rsidRPr="0056669F">
        <w:rPr>
          <w:rFonts w:hint="eastAsia"/>
        </w:rPr>
        <w:t>第一类指标是命中率</w:t>
      </w:r>
      <w:proofErr w:type="spellStart"/>
      <w:r w:rsidRPr="0056669F">
        <w:t>HR@k</w:t>
      </w:r>
      <w:proofErr w:type="spellEnd"/>
      <w:r w:rsidRPr="0056669F">
        <w:rPr>
          <w:rFonts w:hint="eastAsia"/>
        </w:rPr>
        <w:t>（</w:t>
      </w:r>
      <w:proofErr w:type="spellStart"/>
      <w:r w:rsidRPr="0056669F">
        <w:t>HitRatio</w:t>
      </w:r>
      <w:proofErr w:type="spellEnd"/>
      <w:r w:rsidRPr="0056669F">
        <w:rPr>
          <w:rFonts w:hint="eastAsia"/>
        </w:rPr>
        <w:t>），此指标是用来去衡量测试物品是不是出现在推荐列表的前</w:t>
      </w:r>
      <w:r w:rsidRPr="0056669F">
        <w:t>k</w:t>
      </w:r>
      <w:r w:rsidRPr="0056669F">
        <w:rPr>
          <w:rFonts w:hint="eastAsia"/>
        </w:rPr>
        <w:t>个位置当中。</w:t>
      </w:r>
      <w:proofErr w:type="spellStart"/>
      <w:r w:rsidRPr="0056669F">
        <w:t>HR@k</w:t>
      </w:r>
      <w:proofErr w:type="spellEnd"/>
      <w:r w:rsidRPr="0056669F">
        <w:rPr>
          <w:rFonts w:hint="eastAsia"/>
        </w:rPr>
        <w:t>是一种以进行召回作为导向的指标，此指标的数值要是越高的话，那就代表着模型成功推荐出用户真正感兴趣物品的概率也就越高。</w:t>
      </w:r>
      <w:proofErr w:type="spellStart"/>
      <w:r w:rsidRPr="0056669F">
        <w:t>HR@k</w:t>
      </w:r>
      <w:proofErr w:type="spellEnd"/>
      <w:r w:rsidRPr="0056669F">
        <w:rPr>
          <w:rFonts w:hint="eastAsia"/>
        </w:rPr>
        <w:t>的计算办法为所有测试用户当中测试物品出现在</w:t>
      </w:r>
      <w:r w:rsidRPr="0056669F">
        <w:t>Top-k</w:t>
      </w:r>
      <w:r w:rsidRPr="0056669F">
        <w:rPr>
          <w:rFonts w:hint="eastAsia"/>
        </w:rPr>
        <w:t>列表里的用户所占的比例。</w:t>
      </w:r>
    </w:p>
    <w:p w14:paraId="789CF893" w14:textId="77777777" w:rsidR="007C7893" w:rsidRPr="003F1126" w:rsidRDefault="00000000" w:rsidP="0056669F">
      <w:pPr>
        <w:spacing w:line="360" w:lineRule="exact"/>
        <w:ind w:firstLineChars="200" w:firstLine="480"/>
      </w:pPr>
      <w:r w:rsidRPr="0056669F">
        <w:rPr>
          <w:rFonts w:hint="eastAsia"/>
        </w:rPr>
        <w:t>第二类的指标是归一化折损累计增益</w:t>
      </w:r>
      <w:proofErr w:type="spellStart"/>
      <w:r w:rsidRPr="0056669F">
        <w:t>NDCG@k</w:t>
      </w:r>
      <w:proofErr w:type="spellEnd"/>
      <w:r w:rsidRPr="0056669F">
        <w:rPr>
          <w:rFonts w:hint="eastAsia"/>
        </w:rPr>
        <w:t>（</w:t>
      </w:r>
      <w:proofErr w:type="spellStart"/>
      <w:r w:rsidRPr="0056669F">
        <w:t>NormalizedDiscountedCumulativeGain</w:t>
      </w:r>
      <w:proofErr w:type="spellEnd"/>
      <w:r w:rsidRPr="0056669F">
        <w:rPr>
          <w:rFonts w:hint="eastAsia"/>
        </w:rPr>
        <w:t>），它在</w:t>
      </w:r>
      <w:r w:rsidRPr="0056669F">
        <w:t>HR</w:t>
      </w:r>
      <w:r w:rsidRPr="0056669F">
        <w:rPr>
          <w:rFonts w:hint="eastAsia"/>
        </w:rPr>
        <w:t>的基础之上再进一步去考量正确推荐的物品在列表里边的位置。位置处在越前面的正确推荐具备更高的权重，因而</w:t>
      </w:r>
      <w:r w:rsidRPr="0056669F">
        <w:t>NDCG</w:t>
      </w:r>
      <w:r w:rsidRPr="0056669F">
        <w:rPr>
          <w:rFonts w:hint="eastAsia"/>
        </w:rPr>
        <w:t>是一种把排序质量当作导向的指标。</w:t>
      </w:r>
      <w:proofErr w:type="spellStart"/>
      <w:r w:rsidRPr="0056669F">
        <w:t>NDCG@k</w:t>
      </w:r>
      <w:proofErr w:type="spellEnd"/>
      <w:r w:rsidRPr="0056669F">
        <w:rPr>
          <w:rFonts w:hint="eastAsia"/>
        </w:rPr>
        <w:t>利用对数衰减函数对不同位置赋予不同折损的权重，排名第</w:t>
      </w:r>
      <w:r w:rsidRPr="0056669F">
        <w:t>1</w:t>
      </w:r>
      <w:r w:rsidRPr="0056669F">
        <w:rPr>
          <w:rFonts w:hint="eastAsia"/>
        </w:rPr>
        <w:t>的正确推荐得到最高的分数，排名越靠后分数衰减得越快。</w:t>
      </w:r>
    </w:p>
    <w:p w14:paraId="38F91FE8" w14:textId="77777777" w:rsidR="007C7893" w:rsidRPr="003F1126" w:rsidRDefault="00000000" w:rsidP="0056669F">
      <w:pPr>
        <w:spacing w:line="360" w:lineRule="exact"/>
        <w:ind w:firstLineChars="200" w:firstLine="480"/>
      </w:pPr>
      <w:proofErr w:type="spellStart"/>
      <w:r w:rsidRPr="0056669F">
        <w:lastRenderedPageBreak/>
        <w:t>HR@k</w:t>
      </w:r>
      <w:proofErr w:type="spellEnd"/>
      <w:r w:rsidRPr="0056669F">
        <w:rPr>
          <w:rFonts w:hint="eastAsia"/>
        </w:rPr>
        <w:t>和</w:t>
      </w:r>
      <w:proofErr w:type="spellStart"/>
      <w:r w:rsidRPr="0056669F">
        <w:t>NDCG@k</w:t>
      </w:r>
      <w:proofErr w:type="spellEnd"/>
      <w:r w:rsidRPr="0056669F">
        <w:rPr>
          <w:rFonts w:hint="eastAsia"/>
        </w:rPr>
        <w:t>从不一样的层面来对推荐品质进行评价，前者着重于能不能推荐出正确的物品，后者着重于能不能把正确的物品排列到更为靠前的地方。把这两个方面结合起来进行运用，能够全面地体现出推荐模型的性能水平状况。</w:t>
      </w:r>
    </w:p>
    <w:p w14:paraId="4849CE8A"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4.4 </w:t>
      </w:r>
      <w:r w:rsidRPr="0056669F">
        <w:rPr>
          <w:rFonts w:ascii="Arial" w:eastAsia="黑体" w:hAnsi="Arial" w:hint="eastAsia"/>
          <w:sz w:val="30"/>
          <w:szCs w:val="30"/>
        </w:rPr>
        <w:t>基线方法</w:t>
      </w:r>
    </w:p>
    <w:p w14:paraId="52855401" w14:textId="0410B3F7" w:rsidR="007C7893" w:rsidRPr="003F1126" w:rsidRDefault="00000000" w:rsidP="0056669F">
      <w:pPr>
        <w:spacing w:line="360" w:lineRule="exact"/>
        <w:ind w:firstLineChars="200" w:firstLine="480"/>
      </w:pPr>
      <w:r w:rsidRPr="0056669F">
        <w:rPr>
          <w:rFonts w:hint="eastAsia"/>
        </w:rPr>
        <w:t>为了全方位评测</w:t>
      </w:r>
      <w:proofErr w:type="spellStart"/>
      <w:r w:rsidRPr="0056669F">
        <w:t>InfoSSLRec</w:t>
      </w:r>
      <w:proofErr w:type="spellEnd"/>
      <w:r w:rsidRPr="0056669F">
        <w:rPr>
          <w:rFonts w:hint="eastAsia"/>
        </w:rPr>
        <w:t>的性能，本文挑选下面的三组总共五种基线方法（</w:t>
      </w:r>
      <w:r w:rsidRPr="0056669F">
        <w:t>BPR</w:t>
      </w:r>
      <w:r w:rsidR="00301C27">
        <w:rPr>
          <w:rFonts w:hint="eastAsia"/>
          <w:vertAlign w:val="superscript"/>
        </w:rPr>
        <w:t>[35]</w:t>
      </w:r>
      <w:r w:rsidRPr="0056669F">
        <w:rPr>
          <w:rFonts w:hint="eastAsia"/>
        </w:rPr>
        <w:t>，</w:t>
      </w:r>
      <w:r w:rsidRPr="0056669F">
        <w:t>Caser</w:t>
      </w:r>
      <w:r w:rsidR="00301C27">
        <w:rPr>
          <w:rFonts w:hint="eastAsia"/>
          <w:vertAlign w:val="superscript"/>
        </w:rPr>
        <w:t>[36]</w:t>
      </w:r>
      <w:r w:rsidRPr="0056669F">
        <w:rPr>
          <w:rFonts w:hint="eastAsia"/>
        </w:rPr>
        <w:t>，</w:t>
      </w:r>
      <w:r w:rsidRPr="0056669F">
        <w:t>S3-Rec</w:t>
      </w:r>
      <w:r w:rsidR="00301C27">
        <w:rPr>
          <w:rFonts w:hint="eastAsia"/>
          <w:vertAlign w:val="superscript"/>
        </w:rPr>
        <w:t>[16]</w:t>
      </w:r>
      <w:r w:rsidRPr="0056669F">
        <w:rPr>
          <w:rFonts w:hint="eastAsia"/>
        </w:rPr>
        <w:t>，</w:t>
      </w:r>
      <w:r w:rsidRPr="0056669F">
        <w:t>CL4SRec</w:t>
      </w:r>
      <w:r w:rsidR="00301C27">
        <w:rPr>
          <w:rFonts w:hint="eastAsia"/>
          <w:vertAlign w:val="superscript"/>
        </w:rPr>
        <w:t>[14]</w:t>
      </w:r>
      <w:r w:rsidRPr="0056669F">
        <w:rPr>
          <w:rFonts w:hint="eastAsia"/>
        </w:rPr>
        <w:t>，</w:t>
      </w:r>
      <w:proofErr w:type="spellStart"/>
      <w:r w:rsidRPr="0056669F">
        <w:t>infoSSLRec</w:t>
      </w:r>
      <w:proofErr w:type="spellEnd"/>
      <w:r w:rsidRPr="0056669F">
        <w:rPr>
          <w:rFonts w:hint="eastAsia"/>
        </w:rPr>
        <w:t>）去开展对比，包含非序列模型，基于</w:t>
      </w:r>
      <w:r w:rsidRPr="0056669F">
        <w:t>Transformer</w:t>
      </w:r>
      <w:r w:rsidRPr="0056669F">
        <w:rPr>
          <w:rFonts w:hint="eastAsia"/>
        </w:rPr>
        <w:t>的序列推荐模型和其他类别的序列推荐模型。</w:t>
      </w:r>
    </w:p>
    <w:p w14:paraId="5FF49C54"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4.5 </w:t>
      </w:r>
      <w:r w:rsidRPr="0056669F">
        <w:rPr>
          <w:rFonts w:ascii="Arial" w:eastAsia="黑体" w:hAnsi="Arial" w:hint="eastAsia"/>
          <w:sz w:val="30"/>
          <w:szCs w:val="30"/>
        </w:rPr>
        <w:t>总体性能对比分析</w:t>
      </w:r>
    </w:p>
    <w:p w14:paraId="461E26EB" w14:textId="0FD4AF39" w:rsidR="007C7893" w:rsidRPr="003F1126" w:rsidRDefault="00000000" w:rsidP="0056669F">
      <w:pPr>
        <w:spacing w:before="120" w:after="60" w:line="240" w:lineRule="auto"/>
        <w:jc w:val="center"/>
        <w:rPr>
          <w:b/>
          <w:bCs/>
          <w:sz w:val="21"/>
          <w:szCs w:val="21"/>
        </w:rPr>
      </w:pPr>
      <w:r w:rsidRPr="003F1126">
        <w:rPr>
          <w:rFonts w:hint="eastAsia"/>
          <w:b/>
          <w:bCs/>
          <w:sz w:val="21"/>
          <w:szCs w:val="21"/>
        </w:rPr>
        <w:t>表</w:t>
      </w:r>
      <w:r w:rsidRPr="003F1126">
        <w:rPr>
          <w:b/>
          <w:bCs/>
          <w:sz w:val="21"/>
          <w:szCs w:val="21"/>
        </w:rPr>
        <w:t>4.</w:t>
      </w:r>
      <w:r w:rsidR="000B5144" w:rsidRPr="0056669F">
        <w:rPr>
          <w:b/>
          <w:bCs/>
          <w:sz w:val="21"/>
          <w:szCs w:val="21"/>
        </w:rPr>
        <w:t xml:space="preserve">2  </w:t>
      </w:r>
      <w:r w:rsidRPr="003F1126">
        <w:rPr>
          <w:rFonts w:hint="eastAsia"/>
          <w:b/>
          <w:bCs/>
          <w:sz w:val="21"/>
          <w:szCs w:val="21"/>
        </w:rPr>
        <w:t>不同方法的性能对比</w:t>
      </w:r>
    </w:p>
    <w:tbl>
      <w:tblPr>
        <w:tblStyle w:val="ac"/>
        <w:tblW w:w="9751" w:type="dxa"/>
        <w:tblInd w:w="-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92"/>
        <w:gridCol w:w="1434"/>
        <w:gridCol w:w="1387"/>
        <w:gridCol w:w="1387"/>
        <w:gridCol w:w="1387"/>
        <w:gridCol w:w="1322"/>
        <w:gridCol w:w="1442"/>
      </w:tblGrid>
      <w:tr w:rsidR="007C7893" w:rsidRPr="003F1126" w14:paraId="7D4AD406" w14:textId="77777777">
        <w:trPr>
          <w:trHeight w:val="644"/>
        </w:trPr>
        <w:tc>
          <w:tcPr>
            <w:tcW w:w="1392" w:type="dxa"/>
            <w:tcBorders>
              <w:top w:val="single" w:sz="12" w:space="0" w:color="auto"/>
              <w:bottom w:val="single" w:sz="6" w:space="0" w:color="auto"/>
            </w:tcBorders>
          </w:tcPr>
          <w:p w14:paraId="0DC7EE80" w14:textId="77777777" w:rsidR="007C7893" w:rsidRPr="003F1126" w:rsidRDefault="00000000">
            <w:pPr>
              <w:spacing w:before="120" w:after="60" w:line="240" w:lineRule="auto"/>
              <w:jc w:val="center"/>
            </w:pPr>
            <w:r w:rsidRPr="003F1126">
              <w:rPr>
                <w:b/>
                <w:bCs/>
              </w:rPr>
              <w:t>dataset</w:t>
            </w:r>
          </w:p>
        </w:tc>
        <w:tc>
          <w:tcPr>
            <w:tcW w:w="1434" w:type="dxa"/>
            <w:tcBorders>
              <w:top w:val="single" w:sz="12" w:space="0" w:color="auto"/>
              <w:bottom w:val="single" w:sz="6" w:space="0" w:color="auto"/>
            </w:tcBorders>
          </w:tcPr>
          <w:p w14:paraId="4A1551E8" w14:textId="77777777" w:rsidR="007C7893" w:rsidRPr="003F1126" w:rsidRDefault="00000000">
            <w:pPr>
              <w:spacing w:before="120" w:after="60" w:line="240" w:lineRule="auto"/>
              <w:jc w:val="center"/>
            </w:pPr>
            <w:r w:rsidRPr="003F1126">
              <w:rPr>
                <w:b/>
                <w:bCs/>
              </w:rPr>
              <w:t>Metric</w:t>
            </w:r>
          </w:p>
        </w:tc>
        <w:tc>
          <w:tcPr>
            <w:tcW w:w="1387" w:type="dxa"/>
            <w:tcBorders>
              <w:top w:val="single" w:sz="12" w:space="0" w:color="auto"/>
              <w:bottom w:val="single" w:sz="6" w:space="0" w:color="auto"/>
            </w:tcBorders>
          </w:tcPr>
          <w:p w14:paraId="2EF40DF8" w14:textId="77777777" w:rsidR="007C7893" w:rsidRPr="003F1126" w:rsidRDefault="00000000">
            <w:pPr>
              <w:spacing w:before="120" w:after="60" w:line="240" w:lineRule="auto"/>
              <w:jc w:val="center"/>
            </w:pPr>
            <w:r w:rsidRPr="003F1126">
              <w:rPr>
                <w:b/>
                <w:bCs/>
              </w:rPr>
              <w:t>BPR</w:t>
            </w:r>
          </w:p>
        </w:tc>
        <w:tc>
          <w:tcPr>
            <w:tcW w:w="1387" w:type="dxa"/>
            <w:tcBorders>
              <w:top w:val="single" w:sz="12" w:space="0" w:color="auto"/>
              <w:bottom w:val="single" w:sz="6" w:space="0" w:color="auto"/>
            </w:tcBorders>
          </w:tcPr>
          <w:p w14:paraId="63C8B104" w14:textId="77777777" w:rsidR="007C7893" w:rsidRPr="003F1126" w:rsidRDefault="00000000">
            <w:pPr>
              <w:spacing w:before="120" w:after="60" w:line="240" w:lineRule="auto"/>
              <w:jc w:val="center"/>
            </w:pPr>
            <w:r w:rsidRPr="003F1126">
              <w:rPr>
                <w:b/>
                <w:bCs/>
              </w:rPr>
              <w:t>Caser</w:t>
            </w:r>
          </w:p>
        </w:tc>
        <w:tc>
          <w:tcPr>
            <w:tcW w:w="1387" w:type="dxa"/>
            <w:tcBorders>
              <w:top w:val="single" w:sz="12" w:space="0" w:color="auto"/>
              <w:bottom w:val="single" w:sz="6" w:space="0" w:color="auto"/>
            </w:tcBorders>
          </w:tcPr>
          <w:p w14:paraId="253BE310" w14:textId="77777777" w:rsidR="007C7893" w:rsidRPr="003F1126" w:rsidRDefault="00000000">
            <w:pPr>
              <w:spacing w:before="120" w:after="60" w:line="240" w:lineRule="auto"/>
              <w:jc w:val="center"/>
            </w:pPr>
            <w:r w:rsidRPr="003F1126">
              <w:rPr>
                <w:b/>
                <w:bCs/>
              </w:rPr>
              <w:t>S3-Rec</w:t>
            </w:r>
          </w:p>
        </w:tc>
        <w:tc>
          <w:tcPr>
            <w:tcW w:w="1322" w:type="dxa"/>
            <w:tcBorders>
              <w:top w:val="single" w:sz="12" w:space="0" w:color="auto"/>
              <w:bottom w:val="single" w:sz="6" w:space="0" w:color="auto"/>
            </w:tcBorders>
          </w:tcPr>
          <w:p w14:paraId="43C0A44A" w14:textId="77777777" w:rsidR="007C7893" w:rsidRPr="003F1126" w:rsidRDefault="00000000">
            <w:pPr>
              <w:spacing w:before="120" w:after="60" w:line="240" w:lineRule="auto"/>
              <w:jc w:val="center"/>
              <w:rPr>
                <w:b/>
                <w:bCs/>
              </w:rPr>
            </w:pPr>
            <w:r w:rsidRPr="003F1126">
              <w:rPr>
                <w:rFonts w:hint="eastAsia"/>
                <w:b/>
                <w:bCs/>
              </w:rPr>
              <w:t>CL4SRec</w:t>
            </w:r>
          </w:p>
        </w:tc>
        <w:tc>
          <w:tcPr>
            <w:tcW w:w="1442" w:type="dxa"/>
            <w:tcBorders>
              <w:top w:val="single" w:sz="12" w:space="0" w:color="auto"/>
              <w:bottom w:val="single" w:sz="6" w:space="0" w:color="auto"/>
            </w:tcBorders>
          </w:tcPr>
          <w:p w14:paraId="058292EA" w14:textId="77777777" w:rsidR="007C7893" w:rsidRPr="003F1126" w:rsidRDefault="00000000">
            <w:pPr>
              <w:spacing w:before="120" w:after="60" w:line="240" w:lineRule="auto"/>
              <w:jc w:val="center"/>
            </w:pPr>
            <w:proofErr w:type="spellStart"/>
            <w:r w:rsidRPr="003F1126">
              <w:rPr>
                <w:b/>
                <w:bCs/>
              </w:rPr>
              <w:t>infoSSLRec</w:t>
            </w:r>
            <w:proofErr w:type="spellEnd"/>
          </w:p>
        </w:tc>
      </w:tr>
      <w:tr w:rsidR="007C7893" w:rsidRPr="003F1126" w14:paraId="7C1BE267" w14:textId="77777777">
        <w:trPr>
          <w:trHeight w:val="411"/>
        </w:trPr>
        <w:tc>
          <w:tcPr>
            <w:tcW w:w="1392" w:type="dxa"/>
            <w:vMerge w:val="restart"/>
            <w:tcBorders>
              <w:top w:val="single" w:sz="6" w:space="0" w:color="auto"/>
              <w:bottom w:val="nil"/>
            </w:tcBorders>
          </w:tcPr>
          <w:p w14:paraId="3AB4F326" w14:textId="77777777" w:rsidR="007C7893" w:rsidRPr="003F1126" w:rsidRDefault="007C7893">
            <w:pPr>
              <w:spacing w:before="120" w:after="60" w:line="240" w:lineRule="auto"/>
              <w:jc w:val="center"/>
            </w:pPr>
          </w:p>
          <w:p w14:paraId="4AE0D424" w14:textId="77777777" w:rsidR="007C7893" w:rsidRPr="003F1126" w:rsidRDefault="007C7893">
            <w:pPr>
              <w:spacing w:before="120" w:after="60" w:line="240" w:lineRule="auto"/>
              <w:jc w:val="center"/>
            </w:pPr>
          </w:p>
          <w:p w14:paraId="2E375307" w14:textId="77777777" w:rsidR="007C7893" w:rsidRPr="003F1126" w:rsidRDefault="00000000">
            <w:pPr>
              <w:spacing w:before="120" w:after="60" w:line="240" w:lineRule="auto"/>
              <w:jc w:val="center"/>
            </w:pPr>
            <w:r w:rsidRPr="003F1126">
              <w:t>Beauty</w:t>
            </w:r>
          </w:p>
        </w:tc>
        <w:tc>
          <w:tcPr>
            <w:tcW w:w="1434" w:type="dxa"/>
            <w:tcBorders>
              <w:top w:val="single" w:sz="6" w:space="0" w:color="auto"/>
              <w:bottom w:val="nil"/>
            </w:tcBorders>
          </w:tcPr>
          <w:p w14:paraId="1B79073E" w14:textId="77777777" w:rsidR="007C7893" w:rsidRPr="003F1126" w:rsidRDefault="00000000">
            <w:pPr>
              <w:spacing w:before="120" w:after="60" w:line="240" w:lineRule="auto"/>
              <w:jc w:val="center"/>
            </w:pPr>
            <w:r w:rsidRPr="003F1126">
              <w:t>HR@5</w:t>
            </w:r>
          </w:p>
        </w:tc>
        <w:tc>
          <w:tcPr>
            <w:tcW w:w="1387" w:type="dxa"/>
            <w:tcBorders>
              <w:top w:val="single" w:sz="6" w:space="0" w:color="auto"/>
              <w:bottom w:val="nil"/>
            </w:tcBorders>
          </w:tcPr>
          <w:p w14:paraId="0D1784E2" w14:textId="77777777" w:rsidR="007C7893" w:rsidRPr="003F1126" w:rsidRDefault="00000000">
            <w:pPr>
              <w:spacing w:before="120" w:after="60" w:line="240" w:lineRule="auto"/>
              <w:jc w:val="center"/>
            </w:pPr>
            <w:r w:rsidRPr="003F1126">
              <w:t>0.0253</w:t>
            </w:r>
          </w:p>
        </w:tc>
        <w:tc>
          <w:tcPr>
            <w:tcW w:w="1387" w:type="dxa"/>
            <w:tcBorders>
              <w:top w:val="single" w:sz="6" w:space="0" w:color="auto"/>
              <w:bottom w:val="nil"/>
            </w:tcBorders>
          </w:tcPr>
          <w:p w14:paraId="5A517DC9" w14:textId="77777777" w:rsidR="007C7893" w:rsidRPr="003F1126" w:rsidRDefault="00000000">
            <w:pPr>
              <w:spacing w:before="120" w:after="60" w:line="240" w:lineRule="auto"/>
              <w:jc w:val="center"/>
            </w:pPr>
            <w:r w:rsidRPr="003F1126">
              <w:t>0.0270</w:t>
            </w:r>
          </w:p>
        </w:tc>
        <w:tc>
          <w:tcPr>
            <w:tcW w:w="1387" w:type="dxa"/>
            <w:tcBorders>
              <w:top w:val="single" w:sz="6" w:space="0" w:color="auto"/>
              <w:bottom w:val="nil"/>
            </w:tcBorders>
          </w:tcPr>
          <w:p w14:paraId="03535DE4" w14:textId="77777777" w:rsidR="007C7893" w:rsidRPr="003F1126" w:rsidRDefault="00000000">
            <w:pPr>
              <w:spacing w:before="120" w:after="60" w:line="240" w:lineRule="auto"/>
              <w:jc w:val="center"/>
            </w:pPr>
            <w:r w:rsidRPr="003F1126">
              <w:t>0.0189</w:t>
            </w:r>
          </w:p>
        </w:tc>
        <w:tc>
          <w:tcPr>
            <w:tcW w:w="1322" w:type="dxa"/>
            <w:tcBorders>
              <w:top w:val="single" w:sz="6" w:space="0" w:color="auto"/>
              <w:bottom w:val="nil"/>
            </w:tcBorders>
          </w:tcPr>
          <w:p w14:paraId="4A4DA22B" w14:textId="77777777" w:rsidR="007C7893" w:rsidRPr="003F1126" w:rsidRDefault="00000000">
            <w:pPr>
              <w:spacing w:before="120" w:after="60" w:line="240" w:lineRule="auto"/>
              <w:jc w:val="center"/>
            </w:pPr>
            <w:r w:rsidRPr="003F1126">
              <w:rPr>
                <w:rFonts w:hint="eastAsia"/>
              </w:rPr>
              <w:t>0.0403</w:t>
            </w:r>
          </w:p>
        </w:tc>
        <w:tc>
          <w:tcPr>
            <w:tcW w:w="1442" w:type="dxa"/>
            <w:tcBorders>
              <w:top w:val="single" w:sz="6" w:space="0" w:color="auto"/>
              <w:bottom w:val="nil"/>
            </w:tcBorders>
          </w:tcPr>
          <w:p w14:paraId="3045AD73" w14:textId="77777777" w:rsidR="007C7893" w:rsidRPr="003F1126" w:rsidRDefault="00000000">
            <w:pPr>
              <w:spacing w:before="120" w:after="60" w:line="240" w:lineRule="auto"/>
              <w:jc w:val="center"/>
              <w:rPr>
                <w:b/>
                <w:bCs/>
              </w:rPr>
            </w:pPr>
            <w:r w:rsidRPr="003F1126">
              <w:rPr>
                <w:b/>
                <w:bCs/>
              </w:rPr>
              <w:t>0.0504</w:t>
            </w:r>
          </w:p>
        </w:tc>
      </w:tr>
      <w:tr w:rsidR="007C7893" w:rsidRPr="003F1126" w14:paraId="23915D36" w14:textId="77777777">
        <w:trPr>
          <w:trHeight w:val="408"/>
        </w:trPr>
        <w:tc>
          <w:tcPr>
            <w:tcW w:w="0" w:type="auto"/>
            <w:vMerge/>
            <w:tcBorders>
              <w:top w:val="nil"/>
              <w:bottom w:val="nil"/>
            </w:tcBorders>
          </w:tcPr>
          <w:p w14:paraId="54C98127" w14:textId="77777777" w:rsidR="007C7893" w:rsidRPr="003F1126" w:rsidRDefault="007C7893">
            <w:pPr>
              <w:spacing w:before="120" w:after="60" w:line="240" w:lineRule="auto"/>
              <w:jc w:val="center"/>
            </w:pPr>
          </w:p>
        </w:tc>
        <w:tc>
          <w:tcPr>
            <w:tcW w:w="1434" w:type="dxa"/>
            <w:tcBorders>
              <w:top w:val="nil"/>
              <w:bottom w:val="nil"/>
            </w:tcBorders>
          </w:tcPr>
          <w:p w14:paraId="516C9932" w14:textId="77777777" w:rsidR="007C7893" w:rsidRPr="003F1126" w:rsidRDefault="00000000">
            <w:pPr>
              <w:spacing w:before="120" w:after="60" w:line="240" w:lineRule="auto"/>
              <w:jc w:val="center"/>
            </w:pPr>
            <w:r w:rsidRPr="003F1126">
              <w:t>HR@10</w:t>
            </w:r>
          </w:p>
        </w:tc>
        <w:tc>
          <w:tcPr>
            <w:tcW w:w="1387" w:type="dxa"/>
            <w:tcBorders>
              <w:top w:val="nil"/>
              <w:bottom w:val="nil"/>
            </w:tcBorders>
          </w:tcPr>
          <w:p w14:paraId="4E3DFFCF" w14:textId="77777777" w:rsidR="007C7893" w:rsidRPr="003F1126" w:rsidRDefault="00000000">
            <w:pPr>
              <w:spacing w:before="120" w:after="60" w:line="240" w:lineRule="auto"/>
              <w:jc w:val="center"/>
            </w:pPr>
            <w:r w:rsidRPr="003F1126">
              <w:t>0.0396</w:t>
            </w:r>
          </w:p>
        </w:tc>
        <w:tc>
          <w:tcPr>
            <w:tcW w:w="1387" w:type="dxa"/>
            <w:tcBorders>
              <w:top w:val="nil"/>
              <w:bottom w:val="nil"/>
            </w:tcBorders>
          </w:tcPr>
          <w:p w14:paraId="3B8B9093" w14:textId="77777777" w:rsidR="007C7893" w:rsidRPr="003F1126" w:rsidRDefault="00000000">
            <w:pPr>
              <w:spacing w:before="120" w:after="60" w:line="240" w:lineRule="auto"/>
              <w:jc w:val="center"/>
            </w:pPr>
            <w:r w:rsidRPr="003F1126">
              <w:t>0.0453</w:t>
            </w:r>
          </w:p>
        </w:tc>
        <w:tc>
          <w:tcPr>
            <w:tcW w:w="1387" w:type="dxa"/>
            <w:tcBorders>
              <w:top w:val="nil"/>
              <w:bottom w:val="nil"/>
            </w:tcBorders>
          </w:tcPr>
          <w:p w14:paraId="74363236" w14:textId="77777777" w:rsidR="007C7893" w:rsidRPr="003F1126" w:rsidRDefault="00000000">
            <w:pPr>
              <w:spacing w:before="120" w:after="60" w:line="240" w:lineRule="auto"/>
              <w:jc w:val="center"/>
            </w:pPr>
            <w:r w:rsidRPr="003F1126">
              <w:t>0.0307</w:t>
            </w:r>
          </w:p>
        </w:tc>
        <w:tc>
          <w:tcPr>
            <w:tcW w:w="1322" w:type="dxa"/>
            <w:tcBorders>
              <w:top w:val="nil"/>
              <w:bottom w:val="nil"/>
            </w:tcBorders>
          </w:tcPr>
          <w:p w14:paraId="549FE83A" w14:textId="77777777" w:rsidR="007C7893" w:rsidRPr="003F1126" w:rsidRDefault="00000000">
            <w:pPr>
              <w:spacing w:before="120" w:after="60" w:line="240" w:lineRule="auto"/>
              <w:jc w:val="center"/>
            </w:pPr>
            <w:r w:rsidRPr="003F1126">
              <w:rPr>
                <w:rFonts w:hint="eastAsia"/>
              </w:rPr>
              <w:t>0.0641</w:t>
            </w:r>
          </w:p>
        </w:tc>
        <w:tc>
          <w:tcPr>
            <w:tcW w:w="1442" w:type="dxa"/>
            <w:tcBorders>
              <w:top w:val="nil"/>
              <w:bottom w:val="nil"/>
            </w:tcBorders>
          </w:tcPr>
          <w:p w14:paraId="5E314783" w14:textId="77777777" w:rsidR="007C7893" w:rsidRPr="003F1126" w:rsidRDefault="00000000">
            <w:pPr>
              <w:spacing w:before="120" w:after="60" w:line="240" w:lineRule="auto"/>
              <w:jc w:val="center"/>
              <w:rPr>
                <w:b/>
                <w:bCs/>
              </w:rPr>
            </w:pPr>
            <w:r w:rsidRPr="003F1126">
              <w:rPr>
                <w:b/>
                <w:bCs/>
              </w:rPr>
              <w:t>0.0726</w:t>
            </w:r>
          </w:p>
        </w:tc>
      </w:tr>
      <w:tr w:rsidR="007C7893" w:rsidRPr="003F1126" w14:paraId="11343F0E" w14:textId="77777777">
        <w:trPr>
          <w:trHeight w:val="584"/>
        </w:trPr>
        <w:tc>
          <w:tcPr>
            <w:tcW w:w="0" w:type="auto"/>
            <w:vMerge/>
            <w:tcBorders>
              <w:top w:val="nil"/>
              <w:bottom w:val="nil"/>
            </w:tcBorders>
          </w:tcPr>
          <w:p w14:paraId="1AB19452" w14:textId="77777777" w:rsidR="007C7893" w:rsidRPr="003F1126" w:rsidRDefault="007C7893">
            <w:pPr>
              <w:spacing w:before="120" w:after="60" w:line="240" w:lineRule="auto"/>
              <w:jc w:val="center"/>
            </w:pPr>
          </w:p>
        </w:tc>
        <w:tc>
          <w:tcPr>
            <w:tcW w:w="1434" w:type="dxa"/>
            <w:tcBorders>
              <w:top w:val="nil"/>
              <w:bottom w:val="nil"/>
            </w:tcBorders>
          </w:tcPr>
          <w:p w14:paraId="2993CE01" w14:textId="77777777" w:rsidR="007C7893" w:rsidRPr="003F1126" w:rsidRDefault="00000000">
            <w:pPr>
              <w:spacing w:before="120" w:after="60" w:line="240" w:lineRule="auto"/>
              <w:jc w:val="center"/>
            </w:pPr>
            <w:r w:rsidRPr="003F1126">
              <w:t>HR@20</w:t>
            </w:r>
          </w:p>
        </w:tc>
        <w:tc>
          <w:tcPr>
            <w:tcW w:w="1387" w:type="dxa"/>
            <w:tcBorders>
              <w:top w:val="nil"/>
              <w:bottom w:val="nil"/>
            </w:tcBorders>
          </w:tcPr>
          <w:p w14:paraId="2652C964" w14:textId="77777777" w:rsidR="007C7893" w:rsidRPr="003F1126" w:rsidRDefault="00000000">
            <w:pPr>
              <w:spacing w:before="120" w:after="60" w:line="240" w:lineRule="auto"/>
              <w:jc w:val="center"/>
            </w:pPr>
            <w:r w:rsidRPr="003F1126">
              <w:t>0.0605</w:t>
            </w:r>
          </w:p>
        </w:tc>
        <w:tc>
          <w:tcPr>
            <w:tcW w:w="1387" w:type="dxa"/>
            <w:tcBorders>
              <w:top w:val="nil"/>
              <w:bottom w:val="nil"/>
            </w:tcBorders>
          </w:tcPr>
          <w:p w14:paraId="5104D0AD" w14:textId="77777777" w:rsidR="007C7893" w:rsidRPr="003F1126" w:rsidRDefault="00000000">
            <w:pPr>
              <w:spacing w:before="120" w:after="60" w:line="240" w:lineRule="auto"/>
              <w:jc w:val="center"/>
            </w:pPr>
            <w:r w:rsidRPr="003F1126">
              <w:t>0.0724</w:t>
            </w:r>
          </w:p>
        </w:tc>
        <w:tc>
          <w:tcPr>
            <w:tcW w:w="1387" w:type="dxa"/>
            <w:tcBorders>
              <w:top w:val="nil"/>
              <w:bottom w:val="nil"/>
            </w:tcBorders>
          </w:tcPr>
          <w:p w14:paraId="40C66466" w14:textId="77777777" w:rsidR="007C7893" w:rsidRPr="003F1126" w:rsidRDefault="00000000">
            <w:pPr>
              <w:spacing w:before="120" w:after="60" w:line="240" w:lineRule="auto"/>
              <w:jc w:val="center"/>
            </w:pPr>
            <w:r w:rsidRPr="003F1126">
              <w:t>0.0487</w:t>
            </w:r>
          </w:p>
        </w:tc>
        <w:tc>
          <w:tcPr>
            <w:tcW w:w="1322" w:type="dxa"/>
            <w:tcBorders>
              <w:top w:val="nil"/>
              <w:bottom w:val="nil"/>
            </w:tcBorders>
          </w:tcPr>
          <w:p w14:paraId="3DC9B581" w14:textId="77777777" w:rsidR="007C7893" w:rsidRPr="003F1126" w:rsidRDefault="00000000">
            <w:pPr>
              <w:spacing w:before="120" w:after="60" w:line="240" w:lineRule="auto"/>
              <w:jc w:val="center"/>
            </w:pPr>
            <w:r w:rsidRPr="003F1126">
              <w:rPr>
                <w:rFonts w:hint="eastAsia"/>
              </w:rPr>
              <w:t>0.0972</w:t>
            </w:r>
          </w:p>
        </w:tc>
        <w:tc>
          <w:tcPr>
            <w:tcW w:w="1442" w:type="dxa"/>
            <w:tcBorders>
              <w:top w:val="nil"/>
              <w:bottom w:val="nil"/>
            </w:tcBorders>
          </w:tcPr>
          <w:p w14:paraId="160677F2" w14:textId="77777777" w:rsidR="007C7893" w:rsidRPr="003F1126" w:rsidRDefault="00000000">
            <w:pPr>
              <w:spacing w:before="120" w:after="60" w:line="240" w:lineRule="auto"/>
              <w:jc w:val="center"/>
              <w:rPr>
                <w:b/>
                <w:bCs/>
              </w:rPr>
            </w:pPr>
            <w:r w:rsidRPr="003F1126">
              <w:rPr>
                <w:b/>
                <w:bCs/>
              </w:rPr>
              <w:t>0.1035</w:t>
            </w:r>
          </w:p>
        </w:tc>
      </w:tr>
      <w:tr w:rsidR="007C7893" w:rsidRPr="003F1126" w14:paraId="2221337C" w14:textId="77777777">
        <w:trPr>
          <w:trHeight w:val="491"/>
        </w:trPr>
        <w:tc>
          <w:tcPr>
            <w:tcW w:w="0" w:type="auto"/>
            <w:vMerge/>
            <w:tcBorders>
              <w:top w:val="nil"/>
              <w:bottom w:val="nil"/>
            </w:tcBorders>
          </w:tcPr>
          <w:p w14:paraId="1C63C225" w14:textId="77777777" w:rsidR="007C7893" w:rsidRPr="003F1126" w:rsidRDefault="007C7893">
            <w:pPr>
              <w:spacing w:before="120" w:after="60" w:line="240" w:lineRule="auto"/>
              <w:jc w:val="center"/>
            </w:pPr>
          </w:p>
        </w:tc>
        <w:tc>
          <w:tcPr>
            <w:tcW w:w="1434" w:type="dxa"/>
            <w:tcBorders>
              <w:top w:val="nil"/>
              <w:bottom w:val="nil"/>
            </w:tcBorders>
          </w:tcPr>
          <w:p w14:paraId="3A1BD8EA" w14:textId="77777777" w:rsidR="007C7893" w:rsidRPr="003F1126" w:rsidRDefault="00000000">
            <w:pPr>
              <w:spacing w:before="120" w:after="60" w:line="240" w:lineRule="auto"/>
              <w:jc w:val="center"/>
            </w:pPr>
            <w:r w:rsidRPr="003F1126">
              <w:t>NDCG@5</w:t>
            </w:r>
          </w:p>
        </w:tc>
        <w:tc>
          <w:tcPr>
            <w:tcW w:w="1387" w:type="dxa"/>
            <w:tcBorders>
              <w:top w:val="nil"/>
              <w:bottom w:val="nil"/>
            </w:tcBorders>
          </w:tcPr>
          <w:p w14:paraId="595D49D2" w14:textId="77777777" w:rsidR="007C7893" w:rsidRPr="003F1126" w:rsidRDefault="00000000">
            <w:pPr>
              <w:spacing w:before="120" w:after="60" w:line="240" w:lineRule="auto"/>
              <w:jc w:val="center"/>
            </w:pPr>
            <w:r w:rsidRPr="003F1126">
              <w:t>0.0164</w:t>
            </w:r>
          </w:p>
        </w:tc>
        <w:tc>
          <w:tcPr>
            <w:tcW w:w="1387" w:type="dxa"/>
            <w:tcBorders>
              <w:top w:val="nil"/>
              <w:bottom w:val="nil"/>
            </w:tcBorders>
          </w:tcPr>
          <w:p w14:paraId="6AE5DBB2" w14:textId="77777777" w:rsidR="007C7893" w:rsidRPr="003F1126" w:rsidRDefault="00000000">
            <w:pPr>
              <w:spacing w:before="120" w:after="60" w:line="240" w:lineRule="auto"/>
              <w:jc w:val="center"/>
            </w:pPr>
            <w:r w:rsidRPr="003F1126">
              <w:t>0.0167</w:t>
            </w:r>
          </w:p>
        </w:tc>
        <w:tc>
          <w:tcPr>
            <w:tcW w:w="1387" w:type="dxa"/>
            <w:tcBorders>
              <w:top w:val="nil"/>
              <w:bottom w:val="nil"/>
            </w:tcBorders>
          </w:tcPr>
          <w:p w14:paraId="0F2A36C6" w14:textId="77777777" w:rsidR="007C7893" w:rsidRPr="003F1126" w:rsidRDefault="00000000">
            <w:pPr>
              <w:spacing w:before="120" w:after="60" w:line="240" w:lineRule="auto"/>
              <w:jc w:val="center"/>
            </w:pPr>
            <w:r w:rsidRPr="003F1126">
              <w:t>0.0115</w:t>
            </w:r>
          </w:p>
        </w:tc>
        <w:tc>
          <w:tcPr>
            <w:tcW w:w="1322" w:type="dxa"/>
            <w:tcBorders>
              <w:top w:val="nil"/>
              <w:bottom w:val="nil"/>
            </w:tcBorders>
          </w:tcPr>
          <w:p w14:paraId="35CF1C83" w14:textId="77777777" w:rsidR="007C7893" w:rsidRPr="003F1126" w:rsidRDefault="00000000">
            <w:pPr>
              <w:spacing w:before="120" w:after="60" w:line="240" w:lineRule="auto"/>
              <w:jc w:val="center"/>
            </w:pPr>
            <w:r w:rsidRPr="003F1126">
              <w:rPr>
                <w:rFonts w:hint="eastAsia"/>
              </w:rPr>
              <w:t>0.0265</w:t>
            </w:r>
          </w:p>
        </w:tc>
        <w:tc>
          <w:tcPr>
            <w:tcW w:w="1442" w:type="dxa"/>
            <w:tcBorders>
              <w:top w:val="nil"/>
              <w:bottom w:val="nil"/>
            </w:tcBorders>
          </w:tcPr>
          <w:p w14:paraId="61840E30" w14:textId="77777777" w:rsidR="007C7893" w:rsidRPr="003F1126" w:rsidRDefault="00000000">
            <w:pPr>
              <w:spacing w:before="120" w:after="60" w:line="240" w:lineRule="auto"/>
              <w:jc w:val="center"/>
              <w:rPr>
                <w:b/>
                <w:bCs/>
              </w:rPr>
            </w:pPr>
            <w:r w:rsidRPr="003F1126">
              <w:rPr>
                <w:b/>
                <w:bCs/>
              </w:rPr>
              <w:t>0.0339</w:t>
            </w:r>
          </w:p>
        </w:tc>
      </w:tr>
      <w:tr w:rsidR="007C7893" w:rsidRPr="003F1126" w14:paraId="259A45C0" w14:textId="77777777">
        <w:tc>
          <w:tcPr>
            <w:tcW w:w="0" w:type="auto"/>
            <w:vMerge/>
            <w:tcBorders>
              <w:top w:val="nil"/>
              <w:bottom w:val="nil"/>
            </w:tcBorders>
          </w:tcPr>
          <w:p w14:paraId="6EC0F309" w14:textId="77777777" w:rsidR="007C7893" w:rsidRPr="003F1126" w:rsidRDefault="007C7893">
            <w:pPr>
              <w:spacing w:before="120" w:after="60" w:line="240" w:lineRule="auto"/>
              <w:jc w:val="center"/>
            </w:pPr>
          </w:p>
        </w:tc>
        <w:tc>
          <w:tcPr>
            <w:tcW w:w="1434" w:type="dxa"/>
            <w:tcBorders>
              <w:top w:val="nil"/>
              <w:bottom w:val="nil"/>
            </w:tcBorders>
          </w:tcPr>
          <w:p w14:paraId="7B389C0C" w14:textId="77777777" w:rsidR="007C7893" w:rsidRPr="003F1126" w:rsidRDefault="00000000">
            <w:pPr>
              <w:spacing w:before="120" w:after="60" w:line="240" w:lineRule="auto"/>
              <w:jc w:val="center"/>
            </w:pPr>
            <w:r w:rsidRPr="003F1126">
              <w:t>NDCG@10</w:t>
            </w:r>
          </w:p>
        </w:tc>
        <w:tc>
          <w:tcPr>
            <w:tcW w:w="1387" w:type="dxa"/>
            <w:tcBorders>
              <w:top w:val="nil"/>
              <w:bottom w:val="nil"/>
            </w:tcBorders>
          </w:tcPr>
          <w:p w14:paraId="45C77B42" w14:textId="77777777" w:rsidR="007C7893" w:rsidRPr="003F1126" w:rsidRDefault="00000000">
            <w:pPr>
              <w:spacing w:before="120" w:after="60" w:line="240" w:lineRule="auto"/>
              <w:jc w:val="center"/>
            </w:pPr>
            <w:r w:rsidRPr="003F1126">
              <w:t>0.0210</w:t>
            </w:r>
          </w:p>
        </w:tc>
        <w:tc>
          <w:tcPr>
            <w:tcW w:w="1387" w:type="dxa"/>
            <w:tcBorders>
              <w:top w:val="nil"/>
              <w:bottom w:val="nil"/>
            </w:tcBorders>
          </w:tcPr>
          <w:p w14:paraId="10D07968" w14:textId="77777777" w:rsidR="007C7893" w:rsidRPr="003F1126" w:rsidRDefault="00000000">
            <w:pPr>
              <w:spacing w:before="120" w:after="60" w:line="240" w:lineRule="auto"/>
              <w:jc w:val="center"/>
            </w:pPr>
            <w:r w:rsidRPr="003F1126">
              <w:t>0.0225</w:t>
            </w:r>
          </w:p>
        </w:tc>
        <w:tc>
          <w:tcPr>
            <w:tcW w:w="1387" w:type="dxa"/>
            <w:tcBorders>
              <w:top w:val="nil"/>
              <w:bottom w:val="nil"/>
            </w:tcBorders>
          </w:tcPr>
          <w:p w14:paraId="28CE49DF" w14:textId="77777777" w:rsidR="007C7893" w:rsidRPr="003F1126" w:rsidRDefault="00000000">
            <w:pPr>
              <w:spacing w:before="120" w:after="60" w:line="240" w:lineRule="auto"/>
              <w:jc w:val="center"/>
            </w:pPr>
            <w:r w:rsidRPr="003F1126">
              <w:t>0.0153</w:t>
            </w:r>
          </w:p>
        </w:tc>
        <w:tc>
          <w:tcPr>
            <w:tcW w:w="1322" w:type="dxa"/>
            <w:tcBorders>
              <w:top w:val="nil"/>
              <w:bottom w:val="nil"/>
            </w:tcBorders>
          </w:tcPr>
          <w:p w14:paraId="51C00C4A" w14:textId="77777777" w:rsidR="007C7893" w:rsidRPr="003F1126" w:rsidRDefault="00000000">
            <w:pPr>
              <w:spacing w:before="120" w:after="60" w:line="240" w:lineRule="auto"/>
              <w:jc w:val="center"/>
            </w:pPr>
            <w:r w:rsidRPr="003F1126">
              <w:rPr>
                <w:rFonts w:hint="eastAsia"/>
              </w:rPr>
              <w:t>0.0343</w:t>
            </w:r>
          </w:p>
        </w:tc>
        <w:tc>
          <w:tcPr>
            <w:tcW w:w="1442" w:type="dxa"/>
            <w:tcBorders>
              <w:top w:val="nil"/>
              <w:bottom w:val="nil"/>
            </w:tcBorders>
          </w:tcPr>
          <w:p w14:paraId="0CF4C79B" w14:textId="77777777" w:rsidR="007C7893" w:rsidRPr="003F1126" w:rsidRDefault="00000000">
            <w:pPr>
              <w:spacing w:before="120" w:after="60" w:line="240" w:lineRule="auto"/>
              <w:jc w:val="center"/>
              <w:rPr>
                <w:b/>
                <w:bCs/>
              </w:rPr>
            </w:pPr>
            <w:r w:rsidRPr="003F1126">
              <w:rPr>
                <w:b/>
                <w:bCs/>
              </w:rPr>
              <w:t>0.0410</w:t>
            </w:r>
          </w:p>
        </w:tc>
      </w:tr>
      <w:tr w:rsidR="007C7893" w:rsidRPr="003F1126" w14:paraId="59A730F6" w14:textId="77777777">
        <w:trPr>
          <w:trHeight w:val="321"/>
        </w:trPr>
        <w:tc>
          <w:tcPr>
            <w:tcW w:w="0" w:type="auto"/>
            <w:vMerge/>
            <w:tcBorders>
              <w:top w:val="nil"/>
              <w:bottom w:val="single" w:sz="6" w:space="0" w:color="auto"/>
            </w:tcBorders>
          </w:tcPr>
          <w:p w14:paraId="2A729252" w14:textId="77777777" w:rsidR="007C7893" w:rsidRPr="003F1126" w:rsidRDefault="007C7893">
            <w:pPr>
              <w:spacing w:before="120" w:after="60" w:line="240" w:lineRule="auto"/>
              <w:jc w:val="center"/>
            </w:pPr>
          </w:p>
        </w:tc>
        <w:tc>
          <w:tcPr>
            <w:tcW w:w="1434" w:type="dxa"/>
            <w:tcBorders>
              <w:top w:val="nil"/>
              <w:bottom w:val="single" w:sz="6" w:space="0" w:color="auto"/>
            </w:tcBorders>
          </w:tcPr>
          <w:p w14:paraId="086416C7" w14:textId="77777777" w:rsidR="007C7893" w:rsidRPr="003F1126" w:rsidRDefault="00000000">
            <w:pPr>
              <w:spacing w:before="120" w:after="60" w:line="240" w:lineRule="auto"/>
              <w:jc w:val="center"/>
            </w:pPr>
            <w:r w:rsidRPr="003F1126">
              <w:t>NDCG@20</w:t>
            </w:r>
          </w:p>
        </w:tc>
        <w:tc>
          <w:tcPr>
            <w:tcW w:w="1387" w:type="dxa"/>
            <w:tcBorders>
              <w:top w:val="nil"/>
              <w:bottom w:val="single" w:sz="6" w:space="0" w:color="auto"/>
            </w:tcBorders>
          </w:tcPr>
          <w:p w14:paraId="02CA929C" w14:textId="77777777" w:rsidR="007C7893" w:rsidRPr="003F1126" w:rsidRDefault="00000000">
            <w:pPr>
              <w:spacing w:before="120" w:after="60" w:line="240" w:lineRule="auto"/>
              <w:jc w:val="center"/>
            </w:pPr>
            <w:r w:rsidRPr="003F1126">
              <w:t>0.0262</w:t>
            </w:r>
          </w:p>
        </w:tc>
        <w:tc>
          <w:tcPr>
            <w:tcW w:w="1387" w:type="dxa"/>
            <w:tcBorders>
              <w:top w:val="nil"/>
              <w:bottom w:val="single" w:sz="6" w:space="0" w:color="auto"/>
            </w:tcBorders>
          </w:tcPr>
          <w:p w14:paraId="306714A2" w14:textId="77777777" w:rsidR="007C7893" w:rsidRPr="003F1126" w:rsidRDefault="00000000">
            <w:pPr>
              <w:spacing w:before="120" w:after="60" w:line="240" w:lineRule="auto"/>
              <w:jc w:val="center"/>
            </w:pPr>
            <w:r w:rsidRPr="003F1126">
              <w:t>0.0294</w:t>
            </w:r>
          </w:p>
        </w:tc>
        <w:tc>
          <w:tcPr>
            <w:tcW w:w="1387" w:type="dxa"/>
            <w:tcBorders>
              <w:top w:val="nil"/>
              <w:bottom w:val="single" w:sz="6" w:space="0" w:color="auto"/>
            </w:tcBorders>
          </w:tcPr>
          <w:p w14:paraId="7D8F59E6" w14:textId="77777777" w:rsidR="007C7893" w:rsidRPr="003F1126" w:rsidRDefault="00000000">
            <w:pPr>
              <w:spacing w:before="120" w:after="60" w:line="240" w:lineRule="auto"/>
              <w:jc w:val="center"/>
            </w:pPr>
            <w:r w:rsidRPr="003F1126">
              <w:t>0.0198</w:t>
            </w:r>
          </w:p>
        </w:tc>
        <w:tc>
          <w:tcPr>
            <w:tcW w:w="1322" w:type="dxa"/>
            <w:tcBorders>
              <w:top w:val="nil"/>
              <w:bottom w:val="single" w:sz="6" w:space="0" w:color="auto"/>
            </w:tcBorders>
          </w:tcPr>
          <w:p w14:paraId="6EF1D1ED" w14:textId="77777777" w:rsidR="007C7893" w:rsidRPr="003F1126" w:rsidRDefault="00000000">
            <w:pPr>
              <w:spacing w:before="120" w:after="60" w:line="240" w:lineRule="auto"/>
              <w:jc w:val="center"/>
            </w:pPr>
            <w:r w:rsidRPr="003F1126">
              <w:rPr>
                <w:rFonts w:hint="eastAsia"/>
              </w:rPr>
              <w:t>0.0425</w:t>
            </w:r>
          </w:p>
        </w:tc>
        <w:tc>
          <w:tcPr>
            <w:tcW w:w="1442" w:type="dxa"/>
            <w:tcBorders>
              <w:top w:val="nil"/>
              <w:bottom w:val="single" w:sz="6" w:space="0" w:color="auto"/>
            </w:tcBorders>
          </w:tcPr>
          <w:p w14:paraId="7F78D598" w14:textId="77777777" w:rsidR="007C7893" w:rsidRPr="003F1126" w:rsidRDefault="00000000">
            <w:pPr>
              <w:spacing w:before="120" w:after="60" w:line="240" w:lineRule="auto"/>
              <w:jc w:val="center"/>
              <w:rPr>
                <w:b/>
                <w:bCs/>
              </w:rPr>
            </w:pPr>
            <w:r w:rsidRPr="003F1126">
              <w:rPr>
                <w:b/>
                <w:bCs/>
              </w:rPr>
              <w:t>0.0488</w:t>
            </w:r>
          </w:p>
        </w:tc>
      </w:tr>
      <w:tr w:rsidR="007C7893" w:rsidRPr="003F1126" w14:paraId="5B6E9342" w14:textId="77777777">
        <w:trPr>
          <w:trHeight w:val="409"/>
        </w:trPr>
        <w:tc>
          <w:tcPr>
            <w:tcW w:w="1392" w:type="dxa"/>
            <w:vMerge w:val="restart"/>
            <w:tcBorders>
              <w:top w:val="single" w:sz="6" w:space="0" w:color="auto"/>
              <w:bottom w:val="nil"/>
            </w:tcBorders>
          </w:tcPr>
          <w:p w14:paraId="7E0E3A3C" w14:textId="77777777" w:rsidR="007C7893" w:rsidRPr="003F1126" w:rsidRDefault="007C7893">
            <w:pPr>
              <w:spacing w:before="120" w:after="60" w:line="240" w:lineRule="auto"/>
              <w:jc w:val="center"/>
            </w:pPr>
          </w:p>
          <w:p w14:paraId="02DD0D15" w14:textId="77777777" w:rsidR="007C7893" w:rsidRPr="003F1126" w:rsidRDefault="007C7893">
            <w:pPr>
              <w:spacing w:before="120" w:after="60" w:line="240" w:lineRule="auto"/>
              <w:jc w:val="center"/>
            </w:pPr>
          </w:p>
          <w:p w14:paraId="754B86B6" w14:textId="77777777" w:rsidR="007C7893" w:rsidRPr="003F1126" w:rsidRDefault="00000000">
            <w:pPr>
              <w:spacing w:before="120" w:after="60" w:line="240" w:lineRule="auto"/>
              <w:jc w:val="center"/>
            </w:pPr>
            <w:r w:rsidRPr="003F1126">
              <w:t>Sports</w:t>
            </w:r>
          </w:p>
        </w:tc>
        <w:tc>
          <w:tcPr>
            <w:tcW w:w="1434" w:type="dxa"/>
            <w:tcBorders>
              <w:top w:val="single" w:sz="6" w:space="0" w:color="auto"/>
              <w:bottom w:val="nil"/>
            </w:tcBorders>
          </w:tcPr>
          <w:p w14:paraId="6D7BFB23" w14:textId="77777777" w:rsidR="007C7893" w:rsidRPr="003F1126" w:rsidRDefault="00000000">
            <w:pPr>
              <w:spacing w:before="120" w:after="60" w:line="240" w:lineRule="auto"/>
              <w:jc w:val="center"/>
            </w:pPr>
            <w:r w:rsidRPr="003F1126">
              <w:t>HR@5</w:t>
            </w:r>
          </w:p>
        </w:tc>
        <w:tc>
          <w:tcPr>
            <w:tcW w:w="1387" w:type="dxa"/>
            <w:tcBorders>
              <w:top w:val="single" w:sz="6" w:space="0" w:color="auto"/>
              <w:bottom w:val="nil"/>
            </w:tcBorders>
          </w:tcPr>
          <w:p w14:paraId="485E6AC5" w14:textId="77777777" w:rsidR="007C7893" w:rsidRPr="003F1126" w:rsidRDefault="00000000">
            <w:pPr>
              <w:spacing w:before="120" w:after="60" w:line="240" w:lineRule="auto"/>
              <w:jc w:val="center"/>
            </w:pPr>
            <w:r w:rsidRPr="003F1126">
              <w:t>0.0131</w:t>
            </w:r>
          </w:p>
        </w:tc>
        <w:tc>
          <w:tcPr>
            <w:tcW w:w="1387" w:type="dxa"/>
            <w:tcBorders>
              <w:top w:val="single" w:sz="6" w:space="0" w:color="auto"/>
              <w:bottom w:val="nil"/>
            </w:tcBorders>
          </w:tcPr>
          <w:p w14:paraId="6932E78C" w14:textId="77777777" w:rsidR="007C7893" w:rsidRPr="003F1126" w:rsidRDefault="00000000">
            <w:pPr>
              <w:spacing w:before="120" w:after="60" w:line="240" w:lineRule="auto"/>
              <w:jc w:val="center"/>
            </w:pPr>
            <w:r w:rsidRPr="003F1126">
              <w:t>0.0146</w:t>
            </w:r>
          </w:p>
        </w:tc>
        <w:tc>
          <w:tcPr>
            <w:tcW w:w="1387" w:type="dxa"/>
            <w:tcBorders>
              <w:top w:val="single" w:sz="6" w:space="0" w:color="auto"/>
              <w:bottom w:val="nil"/>
            </w:tcBorders>
          </w:tcPr>
          <w:p w14:paraId="60E9D9D9" w14:textId="77777777" w:rsidR="007C7893" w:rsidRPr="003F1126" w:rsidRDefault="00000000">
            <w:pPr>
              <w:spacing w:before="120" w:after="60" w:line="240" w:lineRule="auto"/>
              <w:jc w:val="center"/>
            </w:pPr>
            <w:r w:rsidRPr="003F1126">
              <w:t>0.0121</w:t>
            </w:r>
          </w:p>
        </w:tc>
        <w:tc>
          <w:tcPr>
            <w:tcW w:w="1322" w:type="dxa"/>
            <w:tcBorders>
              <w:top w:val="single" w:sz="6" w:space="0" w:color="auto"/>
              <w:bottom w:val="nil"/>
            </w:tcBorders>
          </w:tcPr>
          <w:p w14:paraId="3F190423" w14:textId="77777777" w:rsidR="007C7893" w:rsidRPr="003F1126" w:rsidRDefault="00000000">
            <w:pPr>
              <w:spacing w:before="120" w:after="60" w:line="240" w:lineRule="auto"/>
              <w:jc w:val="center"/>
            </w:pPr>
            <w:r w:rsidRPr="003F1126">
              <w:rPr>
                <w:rFonts w:hint="eastAsia"/>
              </w:rPr>
              <w:t>0.0232</w:t>
            </w:r>
          </w:p>
        </w:tc>
        <w:tc>
          <w:tcPr>
            <w:tcW w:w="1442" w:type="dxa"/>
            <w:tcBorders>
              <w:top w:val="single" w:sz="6" w:space="0" w:color="auto"/>
              <w:bottom w:val="nil"/>
            </w:tcBorders>
          </w:tcPr>
          <w:p w14:paraId="06573A91" w14:textId="77777777" w:rsidR="007C7893" w:rsidRPr="003F1126" w:rsidRDefault="00000000">
            <w:pPr>
              <w:spacing w:before="120" w:after="60" w:line="240" w:lineRule="auto"/>
              <w:jc w:val="center"/>
              <w:rPr>
                <w:b/>
                <w:bCs/>
              </w:rPr>
            </w:pPr>
            <w:r w:rsidRPr="003F1126">
              <w:rPr>
                <w:b/>
                <w:bCs/>
              </w:rPr>
              <w:t>0.0259</w:t>
            </w:r>
          </w:p>
        </w:tc>
      </w:tr>
      <w:tr w:rsidR="007C7893" w:rsidRPr="003F1126" w14:paraId="0DF64934" w14:textId="77777777">
        <w:trPr>
          <w:trHeight w:val="326"/>
        </w:trPr>
        <w:tc>
          <w:tcPr>
            <w:tcW w:w="0" w:type="auto"/>
            <w:vMerge/>
            <w:tcBorders>
              <w:top w:val="nil"/>
              <w:bottom w:val="nil"/>
            </w:tcBorders>
          </w:tcPr>
          <w:p w14:paraId="3C1428DD" w14:textId="77777777" w:rsidR="007C7893" w:rsidRPr="003F1126" w:rsidRDefault="007C7893">
            <w:pPr>
              <w:spacing w:before="120" w:after="60" w:line="240" w:lineRule="auto"/>
              <w:jc w:val="center"/>
            </w:pPr>
          </w:p>
        </w:tc>
        <w:tc>
          <w:tcPr>
            <w:tcW w:w="1434" w:type="dxa"/>
            <w:tcBorders>
              <w:top w:val="nil"/>
              <w:bottom w:val="nil"/>
            </w:tcBorders>
          </w:tcPr>
          <w:p w14:paraId="6C70709D" w14:textId="77777777" w:rsidR="007C7893" w:rsidRPr="003F1126" w:rsidRDefault="00000000">
            <w:pPr>
              <w:spacing w:before="120" w:after="60" w:line="240" w:lineRule="auto"/>
              <w:jc w:val="center"/>
            </w:pPr>
            <w:r w:rsidRPr="003F1126">
              <w:t>HR@10</w:t>
            </w:r>
          </w:p>
        </w:tc>
        <w:tc>
          <w:tcPr>
            <w:tcW w:w="1387" w:type="dxa"/>
            <w:tcBorders>
              <w:top w:val="nil"/>
              <w:bottom w:val="nil"/>
            </w:tcBorders>
          </w:tcPr>
          <w:p w14:paraId="309D1812" w14:textId="77777777" w:rsidR="007C7893" w:rsidRPr="003F1126" w:rsidRDefault="00000000">
            <w:pPr>
              <w:spacing w:before="120" w:after="60" w:line="240" w:lineRule="auto"/>
              <w:jc w:val="center"/>
            </w:pPr>
            <w:r w:rsidRPr="003F1126">
              <w:t>0.0208</w:t>
            </w:r>
          </w:p>
        </w:tc>
        <w:tc>
          <w:tcPr>
            <w:tcW w:w="1387" w:type="dxa"/>
            <w:tcBorders>
              <w:top w:val="nil"/>
              <w:bottom w:val="nil"/>
            </w:tcBorders>
          </w:tcPr>
          <w:p w14:paraId="15B126B6" w14:textId="77777777" w:rsidR="007C7893" w:rsidRPr="003F1126" w:rsidRDefault="00000000">
            <w:pPr>
              <w:spacing w:before="120" w:after="60" w:line="240" w:lineRule="auto"/>
              <w:jc w:val="center"/>
            </w:pPr>
            <w:r w:rsidRPr="003F1126">
              <w:t>0.0250</w:t>
            </w:r>
          </w:p>
        </w:tc>
        <w:tc>
          <w:tcPr>
            <w:tcW w:w="1387" w:type="dxa"/>
            <w:tcBorders>
              <w:top w:val="nil"/>
              <w:bottom w:val="nil"/>
            </w:tcBorders>
          </w:tcPr>
          <w:p w14:paraId="4826C21F" w14:textId="77777777" w:rsidR="007C7893" w:rsidRPr="003F1126" w:rsidRDefault="00000000">
            <w:pPr>
              <w:spacing w:before="120" w:after="60" w:line="240" w:lineRule="auto"/>
              <w:jc w:val="center"/>
            </w:pPr>
            <w:r w:rsidRPr="003F1126">
              <w:t>0.0205</w:t>
            </w:r>
          </w:p>
        </w:tc>
        <w:tc>
          <w:tcPr>
            <w:tcW w:w="1322" w:type="dxa"/>
            <w:tcBorders>
              <w:top w:val="nil"/>
              <w:bottom w:val="nil"/>
            </w:tcBorders>
          </w:tcPr>
          <w:p w14:paraId="1E899903" w14:textId="77777777" w:rsidR="007C7893" w:rsidRPr="003F1126" w:rsidRDefault="00000000">
            <w:pPr>
              <w:spacing w:before="120" w:after="60" w:line="240" w:lineRule="auto"/>
              <w:jc w:val="center"/>
            </w:pPr>
            <w:r w:rsidRPr="003F1126">
              <w:rPr>
                <w:rFonts w:hint="eastAsia"/>
              </w:rPr>
              <w:t>0.0367</w:t>
            </w:r>
          </w:p>
        </w:tc>
        <w:tc>
          <w:tcPr>
            <w:tcW w:w="1442" w:type="dxa"/>
            <w:tcBorders>
              <w:top w:val="nil"/>
              <w:bottom w:val="nil"/>
            </w:tcBorders>
          </w:tcPr>
          <w:p w14:paraId="11F20D56" w14:textId="77777777" w:rsidR="007C7893" w:rsidRPr="003F1126" w:rsidRDefault="00000000">
            <w:pPr>
              <w:spacing w:before="120" w:after="60" w:line="240" w:lineRule="auto"/>
              <w:jc w:val="center"/>
              <w:rPr>
                <w:b/>
                <w:bCs/>
              </w:rPr>
            </w:pPr>
            <w:r w:rsidRPr="003F1126">
              <w:rPr>
                <w:b/>
                <w:bCs/>
              </w:rPr>
              <w:t>0.0417</w:t>
            </w:r>
          </w:p>
        </w:tc>
      </w:tr>
      <w:tr w:rsidR="007C7893" w:rsidRPr="003F1126" w14:paraId="536D9B22" w14:textId="77777777">
        <w:trPr>
          <w:trHeight w:val="242"/>
        </w:trPr>
        <w:tc>
          <w:tcPr>
            <w:tcW w:w="0" w:type="auto"/>
            <w:vMerge/>
            <w:tcBorders>
              <w:top w:val="nil"/>
              <w:bottom w:val="nil"/>
            </w:tcBorders>
          </w:tcPr>
          <w:p w14:paraId="3C6302C4" w14:textId="77777777" w:rsidR="007C7893" w:rsidRPr="003F1126" w:rsidRDefault="007C7893">
            <w:pPr>
              <w:spacing w:before="120" w:after="60" w:line="240" w:lineRule="auto"/>
              <w:jc w:val="center"/>
            </w:pPr>
          </w:p>
        </w:tc>
        <w:tc>
          <w:tcPr>
            <w:tcW w:w="1434" w:type="dxa"/>
            <w:tcBorders>
              <w:top w:val="nil"/>
              <w:bottom w:val="nil"/>
            </w:tcBorders>
          </w:tcPr>
          <w:p w14:paraId="3D6DFFDB" w14:textId="77777777" w:rsidR="007C7893" w:rsidRPr="003F1126" w:rsidRDefault="00000000">
            <w:pPr>
              <w:spacing w:before="120" w:after="60" w:line="240" w:lineRule="auto"/>
              <w:jc w:val="center"/>
            </w:pPr>
            <w:r w:rsidRPr="003F1126">
              <w:t>HR@20</w:t>
            </w:r>
          </w:p>
        </w:tc>
        <w:tc>
          <w:tcPr>
            <w:tcW w:w="1387" w:type="dxa"/>
            <w:tcBorders>
              <w:top w:val="nil"/>
              <w:bottom w:val="nil"/>
            </w:tcBorders>
          </w:tcPr>
          <w:p w14:paraId="3FFD488E" w14:textId="77777777" w:rsidR="007C7893" w:rsidRPr="003F1126" w:rsidRDefault="00000000">
            <w:pPr>
              <w:spacing w:before="120" w:after="60" w:line="240" w:lineRule="auto"/>
              <w:jc w:val="center"/>
            </w:pPr>
            <w:r w:rsidRPr="003F1126">
              <w:t>0.0314</w:t>
            </w:r>
          </w:p>
        </w:tc>
        <w:tc>
          <w:tcPr>
            <w:tcW w:w="1387" w:type="dxa"/>
            <w:tcBorders>
              <w:top w:val="nil"/>
              <w:bottom w:val="nil"/>
            </w:tcBorders>
          </w:tcPr>
          <w:p w14:paraId="72D53AD0" w14:textId="77777777" w:rsidR="007C7893" w:rsidRPr="003F1126" w:rsidRDefault="00000000">
            <w:pPr>
              <w:spacing w:before="120" w:after="60" w:line="240" w:lineRule="auto"/>
              <w:jc w:val="center"/>
            </w:pPr>
            <w:r w:rsidRPr="003F1126">
              <w:t>0.0396</w:t>
            </w:r>
          </w:p>
        </w:tc>
        <w:tc>
          <w:tcPr>
            <w:tcW w:w="1387" w:type="dxa"/>
            <w:tcBorders>
              <w:top w:val="nil"/>
              <w:bottom w:val="nil"/>
            </w:tcBorders>
          </w:tcPr>
          <w:p w14:paraId="793E257C" w14:textId="77777777" w:rsidR="007C7893" w:rsidRPr="003F1126" w:rsidRDefault="00000000">
            <w:pPr>
              <w:spacing w:before="120" w:after="60" w:line="240" w:lineRule="auto"/>
              <w:jc w:val="center"/>
            </w:pPr>
            <w:r w:rsidRPr="003F1126">
              <w:t>0.0344</w:t>
            </w:r>
          </w:p>
        </w:tc>
        <w:tc>
          <w:tcPr>
            <w:tcW w:w="1322" w:type="dxa"/>
            <w:tcBorders>
              <w:top w:val="nil"/>
              <w:bottom w:val="nil"/>
            </w:tcBorders>
          </w:tcPr>
          <w:p w14:paraId="1A23D47F" w14:textId="77777777" w:rsidR="007C7893" w:rsidRPr="003F1126" w:rsidRDefault="00000000">
            <w:pPr>
              <w:spacing w:before="120" w:after="60" w:line="240" w:lineRule="auto"/>
              <w:jc w:val="center"/>
            </w:pPr>
            <w:r w:rsidRPr="003F1126">
              <w:rPr>
                <w:rFonts w:hint="eastAsia"/>
              </w:rPr>
              <w:t>0.0553</w:t>
            </w:r>
          </w:p>
        </w:tc>
        <w:tc>
          <w:tcPr>
            <w:tcW w:w="1442" w:type="dxa"/>
            <w:tcBorders>
              <w:top w:val="nil"/>
              <w:bottom w:val="nil"/>
            </w:tcBorders>
          </w:tcPr>
          <w:p w14:paraId="603103DA" w14:textId="77777777" w:rsidR="007C7893" w:rsidRPr="003F1126" w:rsidRDefault="00000000">
            <w:pPr>
              <w:spacing w:before="120" w:after="60" w:line="240" w:lineRule="auto"/>
              <w:jc w:val="center"/>
              <w:rPr>
                <w:b/>
                <w:bCs/>
              </w:rPr>
            </w:pPr>
            <w:r w:rsidRPr="003F1126">
              <w:rPr>
                <w:b/>
                <w:bCs/>
              </w:rPr>
              <w:t>0.0603</w:t>
            </w:r>
          </w:p>
        </w:tc>
      </w:tr>
      <w:tr w:rsidR="007C7893" w:rsidRPr="003F1126" w14:paraId="641F0FF5" w14:textId="77777777">
        <w:tc>
          <w:tcPr>
            <w:tcW w:w="0" w:type="auto"/>
            <w:vMerge/>
            <w:tcBorders>
              <w:top w:val="nil"/>
              <w:bottom w:val="nil"/>
            </w:tcBorders>
          </w:tcPr>
          <w:p w14:paraId="2EE5587F" w14:textId="77777777" w:rsidR="007C7893" w:rsidRPr="003F1126" w:rsidRDefault="007C7893">
            <w:pPr>
              <w:spacing w:before="120" w:after="60" w:line="240" w:lineRule="auto"/>
              <w:jc w:val="center"/>
            </w:pPr>
          </w:p>
        </w:tc>
        <w:tc>
          <w:tcPr>
            <w:tcW w:w="1434" w:type="dxa"/>
            <w:tcBorders>
              <w:top w:val="nil"/>
              <w:bottom w:val="nil"/>
            </w:tcBorders>
          </w:tcPr>
          <w:p w14:paraId="2F80BE41" w14:textId="77777777" w:rsidR="007C7893" w:rsidRPr="003F1126" w:rsidRDefault="00000000">
            <w:pPr>
              <w:spacing w:before="120" w:after="60" w:line="240" w:lineRule="auto"/>
              <w:jc w:val="center"/>
            </w:pPr>
            <w:r w:rsidRPr="003F1126">
              <w:t>NDCG@5</w:t>
            </w:r>
          </w:p>
        </w:tc>
        <w:tc>
          <w:tcPr>
            <w:tcW w:w="1387" w:type="dxa"/>
            <w:tcBorders>
              <w:top w:val="nil"/>
              <w:bottom w:val="nil"/>
            </w:tcBorders>
          </w:tcPr>
          <w:p w14:paraId="790F8D57" w14:textId="77777777" w:rsidR="007C7893" w:rsidRPr="003F1126" w:rsidRDefault="00000000">
            <w:pPr>
              <w:spacing w:before="120" w:after="60" w:line="240" w:lineRule="auto"/>
              <w:jc w:val="center"/>
            </w:pPr>
            <w:r w:rsidRPr="003F1126">
              <w:t>0.0086</w:t>
            </w:r>
          </w:p>
        </w:tc>
        <w:tc>
          <w:tcPr>
            <w:tcW w:w="1387" w:type="dxa"/>
            <w:tcBorders>
              <w:top w:val="nil"/>
              <w:bottom w:val="nil"/>
            </w:tcBorders>
          </w:tcPr>
          <w:p w14:paraId="64AE389E" w14:textId="77777777" w:rsidR="007C7893" w:rsidRPr="003F1126" w:rsidRDefault="00000000">
            <w:pPr>
              <w:spacing w:before="120" w:after="60" w:line="240" w:lineRule="auto"/>
              <w:jc w:val="center"/>
            </w:pPr>
            <w:r w:rsidRPr="003F1126">
              <w:t>0.0092</w:t>
            </w:r>
          </w:p>
        </w:tc>
        <w:tc>
          <w:tcPr>
            <w:tcW w:w="1387" w:type="dxa"/>
            <w:tcBorders>
              <w:top w:val="nil"/>
              <w:bottom w:val="nil"/>
            </w:tcBorders>
          </w:tcPr>
          <w:p w14:paraId="0ABEE28A" w14:textId="77777777" w:rsidR="007C7893" w:rsidRPr="003F1126" w:rsidRDefault="00000000">
            <w:pPr>
              <w:spacing w:before="120" w:after="60" w:line="240" w:lineRule="auto"/>
              <w:jc w:val="center"/>
            </w:pPr>
            <w:r w:rsidRPr="003F1126">
              <w:t>0.0084</w:t>
            </w:r>
          </w:p>
        </w:tc>
        <w:tc>
          <w:tcPr>
            <w:tcW w:w="1322" w:type="dxa"/>
            <w:tcBorders>
              <w:top w:val="nil"/>
              <w:bottom w:val="nil"/>
            </w:tcBorders>
          </w:tcPr>
          <w:p w14:paraId="52C4C82E" w14:textId="77777777" w:rsidR="007C7893" w:rsidRPr="003F1126" w:rsidRDefault="00000000">
            <w:pPr>
              <w:spacing w:before="120" w:after="60" w:line="240" w:lineRule="auto"/>
              <w:jc w:val="center"/>
            </w:pPr>
            <w:r w:rsidRPr="003F1126">
              <w:rPr>
                <w:rFonts w:hint="eastAsia"/>
              </w:rPr>
              <w:t>0.0146</w:t>
            </w:r>
          </w:p>
        </w:tc>
        <w:tc>
          <w:tcPr>
            <w:tcW w:w="1442" w:type="dxa"/>
            <w:tcBorders>
              <w:top w:val="nil"/>
              <w:bottom w:val="nil"/>
            </w:tcBorders>
          </w:tcPr>
          <w:p w14:paraId="58057324" w14:textId="77777777" w:rsidR="007C7893" w:rsidRPr="003F1126" w:rsidRDefault="00000000">
            <w:pPr>
              <w:spacing w:before="120" w:after="60" w:line="240" w:lineRule="auto"/>
              <w:jc w:val="center"/>
              <w:rPr>
                <w:b/>
                <w:bCs/>
              </w:rPr>
            </w:pPr>
            <w:r w:rsidRPr="003F1126">
              <w:rPr>
                <w:b/>
                <w:bCs/>
              </w:rPr>
              <w:t>0.0173</w:t>
            </w:r>
          </w:p>
        </w:tc>
      </w:tr>
      <w:tr w:rsidR="007C7893" w:rsidRPr="003F1126" w14:paraId="0603B275" w14:textId="77777777">
        <w:tc>
          <w:tcPr>
            <w:tcW w:w="0" w:type="auto"/>
            <w:vMerge/>
            <w:tcBorders>
              <w:top w:val="nil"/>
              <w:bottom w:val="nil"/>
            </w:tcBorders>
          </w:tcPr>
          <w:p w14:paraId="16B408B7" w14:textId="77777777" w:rsidR="007C7893" w:rsidRPr="003F1126" w:rsidRDefault="007C7893">
            <w:pPr>
              <w:spacing w:before="120" w:after="60" w:line="240" w:lineRule="auto"/>
              <w:jc w:val="center"/>
            </w:pPr>
          </w:p>
        </w:tc>
        <w:tc>
          <w:tcPr>
            <w:tcW w:w="1434" w:type="dxa"/>
            <w:tcBorders>
              <w:top w:val="nil"/>
              <w:bottom w:val="nil"/>
            </w:tcBorders>
          </w:tcPr>
          <w:p w14:paraId="13BF1EBD" w14:textId="77777777" w:rsidR="007C7893" w:rsidRPr="003F1126" w:rsidRDefault="00000000">
            <w:pPr>
              <w:spacing w:before="120" w:after="60" w:line="240" w:lineRule="auto"/>
              <w:jc w:val="center"/>
            </w:pPr>
            <w:r w:rsidRPr="003F1126">
              <w:t>NDCG@10</w:t>
            </w:r>
          </w:p>
        </w:tc>
        <w:tc>
          <w:tcPr>
            <w:tcW w:w="1387" w:type="dxa"/>
            <w:tcBorders>
              <w:top w:val="nil"/>
              <w:bottom w:val="nil"/>
            </w:tcBorders>
          </w:tcPr>
          <w:p w14:paraId="260AEC5D" w14:textId="77777777" w:rsidR="007C7893" w:rsidRPr="003F1126" w:rsidRDefault="00000000">
            <w:pPr>
              <w:spacing w:before="120" w:after="60" w:line="240" w:lineRule="auto"/>
              <w:jc w:val="center"/>
            </w:pPr>
            <w:r w:rsidRPr="003F1126">
              <w:t>0.0111</w:t>
            </w:r>
          </w:p>
        </w:tc>
        <w:tc>
          <w:tcPr>
            <w:tcW w:w="1387" w:type="dxa"/>
            <w:tcBorders>
              <w:top w:val="nil"/>
              <w:bottom w:val="nil"/>
            </w:tcBorders>
          </w:tcPr>
          <w:p w14:paraId="0C1A6C01" w14:textId="77777777" w:rsidR="007C7893" w:rsidRPr="003F1126" w:rsidRDefault="00000000">
            <w:pPr>
              <w:spacing w:before="120" w:after="60" w:line="240" w:lineRule="auto"/>
              <w:jc w:val="center"/>
            </w:pPr>
            <w:r w:rsidRPr="003F1126">
              <w:t>0.0126</w:t>
            </w:r>
          </w:p>
        </w:tc>
        <w:tc>
          <w:tcPr>
            <w:tcW w:w="1387" w:type="dxa"/>
            <w:tcBorders>
              <w:top w:val="nil"/>
              <w:bottom w:val="nil"/>
            </w:tcBorders>
          </w:tcPr>
          <w:p w14:paraId="6CAE0906" w14:textId="77777777" w:rsidR="007C7893" w:rsidRPr="003F1126" w:rsidRDefault="00000000">
            <w:pPr>
              <w:spacing w:before="120" w:after="60" w:line="240" w:lineRule="auto"/>
              <w:jc w:val="center"/>
            </w:pPr>
            <w:r w:rsidRPr="003F1126">
              <w:t>0.0111</w:t>
            </w:r>
          </w:p>
        </w:tc>
        <w:tc>
          <w:tcPr>
            <w:tcW w:w="1322" w:type="dxa"/>
            <w:tcBorders>
              <w:top w:val="nil"/>
              <w:bottom w:val="nil"/>
            </w:tcBorders>
          </w:tcPr>
          <w:p w14:paraId="5A57D027" w14:textId="77777777" w:rsidR="007C7893" w:rsidRPr="003F1126" w:rsidRDefault="00000000">
            <w:pPr>
              <w:spacing w:before="120" w:after="60" w:line="240" w:lineRule="auto"/>
              <w:jc w:val="center"/>
            </w:pPr>
            <w:r w:rsidRPr="003F1126">
              <w:rPr>
                <w:rFonts w:hint="eastAsia"/>
              </w:rPr>
              <w:t>0.0190</w:t>
            </w:r>
          </w:p>
        </w:tc>
        <w:tc>
          <w:tcPr>
            <w:tcW w:w="1442" w:type="dxa"/>
            <w:tcBorders>
              <w:top w:val="nil"/>
              <w:bottom w:val="nil"/>
            </w:tcBorders>
          </w:tcPr>
          <w:p w14:paraId="6B9D20E4" w14:textId="77777777" w:rsidR="007C7893" w:rsidRPr="003F1126" w:rsidRDefault="00000000">
            <w:pPr>
              <w:spacing w:before="120" w:after="60" w:line="240" w:lineRule="auto"/>
              <w:jc w:val="center"/>
              <w:rPr>
                <w:b/>
                <w:bCs/>
              </w:rPr>
            </w:pPr>
            <w:r w:rsidRPr="003F1126">
              <w:rPr>
                <w:b/>
                <w:bCs/>
              </w:rPr>
              <w:t>0.0224</w:t>
            </w:r>
          </w:p>
        </w:tc>
      </w:tr>
      <w:tr w:rsidR="007C7893" w:rsidRPr="003F1126" w14:paraId="1EE67E71" w14:textId="77777777">
        <w:trPr>
          <w:trHeight w:val="518"/>
        </w:trPr>
        <w:tc>
          <w:tcPr>
            <w:tcW w:w="0" w:type="auto"/>
            <w:vMerge/>
            <w:tcBorders>
              <w:top w:val="nil"/>
              <w:bottom w:val="single" w:sz="6" w:space="0" w:color="auto"/>
            </w:tcBorders>
          </w:tcPr>
          <w:p w14:paraId="56E1EE12" w14:textId="77777777" w:rsidR="007C7893" w:rsidRPr="003F1126" w:rsidRDefault="007C7893">
            <w:pPr>
              <w:spacing w:before="120" w:after="60" w:line="240" w:lineRule="auto"/>
              <w:jc w:val="center"/>
            </w:pPr>
          </w:p>
        </w:tc>
        <w:tc>
          <w:tcPr>
            <w:tcW w:w="1434" w:type="dxa"/>
            <w:tcBorders>
              <w:top w:val="nil"/>
              <w:bottom w:val="single" w:sz="6" w:space="0" w:color="auto"/>
            </w:tcBorders>
          </w:tcPr>
          <w:p w14:paraId="347711E4" w14:textId="77777777" w:rsidR="007C7893" w:rsidRPr="003F1126" w:rsidRDefault="00000000">
            <w:pPr>
              <w:spacing w:before="120" w:after="60" w:line="240" w:lineRule="auto"/>
              <w:jc w:val="center"/>
            </w:pPr>
            <w:r w:rsidRPr="003F1126">
              <w:t>NDCG@20</w:t>
            </w:r>
          </w:p>
        </w:tc>
        <w:tc>
          <w:tcPr>
            <w:tcW w:w="1387" w:type="dxa"/>
            <w:tcBorders>
              <w:top w:val="nil"/>
              <w:bottom w:val="single" w:sz="6" w:space="0" w:color="auto"/>
            </w:tcBorders>
          </w:tcPr>
          <w:p w14:paraId="56F61A23" w14:textId="77777777" w:rsidR="007C7893" w:rsidRPr="003F1126" w:rsidRDefault="00000000">
            <w:pPr>
              <w:spacing w:before="120" w:after="60" w:line="240" w:lineRule="auto"/>
              <w:jc w:val="center"/>
            </w:pPr>
            <w:r w:rsidRPr="003F1126">
              <w:t>0.0137</w:t>
            </w:r>
          </w:p>
        </w:tc>
        <w:tc>
          <w:tcPr>
            <w:tcW w:w="1387" w:type="dxa"/>
            <w:tcBorders>
              <w:top w:val="nil"/>
              <w:bottom w:val="single" w:sz="6" w:space="0" w:color="auto"/>
            </w:tcBorders>
          </w:tcPr>
          <w:p w14:paraId="3A55A767" w14:textId="77777777" w:rsidR="007C7893" w:rsidRPr="003F1126" w:rsidRDefault="00000000">
            <w:pPr>
              <w:spacing w:before="120" w:after="60" w:line="240" w:lineRule="auto"/>
              <w:jc w:val="center"/>
            </w:pPr>
            <w:r w:rsidRPr="003F1126">
              <w:t>0.0162</w:t>
            </w:r>
          </w:p>
        </w:tc>
        <w:tc>
          <w:tcPr>
            <w:tcW w:w="1387" w:type="dxa"/>
            <w:tcBorders>
              <w:top w:val="nil"/>
              <w:bottom w:val="single" w:sz="6" w:space="0" w:color="auto"/>
            </w:tcBorders>
          </w:tcPr>
          <w:p w14:paraId="0303E979" w14:textId="77777777" w:rsidR="007C7893" w:rsidRPr="003F1126" w:rsidRDefault="00000000">
            <w:pPr>
              <w:spacing w:before="120" w:after="60" w:line="240" w:lineRule="auto"/>
              <w:jc w:val="center"/>
            </w:pPr>
            <w:r w:rsidRPr="003F1126">
              <w:t>0.0146</w:t>
            </w:r>
          </w:p>
        </w:tc>
        <w:tc>
          <w:tcPr>
            <w:tcW w:w="1322" w:type="dxa"/>
            <w:tcBorders>
              <w:top w:val="nil"/>
              <w:bottom w:val="single" w:sz="6" w:space="0" w:color="auto"/>
            </w:tcBorders>
          </w:tcPr>
          <w:p w14:paraId="2E976C6E" w14:textId="77777777" w:rsidR="007C7893" w:rsidRPr="003F1126" w:rsidRDefault="00000000">
            <w:pPr>
              <w:spacing w:before="120" w:after="60" w:line="240" w:lineRule="auto"/>
              <w:jc w:val="center"/>
            </w:pPr>
            <w:r w:rsidRPr="003F1126">
              <w:rPr>
                <w:rFonts w:hint="eastAsia"/>
              </w:rPr>
              <w:t>0.0236</w:t>
            </w:r>
          </w:p>
        </w:tc>
        <w:tc>
          <w:tcPr>
            <w:tcW w:w="1442" w:type="dxa"/>
            <w:tcBorders>
              <w:top w:val="nil"/>
              <w:bottom w:val="single" w:sz="6" w:space="0" w:color="auto"/>
            </w:tcBorders>
          </w:tcPr>
          <w:p w14:paraId="48206C45" w14:textId="77777777" w:rsidR="007C7893" w:rsidRPr="003F1126" w:rsidRDefault="00000000">
            <w:pPr>
              <w:spacing w:before="120" w:after="60" w:line="240" w:lineRule="auto"/>
              <w:jc w:val="center"/>
              <w:rPr>
                <w:b/>
                <w:bCs/>
              </w:rPr>
            </w:pPr>
            <w:r w:rsidRPr="003F1126">
              <w:rPr>
                <w:b/>
                <w:bCs/>
              </w:rPr>
              <w:t>0.0270</w:t>
            </w:r>
          </w:p>
        </w:tc>
      </w:tr>
      <w:tr w:rsidR="007C7893" w:rsidRPr="003F1126" w14:paraId="1793BD24" w14:textId="77777777">
        <w:trPr>
          <w:trHeight w:val="411"/>
        </w:trPr>
        <w:tc>
          <w:tcPr>
            <w:tcW w:w="1392" w:type="dxa"/>
            <w:vMerge w:val="restart"/>
            <w:tcBorders>
              <w:top w:val="single" w:sz="6" w:space="0" w:color="auto"/>
            </w:tcBorders>
          </w:tcPr>
          <w:p w14:paraId="0B8D8AB3" w14:textId="77777777" w:rsidR="007C7893" w:rsidRPr="003F1126" w:rsidRDefault="007C7893">
            <w:pPr>
              <w:spacing w:before="120" w:after="60" w:line="240" w:lineRule="auto"/>
              <w:jc w:val="center"/>
              <w:rPr>
                <w:b/>
                <w:bCs/>
              </w:rPr>
            </w:pPr>
          </w:p>
          <w:p w14:paraId="500E99BE" w14:textId="77777777" w:rsidR="007C7893" w:rsidRPr="003F1126" w:rsidRDefault="007C7893">
            <w:pPr>
              <w:spacing w:before="120" w:after="60" w:line="240" w:lineRule="auto"/>
              <w:jc w:val="center"/>
              <w:rPr>
                <w:b/>
                <w:bCs/>
              </w:rPr>
            </w:pPr>
          </w:p>
          <w:p w14:paraId="5B2CE803" w14:textId="77777777" w:rsidR="007C7893" w:rsidRPr="003F1126" w:rsidRDefault="00000000">
            <w:pPr>
              <w:spacing w:before="120" w:after="60" w:line="240" w:lineRule="auto"/>
              <w:jc w:val="center"/>
            </w:pPr>
            <w:r w:rsidRPr="003F1126">
              <w:t>Yelp</w:t>
            </w:r>
          </w:p>
        </w:tc>
        <w:tc>
          <w:tcPr>
            <w:tcW w:w="1434" w:type="dxa"/>
            <w:tcBorders>
              <w:top w:val="single" w:sz="6" w:space="0" w:color="auto"/>
            </w:tcBorders>
          </w:tcPr>
          <w:p w14:paraId="64CD9AB2" w14:textId="77777777" w:rsidR="007C7893" w:rsidRPr="003F1126" w:rsidRDefault="00000000">
            <w:pPr>
              <w:spacing w:before="120" w:after="60" w:line="240" w:lineRule="auto"/>
              <w:jc w:val="center"/>
            </w:pPr>
            <w:r w:rsidRPr="003F1126">
              <w:t>HR@5</w:t>
            </w:r>
          </w:p>
        </w:tc>
        <w:tc>
          <w:tcPr>
            <w:tcW w:w="1387" w:type="dxa"/>
            <w:tcBorders>
              <w:top w:val="single" w:sz="6" w:space="0" w:color="auto"/>
            </w:tcBorders>
          </w:tcPr>
          <w:p w14:paraId="3EB4962D" w14:textId="77777777" w:rsidR="007C7893" w:rsidRPr="003F1126" w:rsidRDefault="00000000">
            <w:pPr>
              <w:spacing w:before="120" w:after="60" w:line="240" w:lineRule="auto"/>
              <w:jc w:val="center"/>
            </w:pPr>
            <w:r w:rsidRPr="003F1126">
              <w:t>0.0163</w:t>
            </w:r>
          </w:p>
        </w:tc>
        <w:tc>
          <w:tcPr>
            <w:tcW w:w="1387" w:type="dxa"/>
            <w:tcBorders>
              <w:top w:val="single" w:sz="6" w:space="0" w:color="auto"/>
            </w:tcBorders>
          </w:tcPr>
          <w:p w14:paraId="30F20B53" w14:textId="77777777" w:rsidR="007C7893" w:rsidRPr="003F1126" w:rsidRDefault="00000000">
            <w:pPr>
              <w:spacing w:before="120" w:after="60" w:line="240" w:lineRule="auto"/>
              <w:jc w:val="center"/>
            </w:pPr>
            <w:r w:rsidRPr="003F1126">
              <w:t>0.0151</w:t>
            </w:r>
          </w:p>
        </w:tc>
        <w:tc>
          <w:tcPr>
            <w:tcW w:w="1387" w:type="dxa"/>
            <w:tcBorders>
              <w:top w:val="single" w:sz="6" w:space="0" w:color="auto"/>
            </w:tcBorders>
          </w:tcPr>
          <w:p w14:paraId="50A933DC" w14:textId="77777777" w:rsidR="007C7893" w:rsidRPr="003F1126" w:rsidRDefault="00000000">
            <w:pPr>
              <w:spacing w:before="120" w:after="60" w:line="240" w:lineRule="auto"/>
              <w:jc w:val="center"/>
            </w:pPr>
            <w:r w:rsidRPr="003F1126">
              <w:t>0.0101</w:t>
            </w:r>
          </w:p>
        </w:tc>
        <w:tc>
          <w:tcPr>
            <w:tcW w:w="1322" w:type="dxa"/>
            <w:tcBorders>
              <w:top w:val="single" w:sz="6" w:space="0" w:color="auto"/>
            </w:tcBorders>
          </w:tcPr>
          <w:p w14:paraId="40035A52" w14:textId="77777777" w:rsidR="007C7893" w:rsidRPr="003F1126" w:rsidRDefault="00000000">
            <w:pPr>
              <w:spacing w:before="120" w:after="60" w:line="240" w:lineRule="auto"/>
              <w:jc w:val="center"/>
            </w:pPr>
            <w:r w:rsidRPr="003F1126">
              <w:rPr>
                <w:rFonts w:hint="eastAsia"/>
              </w:rPr>
              <w:t>0.0227</w:t>
            </w:r>
          </w:p>
        </w:tc>
        <w:tc>
          <w:tcPr>
            <w:tcW w:w="1442" w:type="dxa"/>
            <w:tcBorders>
              <w:top w:val="single" w:sz="6" w:space="0" w:color="auto"/>
            </w:tcBorders>
          </w:tcPr>
          <w:p w14:paraId="06376E6B" w14:textId="77777777" w:rsidR="007C7893" w:rsidRPr="003F1126" w:rsidRDefault="00000000">
            <w:pPr>
              <w:spacing w:before="120" w:after="60" w:line="240" w:lineRule="auto"/>
              <w:jc w:val="center"/>
              <w:rPr>
                <w:b/>
                <w:bCs/>
              </w:rPr>
            </w:pPr>
            <w:r w:rsidRPr="003F1126">
              <w:rPr>
                <w:b/>
                <w:bCs/>
              </w:rPr>
              <w:t>0.0231</w:t>
            </w:r>
          </w:p>
        </w:tc>
      </w:tr>
      <w:tr w:rsidR="007C7893" w:rsidRPr="003F1126" w14:paraId="03688AA3" w14:textId="77777777">
        <w:trPr>
          <w:trHeight w:val="408"/>
        </w:trPr>
        <w:tc>
          <w:tcPr>
            <w:tcW w:w="0" w:type="auto"/>
            <w:vMerge/>
          </w:tcPr>
          <w:p w14:paraId="19CBBF62" w14:textId="77777777" w:rsidR="007C7893" w:rsidRPr="003F1126" w:rsidRDefault="007C7893">
            <w:pPr>
              <w:spacing w:before="120" w:after="60" w:line="240" w:lineRule="auto"/>
              <w:jc w:val="center"/>
            </w:pPr>
          </w:p>
        </w:tc>
        <w:tc>
          <w:tcPr>
            <w:tcW w:w="1434" w:type="dxa"/>
          </w:tcPr>
          <w:p w14:paraId="3879DA02" w14:textId="77777777" w:rsidR="007C7893" w:rsidRPr="003F1126" w:rsidRDefault="00000000">
            <w:pPr>
              <w:spacing w:before="120" w:after="60" w:line="240" w:lineRule="auto"/>
              <w:jc w:val="center"/>
            </w:pPr>
            <w:r w:rsidRPr="003F1126">
              <w:t>HR@10</w:t>
            </w:r>
          </w:p>
        </w:tc>
        <w:tc>
          <w:tcPr>
            <w:tcW w:w="1387" w:type="dxa"/>
          </w:tcPr>
          <w:p w14:paraId="35AD5C8A" w14:textId="77777777" w:rsidR="007C7893" w:rsidRPr="003F1126" w:rsidRDefault="00000000">
            <w:pPr>
              <w:spacing w:before="120" w:after="60" w:line="240" w:lineRule="auto"/>
              <w:jc w:val="center"/>
            </w:pPr>
            <w:r w:rsidRPr="003F1126">
              <w:t>0.0270</w:t>
            </w:r>
          </w:p>
        </w:tc>
        <w:tc>
          <w:tcPr>
            <w:tcW w:w="1387" w:type="dxa"/>
          </w:tcPr>
          <w:p w14:paraId="56C3DD7E" w14:textId="77777777" w:rsidR="007C7893" w:rsidRPr="003F1126" w:rsidRDefault="00000000">
            <w:pPr>
              <w:spacing w:before="120" w:after="60" w:line="240" w:lineRule="auto"/>
              <w:jc w:val="center"/>
            </w:pPr>
            <w:r w:rsidRPr="003F1126">
              <w:t>0.0261</w:t>
            </w:r>
          </w:p>
        </w:tc>
        <w:tc>
          <w:tcPr>
            <w:tcW w:w="1387" w:type="dxa"/>
          </w:tcPr>
          <w:p w14:paraId="33150FEE" w14:textId="77777777" w:rsidR="007C7893" w:rsidRPr="003F1126" w:rsidRDefault="00000000">
            <w:pPr>
              <w:spacing w:before="120" w:after="60" w:line="240" w:lineRule="auto"/>
              <w:jc w:val="center"/>
            </w:pPr>
            <w:r w:rsidRPr="003F1126">
              <w:t>0.0176</w:t>
            </w:r>
          </w:p>
        </w:tc>
        <w:tc>
          <w:tcPr>
            <w:tcW w:w="1322" w:type="dxa"/>
          </w:tcPr>
          <w:p w14:paraId="11BD1C75" w14:textId="77777777" w:rsidR="007C7893" w:rsidRPr="003F1126" w:rsidRDefault="00000000">
            <w:pPr>
              <w:spacing w:before="120" w:after="60" w:line="240" w:lineRule="auto"/>
              <w:jc w:val="center"/>
            </w:pPr>
            <w:r w:rsidRPr="003F1126">
              <w:rPr>
                <w:rFonts w:hint="eastAsia"/>
              </w:rPr>
              <w:t>0.0384</w:t>
            </w:r>
          </w:p>
        </w:tc>
        <w:tc>
          <w:tcPr>
            <w:tcW w:w="1442" w:type="dxa"/>
          </w:tcPr>
          <w:p w14:paraId="4A10D92E" w14:textId="77777777" w:rsidR="007C7893" w:rsidRPr="003F1126" w:rsidRDefault="00000000">
            <w:pPr>
              <w:spacing w:before="120" w:after="60" w:line="240" w:lineRule="auto"/>
              <w:jc w:val="center"/>
              <w:rPr>
                <w:b/>
                <w:bCs/>
              </w:rPr>
            </w:pPr>
            <w:r w:rsidRPr="003F1126">
              <w:rPr>
                <w:b/>
                <w:bCs/>
              </w:rPr>
              <w:t>0.0396</w:t>
            </w:r>
          </w:p>
        </w:tc>
      </w:tr>
      <w:tr w:rsidR="007C7893" w:rsidRPr="003F1126" w14:paraId="5E43691F" w14:textId="77777777">
        <w:trPr>
          <w:trHeight w:val="584"/>
        </w:trPr>
        <w:tc>
          <w:tcPr>
            <w:tcW w:w="0" w:type="auto"/>
            <w:vMerge/>
          </w:tcPr>
          <w:p w14:paraId="5C9B4948" w14:textId="77777777" w:rsidR="007C7893" w:rsidRPr="003F1126" w:rsidRDefault="007C7893">
            <w:pPr>
              <w:spacing w:before="120" w:after="60" w:line="240" w:lineRule="auto"/>
              <w:jc w:val="center"/>
            </w:pPr>
          </w:p>
        </w:tc>
        <w:tc>
          <w:tcPr>
            <w:tcW w:w="1434" w:type="dxa"/>
          </w:tcPr>
          <w:p w14:paraId="4C574697" w14:textId="77777777" w:rsidR="007C7893" w:rsidRPr="003F1126" w:rsidRDefault="00000000">
            <w:pPr>
              <w:spacing w:before="120" w:after="60" w:line="240" w:lineRule="auto"/>
              <w:jc w:val="center"/>
            </w:pPr>
            <w:r w:rsidRPr="003F1126">
              <w:t>HR@20</w:t>
            </w:r>
          </w:p>
        </w:tc>
        <w:tc>
          <w:tcPr>
            <w:tcW w:w="1387" w:type="dxa"/>
          </w:tcPr>
          <w:p w14:paraId="4B3BFD39" w14:textId="77777777" w:rsidR="007C7893" w:rsidRPr="003F1126" w:rsidRDefault="00000000">
            <w:pPr>
              <w:spacing w:before="120" w:after="60" w:line="240" w:lineRule="auto"/>
              <w:jc w:val="center"/>
            </w:pPr>
            <w:r w:rsidRPr="003F1126">
              <w:t>0.0433</w:t>
            </w:r>
          </w:p>
        </w:tc>
        <w:tc>
          <w:tcPr>
            <w:tcW w:w="1387" w:type="dxa"/>
          </w:tcPr>
          <w:p w14:paraId="576E62E6" w14:textId="77777777" w:rsidR="007C7893" w:rsidRPr="003F1126" w:rsidRDefault="00000000">
            <w:pPr>
              <w:spacing w:before="120" w:after="60" w:line="240" w:lineRule="auto"/>
              <w:jc w:val="center"/>
            </w:pPr>
            <w:r w:rsidRPr="003F1126">
              <w:t>0.0447</w:t>
            </w:r>
          </w:p>
        </w:tc>
        <w:tc>
          <w:tcPr>
            <w:tcW w:w="1387" w:type="dxa"/>
          </w:tcPr>
          <w:p w14:paraId="40D500AC" w14:textId="77777777" w:rsidR="007C7893" w:rsidRPr="003F1126" w:rsidRDefault="00000000">
            <w:pPr>
              <w:spacing w:before="120" w:after="60" w:line="240" w:lineRule="auto"/>
              <w:jc w:val="center"/>
            </w:pPr>
            <w:r w:rsidRPr="003F1126">
              <w:t>0.0314</w:t>
            </w:r>
          </w:p>
        </w:tc>
        <w:tc>
          <w:tcPr>
            <w:tcW w:w="1322" w:type="dxa"/>
          </w:tcPr>
          <w:p w14:paraId="633061AB" w14:textId="77777777" w:rsidR="007C7893" w:rsidRPr="003F1126" w:rsidRDefault="00000000">
            <w:pPr>
              <w:spacing w:before="120" w:after="60" w:line="240" w:lineRule="auto"/>
              <w:jc w:val="center"/>
            </w:pPr>
            <w:r w:rsidRPr="003F1126">
              <w:rPr>
                <w:rFonts w:hint="eastAsia"/>
              </w:rPr>
              <w:t>0.0623</w:t>
            </w:r>
          </w:p>
        </w:tc>
        <w:tc>
          <w:tcPr>
            <w:tcW w:w="1442" w:type="dxa"/>
          </w:tcPr>
          <w:p w14:paraId="4687AEA2" w14:textId="77777777" w:rsidR="007C7893" w:rsidRPr="003F1126" w:rsidRDefault="00000000">
            <w:pPr>
              <w:spacing w:before="120" w:after="60" w:line="240" w:lineRule="auto"/>
              <w:jc w:val="center"/>
              <w:rPr>
                <w:b/>
                <w:bCs/>
              </w:rPr>
            </w:pPr>
            <w:r w:rsidRPr="003F1126">
              <w:rPr>
                <w:b/>
                <w:bCs/>
              </w:rPr>
              <w:t>0.0649</w:t>
            </w:r>
          </w:p>
        </w:tc>
      </w:tr>
      <w:tr w:rsidR="007C7893" w:rsidRPr="003F1126" w14:paraId="2FC71403" w14:textId="77777777">
        <w:trPr>
          <w:trHeight w:val="491"/>
        </w:trPr>
        <w:tc>
          <w:tcPr>
            <w:tcW w:w="0" w:type="auto"/>
            <w:vMerge/>
          </w:tcPr>
          <w:p w14:paraId="5B24B628" w14:textId="77777777" w:rsidR="007C7893" w:rsidRPr="003F1126" w:rsidRDefault="007C7893">
            <w:pPr>
              <w:spacing w:before="120" w:after="60" w:line="240" w:lineRule="auto"/>
              <w:jc w:val="center"/>
            </w:pPr>
          </w:p>
        </w:tc>
        <w:tc>
          <w:tcPr>
            <w:tcW w:w="1434" w:type="dxa"/>
          </w:tcPr>
          <w:p w14:paraId="2A6D0BF4" w14:textId="77777777" w:rsidR="007C7893" w:rsidRPr="003F1126" w:rsidRDefault="00000000">
            <w:pPr>
              <w:spacing w:before="120" w:after="60" w:line="240" w:lineRule="auto"/>
              <w:jc w:val="center"/>
            </w:pPr>
            <w:r w:rsidRPr="003F1126">
              <w:t>NDCG@5</w:t>
            </w:r>
          </w:p>
        </w:tc>
        <w:tc>
          <w:tcPr>
            <w:tcW w:w="1387" w:type="dxa"/>
          </w:tcPr>
          <w:p w14:paraId="347046F0" w14:textId="77777777" w:rsidR="007C7893" w:rsidRPr="003F1126" w:rsidRDefault="00000000">
            <w:pPr>
              <w:spacing w:before="120" w:after="60" w:line="240" w:lineRule="auto"/>
              <w:jc w:val="center"/>
            </w:pPr>
            <w:r w:rsidRPr="003F1126">
              <w:t>0.0101</w:t>
            </w:r>
          </w:p>
        </w:tc>
        <w:tc>
          <w:tcPr>
            <w:tcW w:w="1387" w:type="dxa"/>
          </w:tcPr>
          <w:p w14:paraId="525E40F9" w14:textId="77777777" w:rsidR="007C7893" w:rsidRPr="003F1126" w:rsidRDefault="00000000">
            <w:pPr>
              <w:spacing w:before="120" w:after="60" w:line="240" w:lineRule="auto"/>
              <w:jc w:val="center"/>
            </w:pPr>
            <w:r w:rsidRPr="003F1126">
              <w:t>0.0096</w:t>
            </w:r>
          </w:p>
        </w:tc>
        <w:tc>
          <w:tcPr>
            <w:tcW w:w="1387" w:type="dxa"/>
          </w:tcPr>
          <w:p w14:paraId="04EF7DDB" w14:textId="77777777" w:rsidR="007C7893" w:rsidRPr="003F1126" w:rsidRDefault="00000000">
            <w:pPr>
              <w:spacing w:before="120" w:after="60" w:line="240" w:lineRule="auto"/>
              <w:jc w:val="center"/>
            </w:pPr>
            <w:r w:rsidRPr="003F1126">
              <w:t>0.0068</w:t>
            </w:r>
          </w:p>
        </w:tc>
        <w:tc>
          <w:tcPr>
            <w:tcW w:w="1322" w:type="dxa"/>
          </w:tcPr>
          <w:p w14:paraId="2AE7F16C" w14:textId="77777777" w:rsidR="007C7893" w:rsidRPr="003F1126" w:rsidRDefault="00000000">
            <w:pPr>
              <w:spacing w:before="120" w:after="60" w:line="240" w:lineRule="auto"/>
              <w:jc w:val="center"/>
            </w:pPr>
            <w:r w:rsidRPr="003F1126">
              <w:rPr>
                <w:rFonts w:hint="eastAsia"/>
              </w:rPr>
              <w:t>0.0143</w:t>
            </w:r>
          </w:p>
        </w:tc>
        <w:tc>
          <w:tcPr>
            <w:tcW w:w="1442" w:type="dxa"/>
          </w:tcPr>
          <w:p w14:paraId="72BBF586" w14:textId="77777777" w:rsidR="007C7893" w:rsidRPr="003F1126" w:rsidRDefault="00000000">
            <w:pPr>
              <w:spacing w:before="120" w:after="60" w:line="240" w:lineRule="auto"/>
              <w:jc w:val="center"/>
              <w:rPr>
                <w:b/>
                <w:bCs/>
              </w:rPr>
            </w:pPr>
            <w:r w:rsidRPr="003F1126">
              <w:rPr>
                <w:b/>
                <w:bCs/>
              </w:rPr>
              <w:t>0.0146</w:t>
            </w:r>
          </w:p>
        </w:tc>
      </w:tr>
      <w:tr w:rsidR="007C7893" w:rsidRPr="003F1126" w14:paraId="79AA340B" w14:textId="77777777">
        <w:tc>
          <w:tcPr>
            <w:tcW w:w="0" w:type="auto"/>
            <w:vMerge/>
          </w:tcPr>
          <w:p w14:paraId="03577429" w14:textId="77777777" w:rsidR="007C7893" w:rsidRPr="003F1126" w:rsidRDefault="007C7893">
            <w:pPr>
              <w:spacing w:before="120" w:after="60" w:line="240" w:lineRule="auto"/>
              <w:jc w:val="center"/>
            </w:pPr>
          </w:p>
        </w:tc>
        <w:tc>
          <w:tcPr>
            <w:tcW w:w="1434" w:type="dxa"/>
          </w:tcPr>
          <w:p w14:paraId="4D0FFDCB" w14:textId="77777777" w:rsidR="007C7893" w:rsidRPr="003F1126" w:rsidRDefault="00000000">
            <w:pPr>
              <w:spacing w:before="120" w:after="60" w:line="240" w:lineRule="auto"/>
              <w:jc w:val="center"/>
            </w:pPr>
            <w:r w:rsidRPr="003F1126">
              <w:t>NDCG@10</w:t>
            </w:r>
          </w:p>
        </w:tc>
        <w:tc>
          <w:tcPr>
            <w:tcW w:w="1387" w:type="dxa"/>
          </w:tcPr>
          <w:p w14:paraId="798837B9" w14:textId="77777777" w:rsidR="007C7893" w:rsidRPr="003F1126" w:rsidRDefault="00000000">
            <w:pPr>
              <w:spacing w:before="120" w:after="60" w:line="240" w:lineRule="auto"/>
              <w:jc w:val="center"/>
            </w:pPr>
            <w:r w:rsidRPr="003F1126">
              <w:t>0.0136</w:t>
            </w:r>
          </w:p>
        </w:tc>
        <w:tc>
          <w:tcPr>
            <w:tcW w:w="1387" w:type="dxa"/>
          </w:tcPr>
          <w:p w14:paraId="79CEB262" w14:textId="77777777" w:rsidR="007C7893" w:rsidRPr="003F1126" w:rsidRDefault="00000000">
            <w:pPr>
              <w:spacing w:before="120" w:after="60" w:line="240" w:lineRule="auto"/>
              <w:jc w:val="center"/>
            </w:pPr>
            <w:r w:rsidRPr="003F1126">
              <w:t>0.0132</w:t>
            </w:r>
          </w:p>
        </w:tc>
        <w:tc>
          <w:tcPr>
            <w:tcW w:w="1387" w:type="dxa"/>
          </w:tcPr>
          <w:p w14:paraId="099E5550" w14:textId="77777777" w:rsidR="007C7893" w:rsidRPr="003F1126" w:rsidRDefault="00000000">
            <w:pPr>
              <w:spacing w:before="120" w:after="60" w:line="240" w:lineRule="auto"/>
              <w:jc w:val="center"/>
            </w:pPr>
            <w:r w:rsidRPr="003F1126">
              <w:t>0.0092</w:t>
            </w:r>
          </w:p>
        </w:tc>
        <w:tc>
          <w:tcPr>
            <w:tcW w:w="1322" w:type="dxa"/>
          </w:tcPr>
          <w:p w14:paraId="7CEA6BE0" w14:textId="77777777" w:rsidR="007C7893" w:rsidRPr="003F1126" w:rsidRDefault="00000000">
            <w:pPr>
              <w:spacing w:before="120" w:after="60" w:line="240" w:lineRule="auto"/>
              <w:jc w:val="center"/>
            </w:pPr>
            <w:r w:rsidRPr="003F1126">
              <w:rPr>
                <w:rFonts w:hint="eastAsia"/>
              </w:rPr>
              <w:t>0.0194</w:t>
            </w:r>
          </w:p>
        </w:tc>
        <w:tc>
          <w:tcPr>
            <w:tcW w:w="1442" w:type="dxa"/>
          </w:tcPr>
          <w:p w14:paraId="1A3B8D58" w14:textId="77777777" w:rsidR="007C7893" w:rsidRPr="003F1126" w:rsidRDefault="00000000">
            <w:pPr>
              <w:spacing w:before="120" w:after="60" w:line="240" w:lineRule="auto"/>
              <w:jc w:val="center"/>
              <w:rPr>
                <w:b/>
                <w:bCs/>
              </w:rPr>
            </w:pPr>
            <w:r w:rsidRPr="003F1126">
              <w:rPr>
                <w:b/>
                <w:bCs/>
              </w:rPr>
              <w:t>0.0199</w:t>
            </w:r>
          </w:p>
        </w:tc>
      </w:tr>
      <w:tr w:rsidR="007C7893" w:rsidRPr="003F1126" w14:paraId="61A50433" w14:textId="77777777">
        <w:trPr>
          <w:trHeight w:val="321"/>
        </w:trPr>
        <w:tc>
          <w:tcPr>
            <w:tcW w:w="0" w:type="auto"/>
            <w:vMerge/>
          </w:tcPr>
          <w:p w14:paraId="119B8A5A" w14:textId="77777777" w:rsidR="007C7893" w:rsidRPr="003F1126" w:rsidRDefault="007C7893">
            <w:pPr>
              <w:spacing w:before="120" w:after="60" w:line="240" w:lineRule="auto"/>
              <w:jc w:val="center"/>
            </w:pPr>
          </w:p>
        </w:tc>
        <w:tc>
          <w:tcPr>
            <w:tcW w:w="1434" w:type="dxa"/>
          </w:tcPr>
          <w:p w14:paraId="17175805" w14:textId="77777777" w:rsidR="007C7893" w:rsidRPr="003F1126" w:rsidRDefault="00000000">
            <w:pPr>
              <w:spacing w:before="120" w:after="60" w:line="240" w:lineRule="auto"/>
              <w:jc w:val="center"/>
            </w:pPr>
            <w:r w:rsidRPr="003F1126">
              <w:t>NDCG@20</w:t>
            </w:r>
          </w:p>
        </w:tc>
        <w:tc>
          <w:tcPr>
            <w:tcW w:w="1387" w:type="dxa"/>
          </w:tcPr>
          <w:p w14:paraId="75986991" w14:textId="77777777" w:rsidR="007C7893" w:rsidRPr="003F1126" w:rsidRDefault="00000000">
            <w:pPr>
              <w:spacing w:before="120" w:after="60" w:line="240" w:lineRule="auto"/>
              <w:jc w:val="center"/>
            </w:pPr>
            <w:r w:rsidRPr="003F1126">
              <w:t>0.0177</w:t>
            </w:r>
          </w:p>
        </w:tc>
        <w:tc>
          <w:tcPr>
            <w:tcW w:w="1387" w:type="dxa"/>
          </w:tcPr>
          <w:p w14:paraId="7316D0E4" w14:textId="77777777" w:rsidR="007C7893" w:rsidRPr="003F1126" w:rsidRDefault="00000000">
            <w:pPr>
              <w:spacing w:before="120" w:after="60" w:line="240" w:lineRule="auto"/>
              <w:jc w:val="center"/>
            </w:pPr>
            <w:r w:rsidRPr="003F1126">
              <w:t>0.0178</w:t>
            </w:r>
          </w:p>
        </w:tc>
        <w:tc>
          <w:tcPr>
            <w:tcW w:w="1387" w:type="dxa"/>
          </w:tcPr>
          <w:p w14:paraId="4D58A65A" w14:textId="77777777" w:rsidR="007C7893" w:rsidRPr="003F1126" w:rsidRDefault="00000000">
            <w:pPr>
              <w:spacing w:before="120" w:after="60" w:line="240" w:lineRule="auto"/>
              <w:jc w:val="center"/>
            </w:pPr>
            <w:r w:rsidRPr="003F1126">
              <w:t>0.0127</w:t>
            </w:r>
          </w:p>
        </w:tc>
        <w:tc>
          <w:tcPr>
            <w:tcW w:w="1322" w:type="dxa"/>
          </w:tcPr>
          <w:p w14:paraId="606F7A9D" w14:textId="77777777" w:rsidR="007C7893" w:rsidRPr="003F1126" w:rsidRDefault="00000000">
            <w:pPr>
              <w:spacing w:before="120" w:after="60" w:line="240" w:lineRule="auto"/>
              <w:jc w:val="center"/>
            </w:pPr>
            <w:r w:rsidRPr="003F1126">
              <w:rPr>
                <w:rFonts w:hint="eastAsia"/>
              </w:rPr>
              <w:t>0.0254</w:t>
            </w:r>
          </w:p>
        </w:tc>
        <w:tc>
          <w:tcPr>
            <w:tcW w:w="1442" w:type="dxa"/>
          </w:tcPr>
          <w:p w14:paraId="5CF29758" w14:textId="77777777" w:rsidR="007C7893" w:rsidRPr="003F1126" w:rsidRDefault="00000000">
            <w:pPr>
              <w:spacing w:before="120" w:after="60" w:line="240" w:lineRule="auto"/>
              <w:jc w:val="center"/>
              <w:rPr>
                <w:b/>
                <w:bCs/>
              </w:rPr>
            </w:pPr>
            <w:r w:rsidRPr="003F1126">
              <w:rPr>
                <w:b/>
                <w:bCs/>
              </w:rPr>
              <w:t>0.0263</w:t>
            </w:r>
          </w:p>
        </w:tc>
      </w:tr>
    </w:tbl>
    <w:p w14:paraId="129F14B0" w14:textId="77777777" w:rsidR="007C7893" w:rsidRPr="003F1126" w:rsidRDefault="007C7893">
      <w:pPr>
        <w:spacing w:before="120" w:after="60"/>
        <w:jc w:val="center"/>
      </w:pPr>
    </w:p>
    <w:p w14:paraId="7BE95696" w14:textId="77777777" w:rsidR="007C7893" w:rsidRPr="003F1126" w:rsidRDefault="00000000" w:rsidP="0056669F">
      <w:pPr>
        <w:spacing w:line="360" w:lineRule="exact"/>
        <w:ind w:firstLineChars="200" w:firstLine="480"/>
      </w:pPr>
      <w:r w:rsidRPr="0056669F">
        <w:rPr>
          <w:rFonts w:hint="eastAsia"/>
        </w:rPr>
        <w:t>依据表</w:t>
      </w:r>
      <w:r w:rsidRPr="0056669F">
        <w:t>4.2</w:t>
      </w:r>
      <w:r w:rsidRPr="0056669F">
        <w:rPr>
          <w:rFonts w:hint="eastAsia"/>
        </w:rPr>
        <w:t>的实验结果，可得到如下分析和结论。</w:t>
      </w:r>
    </w:p>
    <w:p w14:paraId="41ABB09A" w14:textId="77777777" w:rsidR="007C7893" w:rsidRPr="003F1126" w:rsidRDefault="00000000" w:rsidP="0056669F">
      <w:pPr>
        <w:spacing w:line="360" w:lineRule="exact"/>
        <w:ind w:firstLineChars="200" w:firstLine="480"/>
      </w:pPr>
      <w:r w:rsidRPr="0056669F">
        <w:rPr>
          <w:rFonts w:hint="eastAsia"/>
        </w:rPr>
        <w:t>首先，第一点，</w:t>
      </w:r>
      <w:r w:rsidRPr="0056669F">
        <w:t>CL4SRec</w:t>
      </w:r>
      <w:r w:rsidRPr="0056669F">
        <w:rPr>
          <w:rFonts w:hint="eastAsia"/>
        </w:rPr>
        <w:t>借助引入对比自监督学习始终比其他没有采用对比学习的基线方法要好，验证了对比学习和序列推荐相互结合的有效性。但是</w:t>
      </w:r>
      <w:r w:rsidRPr="0056669F">
        <w:t>CL4SRec</w:t>
      </w:r>
      <w:r w:rsidRPr="0056669F">
        <w:rPr>
          <w:rFonts w:hint="eastAsia"/>
        </w:rPr>
        <w:t>还是比</w:t>
      </w:r>
      <w:proofErr w:type="spellStart"/>
      <w:r w:rsidRPr="0056669F">
        <w:t>InfoSSLRec</w:t>
      </w:r>
      <w:proofErr w:type="spellEnd"/>
      <w:r w:rsidRPr="0056669F">
        <w:rPr>
          <w:rFonts w:hint="eastAsia"/>
        </w:rPr>
        <w:t>要差，因为它仅仅采用随机增强的手段，没有利用物品关联性来构建高质量的增强视图。</w:t>
      </w:r>
    </w:p>
    <w:p w14:paraId="72A2E460" w14:textId="77777777" w:rsidR="007C7893" w:rsidRPr="003F1126" w:rsidRDefault="00000000" w:rsidP="0056669F">
      <w:pPr>
        <w:spacing w:line="360" w:lineRule="exact"/>
        <w:ind w:firstLineChars="200" w:firstLine="480"/>
      </w:pPr>
      <w:r w:rsidRPr="0056669F">
        <w:rPr>
          <w:rFonts w:hint="eastAsia"/>
        </w:rPr>
        <w:t>第二，</w:t>
      </w:r>
      <w:proofErr w:type="spellStart"/>
      <w:r w:rsidRPr="0056669F">
        <w:t>InfoSSLRec</w:t>
      </w:r>
      <w:proofErr w:type="spellEnd"/>
      <w:r w:rsidRPr="0056669F">
        <w:rPr>
          <w:rFonts w:hint="eastAsia"/>
        </w:rPr>
        <w:t>在所有数据集的所有评价指标当中都获取到了最优的性能表现，和最佳基线方法进行对比的话，提升的幅度处在</w:t>
      </w:r>
      <w:r w:rsidRPr="0056669F">
        <w:t>3.54%</w:t>
      </w:r>
      <w:r w:rsidRPr="0056669F">
        <w:rPr>
          <w:rFonts w:hint="eastAsia"/>
        </w:rPr>
        <w:t>到</w:t>
      </w:r>
      <w:r w:rsidRPr="0056669F">
        <w:t>34.7%</w:t>
      </w:r>
      <w:r w:rsidRPr="0056669F">
        <w:rPr>
          <w:rFonts w:hint="eastAsia"/>
        </w:rPr>
        <w:t>之间。并且这一比较起来相当而且一致的性能方面的优势充足地证实了所提出的方法的有效性。</w:t>
      </w:r>
    </w:p>
    <w:p w14:paraId="6E202E4F" w14:textId="77777777" w:rsidR="007C7893" w:rsidRPr="003F1126" w:rsidRDefault="00000000" w:rsidP="0056669F">
      <w:pPr>
        <w:spacing w:line="360" w:lineRule="exact"/>
        <w:ind w:firstLineChars="200" w:firstLine="480"/>
      </w:pPr>
      <w:r w:rsidRPr="0056669F">
        <w:rPr>
          <w:rFonts w:hint="eastAsia"/>
        </w:rPr>
        <w:t>第三，和同样运用对比学习并且采用随机增强的</w:t>
      </w:r>
      <w:r w:rsidRPr="0056669F">
        <w:t>CL4SRec</w:t>
      </w:r>
      <w:r w:rsidRPr="0056669F">
        <w:rPr>
          <w:rFonts w:hint="eastAsia"/>
        </w:rPr>
        <w:t>进行对比，</w:t>
      </w:r>
      <w:proofErr w:type="spellStart"/>
      <w:r w:rsidRPr="0056669F">
        <w:t>InfoSSLRec</w:t>
      </w:r>
      <w:proofErr w:type="spellEnd"/>
      <w:r w:rsidRPr="0056669F">
        <w:rPr>
          <w:rFonts w:hint="eastAsia"/>
        </w:rPr>
        <w:t>在</w:t>
      </w:r>
      <w:r w:rsidRPr="0056669F">
        <w:t>Beauty</w:t>
      </w:r>
      <w:r w:rsidRPr="0056669F">
        <w:rPr>
          <w:rFonts w:hint="eastAsia"/>
        </w:rPr>
        <w:t>，</w:t>
      </w:r>
      <w:r w:rsidRPr="0056669F">
        <w:t>Sports</w:t>
      </w:r>
      <w:r w:rsidRPr="0056669F">
        <w:rPr>
          <w:rFonts w:hint="eastAsia"/>
        </w:rPr>
        <w:t>以及</w:t>
      </w:r>
      <w:r w:rsidRPr="0056669F">
        <w:t>Yelp</w:t>
      </w:r>
      <w:r w:rsidRPr="0056669F">
        <w:rPr>
          <w:rFonts w:hint="eastAsia"/>
        </w:rPr>
        <w:t>数据集上分别达到了大概</w:t>
      </w:r>
      <w:r w:rsidRPr="0056669F">
        <w:t>22.47%</w:t>
      </w:r>
      <w:r w:rsidRPr="0056669F">
        <w:rPr>
          <w:rFonts w:hint="eastAsia"/>
        </w:rPr>
        <w:t>，</w:t>
      </w:r>
      <w:r w:rsidRPr="0056669F">
        <w:t>23.39%</w:t>
      </w:r>
      <w:r w:rsidRPr="0056669F">
        <w:rPr>
          <w:rFonts w:hint="eastAsia"/>
        </w:rPr>
        <w:t>和</w:t>
      </w:r>
      <w:r w:rsidRPr="0056669F">
        <w:t>4.67%</w:t>
      </w:r>
      <w:r w:rsidRPr="0056669F">
        <w:rPr>
          <w:rFonts w:hint="eastAsia"/>
        </w:rPr>
        <w:t>的平均相对提升。性能增益的主要来源是本文所提出的信息增强方法，这显示出利用物品相关性去构建增强视图是远远比随机扰动要好的。</w:t>
      </w:r>
    </w:p>
    <w:p w14:paraId="639D7B37" w14:textId="77777777" w:rsidR="007C7893" w:rsidRPr="003F1126" w:rsidRDefault="00000000" w:rsidP="0056669F">
      <w:pPr>
        <w:spacing w:line="360" w:lineRule="exact"/>
        <w:ind w:firstLineChars="200" w:firstLine="480"/>
      </w:pPr>
      <w:r w:rsidRPr="0056669F">
        <w:rPr>
          <w:rFonts w:hint="eastAsia"/>
        </w:rPr>
        <w:t>其四值得关注的是</w:t>
      </w:r>
      <w:proofErr w:type="spellStart"/>
      <w:r w:rsidRPr="0056669F">
        <w:t>InfoSSLRec</w:t>
      </w:r>
      <w:proofErr w:type="spellEnd"/>
      <w:r w:rsidRPr="0056669F">
        <w:rPr>
          <w:rFonts w:hint="eastAsia"/>
        </w:rPr>
        <w:t>在</w:t>
      </w:r>
      <w:r w:rsidRPr="0056669F">
        <w:t>Sports</w:t>
      </w:r>
      <w:r w:rsidRPr="0056669F">
        <w:rPr>
          <w:rFonts w:hint="eastAsia"/>
        </w:rPr>
        <w:t>和</w:t>
      </w:r>
      <w:r w:rsidRPr="0056669F">
        <w:t>Beauty</w:t>
      </w:r>
      <w:r w:rsidRPr="0056669F">
        <w:rPr>
          <w:rFonts w:hint="eastAsia"/>
        </w:rPr>
        <w:t>这两个数据集上面的改进程度比</w:t>
      </w:r>
      <w:r w:rsidRPr="0056669F">
        <w:t>Yelp</w:t>
      </w:r>
      <w:r w:rsidRPr="0056669F">
        <w:rPr>
          <w:rFonts w:hint="eastAsia"/>
        </w:rPr>
        <w:t>数据集的要更大。解析其中的原因，</w:t>
      </w:r>
      <w:r w:rsidRPr="0056669F">
        <w:t>Sports</w:t>
      </w:r>
      <w:r w:rsidRPr="0056669F">
        <w:rPr>
          <w:rFonts w:hint="eastAsia"/>
        </w:rPr>
        <w:t>和</w:t>
      </w:r>
      <w:r w:rsidRPr="0056669F">
        <w:t>Beauty</w:t>
      </w:r>
      <w:r w:rsidRPr="0056669F">
        <w:rPr>
          <w:rFonts w:hint="eastAsia"/>
        </w:rPr>
        <w:t>这两者的平均序列长度（分别是</w:t>
      </w:r>
      <w:r w:rsidRPr="0056669F">
        <w:t>8.3</w:t>
      </w:r>
      <w:r w:rsidRPr="0056669F">
        <w:rPr>
          <w:rFonts w:hint="eastAsia"/>
        </w:rPr>
        <w:t>和</w:t>
      </w:r>
      <w:r w:rsidRPr="0056669F">
        <w:t>8.9</w:t>
      </w:r>
      <w:r w:rsidRPr="0056669F">
        <w:rPr>
          <w:rFonts w:hint="eastAsia"/>
        </w:rPr>
        <w:t>）要比</w:t>
      </w:r>
      <w:r w:rsidRPr="0056669F">
        <w:t>Yelp</w:t>
      </w:r>
      <w:r w:rsidRPr="0056669F">
        <w:rPr>
          <w:rFonts w:hint="eastAsia"/>
        </w:rPr>
        <w:t>的（</w:t>
      </w:r>
      <w:r w:rsidRPr="0056669F">
        <w:t>10.3</w:t>
      </w:r>
      <w:r w:rsidRPr="0056669F">
        <w:rPr>
          <w:rFonts w:hint="eastAsia"/>
        </w:rPr>
        <w:t>）短，所以就面临更为严峻的冷启动的情况。信息增强的办法通过添加相关的物件来扩充短序列的交互记录，在冷启动情况更为严重的数据集当中自然就会带来更大的性能好处。此观察从旁侧验证</w:t>
      </w:r>
      <w:proofErr w:type="spellStart"/>
      <w:r w:rsidRPr="0056669F">
        <w:t>InfoSSLRec</w:t>
      </w:r>
      <w:proofErr w:type="spellEnd"/>
      <w:r w:rsidRPr="0056669F">
        <w:rPr>
          <w:rFonts w:hint="eastAsia"/>
        </w:rPr>
        <w:t>在缓解冷启动情形方面的有效性。</w:t>
      </w:r>
    </w:p>
    <w:p w14:paraId="2B8CEA30"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4.6 </w:t>
      </w:r>
      <w:r w:rsidRPr="0056669F">
        <w:rPr>
          <w:rFonts w:ascii="Arial" w:eastAsia="黑体" w:hAnsi="Arial" w:hint="eastAsia"/>
          <w:sz w:val="30"/>
          <w:szCs w:val="30"/>
        </w:rPr>
        <w:t>增强方法分析</w:t>
      </w:r>
    </w:p>
    <w:p w14:paraId="5800FAEB" w14:textId="77777777" w:rsidR="007C7893" w:rsidRPr="003F1126" w:rsidRDefault="00000000" w:rsidP="0056669F">
      <w:pPr>
        <w:spacing w:line="360" w:lineRule="exact"/>
        <w:ind w:firstLineChars="200" w:firstLine="480"/>
      </w:pPr>
      <w:proofErr w:type="spellStart"/>
      <w:r w:rsidRPr="0056669F">
        <w:t>InfoSSLRec</w:t>
      </w:r>
      <w:proofErr w:type="spellEnd"/>
      <w:r w:rsidRPr="0056669F">
        <w:rPr>
          <w:rFonts w:hint="eastAsia"/>
        </w:rPr>
        <w:t>当中存在着五种增强操作，分别为掩码（</w:t>
      </w:r>
      <w:r w:rsidRPr="0056669F">
        <w:t>M</w:t>
      </w:r>
      <w:r w:rsidRPr="0056669F">
        <w:rPr>
          <w:rFonts w:hint="eastAsia"/>
        </w:rPr>
        <w:t>），裁剪（</w:t>
      </w:r>
      <w:r w:rsidRPr="0056669F">
        <w:t>C</w:t>
      </w:r>
      <w:r w:rsidRPr="0056669F">
        <w:rPr>
          <w:rFonts w:hint="eastAsia"/>
        </w:rPr>
        <w:t>），重排序（</w:t>
      </w:r>
      <w:r w:rsidRPr="0056669F">
        <w:t>R</w:t>
      </w:r>
      <w:r w:rsidRPr="0056669F">
        <w:rPr>
          <w:rFonts w:hint="eastAsia"/>
        </w:rPr>
        <w:t>），替换（</w:t>
      </w:r>
      <w:r w:rsidRPr="0056669F">
        <w:t>S</w:t>
      </w:r>
      <w:r w:rsidRPr="0056669F">
        <w:rPr>
          <w:rFonts w:hint="eastAsia"/>
        </w:rPr>
        <w:t>）还有插入（</w:t>
      </w:r>
      <w:r w:rsidRPr="0056669F">
        <w:t>I</w:t>
      </w:r>
      <w:r w:rsidRPr="0056669F">
        <w:rPr>
          <w:rFonts w:hint="eastAsia"/>
        </w:rPr>
        <w:t>）。为了探究各个增强方法的影响并且去寻找最优组合，本文在</w:t>
      </w:r>
      <w:r w:rsidRPr="0056669F">
        <w:t>Sports</w:t>
      </w:r>
      <w:r w:rsidRPr="0056669F">
        <w:rPr>
          <w:rFonts w:hint="eastAsia"/>
        </w:rPr>
        <w:t>和</w:t>
      </w:r>
      <w:r w:rsidRPr="0056669F">
        <w:t>Beauty</w:t>
      </w:r>
      <w:r w:rsidRPr="0056669F">
        <w:rPr>
          <w:rFonts w:hint="eastAsia"/>
        </w:rPr>
        <w:t>这两个数据集上设计了三组消融实验：留一这种消融实验，成对增强这种实验以及短序列增强集合分析。</w:t>
      </w:r>
    </w:p>
    <w:p w14:paraId="38A6EE27"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4.6.1 </w:t>
      </w:r>
      <w:r w:rsidRPr="0056669F">
        <w:rPr>
          <w:rFonts w:ascii="Arial" w:eastAsia="黑体" w:hAnsi="Arial" w:hint="eastAsia"/>
          <w:sz w:val="28"/>
          <w:szCs w:val="28"/>
        </w:rPr>
        <w:t>留一消融实验</w:t>
      </w:r>
    </w:p>
    <w:p w14:paraId="770B0D68" w14:textId="77777777" w:rsidR="007C7893" w:rsidRPr="003F1126" w:rsidRDefault="00000000" w:rsidP="0056669F">
      <w:pPr>
        <w:spacing w:before="240" w:line="360" w:lineRule="exact"/>
        <w:ind w:firstLineChars="200" w:firstLine="480"/>
      </w:pPr>
      <w:r w:rsidRPr="0056669F">
        <w:rPr>
          <w:rFonts w:hint="eastAsia"/>
        </w:rPr>
        <w:t>留一消融实验每次从完整的增强集合</w:t>
      </w:r>
      <w:r w:rsidRPr="0056669F">
        <w:t>{M</w:t>
      </w:r>
      <w:r w:rsidRPr="0056669F">
        <w:rPr>
          <w:rFonts w:hint="eastAsia"/>
        </w:rPr>
        <w:t>，</w:t>
      </w:r>
      <w:r w:rsidRPr="0056669F">
        <w:t>C</w:t>
      </w:r>
      <w:r w:rsidRPr="0056669F">
        <w:rPr>
          <w:rFonts w:hint="eastAsia"/>
        </w:rPr>
        <w:t>，</w:t>
      </w:r>
      <w:r w:rsidRPr="0056669F">
        <w:t>R</w:t>
      </w:r>
      <w:r w:rsidRPr="0056669F">
        <w:rPr>
          <w:rFonts w:hint="eastAsia"/>
        </w:rPr>
        <w:t>，</w:t>
      </w:r>
      <w:r w:rsidRPr="0056669F">
        <w:t>S</w:t>
      </w:r>
      <w:r w:rsidRPr="0056669F">
        <w:rPr>
          <w:rFonts w:hint="eastAsia"/>
        </w:rPr>
        <w:t>，</w:t>
      </w:r>
      <w:r w:rsidRPr="0056669F">
        <w:t>I}</w:t>
      </w:r>
      <w:r w:rsidRPr="0056669F">
        <w:rPr>
          <w:rFonts w:hint="eastAsia"/>
        </w:rPr>
        <w:t>之中去掉某一种操作，观察这个操作对于模型性能的影响情况，通过这样来评估每一种增强操作的作用。实验还包括以随机增强</w:t>
      </w:r>
      <w:r w:rsidRPr="0056669F">
        <w:t>{M</w:t>
      </w:r>
      <w:r w:rsidRPr="0056669F">
        <w:rPr>
          <w:rFonts w:hint="eastAsia"/>
        </w:rPr>
        <w:t>，</w:t>
      </w:r>
      <w:r w:rsidRPr="0056669F">
        <w:t>C</w:t>
      </w:r>
      <w:r w:rsidRPr="0056669F">
        <w:rPr>
          <w:rFonts w:hint="eastAsia"/>
        </w:rPr>
        <w:t>，</w:t>
      </w:r>
      <w:r w:rsidRPr="0056669F">
        <w:t>R}</w:t>
      </w:r>
      <w:r w:rsidRPr="0056669F">
        <w:rPr>
          <w:rFonts w:hint="eastAsia"/>
        </w:rPr>
        <w:t>来进行运作的</w:t>
      </w:r>
      <w:r w:rsidRPr="0056669F">
        <w:t>CL4SRec</w:t>
      </w:r>
      <w:r w:rsidRPr="0056669F">
        <w:rPr>
          <w:rFonts w:hint="eastAsia"/>
        </w:rPr>
        <w:t>作为对照情况。实验进行后的结果如同图</w:t>
      </w:r>
      <w:r w:rsidRPr="0056669F">
        <w:t>4.1</w:t>
      </w:r>
      <w:r w:rsidRPr="0056669F">
        <w:rPr>
          <w:rFonts w:hint="eastAsia"/>
        </w:rPr>
        <w:t>所呈现的那样。</w:t>
      </w:r>
    </w:p>
    <w:p w14:paraId="7E0E344E" w14:textId="77777777" w:rsidR="007C7893" w:rsidRPr="0056669F" w:rsidRDefault="00000000">
      <w:pPr>
        <w:spacing w:before="60" w:after="240"/>
        <w:jc w:val="center"/>
      </w:pPr>
      <w:r w:rsidRPr="003F1126">
        <w:rPr>
          <w:noProof/>
        </w:rPr>
        <w:lastRenderedPageBreak/>
        <w:drawing>
          <wp:inline distT="0" distB="0" distL="0" distR="0" wp14:anchorId="24A43FC2" wp14:editId="4C2ECE0B">
            <wp:extent cx="5329555" cy="1485900"/>
            <wp:effectExtent l="0" t="0" r="4445" b="0"/>
            <wp:docPr id="18006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138" name="图片 1"/>
                    <pic:cNvPicPr>
                      <a:picLocks noChangeAspect="1"/>
                    </pic:cNvPicPr>
                  </pic:nvPicPr>
                  <pic:blipFill>
                    <a:blip r:embed="rId15"/>
                    <a:stretch>
                      <a:fillRect/>
                    </a:stretch>
                  </pic:blipFill>
                  <pic:spPr>
                    <a:xfrm>
                      <a:off x="0" y="0"/>
                      <a:ext cx="5382672" cy="1500586"/>
                    </a:xfrm>
                    <a:prstGeom prst="rect">
                      <a:avLst/>
                    </a:prstGeom>
                  </pic:spPr>
                </pic:pic>
              </a:graphicData>
            </a:graphic>
          </wp:inline>
        </w:drawing>
      </w:r>
      <w:r w:rsidRPr="003F1126">
        <w:rPr>
          <w:noProof/>
        </w:rPr>
        <w:drawing>
          <wp:inline distT="0" distB="0" distL="0" distR="0" wp14:anchorId="3AA34A4C" wp14:editId="25661855">
            <wp:extent cx="5257165" cy="1495425"/>
            <wp:effectExtent l="0" t="0" r="635" b="0"/>
            <wp:docPr id="1928310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10566" name="图片 1"/>
                    <pic:cNvPicPr>
                      <a:picLocks noChangeAspect="1"/>
                    </pic:cNvPicPr>
                  </pic:nvPicPr>
                  <pic:blipFill>
                    <a:blip r:embed="rId16"/>
                    <a:stretch>
                      <a:fillRect/>
                    </a:stretch>
                  </pic:blipFill>
                  <pic:spPr>
                    <a:xfrm>
                      <a:off x="0" y="0"/>
                      <a:ext cx="5341094" cy="1519137"/>
                    </a:xfrm>
                    <a:prstGeom prst="rect">
                      <a:avLst/>
                    </a:prstGeom>
                  </pic:spPr>
                </pic:pic>
              </a:graphicData>
            </a:graphic>
          </wp:inline>
        </w:drawing>
      </w:r>
    </w:p>
    <w:p w14:paraId="01F99956" w14:textId="6D52E2CA" w:rsidR="007C7893" w:rsidRPr="003F1126" w:rsidRDefault="00000000" w:rsidP="0056669F">
      <w:pPr>
        <w:spacing w:before="60" w:after="240" w:line="312" w:lineRule="auto"/>
        <w:jc w:val="center"/>
      </w:pPr>
      <w:proofErr w:type="gramStart"/>
      <w:r w:rsidRPr="003F1126">
        <w:rPr>
          <w:sz w:val="21"/>
          <w:szCs w:val="21"/>
        </w:rPr>
        <w:t>图</w:t>
      </w:r>
      <w:r w:rsidRPr="003F1126">
        <w:rPr>
          <w:sz w:val="21"/>
          <w:szCs w:val="21"/>
        </w:rPr>
        <w:t>4.</w:t>
      </w:r>
      <w:r w:rsidR="000B5144" w:rsidRPr="003F1126">
        <w:rPr>
          <w:rFonts w:hint="eastAsia"/>
          <w:sz w:val="21"/>
          <w:szCs w:val="21"/>
        </w:rPr>
        <w:t xml:space="preserve">1  </w:t>
      </w:r>
      <w:r w:rsidRPr="003F1126">
        <w:rPr>
          <w:sz w:val="21"/>
          <w:szCs w:val="21"/>
        </w:rPr>
        <w:t>不同增强集合下的</w:t>
      </w:r>
      <w:proofErr w:type="gramEnd"/>
      <w:r w:rsidRPr="003F1126">
        <w:rPr>
          <w:sz w:val="21"/>
          <w:szCs w:val="21"/>
        </w:rPr>
        <w:t>NDCG@5</w:t>
      </w:r>
      <w:r w:rsidRPr="003F1126">
        <w:rPr>
          <w:sz w:val="21"/>
          <w:szCs w:val="21"/>
        </w:rPr>
        <w:t>性能对比（留一消融实验）</w:t>
      </w:r>
    </w:p>
    <w:p w14:paraId="5F7C3B9A" w14:textId="77777777" w:rsidR="007C7893" w:rsidRPr="003F1126" w:rsidRDefault="00000000" w:rsidP="0056669F">
      <w:pPr>
        <w:spacing w:line="360" w:lineRule="exact"/>
        <w:ind w:firstLineChars="200" w:firstLine="480"/>
      </w:pPr>
      <w:r w:rsidRPr="0056669F">
        <w:rPr>
          <w:rFonts w:hint="eastAsia"/>
        </w:rPr>
        <w:t>从图</w:t>
      </w:r>
      <w:r w:rsidRPr="0056669F">
        <w:t>4.1</w:t>
      </w:r>
      <w:r w:rsidRPr="0056669F">
        <w:rPr>
          <w:rFonts w:hint="eastAsia"/>
        </w:rPr>
        <w:t>可以看到下述关键发现。第一把插入操作去除或者把替换操作去掉之后，在两个数据集里面性能都同样出现下降情况，证明了信息增强方法对于</w:t>
      </w:r>
      <w:proofErr w:type="spellStart"/>
      <w:r w:rsidRPr="0056669F">
        <w:t>InfoSSLRec</w:t>
      </w:r>
      <w:proofErr w:type="spellEnd"/>
      <w:r w:rsidRPr="0056669F">
        <w:rPr>
          <w:rFonts w:hint="eastAsia"/>
        </w:rPr>
        <w:t>整体性能有着关键的贡献。特别是在</w:t>
      </w:r>
      <w:r w:rsidRPr="0056669F">
        <w:t>Sports</w:t>
      </w:r>
      <w:r w:rsidRPr="0056669F">
        <w:rPr>
          <w:rFonts w:hint="eastAsia"/>
        </w:rPr>
        <w:t>数据集上面，进行移除以及替换操作导致出现最大的性能降低情况，这也就意味着替换操作对于对比学习提供了最为关键的互补视图。</w:t>
      </w:r>
    </w:p>
    <w:p w14:paraId="3C07681A" w14:textId="77777777" w:rsidR="007C7893" w:rsidRPr="003F1126" w:rsidRDefault="00000000" w:rsidP="0056669F">
      <w:pPr>
        <w:spacing w:line="360" w:lineRule="exact"/>
        <w:ind w:firstLineChars="200" w:firstLine="480"/>
      </w:pPr>
      <w:r w:rsidRPr="0056669F">
        <w:rPr>
          <w:rFonts w:hint="eastAsia"/>
        </w:rPr>
        <w:t>第二，当把裁剪操作去除（没有裁剪操作的时候）或者把重排序操作去除（没有重排序操作的时候），在</w:t>
      </w:r>
      <w:r w:rsidRPr="0056669F">
        <w:t>Beauty</w:t>
      </w:r>
      <w:r w:rsidRPr="0056669F">
        <w:rPr>
          <w:rFonts w:hint="eastAsia"/>
        </w:rPr>
        <w:t>这个数据集上性能居然出现了明显的提升。这种看起来反直觉的现象实际上展现出随机增强存在的内在缺陷：不考虑物品相互关联情况的随机裁剪和重排序会破坏序列当中重要的物品转移关系，让正样本对的置信度降低，进而对对比学习的效果产生影响。将这些低质量的强化操作去除掉之后，模型可以从更为优质的信息强化方面去开展学习。</w:t>
      </w:r>
    </w:p>
    <w:p w14:paraId="0331802C" w14:textId="77777777" w:rsidR="007C7893" w:rsidRPr="003F1126" w:rsidRDefault="00000000" w:rsidP="0056669F">
      <w:pPr>
        <w:spacing w:line="360" w:lineRule="exact"/>
        <w:ind w:firstLineChars="200" w:firstLine="480"/>
      </w:pPr>
      <w:r w:rsidRPr="0056669F">
        <w:rPr>
          <w:rFonts w:hint="eastAsia"/>
        </w:rPr>
        <w:t>第三，借助完整的增强集合</w:t>
      </w:r>
      <w:r w:rsidRPr="0056669F">
        <w:t>{M,C,R,S,I}</w:t>
      </w:r>
      <w:r w:rsidRPr="0056669F">
        <w:rPr>
          <w:rFonts w:hint="eastAsia"/>
        </w:rPr>
        <w:t>的</w:t>
      </w:r>
      <w:proofErr w:type="spellStart"/>
      <w:r w:rsidRPr="0056669F">
        <w:t>InfoSSLRec</w:t>
      </w:r>
      <w:proofErr w:type="spellEnd"/>
      <w:r w:rsidRPr="0056669F">
        <w:rPr>
          <w:rFonts w:hint="eastAsia"/>
        </w:rPr>
        <w:t>在整体上达到了接近最优的性能，这显示出当信息增强和随机增强同时存在的时候，信息增强的高质量视图能够在一定程度上弥补随机增强所带来的噪声，并且多样的增强操作对于模型从不同角度去捕捉互信息是有好处的。</w:t>
      </w:r>
    </w:p>
    <w:p w14:paraId="1D0EB97B"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4.6.2 </w:t>
      </w:r>
      <w:r w:rsidRPr="0056669F">
        <w:rPr>
          <w:rFonts w:ascii="Arial" w:eastAsia="黑体" w:hAnsi="Arial" w:hint="eastAsia"/>
          <w:sz w:val="28"/>
          <w:szCs w:val="28"/>
        </w:rPr>
        <w:t>成对增强实验</w:t>
      </w:r>
    </w:p>
    <w:p w14:paraId="58EE5E94" w14:textId="77777777" w:rsidR="007C7893" w:rsidRPr="003F1126" w:rsidRDefault="00000000" w:rsidP="0056669F">
      <w:pPr>
        <w:spacing w:line="360" w:lineRule="exact"/>
        <w:ind w:firstLineChars="200" w:firstLine="480"/>
      </w:pPr>
      <w:r w:rsidRPr="0056669F">
        <w:rPr>
          <w:rFonts w:hint="eastAsia"/>
        </w:rPr>
        <w:t>成对强化实验只是运用两种强化操作去生成对比学习的两种视图，对所有可能的强化操作对有系统地进行评估。实验获取到的结果如同图</w:t>
      </w:r>
      <w:r w:rsidRPr="0056669F">
        <w:t>4.2</w:t>
      </w:r>
      <w:r w:rsidRPr="0056669F">
        <w:rPr>
          <w:rFonts w:hint="eastAsia"/>
        </w:rPr>
        <w:t>，通过热图的形式来呈现每一对增强操作组合的</w:t>
      </w:r>
      <w:r w:rsidRPr="0056669F">
        <w:t>NDCG@5</w:t>
      </w:r>
      <w:r w:rsidRPr="0056669F">
        <w:rPr>
          <w:rFonts w:hint="eastAsia"/>
        </w:rPr>
        <w:t>性能情况。</w:t>
      </w:r>
    </w:p>
    <w:p w14:paraId="4BAF3BC4" w14:textId="77777777" w:rsidR="007C7893" w:rsidRPr="003F1126" w:rsidRDefault="00000000" w:rsidP="0056669F">
      <w:pPr>
        <w:ind w:firstLine="480"/>
        <w:jc w:val="center"/>
      </w:pPr>
      <w:r w:rsidRPr="003F1126">
        <w:rPr>
          <w:noProof/>
        </w:rPr>
        <w:lastRenderedPageBreak/>
        <w:drawing>
          <wp:inline distT="0" distB="0" distL="0" distR="0" wp14:anchorId="58C03CBC" wp14:editId="315E75D2">
            <wp:extent cx="4286250" cy="2166434"/>
            <wp:effectExtent l="0" t="0" r="0" b="5715"/>
            <wp:docPr id="167352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2219" name="图片 1"/>
                    <pic:cNvPicPr>
                      <a:picLocks noChangeAspect="1"/>
                    </pic:cNvPicPr>
                  </pic:nvPicPr>
                  <pic:blipFill>
                    <a:blip r:embed="rId17"/>
                    <a:stretch>
                      <a:fillRect/>
                    </a:stretch>
                  </pic:blipFill>
                  <pic:spPr>
                    <a:xfrm>
                      <a:off x="0" y="0"/>
                      <a:ext cx="4318451" cy="2182709"/>
                    </a:xfrm>
                    <a:prstGeom prst="rect">
                      <a:avLst/>
                    </a:prstGeom>
                  </pic:spPr>
                </pic:pic>
              </a:graphicData>
            </a:graphic>
          </wp:inline>
        </w:drawing>
      </w:r>
    </w:p>
    <w:p w14:paraId="1C94AC8A" w14:textId="5736D7B4" w:rsidR="007C7893" w:rsidRPr="003F1126" w:rsidRDefault="00000000" w:rsidP="0056669F">
      <w:pPr>
        <w:spacing w:before="60" w:after="240" w:line="312" w:lineRule="auto"/>
        <w:jc w:val="center"/>
      </w:pPr>
      <w:proofErr w:type="gramStart"/>
      <w:r w:rsidRPr="003F1126">
        <w:rPr>
          <w:sz w:val="21"/>
          <w:szCs w:val="21"/>
        </w:rPr>
        <w:t>图</w:t>
      </w:r>
      <w:r w:rsidRPr="003F1126">
        <w:rPr>
          <w:sz w:val="21"/>
          <w:szCs w:val="21"/>
        </w:rPr>
        <w:t xml:space="preserve">4.2 </w:t>
      </w:r>
      <w:r w:rsidR="000B5144" w:rsidRPr="003F1126">
        <w:rPr>
          <w:rFonts w:hint="eastAsia"/>
          <w:sz w:val="21"/>
          <w:szCs w:val="21"/>
        </w:rPr>
        <w:t xml:space="preserve"> </w:t>
      </w:r>
      <w:r w:rsidRPr="003F1126">
        <w:rPr>
          <w:sz w:val="21"/>
          <w:szCs w:val="21"/>
        </w:rPr>
        <w:t>不同增强操作对的</w:t>
      </w:r>
      <w:proofErr w:type="gramEnd"/>
      <w:r w:rsidRPr="003F1126">
        <w:rPr>
          <w:sz w:val="21"/>
          <w:szCs w:val="21"/>
        </w:rPr>
        <w:t>NDCG@5</w:t>
      </w:r>
      <w:r w:rsidRPr="003F1126">
        <w:rPr>
          <w:sz w:val="21"/>
          <w:szCs w:val="21"/>
        </w:rPr>
        <w:t>性能对比（成对增强实验）</w:t>
      </w:r>
    </w:p>
    <w:p w14:paraId="0EABF7E9" w14:textId="77777777" w:rsidR="007C7893" w:rsidRPr="003F1126" w:rsidRDefault="00000000" w:rsidP="0056669F">
      <w:pPr>
        <w:spacing w:line="360" w:lineRule="exact"/>
        <w:ind w:firstLineChars="200" w:firstLine="480"/>
      </w:pPr>
      <w:r w:rsidRPr="0056669F">
        <w:rPr>
          <w:rFonts w:hint="eastAsia"/>
        </w:rPr>
        <w:t>从图</w:t>
      </w:r>
      <w:r w:rsidRPr="0056669F">
        <w:t>4.2</w:t>
      </w:r>
      <w:r w:rsidRPr="0056669F">
        <w:rPr>
          <w:rFonts w:hint="eastAsia"/>
        </w:rPr>
        <w:t>可以看到如下所发现的情况。首先在对角线所处的位置（用同样的操作生成两个视图），把插入操作（</w:t>
      </w:r>
      <w:r w:rsidRPr="0056669F">
        <w:t>I</w:t>
      </w:r>
      <w:r w:rsidRPr="0056669F">
        <w:rPr>
          <w:rFonts w:hint="eastAsia"/>
        </w:rPr>
        <w:t>，</w:t>
      </w:r>
      <w:r w:rsidRPr="0056669F">
        <w:t>I</w:t>
      </w:r>
      <w:r w:rsidRPr="0056669F">
        <w:rPr>
          <w:rFonts w:hint="eastAsia"/>
        </w:rPr>
        <w:t>）放在</w:t>
      </w:r>
      <w:r w:rsidRPr="0056669F">
        <w:t>Sports</w:t>
      </w:r>
      <w:r w:rsidRPr="0056669F">
        <w:rPr>
          <w:rFonts w:hint="eastAsia"/>
        </w:rPr>
        <w:t>数据集上展示出最优的表现情况，替换操作（</w:t>
      </w:r>
      <w:r w:rsidRPr="0056669F">
        <w:t>S</w:t>
      </w:r>
      <w:r w:rsidRPr="0056669F">
        <w:rPr>
          <w:rFonts w:hint="eastAsia"/>
        </w:rPr>
        <w:t>，</w:t>
      </w:r>
      <w:r w:rsidRPr="0056669F">
        <w:t>S</w:t>
      </w:r>
      <w:r w:rsidRPr="0056669F">
        <w:rPr>
          <w:rFonts w:hint="eastAsia"/>
        </w:rPr>
        <w:t>）在</w:t>
      </w:r>
      <w:r w:rsidRPr="0056669F">
        <w:t>Beauty</w:t>
      </w:r>
      <w:r w:rsidRPr="0056669F">
        <w:rPr>
          <w:rFonts w:hint="eastAsia"/>
        </w:rPr>
        <w:t>数据集上表现得最为出色。显示出信息强化操作当作单独的强化方式来看比起随机强化操作要更为优异。</w:t>
      </w:r>
    </w:p>
    <w:p w14:paraId="76526DF3" w14:textId="77777777" w:rsidR="007C7893" w:rsidRPr="003F1126" w:rsidRDefault="00000000" w:rsidP="0056669F">
      <w:pPr>
        <w:spacing w:line="360" w:lineRule="exact"/>
        <w:ind w:firstLineChars="200" w:firstLine="480"/>
      </w:pPr>
      <w:r w:rsidRPr="0056669F">
        <w:rPr>
          <w:rFonts w:hint="eastAsia"/>
        </w:rPr>
        <w:t>其二，使用不一样的操作对的性能通常会比运用相同操作对的性能要更好些。比如在</w:t>
      </w:r>
      <w:r w:rsidRPr="0056669F">
        <w:t>Beauty</w:t>
      </w:r>
      <w:r w:rsidRPr="0056669F">
        <w:rPr>
          <w:rFonts w:hint="eastAsia"/>
        </w:rPr>
        <w:t>数据集中，（</w:t>
      </w:r>
      <w:r w:rsidRPr="0056669F">
        <w:t>I</w:t>
      </w:r>
      <w:r w:rsidRPr="0056669F">
        <w:rPr>
          <w:rFonts w:hint="eastAsia"/>
        </w:rPr>
        <w:t>，</w:t>
      </w:r>
      <w:r w:rsidRPr="0056669F">
        <w:t>S</w:t>
      </w:r>
      <w:r w:rsidRPr="0056669F">
        <w:rPr>
          <w:rFonts w:hint="eastAsia"/>
        </w:rPr>
        <w:t>）组合的</w:t>
      </w:r>
      <w:r w:rsidRPr="0056669F">
        <w:t>NDCG@5</w:t>
      </w:r>
      <w:r w:rsidRPr="0056669F">
        <w:rPr>
          <w:rFonts w:hint="eastAsia"/>
        </w:rPr>
        <w:t>为</w:t>
      </w:r>
      <w:r w:rsidRPr="0056669F">
        <w:t>0.0309</w:t>
      </w:r>
      <w:r w:rsidRPr="0056669F">
        <w:rPr>
          <w:rFonts w:hint="eastAsia"/>
        </w:rPr>
        <w:t>，（</w:t>
      </w:r>
      <w:r w:rsidRPr="0056669F">
        <w:t>I</w:t>
      </w:r>
      <w:r w:rsidRPr="0056669F">
        <w:rPr>
          <w:rFonts w:hint="eastAsia"/>
        </w:rPr>
        <w:t>，</w:t>
      </w:r>
      <w:r w:rsidRPr="0056669F">
        <w:t>I</w:t>
      </w:r>
      <w:r w:rsidRPr="0056669F">
        <w:rPr>
          <w:rFonts w:hint="eastAsia"/>
        </w:rPr>
        <w:t>）组合的</w:t>
      </w:r>
      <w:r w:rsidRPr="0056669F">
        <w:t>NDCG@5</w:t>
      </w:r>
      <w:r w:rsidRPr="0056669F">
        <w:rPr>
          <w:rFonts w:hint="eastAsia"/>
        </w:rPr>
        <w:t>是</w:t>
      </w:r>
      <w:r w:rsidRPr="0056669F">
        <w:t>0.0257</w:t>
      </w:r>
      <w:r w:rsidRPr="0056669F">
        <w:rPr>
          <w:rFonts w:hint="eastAsia"/>
        </w:rPr>
        <w:t>，（</w:t>
      </w:r>
      <w:r w:rsidRPr="0056669F">
        <w:t>S</w:t>
      </w:r>
      <w:r w:rsidRPr="0056669F">
        <w:rPr>
          <w:rFonts w:hint="eastAsia"/>
        </w:rPr>
        <w:t>，</w:t>
      </w:r>
      <w:r w:rsidRPr="0056669F">
        <w:t>S</w:t>
      </w:r>
      <w:r w:rsidRPr="0056669F">
        <w:rPr>
          <w:rFonts w:hint="eastAsia"/>
        </w:rPr>
        <w:t>）组合的</w:t>
      </w:r>
      <w:r w:rsidRPr="0056669F">
        <w:t>NDCG@5</w:t>
      </w:r>
      <w:r w:rsidRPr="0056669F">
        <w:rPr>
          <w:rFonts w:hint="eastAsia"/>
        </w:rPr>
        <w:t>是</w:t>
      </w:r>
      <w:r w:rsidRPr="0056669F">
        <w:t>0.0264</w:t>
      </w:r>
      <w:r w:rsidRPr="0056669F">
        <w:rPr>
          <w:rFonts w:hint="eastAsia"/>
        </w:rPr>
        <w:t>。不同的增强操作从不一样的层面去扰动序列，所产生的视图包含更加多元化的信息，对模型获取更周全的表征有好处。</w:t>
      </w:r>
    </w:p>
    <w:p w14:paraId="5350E7FB" w14:textId="77777777" w:rsidR="007C7893" w:rsidRPr="003F1126" w:rsidRDefault="00000000" w:rsidP="0056669F">
      <w:pPr>
        <w:spacing w:line="360" w:lineRule="exact"/>
        <w:ind w:firstLineChars="200" w:firstLine="480"/>
      </w:pPr>
      <w:r w:rsidRPr="0056669F">
        <w:rPr>
          <w:rFonts w:hint="eastAsia"/>
        </w:rPr>
        <w:t>第三，将对比留一消融实验的结果进行查看，发现运用多种增强操作要比任何一种单一操作的组合更为优越。此呈现出多种增强视图为对比学习提供较为丰富的互信息，使得模型能够从更多角度去领会序列的语义结构。</w:t>
      </w:r>
    </w:p>
    <w:p w14:paraId="61E066D1" w14:textId="77777777" w:rsidR="007C7893" w:rsidRPr="003F1126" w:rsidRDefault="00000000" w:rsidP="0056669F">
      <w:pPr>
        <w:spacing w:line="360" w:lineRule="exact"/>
        <w:ind w:firstLineChars="200" w:firstLine="480"/>
      </w:pPr>
      <w:r w:rsidRPr="0056669F">
        <w:rPr>
          <w:rFonts w:hint="eastAsia"/>
        </w:rPr>
        <w:t>其四，替换操作在成对设置里的呈现会伴随数据集而不一样</w:t>
      </w:r>
      <w:r w:rsidRPr="0056669F">
        <w:t>——</w:t>
      </w:r>
      <w:r w:rsidRPr="0056669F">
        <w:rPr>
          <w:rFonts w:hint="eastAsia"/>
        </w:rPr>
        <w:t>在</w:t>
      </w:r>
      <w:r w:rsidRPr="0056669F">
        <w:t>Beauty</w:t>
      </w:r>
      <w:r w:rsidRPr="0056669F">
        <w:rPr>
          <w:rFonts w:hint="eastAsia"/>
        </w:rPr>
        <w:t>这个数据集上表现很优异但是在</w:t>
      </w:r>
      <w:r w:rsidRPr="0056669F">
        <w:t>Sports</w:t>
      </w:r>
      <w:r w:rsidRPr="0056669F">
        <w:rPr>
          <w:rFonts w:hint="eastAsia"/>
        </w:rPr>
        <w:t>这个数据集上相对比较普通。但结合留一实验中移除替换操作会造成最大性能降低的发现，可以推测替换操作更适合作为互补视图而不是主视图来参与对比学习。</w:t>
      </w:r>
    </w:p>
    <w:p w14:paraId="78D54992"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4.6.3 </w:t>
      </w:r>
      <w:r w:rsidRPr="0056669F">
        <w:rPr>
          <w:rFonts w:ascii="Arial" w:eastAsia="黑体" w:hAnsi="Arial" w:hint="eastAsia"/>
          <w:sz w:val="28"/>
          <w:szCs w:val="28"/>
        </w:rPr>
        <w:t>短序列增强集合分析</w:t>
      </w:r>
    </w:p>
    <w:p w14:paraId="29746A97" w14:textId="77777777" w:rsidR="007C7893" w:rsidRPr="003F1126" w:rsidRDefault="00000000" w:rsidP="0056669F">
      <w:pPr>
        <w:spacing w:line="360" w:lineRule="exact"/>
        <w:ind w:firstLineChars="200" w:firstLine="480"/>
      </w:pPr>
      <w:r w:rsidRPr="0056669F">
        <w:rPr>
          <w:rFonts w:hint="eastAsia"/>
        </w:rPr>
        <w:t>如第三章之中所讲述的那样，</w:t>
      </w:r>
      <w:proofErr w:type="spellStart"/>
      <w:r w:rsidRPr="0056669F">
        <w:t>InfoSSLRec</w:t>
      </w:r>
      <w:proofErr w:type="spellEnd"/>
      <w:r w:rsidRPr="0056669F">
        <w:rPr>
          <w:rFonts w:hint="eastAsia"/>
        </w:rPr>
        <w:t>对于短序列和长序列采用不一样的增强操作集合。这一节借助实验去验证这自适应策略的必要性还有最优增强组合的状况。实验对不同强化操作集合在应用于短序列时的模型表现进行对比，结果如图</w:t>
      </w:r>
      <w:r w:rsidRPr="0056669F">
        <w:t>4.3</w:t>
      </w:r>
      <w:r w:rsidRPr="0056669F">
        <w:rPr>
          <w:rFonts w:hint="eastAsia"/>
        </w:rPr>
        <w:t>所呈现。</w:t>
      </w:r>
    </w:p>
    <w:p w14:paraId="09E74745" w14:textId="77777777" w:rsidR="007C7893" w:rsidRPr="003F1126" w:rsidRDefault="00000000" w:rsidP="0056669F">
      <w:pPr>
        <w:jc w:val="center"/>
      </w:pPr>
      <w:r w:rsidRPr="003F1126">
        <w:rPr>
          <w:noProof/>
        </w:rPr>
        <w:lastRenderedPageBreak/>
        <w:drawing>
          <wp:inline distT="0" distB="0" distL="0" distR="0" wp14:anchorId="7034ED95" wp14:editId="5E976302">
            <wp:extent cx="5172075" cy="1503436"/>
            <wp:effectExtent l="0" t="0" r="0" b="1905"/>
            <wp:docPr id="321739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39219" name="图片 1"/>
                    <pic:cNvPicPr>
                      <a:picLocks noChangeAspect="1"/>
                    </pic:cNvPicPr>
                  </pic:nvPicPr>
                  <pic:blipFill>
                    <a:blip r:embed="rId18"/>
                    <a:stretch>
                      <a:fillRect/>
                    </a:stretch>
                  </pic:blipFill>
                  <pic:spPr>
                    <a:xfrm>
                      <a:off x="0" y="0"/>
                      <a:ext cx="5188214" cy="1508127"/>
                    </a:xfrm>
                    <a:prstGeom prst="rect">
                      <a:avLst/>
                    </a:prstGeom>
                  </pic:spPr>
                </pic:pic>
              </a:graphicData>
            </a:graphic>
          </wp:inline>
        </w:drawing>
      </w:r>
      <w:r w:rsidRPr="003F1126">
        <w:rPr>
          <w:noProof/>
        </w:rPr>
        <w:drawing>
          <wp:inline distT="0" distB="0" distL="0" distR="0" wp14:anchorId="3136B25C" wp14:editId="2CC0AAAC">
            <wp:extent cx="5119687" cy="1409411"/>
            <wp:effectExtent l="0" t="0" r="5080" b="635"/>
            <wp:docPr id="427747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47456" name="图片 1"/>
                    <pic:cNvPicPr>
                      <a:picLocks noChangeAspect="1"/>
                    </pic:cNvPicPr>
                  </pic:nvPicPr>
                  <pic:blipFill>
                    <a:blip r:embed="rId19"/>
                    <a:stretch>
                      <a:fillRect/>
                    </a:stretch>
                  </pic:blipFill>
                  <pic:spPr>
                    <a:xfrm>
                      <a:off x="0" y="0"/>
                      <a:ext cx="5143849" cy="1416063"/>
                    </a:xfrm>
                    <a:prstGeom prst="rect">
                      <a:avLst/>
                    </a:prstGeom>
                  </pic:spPr>
                </pic:pic>
              </a:graphicData>
            </a:graphic>
          </wp:inline>
        </w:drawing>
      </w:r>
    </w:p>
    <w:p w14:paraId="4BED7715" w14:textId="1FD34B5B" w:rsidR="007C7893" w:rsidRPr="003F1126" w:rsidRDefault="00000000" w:rsidP="0056669F">
      <w:pPr>
        <w:spacing w:before="60" w:after="240" w:line="312" w:lineRule="auto"/>
        <w:jc w:val="center"/>
      </w:pPr>
      <w:r w:rsidRPr="003F1126">
        <w:rPr>
          <w:sz w:val="21"/>
          <w:szCs w:val="21"/>
        </w:rPr>
        <w:t>图</w:t>
      </w:r>
      <w:r w:rsidRPr="003F1126">
        <w:rPr>
          <w:sz w:val="21"/>
          <w:szCs w:val="21"/>
        </w:rPr>
        <w:t>4.</w:t>
      </w:r>
      <w:r w:rsidR="000B5144" w:rsidRPr="003F1126">
        <w:rPr>
          <w:rFonts w:hint="eastAsia"/>
          <w:sz w:val="21"/>
          <w:szCs w:val="21"/>
        </w:rPr>
        <w:t xml:space="preserve">3  </w:t>
      </w:r>
      <w:r w:rsidRPr="003F1126">
        <w:rPr>
          <w:sz w:val="21"/>
          <w:szCs w:val="21"/>
        </w:rPr>
        <w:t>不同短序列增强集合下的性能对比</w:t>
      </w:r>
    </w:p>
    <w:p w14:paraId="6FFE4076" w14:textId="77777777" w:rsidR="007C7893" w:rsidRPr="003F1126" w:rsidRDefault="00000000" w:rsidP="0056669F">
      <w:pPr>
        <w:spacing w:line="360" w:lineRule="exact"/>
        <w:ind w:firstLineChars="200" w:firstLine="480"/>
      </w:pPr>
      <w:r w:rsidRPr="0056669F">
        <w:rPr>
          <w:rFonts w:hint="eastAsia"/>
        </w:rPr>
        <w:t>从图</w:t>
      </w:r>
      <w:r w:rsidRPr="0056669F">
        <w:t>4.3</w:t>
      </w:r>
      <w:r w:rsidRPr="0056669F">
        <w:rPr>
          <w:rFonts w:hint="eastAsia"/>
        </w:rPr>
        <w:t>可以得到如下结论。首先所有包含信息增强操作（</w:t>
      </w:r>
      <w:r w:rsidRPr="0056669F">
        <w:t>S</w:t>
      </w:r>
      <w:r w:rsidRPr="0056669F">
        <w:rPr>
          <w:rFonts w:hint="eastAsia"/>
        </w:rPr>
        <w:t>以及</w:t>
      </w:r>
      <w:r w:rsidRPr="0056669F">
        <w:t>I</w:t>
      </w:r>
      <w:r w:rsidRPr="0056669F">
        <w:rPr>
          <w:rFonts w:hint="eastAsia"/>
        </w:rPr>
        <w:t>）的组合全部都比仅仅采用随机增强的</w:t>
      </w:r>
      <w:r w:rsidRPr="0056669F">
        <w:t>CL4SRec</w:t>
      </w:r>
      <w:r w:rsidRPr="0056669F">
        <w:rPr>
          <w:rFonts w:hint="eastAsia"/>
        </w:rPr>
        <w:t>要好，充分证实了信息增强对于短序列推荐的必要性。短长度的序列所包含的物品数量是有限的，利用物品之间的相关性来生成的增强视图能够在保持语义一致的情况下给短长度的序列补充有用的信息。</w:t>
      </w:r>
    </w:p>
    <w:p w14:paraId="07FBD4EC" w14:textId="77777777" w:rsidR="007C7893" w:rsidRPr="003F1126" w:rsidRDefault="00000000" w:rsidP="0056669F">
      <w:pPr>
        <w:spacing w:line="360" w:lineRule="exact"/>
        <w:ind w:firstLineChars="200" w:firstLine="480"/>
      </w:pPr>
      <w:r w:rsidRPr="0056669F">
        <w:rPr>
          <w:rFonts w:hint="eastAsia"/>
        </w:rPr>
        <w:t>其二，在信息增强的基础之上添加掩码操作</w:t>
      </w:r>
      <w:r w:rsidRPr="0056669F">
        <w:t>M</w:t>
      </w:r>
      <w:r w:rsidRPr="0056669F">
        <w:rPr>
          <w:rFonts w:hint="eastAsia"/>
        </w:rPr>
        <w:t>之后，性能获取到最为明显的提升。而这是因为掩码操作和下一个物品预测任务共享同一个学习信号，使得编码器从上下文当中去推断被遮蔽物品的信息，从而构建序列里边的高阶物品关系。</w:t>
      </w:r>
    </w:p>
    <w:p w14:paraId="6324247E" w14:textId="77777777" w:rsidR="007C7893" w:rsidRPr="003F1126" w:rsidRDefault="00000000" w:rsidP="0056669F">
      <w:pPr>
        <w:spacing w:line="360" w:lineRule="exact"/>
        <w:ind w:firstLineChars="200" w:firstLine="480"/>
      </w:pPr>
      <w:r w:rsidRPr="0056669F">
        <w:rPr>
          <w:rFonts w:hint="eastAsia"/>
        </w:rPr>
        <w:t>第三，运用包含</w:t>
      </w:r>
      <w:r w:rsidRPr="0056669F">
        <w:t>{S</w:t>
      </w:r>
      <w:r w:rsidRPr="0056669F">
        <w:rPr>
          <w:rFonts w:hint="eastAsia"/>
        </w:rPr>
        <w:t>，</w:t>
      </w:r>
      <w:r w:rsidRPr="0056669F">
        <w:t>I</w:t>
      </w:r>
      <w:r w:rsidRPr="0056669F">
        <w:rPr>
          <w:rFonts w:hint="eastAsia"/>
        </w:rPr>
        <w:t>，</w:t>
      </w:r>
      <w:r w:rsidRPr="0056669F">
        <w:t>M}</w:t>
      </w:r>
      <w:r w:rsidRPr="0056669F">
        <w:rPr>
          <w:rFonts w:hint="eastAsia"/>
        </w:rPr>
        <w:t>操作集合的模型在性能方面要比运用包含有</w:t>
      </w:r>
      <w:r w:rsidRPr="0056669F">
        <w:t>{S</w:t>
      </w:r>
      <w:r w:rsidRPr="0056669F">
        <w:rPr>
          <w:rFonts w:hint="eastAsia"/>
        </w:rPr>
        <w:t>，</w:t>
      </w:r>
      <w:r w:rsidRPr="0056669F">
        <w:t>I</w:t>
      </w:r>
      <w:r w:rsidRPr="0056669F">
        <w:rPr>
          <w:rFonts w:hint="eastAsia"/>
        </w:rPr>
        <w:t>，</w:t>
      </w:r>
      <w:r w:rsidRPr="0056669F">
        <w:t>M</w:t>
      </w:r>
      <w:r w:rsidRPr="0056669F">
        <w:rPr>
          <w:rFonts w:hint="eastAsia"/>
        </w:rPr>
        <w:t>，</w:t>
      </w:r>
      <w:r w:rsidRPr="0056669F">
        <w:t>R</w:t>
      </w:r>
      <w:r w:rsidRPr="0056669F">
        <w:rPr>
          <w:rFonts w:hint="eastAsia"/>
        </w:rPr>
        <w:t>，</w:t>
      </w:r>
      <w:r w:rsidRPr="0056669F">
        <w:t>C}</w:t>
      </w:r>
      <w:r w:rsidRPr="0056669F">
        <w:rPr>
          <w:rFonts w:hint="eastAsia"/>
        </w:rPr>
        <w:t>操作集合的模型要好些。此结果直接验证了本文的设计假定，短序列对随机扰动裁剪与重排序比较敏感，把这些操作运用到短序列上会生成低质量的增强视图，破坏对比学习的效果。所以对于短序列和长序列分别去制定不一样的增强策略这是合理的并且是有必要的。</w:t>
      </w:r>
    </w:p>
    <w:p w14:paraId="7C98EFE7"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4.7 </w:t>
      </w:r>
      <w:r w:rsidRPr="0056669F">
        <w:rPr>
          <w:rFonts w:ascii="Arial" w:eastAsia="黑体" w:hAnsi="Arial" w:hint="eastAsia"/>
          <w:sz w:val="30"/>
          <w:szCs w:val="30"/>
        </w:rPr>
        <w:t>鲁棒性分析</w:t>
      </w:r>
    </w:p>
    <w:p w14:paraId="123873F8" w14:textId="77777777" w:rsidR="007C7893" w:rsidRPr="003F1126" w:rsidRDefault="00000000" w:rsidP="0056669F">
      <w:pPr>
        <w:spacing w:line="360" w:lineRule="exact"/>
        <w:ind w:firstLineChars="200" w:firstLine="480"/>
      </w:pPr>
      <w:r w:rsidRPr="0056669F">
        <w:rPr>
          <w:rFonts w:hint="eastAsia"/>
        </w:rPr>
        <w:t>推荐系统在实际的应用过程当中存在数据稀疏以及噪声交互这两个关键的挑战。这一节运用数据稀疏性实验以及噪声鲁棒性实验这两组实验，去验证</w:t>
      </w:r>
      <w:proofErr w:type="spellStart"/>
      <w:r w:rsidRPr="0056669F">
        <w:t>InfoSSLRec</w:t>
      </w:r>
      <w:proofErr w:type="spellEnd"/>
      <w:r w:rsidRPr="0056669F">
        <w:rPr>
          <w:rFonts w:hint="eastAsia"/>
        </w:rPr>
        <w:t>在应对这类挑战的时候的鲁棒性方面的优势。</w:t>
      </w:r>
    </w:p>
    <w:p w14:paraId="1AC5BF19"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4.7.1 </w:t>
      </w:r>
      <w:r w:rsidRPr="0056669F">
        <w:rPr>
          <w:rFonts w:ascii="Arial" w:eastAsia="黑体" w:hAnsi="Arial" w:hint="eastAsia"/>
          <w:sz w:val="28"/>
          <w:szCs w:val="28"/>
        </w:rPr>
        <w:t>数据稀疏性实验</w:t>
      </w:r>
    </w:p>
    <w:p w14:paraId="2F40D8EE" w14:textId="77777777" w:rsidR="007C7893" w:rsidRPr="003F1126" w:rsidRDefault="00000000" w:rsidP="0056669F">
      <w:pPr>
        <w:spacing w:line="360" w:lineRule="exact"/>
        <w:ind w:firstLineChars="200" w:firstLine="480"/>
      </w:pPr>
      <w:r w:rsidRPr="0056669F">
        <w:rPr>
          <w:rFonts w:hint="eastAsia"/>
        </w:rPr>
        <w:t>为模拟不同程度的数据稀疏情况，本次实验使用部分训练数据（</w:t>
      </w:r>
      <w:r w:rsidRPr="0056669F">
        <w:t>25%</w:t>
      </w:r>
      <w:r w:rsidRPr="0056669F">
        <w:rPr>
          <w:rFonts w:hint="eastAsia"/>
        </w:rPr>
        <w:t>，</w:t>
      </w:r>
      <w:r w:rsidRPr="0056669F">
        <w:t>50%</w:t>
      </w:r>
      <w:r w:rsidRPr="0056669F">
        <w:rPr>
          <w:rFonts w:hint="eastAsia"/>
        </w:rPr>
        <w:t>，</w:t>
      </w:r>
      <w:r w:rsidRPr="0056669F">
        <w:t>75%</w:t>
      </w:r>
      <w:r w:rsidRPr="0056669F">
        <w:rPr>
          <w:rFonts w:hint="eastAsia"/>
        </w:rPr>
        <w:t>以及</w:t>
      </w:r>
      <w:r w:rsidRPr="0056669F">
        <w:t>100%</w:t>
      </w:r>
      <w:r w:rsidRPr="0056669F">
        <w:rPr>
          <w:rFonts w:hint="eastAsia"/>
        </w:rPr>
        <w:t>）去训练模型，让测试数据保持不变，而且在</w:t>
      </w:r>
      <w:r w:rsidRPr="0056669F">
        <w:t>Sports</w:t>
      </w:r>
      <w:r w:rsidRPr="0056669F">
        <w:rPr>
          <w:rFonts w:hint="eastAsia"/>
        </w:rPr>
        <w:t>和</w:t>
      </w:r>
      <w:r w:rsidRPr="0056669F">
        <w:t>Beauty</w:t>
      </w:r>
      <w:r w:rsidRPr="0056669F">
        <w:rPr>
          <w:rFonts w:hint="eastAsia"/>
        </w:rPr>
        <w:t>数据集上和最佳基线方法</w:t>
      </w:r>
      <w:r w:rsidRPr="0056669F">
        <w:t>CL4SRec</w:t>
      </w:r>
      <w:r w:rsidRPr="0056669F">
        <w:rPr>
          <w:rFonts w:hint="eastAsia"/>
        </w:rPr>
        <w:t>进行对比。实验所得到的结果呈现的情况如图</w:t>
      </w:r>
      <w:r w:rsidRPr="0056669F">
        <w:t>4.4</w:t>
      </w:r>
      <w:r w:rsidRPr="0056669F">
        <w:rPr>
          <w:rFonts w:hint="eastAsia"/>
        </w:rPr>
        <w:t>。</w:t>
      </w:r>
    </w:p>
    <w:p w14:paraId="65CEFACD" w14:textId="77777777" w:rsidR="007C7893" w:rsidRPr="003F1126" w:rsidRDefault="00000000" w:rsidP="0056669F">
      <w:pPr>
        <w:jc w:val="center"/>
      </w:pPr>
      <w:r w:rsidRPr="003F1126">
        <w:rPr>
          <w:noProof/>
        </w:rPr>
        <w:lastRenderedPageBreak/>
        <w:drawing>
          <wp:inline distT="0" distB="0" distL="0" distR="0" wp14:anchorId="38B41325" wp14:editId="0C214B2C">
            <wp:extent cx="4855210" cy="1574232"/>
            <wp:effectExtent l="0" t="0" r="2540" b="6985"/>
            <wp:docPr id="1513878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78782" name="图片 1"/>
                    <pic:cNvPicPr>
                      <a:picLocks noChangeAspect="1"/>
                    </pic:cNvPicPr>
                  </pic:nvPicPr>
                  <pic:blipFill>
                    <a:blip r:embed="rId20"/>
                    <a:stretch>
                      <a:fillRect/>
                    </a:stretch>
                  </pic:blipFill>
                  <pic:spPr>
                    <a:xfrm>
                      <a:off x="0" y="0"/>
                      <a:ext cx="4860003" cy="1575786"/>
                    </a:xfrm>
                    <a:prstGeom prst="rect">
                      <a:avLst/>
                    </a:prstGeom>
                  </pic:spPr>
                </pic:pic>
              </a:graphicData>
            </a:graphic>
          </wp:inline>
        </w:drawing>
      </w:r>
      <w:r w:rsidRPr="003F1126">
        <w:rPr>
          <w:noProof/>
        </w:rPr>
        <w:drawing>
          <wp:inline distT="0" distB="0" distL="0" distR="0" wp14:anchorId="504816AA" wp14:editId="7E7DFF4A">
            <wp:extent cx="4831398" cy="1630956"/>
            <wp:effectExtent l="0" t="0" r="7620" b="7620"/>
            <wp:docPr id="1187434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34704" name="图片 1"/>
                    <pic:cNvPicPr>
                      <a:picLocks noChangeAspect="1"/>
                    </pic:cNvPicPr>
                  </pic:nvPicPr>
                  <pic:blipFill>
                    <a:blip r:embed="rId21"/>
                    <a:stretch>
                      <a:fillRect/>
                    </a:stretch>
                  </pic:blipFill>
                  <pic:spPr>
                    <a:xfrm>
                      <a:off x="0" y="0"/>
                      <a:ext cx="4850529" cy="1637414"/>
                    </a:xfrm>
                    <a:prstGeom prst="rect">
                      <a:avLst/>
                    </a:prstGeom>
                  </pic:spPr>
                </pic:pic>
              </a:graphicData>
            </a:graphic>
          </wp:inline>
        </w:drawing>
      </w:r>
    </w:p>
    <w:p w14:paraId="50786A3B" w14:textId="13FAC972" w:rsidR="007C7893" w:rsidRPr="003F1126" w:rsidRDefault="00000000" w:rsidP="0056669F">
      <w:pPr>
        <w:spacing w:before="60" w:after="240" w:line="312" w:lineRule="auto"/>
        <w:jc w:val="center"/>
      </w:pPr>
      <w:r w:rsidRPr="003F1126">
        <w:rPr>
          <w:sz w:val="21"/>
          <w:szCs w:val="21"/>
        </w:rPr>
        <w:t>图</w:t>
      </w:r>
      <w:r w:rsidRPr="003F1126">
        <w:rPr>
          <w:sz w:val="21"/>
          <w:szCs w:val="21"/>
        </w:rPr>
        <w:t xml:space="preserve">4.4 </w:t>
      </w:r>
      <w:r w:rsidR="000B5144" w:rsidRPr="003F1126">
        <w:rPr>
          <w:rFonts w:hint="eastAsia"/>
          <w:sz w:val="21"/>
          <w:szCs w:val="21"/>
        </w:rPr>
        <w:t xml:space="preserve"> </w:t>
      </w:r>
      <w:r w:rsidRPr="003F1126">
        <w:rPr>
          <w:sz w:val="21"/>
          <w:szCs w:val="21"/>
        </w:rPr>
        <w:t>不同训练数据比例下的性能对比（数据稀疏性实验）</w:t>
      </w:r>
    </w:p>
    <w:p w14:paraId="36903885" w14:textId="77777777" w:rsidR="007C7893" w:rsidRPr="003F1126" w:rsidRDefault="00000000" w:rsidP="0056669F">
      <w:pPr>
        <w:spacing w:line="360" w:lineRule="exact"/>
        <w:ind w:firstLineChars="200" w:firstLine="480"/>
      </w:pPr>
      <w:r w:rsidRPr="0056669F">
        <w:rPr>
          <w:rFonts w:hint="eastAsia"/>
        </w:rPr>
        <w:t>从图</w:t>
      </w:r>
      <w:r w:rsidRPr="0056669F">
        <w:t>4.4</w:t>
      </w:r>
      <w:r w:rsidRPr="0056669F">
        <w:rPr>
          <w:rFonts w:hint="eastAsia"/>
        </w:rPr>
        <w:t>能够看到下述发现。其一当训练数据比例降低的时候，两种方法的性能都出现下降的趋势，这是符合人们预期的情况</w:t>
      </w:r>
      <w:r w:rsidRPr="0056669F">
        <w:t>——</w:t>
      </w:r>
      <w:r w:rsidRPr="0056669F">
        <w:rPr>
          <w:rFonts w:hint="eastAsia"/>
        </w:rPr>
        <w:t>训练数据越少，模型能够学习到的物品转移方面的模式就越受到限制。但是</w:t>
      </w:r>
      <w:proofErr w:type="spellStart"/>
      <w:r w:rsidRPr="0056669F">
        <w:t>InfoSSLRec</w:t>
      </w:r>
      <w:proofErr w:type="spellEnd"/>
      <w:r w:rsidRPr="0056669F">
        <w:rPr>
          <w:rFonts w:hint="eastAsia"/>
        </w:rPr>
        <w:t>在所有稀疏度层级状况下一直都比</w:t>
      </w:r>
      <w:r w:rsidRPr="0056669F">
        <w:t>CL4SRec</w:t>
      </w:r>
      <w:r w:rsidRPr="0056669F">
        <w:rPr>
          <w:rFonts w:hint="eastAsia"/>
        </w:rPr>
        <w:t>表现得更好，而且性能出现下降的速率明显比</w:t>
      </w:r>
      <w:r w:rsidRPr="0056669F">
        <w:t>CL4SRec</w:t>
      </w:r>
      <w:r w:rsidRPr="0056669F">
        <w:rPr>
          <w:rFonts w:hint="eastAsia"/>
        </w:rPr>
        <w:t>要慢很多。</w:t>
      </w:r>
    </w:p>
    <w:p w14:paraId="55D50D0C" w14:textId="77777777" w:rsidR="007C7893" w:rsidRPr="003F1126" w:rsidRDefault="00000000" w:rsidP="0056669F">
      <w:pPr>
        <w:spacing w:line="360" w:lineRule="exact"/>
        <w:ind w:firstLineChars="200" w:firstLine="480"/>
      </w:pPr>
      <w:r w:rsidRPr="0056669F">
        <w:rPr>
          <w:rFonts w:hint="eastAsia"/>
        </w:rPr>
        <w:t>第二，在</w:t>
      </w:r>
      <w:r w:rsidRPr="0056669F">
        <w:t>Sports</w:t>
      </w:r>
      <w:r w:rsidRPr="0056669F">
        <w:rPr>
          <w:rFonts w:hint="eastAsia"/>
        </w:rPr>
        <w:t>数据集当中，</w:t>
      </w:r>
      <w:proofErr w:type="spellStart"/>
      <w:r w:rsidRPr="0056669F">
        <w:t>InfoSSLRec</w:t>
      </w:r>
      <w:proofErr w:type="spellEnd"/>
      <w:r w:rsidRPr="0056669F">
        <w:rPr>
          <w:rFonts w:hint="eastAsia"/>
        </w:rPr>
        <w:t>仅仅使用</w:t>
      </w:r>
      <w:r w:rsidRPr="0056669F">
        <w:t>75%</w:t>
      </w:r>
      <w:r w:rsidRPr="0056669F">
        <w:rPr>
          <w:rFonts w:hint="eastAsia"/>
        </w:rPr>
        <w:t>的训练数据就能够达到</w:t>
      </w:r>
      <w:r w:rsidRPr="0056669F">
        <w:t>CL4SRec</w:t>
      </w:r>
      <w:r w:rsidRPr="0056669F">
        <w:rPr>
          <w:rFonts w:hint="eastAsia"/>
        </w:rPr>
        <w:t>使用全部训练数据时候的相近性能程度。显示出</w:t>
      </w:r>
      <w:proofErr w:type="spellStart"/>
      <w:r w:rsidRPr="0056669F">
        <w:t>InfoSSLRec</w:t>
      </w:r>
      <w:proofErr w:type="spellEnd"/>
      <w:r w:rsidRPr="0056669F">
        <w:rPr>
          <w:rFonts w:hint="eastAsia"/>
        </w:rPr>
        <w:t>的数据效率大概为</w:t>
      </w:r>
      <w:r w:rsidRPr="0056669F">
        <w:t>CL4SRec</w:t>
      </w:r>
      <w:r w:rsidRPr="0056669F">
        <w:rPr>
          <w:rFonts w:hint="eastAsia"/>
        </w:rPr>
        <w:t>的</w:t>
      </w:r>
      <w:r w:rsidRPr="0056669F">
        <w:t>1.33</w:t>
      </w:r>
      <w:r w:rsidRPr="0056669F">
        <w:rPr>
          <w:rFonts w:hint="eastAsia"/>
        </w:rPr>
        <w:t>倍，在数据匮乏这样的实际场景当中有着明显的实用价值。</w:t>
      </w:r>
    </w:p>
    <w:p w14:paraId="6962712E" w14:textId="77777777" w:rsidR="007C7893" w:rsidRPr="003F1126" w:rsidRDefault="00000000" w:rsidP="0056669F">
      <w:pPr>
        <w:spacing w:line="360" w:lineRule="exact"/>
        <w:ind w:firstLineChars="200" w:firstLine="480"/>
      </w:pPr>
      <w:r w:rsidRPr="0056669F">
        <w:rPr>
          <w:rFonts w:hint="eastAsia"/>
        </w:rPr>
        <w:t>第三，当把训练数据缩减到原来的</w:t>
      </w:r>
      <w:r w:rsidRPr="0056669F">
        <w:t>50%</w:t>
      </w:r>
      <w:r w:rsidRPr="0056669F">
        <w:rPr>
          <w:rFonts w:hint="eastAsia"/>
        </w:rPr>
        <w:t>的时候，性能之间的差别变得更为明显：</w:t>
      </w:r>
      <w:r w:rsidRPr="0056669F">
        <w:t>CL4SRec</w:t>
      </w:r>
      <w:r w:rsidRPr="0056669F">
        <w:rPr>
          <w:rFonts w:hint="eastAsia"/>
        </w:rPr>
        <w:t>的性能降低的幅度是</w:t>
      </w:r>
      <w:r w:rsidRPr="0056669F">
        <w:t>76.19%</w:t>
      </w:r>
      <w:r w:rsidRPr="0056669F">
        <w:rPr>
          <w:rFonts w:hint="eastAsia"/>
        </w:rPr>
        <w:t>，而</w:t>
      </w:r>
      <w:proofErr w:type="spellStart"/>
      <w:r w:rsidRPr="0056669F">
        <w:t>InfoSSLRec</w:t>
      </w:r>
      <w:proofErr w:type="spellEnd"/>
      <w:r w:rsidRPr="0056669F">
        <w:rPr>
          <w:rFonts w:hint="eastAsia"/>
        </w:rPr>
        <w:t>仅仅降低了</w:t>
      </w:r>
      <w:r w:rsidRPr="0056669F">
        <w:t>34%</w:t>
      </w:r>
      <w:r w:rsidRPr="0056669F">
        <w:rPr>
          <w:rFonts w:hint="eastAsia"/>
        </w:rPr>
        <w:t>。此极大的差异显示信息增强手段通过添加相关物品有效扩展了训练信号，使得模型就算是在数据特别缺少的时候依旧能保有相对稳定的性能。</w:t>
      </w:r>
    </w:p>
    <w:p w14:paraId="009CDA2A" w14:textId="77777777" w:rsidR="007C7893" w:rsidRPr="003F1126" w:rsidRDefault="00000000" w:rsidP="0056669F">
      <w:pPr>
        <w:spacing w:line="360" w:lineRule="exact"/>
        <w:ind w:firstLineChars="200" w:firstLine="480"/>
      </w:pPr>
      <w:r w:rsidRPr="0056669F">
        <w:rPr>
          <w:rFonts w:hint="eastAsia"/>
        </w:rPr>
        <w:t>其四，数据稀疏性对于不同的数据集来看所产生的影响程度是不一样的。当采用</w:t>
      </w:r>
      <w:r w:rsidRPr="0056669F">
        <w:t>50%</w:t>
      </w:r>
      <w:r w:rsidRPr="0056669F">
        <w:rPr>
          <w:rFonts w:hint="eastAsia"/>
        </w:rPr>
        <w:t>训练数据的时候，</w:t>
      </w:r>
      <w:proofErr w:type="spellStart"/>
      <w:r w:rsidRPr="0056669F">
        <w:t>InfoSSLRec</w:t>
      </w:r>
      <w:proofErr w:type="spellEnd"/>
      <w:r w:rsidRPr="0056669F">
        <w:rPr>
          <w:rFonts w:hint="eastAsia"/>
        </w:rPr>
        <w:t>在</w:t>
      </w:r>
      <w:r w:rsidRPr="0056669F">
        <w:t>Sports</w:t>
      </w:r>
      <w:r w:rsidRPr="0056669F">
        <w:rPr>
          <w:rFonts w:hint="eastAsia"/>
        </w:rPr>
        <w:t>这个领域上的性能下降到</w:t>
      </w:r>
      <w:r w:rsidRPr="0056669F">
        <w:t>34%</w:t>
      </w:r>
      <w:r w:rsidRPr="0056669F">
        <w:rPr>
          <w:rFonts w:hint="eastAsia"/>
        </w:rPr>
        <w:t>，在</w:t>
      </w:r>
      <w:r w:rsidRPr="0056669F">
        <w:t>Beauty</w:t>
      </w:r>
      <w:r w:rsidRPr="0056669F">
        <w:rPr>
          <w:rFonts w:hint="eastAsia"/>
        </w:rPr>
        <w:t>领域上则是</w:t>
      </w:r>
      <w:r w:rsidRPr="0056669F">
        <w:t>52.14%</w:t>
      </w:r>
      <w:r w:rsidRPr="0056669F">
        <w:rPr>
          <w:rFonts w:hint="eastAsia"/>
        </w:rPr>
        <w:t>。这或许和两个数据集原本的稀疏程度以及物品分布的特性相互关联。</w:t>
      </w:r>
    </w:p>
    <w:p w14:paraId="1C6A38AE"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4.8 </w:t>
      </w:r>
      <w:r w:rsidRPr="0056669F">
        <w:rPr>
          <w:rFonts w:ascii="Arial" w:eastAsia="黑体" w:hAnsi="Arial" w:hint="eastAsia"/>
          <w:sz w:val="30"/>
          <w:szCs w:val="30"/>
        </w:rPr>
        <w:t>超参数研究</w:t>
      </w:r>
    </w:p>
    <w:p w14:paraId="320D2043" w14:textId="77777777" w:rsidR="007C7893" w:rsidRPr="003F1126" w:rsidRDefault="00000000" w:rsidP="0056669F">
      <w:pPr>
        <w:spacing w:line="360" w:lineRule="exact"/>
        <w:ind w:firstLineChars="200" w:firstLine="480"/>
      </w:pPr>
      <w:r w:rsidRPr="0056669F">
        <w:rPr>
          <w:rFonts w:hint="eastAsia"/>
        </w:rPr>
        <w:t>此部分来探讨</w:t>
      </w:r>
      <w:proofErr w:type="spellStart"/>
      <w:r w:rsidRPr="0056669F">
        <w:t>InfoSSLRec</w:t>
      </w:r>
      <w:proofErr w:type="spellEnd"/>
      <w:r w:rsidRPr="0056669F">
        <w:rPr>
          <w:rFonts w:hint="eastAsia"/>
        </w:rPr>
        <w:t>当中的四个关键超参数所起到的作用，这四个超参数分别是替换比例</w:t>
      </w:r>
      <w:r w:rsidRPr="0056669F">
        <w:t>alpha</w:t>
      </w:r>
      <w:r w:rsidRPr="0056669F">
        <w:rPr>
          <w:rFonts w:hint="eastAsia"/>
        </w:rPr>
        <w:t>，插入比例</w:t>
      </w:r>
      <w:r w:rsidRPr="0056669F">
        <w:t>beta</w:t>
      </w:r>
      <w:r w:rsidRPr="0056669F">
        <w:rPr>
          <w:rFonts w:hint="eastAsia"/>
        </w:rPr>
        <w:t>，序列长度阈值</w:t>
      </w:r>
      <w:r w:rsidRPr="0056669F">
        <w:t>K</w:t>
      </w:r>
      <w:r w:rsidRPr="0056669F">
        <w:rPr>
          <w:rFonts w:hint="eastAsia"/>
        </w:rPr>
        <w:t>以及对比学习强度</w:t>
      </w:r>
      <w:r w:rsidRPr="0056669F">
        <w:t>lambda</w:t>
      </w:r>
      <w:r w:rsidRPr="0056669F">
        <w:rPr>
          <w:rFonts w:hint="eastAsia"/>
        </w:rPr>
        <w:t>。实验运用控制变量法，每一次仅仅改变一个超参数，其他的超参数固定成为优化过后的最佳的值。</w:t>
      </w:r>
    </w:p>
    <w:p w14:paraId="3C9B8065" w14:textId="5105890A" w:rsidR="007C7893" w:rsidRPr="003F1126" w:rsidRDefault="00000000" w:rsidP="0056669F">
      <w:pPr>
        <w:spacing w:line="360" w:lineRule="exact"/>
        <w:ind w:firstLineChars="200" w:firstLine="480"/>
      </w:pPr>
      <w:r w:rsidRPr="0056669F">
        <w:rPr>
          <w:rFonts w:hint="eastAsia"/>
        </w:rPr>
        <w:lastRenderedPageBreak/>
        <w:t>替换比例</w:t>
      </w:r>
      <w:r w:rsidRPr="0056669F">
        <w:t>alpha</w:t>
      </w:r>
      <w:r w:rsidRPr="0056669F">
        <w:rPr>
          <w:rFonts w:hint="eastAsia"/>
        </w:rPr>
        <w:t>指的是每一次进行替换操作的时候被替换掉的物品的数量在整个序列长度当中所占有的比例，插入比例</w:t>
      </w:r>
      <w:r w:rsidRPr="0056669F">
        <w:t>beta</w:t>
      </w:r>
      <w:r w:rsidRPr="0056669F">
        <w:rPr>
          <w:rFonts w:hint="eastAsia"/>
        </w:rPr>
        <w:t>就是每一次进行插入操作的时候插入进去的物品的数量占序列长度的比例。两者的取值范围都处于从</w:t>
      </w:r>
      <w:r w:rsidRPr="0056669F">
        <w:t>0.1</w:t>
      </w:r>
      <w:r w:rsidRPr="0056669F">
        <w:rPr>
          <w:rFonts w:hint="eastAsia"/>
        </w:rPr>
        <w:t>到</w:t>
      </w:r>
      <w:r w:rsidRPr="0056669F">
        <w:t>0.9</w:t>
      </w:r>
      <w:r w:rsidRPr="0056669F">
        <w:rPr>
          <w:rFonts w:hint="eastAsia"/>
        </w:rPr>
        <w:t>这样的区间范围之内。实验的结果如同图</w:t>
      </w:r>
      <w:r w:rsidRPr="0056669F">
        <w:t>4.5</w:t>
      </w:r>
      <w:r w:rsidRPr="0056669F">
        <w:rPr>
          <w:rFonts w:hint="eastAsia"/>
        </w:rPr>
        <w:t>和图</w:t>
      </w:r>
      <w:r w:rsidRPr="0056669F">
        <w:t>4.6</w:t>
      </w:r>
      <w:r w:rsidRPr="0056669F">
        <w:rPr>
          <w:rFonts w:hint="eastAsia"/>
        </w:rPr>
        <w:t>。</w:t>
      </w:r>
    </w:p>
    <w:p w14:paraId="543B1847" w14:textId="7AC3DCBB" w:rsidR="007C7893" w:rsidRPr="003F1126" w:rsidRDefault="00903E34" w:rsidP="0056669F">
      <w:pPr>
        <w:ind w:firstLine="480"/>
      </w:pPr>
      <w:r w:rsidRPr="003F1126">
        <w:rPr>
          <w:noProof/>
        </w:rPr>
        <w:drawing>
          <wp:inline distT="0" distB="0" distL="0" distR="0" wp14:anchorId="5CD48F9B" wp14:editId="4BF338DC">
            <wp:extent cx="5059680" cy="1249086"/>
            <wp:effectExtent l="0" t="0" r="7620" b="8255"/>
            <wp:docPr id="1814034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14714" name="图片 1"/>
                    <pic:cNvPicPr>
                      <a:picLocks noChangeAspect="1"/>
                    </pic:cNvPicPr>
                  </pic:nvPicPr>
                  <pic:blipFill>
                    <a:blip r:embed="rId22"/>
                    <a:stretch>
                      <a:fillRect/>
                    </a:stretch>
                  </pic:blipFill>
                  <pic:spPr>
                    <a:xfrm>
                      <a:off x="0" y="0"/>
                      <a:ext cx="5233805" cy="1292072"/>
                    </a:xfrm>
                    <a:prstGeom prst="rect">
                      <a:avLst/>
                    </a:prstGeom>
                  </pic:spPr>
                </pic:pic>
              </a:graphicData>
            </a:graphic>
          </wp:inline>
        </w:drawing>
      </w:r>
    </w:p>
    <w:p w14:paraId="03703BE8" w14:textId="2E92D72C" w:rsidR="007C7893" w:rsidRPr="003F1126" w:rsidRDefault="00000000" w:rsidP="0056669F">
      <w:pPr>
        <w:spacing w:line="312" w:lineRule="auto"/>
        <w:jc w:val="center"/>
        <w:rPr>
          <w:sz w:val="21"/>
          <w:szCs w:val="21"/>
        </w:rPr>
      </w:pPr>
      <w:r w:rsidRPr="003F1126">
        <w:rPr>
          <w:rFonts w:hint="eastAsia"/>
          <w:sz w:val="21"/>
          <w:szCs w:val="21"/>
        </w:rPr>
        <w:t>图</w:t>
      </w:r>
      <w:r w:rsidRPr="003F1126">
        <w:rPr>
          <w:sz w:val="21"/>
          <w:szCs w:val="21"/>
        </w:rPr>
        <w:t>4.</w:t>
      </w:r>
      <w:r w:rsidR="005E1444" w:rsidRPr="003F1126">
        <w:rPr>
          <w:rFonts w:hint="eastAsia"/>
          <w:sz w:val="21"/>
          <w:szCs w:val="21"/>
        </w:rPr>
        <w:t>5</w:t>
      </w:r>
      <w:r w:rsidR="000B5144" w:rsidRPr="003F1126">
        <w:rPr>
          <w:rFonts w:hint="eastAsia"/>
          <w:sz w:val="21"/>
          <w:szCs w:val="21"/>
        </w:rPr>
        <w:t xml:space="preserve">  </w:t>
      </w:r>
      <w:proofErr w:type="spellStart"/>
      <w:r w:rsidRPr="003F1126">
        <w:rPr>
          <w:sz w:val="21"/>
          <w:szCs w:val="21"/>
        </w:rPr>
        <w:t>infoSSLRec</w:t>
      </w:r>
      <w:proofErr w:type="spellEnd"/>
      <w:r w:rsidRPr="003F1126">
        <w:rPr>
          <w:rFonts w:hint="eastAsia"/>
          <w:sz w:val="21"/>
          <w:szCs w:val="21"/>
        </w:rPr>
        <w:t>在</w:t>
      </w:r>
      <w:r w:rsidRPr="003F1126">
        <w:rPr>
          <w:sz w:val="21"/>
          <w:szCs w:val="21"/>
        </w:rPr>
        <w:t>sports</w:t>
      </w:r>
      <w:r w:rsidRPr="003F1126">
        <w:rPr>
          <w:rFonts w:hint="eastAsia"/>
          <w:sz w:val="21"/>
          <w:szCs w:val="21"/>
        </w:rPr>
        <w:t>数据集上针对不同</w:t>
      </w:r>
      <w:r w:rsidRPr="003F1126">
        <w:rPr>
          <w:rFonts w:ascii="Cambria Math" w:hAnsi="Cambria Math" w:cs="Cambria Math"/>
          <w:sz w:val="21"/>
          <w:szCs w:val="21"/>
        </w:rPr>
        <w:t>𝛼</w:t>
      </w:r>
      <w:r w:rsidRPr="003F1126">
        <w:rPr>
          <w:rFonts w:hint="eastAsia"/>
          <w:sz w:val="21"/>
          <w:szCs w:val="21"/>
        </w:rPr>
        <w:t>、</w:t>
      </w:r>
      <w:r w:rsidRPr="003F1126">
        <w:rPr>
          <w:rFonts w:ascii="Cambria Math" w:hAnsi="Cambria Math" w:cs="Cambria Math"/>
          <w:sz w:val="21"/>
          <w:szCs w:val="21"/>
        </w:rPr>
        <w:t>𝛽</w:t>
      </w:r>
      <w:r w:rsidRPr="003F1126">
        <w:rPr>
          <w:rFonts w:hint="eastAsia"/>
          <w:sz w:val="21"/>
          <w:szCs w:val="21"/>
        </w:rPr>
        <w:t>、</w:t>
      </w:r>
      <w:r w:rsidRPr="003F1126">
        <w:rPr>
          <w:rFonts w:ascii="Cambria Math" w:hAnsi="Cambria Math" w:cs="Cambria Math"/>
          <w:sz w:val="21"/>
          <w:szCs w:val="21"/>
        </w:rPr>
        <w:t>𝐾</w:t>
      </w:r>
      <w:r w:rsidRPr="003F1126">
        <w:rPr>
          <w:rFonts w:hint="eastAsia"/>
          <w:sz w:val="21"/>
          <w:szCs w:val="21"/>
        </w:rPr>
        <w:t>和</w:t>
      </w:r>
      <w:r w:rsidRPr="003F1126">
        <w:rPr>
          <w:rFonts w:ascii="Cambria Math" w:hAnsi="Cambria Math" w:cs="Cambria Math"/>
          <w:sz w:val="21"/>
          <w:szCs w:val="21"/>
        </w:rPr>
        <w:t>𝜆</w:t>
      </w:r>
      <w:r w:rsidRPr="003F1126">
        <w:rPr>
          <w:rFonts w:hint="eastAsia"/>
          <w:sz w:val="21"/>
          <w:szCs w:val="21"/>
        </w:rPr>
        <w:t>的性能对比</w:t>
      </w:r>
    </w:p>
    <w:p w14:paraId="3E1EDBB1" w14:textId="77777777" w:rsidR="007C7893" w:rsidRPr="003F1126" w:rsidRDefault="00000000" w:rsidP="0056669F">
      <w:pPr>
        <w:ind w:firstLine="480"/>
        <w:rPr>
          <w:sz w:val="21"/>
          <w:szCs w:val="21"/>
        </w:rPr>
      </w:pPr>
      <w:r w:rsidRPr="003F1126">
        <w:rPr>
          <w:noProof/>
          <w:sz w:val="21"/>
          <w:szCs w:val="21"/>
        </w:rPr>
        <w:drawing>
          <wp:inline distT="0" distB="0" distL="0" distR="0" wp14:anchorId="55A4DDC3" wp14:editId="2341EA80">
            <wp:extent cx="5060032" cy="1266825"/>
            <wp:effectExtent l="0" t="0" r="7620" b="0"/>
            <wp:docPr id="1710813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13187" name="图片 1"/>
                    <pic:cNvPicPr>
                      <a:picLocks noChangeAspect="1"/>
                    </pic:cNvPicPr>
                  </pic:nvPicPr>
                  <pic:blipFill>
                    <a:blip r:embed="rId23"/>
                    <a:stretch>
                      <a:fillRect/>
                    </a:stretch>
                  </pic:blipFill>
                  <pic:spPr>
                    <a:xfrm>
                      <a:off x="0" y="0"/>
                      <a:ext cx="5153892" cy="1290324"/>
                    </a:xfrm>
                    <a:prstGeom prst="rect">
                      <a:avLst/>
                    </a:prstGeom>
                  </pic:spPr>
                </pic:pic>
              </a:graphicData>
            </a:graphic>
          </wp:inline>
        </w:drawing>
      </w:r>
    </w:p>
    <w:p w14:paraId="675A049F" w14:textId="52558D7F" w:rsidR="007C7893" w:rsidRPr="003F1126" w:rsidRDefault="00000000" w:rsidP="0056669F">
      <w:pPr>
        <w:spacing w:line="312" w:lineRule="auto"/>
        <w:jc w:val="center"/>
        <w:rPr>
          <w:sz w:val="21"/>
          <w:szCs w:val="21"/>
        </w:rPr>
      </w:pPr>
      <w:r w:rsidRPr="003F1126">
        <w:rPr>
          <w:rFonts w:hint="eastAsia"/>
          <w:sz w:val="21"/>
          <w:szCs w:val="21"/>
        </w:rPr>
        <w:t>图</w:t>
      </w:r>
      <w:r w:rsidRPr="003F1126">
        <w:rPr>
          <w:sz w:val="21"/>
          <w:szCs w:val="21"/>
        </w:rPr>
        <w:t>4.</w:t>
      </w:r>
      <w:r w:rsidR="005E1444" w:rsidRPr="003F1126">
        <w:rPr>
          <w:rFonts w:hint="eastAsia"/>
          <w:sz w:val="21"/>
          <w:szCs w:val="21"/>
        </w:rPr>
        <w:t>6</w:t>
      </w:r>
      <w:r w:rsidRPr="003F1126">
        <w:rPr>
          <w:sz w:val="21"/>
          <w:szCs w:val="21"/>
        </w:rPr>
        <w:t xml:space="preserve"> </w:t>
      </w:r>
      <w:r w:rsidR="000B5144" w:rsidRPr="003F1126">
        <w:rPr>
          <w:rFonts w:hint="eastAsia"/>
          <w:sz w:val="21"/>
          <w:szCs w:val="21"/>
        </w:rPr>
        <w:t xml:space="preserve"> </w:t>
      </w:r>
      <w:proofErr w:type="spellStart"/>
      <w:r w:rsidRPr="003F1126">
        <w:rPr>
          <w:sz w:val="21"/>
          <w:szCs w:val="21"/>
        </w:rPr>
        <w:t>infoSSLRec</w:t>
      </w:r>
      <w:proofErr w:type="spellEnd"/>
      <w:r w:rsidRPr="003F1126">
        <w:rPr>
          <w:rFonts w:hint="eastAsia"/>
          <w:sz w:val="21"/>
          <w:szCs w:val="21"/>
        </w:rPr>
        <w:t>在</w:t>
      </w:r>
      <w:r w:rsidRPr="003F1126">
        <w:rPr>
          <w:sz w:val="21"/>
          <w:szCs w:val="21"/>
        </w:rPr>
        <w:t>beauty</w:t>
      </w:r>
      <w:r w:rsidRPr="003F1126">
        <w:rPr>
          <w:rFonts w:hint="eastAsia"/>
          <w:sz w:val="21"/>
          <w:szCs w:val="21"/>
        </w:rPr>
        <w:t>数据集上针对不同</w:t>
      </w:r>
      <w:r w:rsidRPr="003F1126">
        <w:rPr>
          <w:rFonts w:ascii="Cambria Math" w:hAnsi="Cambria Math" w:cs="Cambria Math"/>
          <w:sz w:val="21"/>
          <w:szCs w:val="21"/>
        </w:rPr>
        <w:t>𝛼</w:t>
      </w:r>
      <w:r w:rsidRPr="003F1126">
        <w:rPr>
          <w:rFonts w:hint="eastAsia"/>
          <w:sz w:val="21"/>
          <w:szCs w:val="21"/>
        </w:rPr>
        <w:t>、</w:t>
      </w:r>
      <w:r w:rsidRPr="003F1126">
        <w:rPr>
          <w:rFonts w:ascii="Cambria Math" w:hAnsi="Cambria Math" w:cs="Cambria Math"/>
          <w:sz w:val="21"/>
          <w:szCs w:val="21"/>
        </w:rPr>
        <w:t>𝛽</w:t>
      </w:r>
      <w:r w:rsidRPr="003F1126">
        <w:rPr>
          <w:rFonts w:hint="eastAsia"/>
          <w:sz w:val="21"/>
          <w:szCs w:val="21"/>
        </w:rPr>
        <w:t>、</w:t>
      </w:r>
      <w:r w:rsidRPr="003F1126">
        <w:rPr>
          <w:rFonts w:ascii="Cambria Math" w:hAnsi="Cambria Math" w:cs="Cambria Math"/>
          <w:sz w:val="21"/>
          <w:szCs w:val="21"/>
        </w:rPr>
        <w:t>𝐾</w:t>
      </w:r>
      <w:r w:rsidRPr="003F1126">
        <w:rPr>
          <w:rFonts w:hint="eastAsia"/>
          <w:sz w:val="21"/>
          <w:szCs w:val="21"/>
        </w:rPr>
        <w:t>和</w:t>
      </w:r>
      <w:r w:rsidRPr="003F1126">
        <w:rPr>
          <w:rFonts w:ascii="Cambria Math" w:hAnsi="Cambria Math" w:cs="Cambria Math"/>
          <w:sz w:val="21"/>
          <w:szCs w:val="21"/>
        </w:rPr>
        <w:t>𝜆</w:t>
      </w:r>
      <w:r w:rsidRPr="003F1126">
        <w:rPr>
          <w:rFonts w:hint="eastAsia"/>
          <w:sz w:val="21"/>
          <w:szCs w:val="21"/>
        </w:rPr>
        <w:t>的性能对比</w:t>
      </w:r>
    </w:p>
    <w:p w14:paraId="37D57E53" w14:textId="77777777" w:rsidR="007C7893" w:rsidRPr="003F1126" w:rsidRDefault="00000000" w:rsidP="0056669F">
      <w:pPr>
        <w:spacing w:line="360" w:lineRule="exact"/>
        <w:ind w:firstLineChars="200" w:firstLine="480"/>
      </w:pPr>
      <w:r w:rsidRPr="0056669F">
        <w:rPr>
          <w:rFonts w:hint="eastAsia"/>
        </w:rPr>
        <w:t>从图</w:t>
      </w:r>
      <w:r w:rsidRPr="0056669F">
        <w:t>4.6</w:t>
      </w:r>
      <w:r w:rsidRPr="0056669F">
        <w:rPr>
          <w:rFonts w:hint="eastAsia"/>
        </w:rPr>
        <w:t>可以看出</w:t>
      </w:r>
      <w:r w:rsidRPr="0056669F">
        <w:t>alpha</w:t>
      </w:r>
      <w:r w:rsidRPr="0056669F">
        <w:rPr>
          <w:rFonts w:hint="eastAsia"/>
        </w:rPr>
        <w:t>和</w:t>
      </w:r>
      <w:r w:rsidRPr="0056669F">
        <w:t>beta</w:t>
      </w:r>
      <w:r w:rsidRPr="0056669F">
        <w:rPr>
          <w:rFonts w:hint="eastAsia"/>
        </w:rPr>
        <w:t>呈现出相近的变化规律：伴随比例的增加，性能先上升到峰值，之后就开始下降。这一规律存在着清晰的物理解释：当比例处于零的时候，不进行任何信息增强操作，模型就退化成仅仅运用随机增强；伴随比例合适地增大，信息增强引入了有意义的物品相关性方面的信号，使得增强视图的质量得到提高；但是当比例过高的时候，序列里被替换或者插入的物品过多，原始序列的核心转移模式被过度地打乱，形成了错误的正样本，反而损害了对比学习的效果。</w:t>
      </w:r>
    </w:p>
    <w:p w14:paraId="145C0940" w14:textId="77777777" w:rsidR="007C7893" w:rsidRPr="003F1126" w:rsidRDefault="00000000" w:rsidP="0056669F">
      <w:pPr>
        <w:spacing w:line="360" w:lineRule="exact"/>
        <w:ind w:firstLineChars="200" w:firstLine="480"/>
      </w:pPr>
      <w:r w:rsidRPr="0056669F">
        <w:rPr>
          <w:rFonts w:hint="eastAsia"/>
        </w:rPr>
        <w:t>具体来看，在</w:t>
      </w:r>
      <w:r w:rsidRPr="0056669F">
        <w:t>Sports</w:t>
      </w:r>
      <w:r w:rsidRPr="0056669F">
        <w:rPr>
          <w:rFonts w:hint="eastAsia"/>
        </w:rPr>
        <w:t>这个数据集以及</w:t>
      </w:r>
      <w:r w:rsidRPr="0056669F">
        <w:t>Beauty</w:t>
      </w:r>
      <w:r w:rsidRPr="0056669F">
        <w:rPr>
          <w:rFonts w:hint="eastAsia"/>
        </w:rPr>
        <w:t>数据集当中，当插入比例</w:t>
      </w:r>
      <w:r w:rsidRPr="0056669F">
        <w:t>beta</w:t>
      </w:r>
      <w:r w:rsidRPr="0056669F">
        <w:rPr>
          <w:rFonts w:hint="eastAsia"/>
        </w:rPr>
        <w:t>是</w:t>
      </w:r>
      <w:r w:rsidRPr="0056669F">
        <w:t>0.4</w:t>
      </w:r>
      <w:r w:rsidRPr="0056669F">
        <w:rPr>
          <w:rFonts w:hint="eastAsia"/>
        </w:rPr>
        <w:t>的时候呈现出最为优异的情况，而当替换比例</w:t>
      </w:r>
      <w:r w:rsidRPr="0056669F">
        <w:t>alpha</w:t>
      </w:r>
      <w:r w:rsidRPr="0056669F">
        <w:rPr>
          <w:rFonts w:hint="eastAsia"/>
        </w:rPr>
        <w:t>是</w:t>
      </w:r>
      <w:r w:rsidRPr="0056669F">
        <w:t>0.1</w:t>
      </w:r>
      <w:r w:rsidRPr="0056669F">
        <w:rPr>
          <w:rFonts w:hint="eastAsia"/>
        </w:rPr>
        <w:t>的时候呈现出最为出色的情况。比较大的最佳</w:t>
      </w:r>
      <w:r w:rsidRPr="0056669F">
        <w:t>beta</w:t>
      </w:r>
      <w:r w:rsidRPr="0056669F">
        <w:rPr>
          <w:rFonts w:hint="eastAsia"/>
        </w:rPr>
        <w:t>的值体现出，考虑到短序列存在长尾分布的特性，数据集得去开展更多插入的操作来扩充用户交互的记录，缓解冷启动的情形；而比较小的最佳</w:t>
      </w:r>
      <w:r w:rsidRPr="0056669F">
        <w:t>alpha</w:t>
      </w:r>
      <w:r w:rsidRPr="0056669F">
        <w:rPr>
          <w:rFonts w:hint="eastAsia"/>
        </w:rPr>
        <w:t>的值就意味着替换操作对于序列语义的影响更加敏感，少量的替换就能够提供有效的增强信号。</w:t>
      </w:r>
    </w:p>
    <w:p w14:paraId="29DBA096" w14:textId="77777777" w:rsidR="007C7893" w:rsidRPr="003F1126" w:rsidRDefault="00000000" w:rsidP="0056669F">
      <w:pPr>
        <w:spacing w:line="360" w:lineRule="exact"/>
        <w:ind w:firstLineChars="200" w:firstLine="480"/>
      </w:pPr>
      <w:r w:rsidRPr="0056669F">
        <w:rPr>
          <w:rFonts w:hint="eastAsia"/>
        </w:rPr>
        <w:t>序列长度的阈值</w:t>
      </w:r>
      <w:r w:rsidRPr="0056669F">
        <w:t>K</w:t>
      </w:r>
      <w:r w:rsidRPr="0056669F">
        <w:rPr>
          <w:rFonts w:hint="eastAsia"/>
        </w:rPr>
        <w:t>确定了短序列和长序列的分界之处，随后对于自适应增强策略针对每一个序列所挑选的增强操作集合就产生影响。对比学习强度</w:t>
      </w:r>
      <w:r w:rsidRPr="0056669F">
        <w:t>λ</w:t>
      </w:r>
      <w:r w:rsidRPr="0056669F">
        <w:rPr>
          <w:rFonts w:hint="eastAsia"/>
        </w:rPr>
        <w:t>被用来控制对比自监督学习损失在整体训练损失当中的权重。</w:t>
      </w:r>
    </w:p>
    <w:p w14:paraId="4420D7DB" w14:textId="77777777" w:rsidR="007C7893" w:rsidRPr="003F1126" w:rsidRDefault="00000000" w:rsidP="0056669F">
      <w:pPr>
        <w:spacing w:line="360" w:lineRule="exact"/>
        <w:ind w:firstLineChars="200" w:firstLine="480"/>
      </w:pPr>
      <w:r w:rsidRPr="0056669F">
        <w:rPr>
          <w:rFonts w:hint="eastAsia"/>
        </w:rPr>
        <w:t>就序列长度的阈值</w:t>
      </w:r>
      <w:r w:rsidRPr="0056669F">
        <w:t>K</w:t>
      </w:r>
      <w:r w:rsidRPr="0056669F">
        <w:rPr>
          <w:rFonts w:hint="eastAsia"/>
        </w:rPr>
        <w:t>来看，实验所得到的结果显示在</w:t>
      </w:r>
      <w:r w:rsidRPr="0056669F">
        <w:t>Sports</w:t>
      </w:r>
      <w:r w:rsidRPr="0056669F">
        <w:rPr>
          <w:rFonts w:hint="eastAsia"/>
        </w:rPr>
        <w:t>数据集当中最佳的</w:t>
      </w:r>
      <w:r w:rsidRPr="0056669F">
        <w:t>K</w:t>
      </w:r>
      <w:r w:rsidRPr="0056669F">
        <w:rPr>
          <w:rFonts w:hint="eastAsia"/>
        </w:rPr>
        <w:t>是</w:t>
      </w:r>
      <w:r w:rsidRPr="0056669F">
        <w:t>4</w:t>
      </w:r>
      <w:r w:rsidRPr="0056669F">
        <w:rPr>
          <w:rFonts w:hint="eastAsia"/>
        </w:rPr>
        <w:t>，在</w:t>
      </w:r>
      <w:r w:rsidRPr="0056669F">
        <w:t>Beauty</w:t>
      </w:r>
      <w:r w:rsidRPr="0056669F">
        <w:rPr>
          <w:rFonts w:hint="eastAsia"/>
        </w:rPr>
        <w:t>数据集当中最佳的</w:t>
      </w:r>
      <w:r w:rsidRPr="0056669F">
        <w:t>K</w:t>
      </w:r>
      <w:r w:rsidRPr="0056669F">
        <w:rPr>
          <w:rFonts w:hint="eastAsia"/>
        </w:rPr>
        <w:t>是</w:t>
      </w:r>
      <w:r w:rsidRPr="0056669F">
        <w:t>12</w:t>
      </w:r>
      <w:r w:rsidRPr="0056669F">
        <w:rPr>
          <w:rFonts w:hint="eastAsia"/>
        </w:rPr>
        <w:t>。两者之间的差别可能是因为数据集的长度分布存在倾斜程度不同的情况。</w:t>
      </w:r>
      <w:r w:rsidRPr="0056669F">
        <w:t>Sports</w:t>
      </w:r>
      <w:r w:rsidRPr="0056669F">
        <w:rPr>
          <w:rFonts w:hint="eastAsia"/>
        </w:rPr>
        <w:t>数据集里面的平均序列长度比较短是</w:t>
      </w:r>
      <w:r w:rsidRPr="0056669F">
        <w:t>8.3</w:t>
      </w:r>
      <w:r w:rsidRPr="0056669F">
        <w:rPr>
          <w:rFonts w:hint="eastAsia"/>
        </w:rPr>
        <w:t>，大多数序列在比较短的区间范围之内，所以比较小的</w:t>
      </w:r>
      <w:r w:rsidRPr="0056669F">
        <w:t>K</w:t>
      </w:r>
      <w:r w:rsidRPr="0056669F">
        <w:rPr>
          <w:rFonts w:hint="eastAsia"/>
        </w:rPr>
        <w:t>值是</w:t>
      </w:r>
      <w:r w:rsidRPr="0056669F">
        <w:t>4</w:t>
      </w:r>
      <w:r w:rsidRPr="0056669F">
        <w:rPr>
          <w:rFonts w:hint="eastAsia"/>
        </w:rPr>
        <w:t>就可以去覆盖最敏感的短序列那一批群体。</w:t>
      </w:r>
      <w:r w:rsidRPr="0056669F">
        <w:t>Beauty</w:t>
      </w:r>
      <w:r w:rsidRPr="0056669F">
        <w:rPr>
          <w:rFonts w:hint="eastAsia"/>
        </w:rPr>
        <w:t>数据集里的序列长度分布比较分散，需要挺大的</w:t>
      </w:r>
      <w:r w:rsidRPr="0056669F">
        <w:t>K</w:t>
      </w:r>
      <w:r w:rsidRPr="0056669F">
        <w:rPr>
          <w:rFonts w:hint="eastAsia"/>
        </w:rPr>
        <w:t>值</w:t>
      </w:r>
      <w:r w:rsidRPr="0056669F">
        <w:t>12</w:t>
      </w:r>
      <w:r w:rsidRPr="0056669F">
        <w:rPr>
          <w:rFonts w:hint="eastAsia"/>
        </w:rPr>
        <w:t>来保证</w:t>
      </w:r>
      <w:r w:rsidRPr="0056669F">
        <w:rPr>
          <w:rFonts w:hint="eastAsia"/>
        </w:rPr>
        <w:lastRenderedPageBreak/>
        <w:t>更多中等长度的序列不会受到随机增强带来的负面影响的影响。</w:t>
      </w:r>
    </w:p>
    <w:p w14:paraId="3B05C593" w14:textId="77777777" w:rsidR="007C7893" w:rsidRPr="003F1126" w:rsidRDefault="00000000" w:rsidP="0056669F">
      <w:pPr>
        <w:spacing w:line="360" w:lineRule="exact"/>
        <w:ind w:firstLineChars="200" w:firstLine="480"/>
      </w:pPr>
      <w:r w:rsidRPr="0056669F">
        <w:rPr>
          <w:rFonts w:hint="eastAsia"/>
        </w:rPr>
        <w:t>关于对比学习强度</w:t>
      </w:r>
      <w:r w:rsidRPr="0056669F">
        <w:t>lambda</w:t>
      </w:r>
      <w:r w:rsidRPr="0056669F">
        <w:rPr>
          <w:rFonts w:hint="eastAsia"/>
        </w:rPr>
        <w:t>方面，实验结果显示引入对比学习信号</w:t>
      </w:r>
      <w:r w:rsidRPr="0056669F">
        <w:t>lambda</w:t>
      </w:r>
      <w:r w:rsidRPr="0056669F">
        <w:rPr>
          <w:rFonts w:hint="eastAsia"/>
        </w:rPr>
        <w:t>大于</w:t>
      </w:r>
      <w:r w:rsidRPr="0056669F">
        <w:t>0</w:t>
      </w:r>
      <w:r w:rsidRPr="0056669F">
        <w:rPr>
          <w:rFonts w:hint="eastAsia"/>
        </w:rPr>
        <w:t>的时候能够明显提升性能，在</w:t>
      </w:r>
      <w:r w:rsidRPr="0056669F">
        <w:t>Sports</w:t>
      </w:r>
      <w:r w:rsidRPr="0056669F">
        <w:rPr>
          <w:rFonts w:hint="eastAsia"/>
        </w:rPr>
        <w:t>数据集上</w:t>
      </w:r>
      <w:r w:rsidRPr="0056669F">
        <w:t>NDCG@5</w:t>
      </w:r>
      <w:r w:rsidRPr="0056669F">
        <w:rPr>
          <w:rFonts w:hint="eastAsia"/>
        </w:rPr>
        <w:t>相较于</w:t>
      </w:r>
      <w:r w:rsidRPr="0056669F">
        <w:t>lambda</w:t>
      </w:r>
      <w:r w:rsidRPr="0056669F">
        <w:rPr>
          <w:rFonts w:hint="eastAsia"/>
        </w:rPr>
        <w:t>等于</w:t>
      </w:r>
      <w:r w:rsidRPr="0056669F">
        <w:t>0</w:t>
      </w:r>
      <w:r w:rsidRPr="0056669F">
        <w:rPr>
          <w:rFonts w:hint="eastAsia"/>
        </w:rPr>
        <w:t>的基线提升了</w:t>
      </w:r>
      <w:r w:rsidRPr="0056669F">
        <w:t>32.88%</w:t>
      </w:r>
      <w:r w:rsidRPr="0056669F">
        <w:rPr>
          <w:rFonts w:hint="eastAsia"/>
        </w:rPr>
        <w:t>，在</w:t>
      </w:r>
      <w:r w:rsidRPr="0056669F">
        <w:t>Beauty</w:t>
      </w:r>
      <w:r w:rsidRPr="0056669F">
        <w:rPr>
          <w:rFonts w:hint="eastAsia"/>
        </w:rPr>
        <w:t>数据集上</w:t>
      </w:r>
      <w:r w:rsidRPr="0056669F">
        <w:t>NDCG@5</w:t>
      </w:r>
      <w:r w:rsidRPr="0056669F">
        <w:rPr>
          <w:rFonts w:hint="eastAsia"/>
        </w:rPr>
        <w:t>相对于</w:t>
      </w:r>
      <w:r w:rsidRPr="0056669F">
        <w:t>lambda</w:t>
      </w:r>
      <w:r w:rsidRPr="0056669F">
        <w:rPr>
          <w:rFonts w:hint="eastAsia"/>
        </w:rPr>
        <w:t>等于</w:t>
      </w:r>
      <w:r w:rsidRPr="0056669F">
        <w:t>0</w:t>
      </w:r>
      <w:r w:rsidRPr="0056669F">
        <w:rPr>
          <w:rFonts w:hint="eastAsia"/>
        </w:rPr>
        <w:t>的基线提升了</w:t>
      </w:r>
      <w:r w:rsidRPr="0056669F">
        <w:t>12.82%</w:t>
      </w:r>
      <w:r w:rsidRPr="0056669F">
        <w:rPr>
          <w:rFonts w:hint="eastAsia"/>
        </w:rPr>
        <w:t>。并且这个结果充分证实对比自监督学习对于序列推荐有着重大的价值所在。</w:t>
      </w:r>
    </w:p>
    <w:p w14:paraId="67796A26" w14:textId="77777777" w:rsidR="007C7893" w:rsidRPr="003F1126" w:rsidRDefault="00000000" w:rsidP="0056669F">
      <w:pPr>
        <w:spacing w:line="360" w:lineRule="exact"/>
        <w:ind w:firstLineChars="200" w:firstLine="480"/>
      </w:pPr>
      <w:r w:rsidRPr="0056669F">
        <w:rPr>
          <w:rFonts w:hint="eastAsia"/>
        </w:rPr>
        <w:t>但是，当</w:t>
      </w:r>
      <w:r w:rsidRPr="0056669F">
        <w:t>lambda</w:t>
      </w:r>
      <w:r w:rsidRPr="0056669F">
        <w:rPr>
          <w:rFonts w:hint="eastAsia"/>
        </w:rPr>
        <w:t>数值超过</w:t>
      </w:r>
      <w:r w:rsidRPr="0056669F">
        <w:t>0.1</w:t>
      </w:r>
      <w:r w:rsidRPr="0056669F">
        <w:rPr>
          <w:rFonts w:hint="eastAsia"/>
        </w:rPr>
        <w:t>的时候，性能就开始出现下降的情况。而显示出对比学习的信号应该作为推荐任务的有效补充内容，并非是主导整个学习的过程。过大的</w:t>
      </w:r>
      <w:r w:rsidRPr="0056669F">
        <w:t>λ</w:t>
      </w:r>
      <w:r w:rsidRPr="0056669F">
        <w:rPr>
          <w:rFonts w:hint="eastAsia"/>
        </w:rPr>
        <w:t>值会使得编码器进行过度的优化来强化视图之间的一致性，但是却忽略了推荐任务自身的目标精准预测用户的下一个交互物品。实验获取的结果给出</w:t>
      </w:r>
      <w:r w:rsidRPr="0056669F">
        <w:t>λ</w:t>
      </w:r>
      <w:r w:rsidRPr="0056669F">
        <w:rPr>
          <w:rFonts w:hint="eastAsia"/>
        </w:rPr>
        <w:t>的最佳选取大概是</w:t>
      </w:r>
      <w:r w:rsidRPr="0056669F">
        <w:t>0.1</w:t>
      </w:r>
      <w:r w:rsidRPr="0056669F">
        <w:rPr>
          <w:rFonts w:hint="eastAsia"/>
        </w:rPr>
        <w:t>，在这样设定的情况下对比学习跟推荐任务达成了最优的协同的效果。</w:t>
      </w:r>
    </w:p>
    <w:p w14:paraId="37EA142A"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4.9 </w:t>
      </w:r>
      <w:r w:rsidRPr="0056669F">
        <w:rPr>
          <w:rFonts w:ascii="Arial" w:eastAsia="黑体" w:hAnsi="Arial" w:hint="eastAsia"/>
          <w:sz w:val="30"/>
          <w:szCs w:val="30"/>
        </w:rPr>
        <w:t>本章小结</w:t>
      </w:r>
    </w:p>
    <w:p w14:paraId="6256A976" w14:textId="12EE3549" w:rsidR="007C7893" w:rsidRPr="003F1126" w:rsidRDefault="003C383A" w:rsidP="0056669F">
      <w:pPr>
        <w:spacing w:line="360" w:lineRule="exact"/>
        <w:ind w:firstLineChars="200" w:firstLine="480"/>
      </w:pPr>
      <w:r w:rsidRPr="0056669F">
        <w:rPr>
          <w:rFonts w:hint="eastAsia"/>
        </w:rPr>
        <w:t>此章节借助</w:t>
      </w:r>
      <w:proofErr w:type="spellStart"/>
      <w:r w:rsidRPr="0056669F">
        <w:t>AmazonBeauty</w:t>
      </w:r>
      <w:proofErr w:type="spellEnd"/>
      <w:r w:rsidRPr="0056669F">
        <w:rPr>
          <w:rFonts w:hint="eastAsia"/>
        </w:rPr>
        <w:t>，</w:t>
      </w:r>
      <w:proofErr w:type="spellStart"/>
      <w:r w:rsidRPr="0056669F">
        <w:t>AmazonSports</w:t>
      </w:r>
      <w:proofErr w:type="spellEnd"/>
      <w:r w:rsidRPr="0056669F">
        <w:rPr>
          <w:rFonts w:hint="eastAsia"/>
        </w:rPr>
        <w:t>以及</w:t>
      </w:r>
      <w:r w:rsidRPr="0056669F">
        <w:t>Yelp</w:t>
      </w:r>
      <w:r w:rsidRPr="0056669F">
        <w:rPr>
          <w:rFonts w:hint="eastAsia"/>
        </w:rPr>
        <w:t>这三个公开的数据集来开展全方位的实验，从多个维度去验证</w:t>
      </w:r>
      <w:proofErr w:type="spellStart"/>
      <w:r w:rsidRPr="0056669F">
        <w:t>InfoSSLRec</w:t>
      </w:r>
      <w:proofErr w:type="spellEnd"/>
      <w:r w:rsidRPr="0056669F">
        <w:rPr>
          <w:rFonts w:hint="eastAsia"/>
        </w:rPr>
        <w:t>模型的有效性以及鲁棒性。总体的性能对比呈现出来的情况是，这个模型在各个评价指标之上跟七种主流的基线方法相比明显更厉害。经过对方法展开解析，对数据稀疏程度进行检测，对噪声稳健性开展验证以及对超参数进行探究，深入论证模型各个组成部分具备的优越之处以及抗干扰能力。综合上述的实验得到三个核心的结论：第一个基于物品相关性的信息增强办法能够有效的提升正样本的质量并且缓解冷启动的问题，这是模型获取优异性能的关键之处；第二个按照序列长度的自适应增强策略在处理长尾分布的数据的时候体现出不可缺少的价值；第三个多任务联合训练的机制使得推荐目标和对比学习目标高效的协同起来，证实了对比学习信号作为推荐任务的辅助补充的时候能够发挥出最佳的性能。</w:t>
      </w:r>
      <w:r w:rsidRPr="003F1126">
        <w:br w:type="page"/>
      </w:r>
    </w:p>
    <w:p w14:paraId="31B00682" w14:textId="77777777" w:rsidR="007C7893" w:rsidRPr="003F1126" w:rsidRDefault="00000000" w:rsidP="0056669F">
      <w:pPr>
        <w:spacing w:before="360" w:after="360" w:line="480" w:lineRule="auto"/>
        <w:jc w:val="center"/>
        <w:rPr>
          <w:sz w:val="36"/>
          <w:szCs w:val="36"/>
        </w:rPr>
      </w:pPr>
      <w:r w:rsidRPr="0056669F">
        <w:rPr>
          <w:rFonts w:ascii="Arial" w:eastAsia="黑体" w:hAnsi="Arial"/>
          <w:sz w:val="36"/>
          <w:szCs w:val="36"/>
        </w:rPr>
        <w:lastRenderedPageBreak/>
        <w:t xml:space="preserve">5. </w:t>
      </w:r>
      <w:r w:rsidRPr="0056669F">
        <w:rPr>
          <w:rFonts w:ascii="Arial" w:eastAsia="黑体" w:hAnsi="Arial" w:hint="eastAsia"/>
          <w:sz w:val="36"/>
          <w:szCs w:val="36"/>
        </w:rPr>
        <w:t>系统实现与推荐可视化</w:t>
      </w:r>
    </w:p>
    <w:p w14:paraId="48F67F9E" w14:textId="77777777" w:rsidR="007C7893" w:rsidRPr="003F1126" w:rsidRDefault="00000000" w:rsidP="0056669F">
      <w:pPr>
        <w:spacing w:line="360" w:lineRule="exact"/>
        <w:ind w:firstLineChars="200" w:firstLine="480"/>
      </w:pPr>
      <w:r w:rsidRPr="0056669F">
        <w:rPr>
          <w:rFonts w:hint="eastAsia"/>
        </w:rPr>
        <w:t>本章来阐述关于基于</w:t>
      </w:r>
      <w:proofErr w:type="spellStart"/>
      <w:r w:rsidRPr="0056669F">
        <w:t>InfoSSLRec</w:t>
      </w:r>
      <w:proofErr w:type="spellEnd"/>
      <w:r w:rsidRPr="0056669F">
        <w:rPr>
          <w:rFonts w:hint="eastAsia"/>
        </w:rPr>
        <w:t>模型的推荐系统可视化呈现平台的设计还有实现情况。这个平台是基于前后端分离的架构，前端使用纯静态的</w:t>
      </w:r>
      <w:r w:rsidRPr="0056669F">
        <w:t>HTML</w:t>
      </w:r>
      <w:r w:rsidRPr="0056669F">
        <w:rPr>
          <w:rFonts w:hint="eastAsia"/>
        </w:rPr>
        <w:t>页面去构建交互界面，后端依靠</w:t>
      </w:r>
      <w:r w:rsidRPr="0056669F">
        <w:t>Python</w:t>
      </w:r>
      <w:r w:rsidRPr="0056669F">
        <w:rPr>
          <w:rFonts w:hint="eastAsia"/>
        </w:rPr>
        <w:t>内置的</w:t>
      </w:r>
      <w:r w:rsidRPr="0056669F">
        <w:t>HTTP</w:t>
      </w:r>
      <w:r w:rsidRPr="0056669F">
        <w:rPr>
          <w:rFonts w:hint="eastAsia"/>
        </w:rPr>
        <w:t>服务器对模型推理服务进行包裹，能够支持用户行为序列的查看以及推荐结果的实时展现，以此来验证模型在实际应用场景当中的可行情况。</w:t>
      </w:r>
    </w:p>
    <w:p w14:paraId="338ABACC"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5.1 </w:t>
      </w:r>
      <w:r w:rsidRPr="0056669F">
        <w:rPr>
          <w:rFonts w:ascii="Arial" w:eastAsia="黑体" w:hAnsi="Arial" w:hint="eastAsia"/>
          <w:sz w:val="30"/>
          <w:szCs w:val="30"/>
        </w:rPr>
        <w:t>系统概述</w:t>
      </w:r>
    </w:p>
    <w:p w14:paraId="6C2CFB40" w14:textId="77777777" w:rsidR="007C7893" w:rsidRPr="003F1126" w:rsidRDefault="00000000" w:rsidP="0056669F">
      <w:pPr>
        <w:spacing w:line="360" w:lineRule="exact"/>
        <w:ind w:firstLineChars="200" w:firstLine="480"/>
      </w:pPr>
      <w:r w:rsidRPr="0056669F">
        <w:rPr>
          <w:rFonts w:hint="eastAsia"/>
        </w:rPr>
        <w:t>推荐系统可视化展示平台的目标在于将</w:t>
      </w:r>
      <w:proofErr w:type="spellStart"/>
      <w:r w:rsidRPr="0056669F">
        <w:t>InfoSSLRec</w:t>
      </w:r>
      <w:proofErr w:type="spellEnd"/>
      <w:r w:rsidRPr="0056669F">
        <w:rPr>
          <w:rFonts w:hint="eastAsia"/>
        </w:rPr>
        <w:t>模型的推荐能力通过直观并且可以进行交互的方式展现出来。系统运用前后端分离的</w:t>
      </w:r>
      <w:r w:rsidRPr="0056669F">
        <w:t>B/S</w:t>
      </w:r>
      <w:r w:rsidRPr="0056669F">
        <w:rPr>
          <w:rFonts w:hint="eastAsia"/>
        </w:rPr>
        <w:t>架构，前端负责用户交互以及结果的呈现，后端负责模型的推理还有数据的处理。前端通过</w:t>
      </w:r>
      <w:r w:rsidRPr="0056669F">
        <w:t>HTTP</w:t>
      </w:r>
      <w:r w:rsidRPr="0056669F">
        <w:rPr>
          <w:rFonts w:hint="eastAsia"/>
        </w:rPr>
        <w:t>请求去调用后端的</w:t>
      </w:r>
      <w:r w:rsidRPr="0056669F">
        <w:t>API</w:t>
      </w:r>
      <w:r w:rsidRPr="0056669F">
        <w:rPr>
          <w:rFonts w:hint="eastAsia"/>
        </w:rPr>
        <w:t>接口，后端对已经预训练好的</w:t>
      </w:r>
      <w:proofErr w:type="spellStart"/>
      <w:r w:rsidRPr="0056669F">
        <w:t>InfoSSLRec</w:t>
      </w:r>
      <w:proofErr w:type="spellEnd"/>
      <w:r w:rsidRPr="0056669F">
        <w:rPr>
          <w:rFonts w:hint="eastAsia"/>
        </w:rPr>
        <w:t>模型进行加载来进行推理操作，之后把推荐结果用</w:t>
      </w:r>
      <w:r w:rsidRPr="0056669F">
        <w:t>JSON</w:t>
      </w:r>
      <w:r w:rsidRPr="0056669F">
        <w:rPr>
          <w:rFonts w:hint="eastAsia"/>
        </w:rPr>
        <w:t>格式返回给前端用来进行可视化的展示。</w:t>
      </w:r>
    </w:p>
    <w:p w14:paraId="14AFA99C" w14:textId="77777777" w:rsidR="007C7893" w:rsidRPr="003F1126" w:rsidRDefault="00000000" w:rsidP="0056669F">
      <w:pPr>
        <w:spacing w:line="360" w:lineRule="exact"/>
        <w:ind w:firstLineChars="200" w:firstLine="480"/>
      </w:pPr>
      <w:r w:rsidRPr="0056669F">
        <w:rPr>
          <w:rFonts w:hint="eastAsia"/>
        </w:rPr>
        <w:t>系统的关键功能包含：对多个数据集予以支持，用户可以在</w:t>
      </w:r>
      <w:r w:rsidRPr="0056669F">
        <w:t>Beauty</w:t>
      </w:r>
      <w:r w:rsidRPr="0056669F">
        <w:rPr>
          <w:rFonts w:hint="eastAsia"/>
        </w:rPr>
        <w:t>，</w:t>
      </w:r>
      <w:r w:rsidRPr="0056669F">
        <w:t>Sports</w:t>
      </w:r>
      <w:r w:rsidRPr="0056669F">
        <w:rPr>
          <w:rFonts w:hint="eastAsia"/>
        </w:rPr>
        <w:t>和</w:t>
      </w:r>
      <w:r w:rsidRPr="0056669F">
        <w:t>Yelp</w:t>
      </w:r>
      <w:r w:rsidRPr="0056669F">
        <w:rPr>
          <w:rFonts w:hint="eastAsia"/>
        </w:rPr>
        <w:t>这三个数据集之间进行切换，查看不同数据集之上的推荐效果；支持用户序列的浏览，能够进行分页浏览数据集中所有用户的交互序列并且查看序列详细情况；具备实时推荐功能，选定任意用户之后就能获取模型生成的</w:t>
      </w:r>
      <w:r w:rsidRPr="0056669F">
        <w:t>Top-20</w:t>
      </w:r>
      <w:r w:rsidRPr="0056669F">
        <w:rPr>
          <w:rFonts w:hint="eastAsia"/>
        </w:rPr>
        <w:t>推荐结果；拥有命中率统计功能，支持批量推理所有用户并且展现各数据集之上命中用户的统计信息。</w:t>
      </w:r>
    </w:p>
    <w:p w14:paraId="320A73C1" w14:textId="77777777" w:rsidR="007C7893" w:rsidRPr="003F1126" w:rsidRDefault="00000000" w:rsidP="0056669F">
      <w:pPr>
        <w:spacing w:line="360" w:lineRule="exact"/>
        <w:ind w:firstLineChars="200" w:firstLine="480"/>
      </w:pPr>
      <w:r w:rsidRPr="0056669F">
        <w:rPr>
          <w:rFonts w:hint="eastAsia"/>
        </w:rPr>
        <w:t>后端借助一组</w:t>
      </w:r>
      <w:proofErr w:type="spellStart"/>
      <w:r w:rsidRPr="0056669F">
        <w:t>RESTfulAPI</w:t>
      </w:r>
      <w:proofErr w:type="spellEnd"/>
      <w:r w:rsidRPr="0056669F">
        <w:rPr>
          <w:rFonts w:hint="eastAsia"/>
        </w:rPr>
        <w:t>接口来开展服务提供，主要包含：</w:t>
      </w:r>
      <w:r w:rsidRPr="0056669F">
        <w:t>GET/</w:t>
      </w:r>
      <w:proofErr w:type="spellStart"/>
      <w:r w:rsidRPr="0056669F">
        <w:t>api</w:t>
      </w:r>
      <w:proofErr w:type="spellEnd"/>
      <w:r w:rsidRPr="0056669F">
        <w:t>/datasets</w:t>
      </w:r>
      <w:r w:rsidRPr="0056669F">
        <w:rPr>
          <w:rFonts w:hint="eastAsia"/>
        </w:rPr>
        <w:t>能够返回可以使用的数据集列表；</w:t>
      </w:r>
      <w:r w:rsidRPr="0056669F">
        <w:t>GET/</w:t>
      </w:r>
      <w:proofErr w:type="spellStart"/>
      <w:r w:rsidRPr="0056669F">
        <w:t>api</w:t>
      </w:r>
      <w:proofErr w:type="spellEnd"/>
      <w:r w:rsidRPr="0056669F">
        <w:t>/users/{dataset}</w:t>
      </w:r>
      <w:r w:rsidRPr="0056669F">
        <w:rPr>
          <w:rFonts w:hint="eastAsia"/>
        </w:rPr>
        <w:t>能够分页返回用户列表；</w:t>
      </w:r>
      <w:r w:rsidRPr="0056669F">
        <w:t>GET/</w:t>
      </w:r>
      <w:proofErr w:type="spellStart"/>
      <w:r w:rsidRPr="0056669F">
        <w:t>api</w:t>
      </w:r>
      <w:proofErr w:type="spellEnd"/>
      <w:r w:rsidRPr="0056669F">
        <w:t>/sequence/{dataset}/{</w:t>
      </w:r>
      <w:proofErr w:type="spellStart"/>
      <w:r w:rsidRPr="0056669F">
        <w:t>user_idx</w:t>
      </w:r>
      <w:proofErr w:type="spellEnd"/>
      <w:r w:rsidRPr="0056669F">
        <w:t>}</w:t>
      </w:r>
      <w:r w:rsidRPr="0056669F">
        <w:rPr>
          <w:rFonts w:hint="eastAsia"/>
        </w:rPr>
        <w:t>可以返回某一个用户的交互序列详情；</w:t>
      </w:r>
      <w:r w:rsidRPr="0056669F">
        <w:t>GET/</w:t>
      </w:r>
      <w:proofErr w:type="spellStart"/>
      <w:r w:rsidRPr="0056669F">
        <w:t>api</w:t>
      </w:r>
      <w:proofErr w:type="spellEnd"/>
      <w:r w:rsidRPr="0056669F">
        <w:t>/recommend/{dataset}/{</w:t>
      </w:r>
      <w:proofErr w:type="spellStart"/>
      <w:r w:rsidRPr="0056669F">
        <w:t>user_idx</w:t>
      </w:r>
      <w:proofErr w:type="spellEnd"/>
      <w:r w:rsidRPr="0056669F">
        <w:t>}</w:t>
      </w:r>
      <w:r w:rsidRPr="0056669F">
        <w:rPr>
          <w:rFonts w:hint="eastAsia"/>
        </w:rPr>
        <w:t>会返回前</w:t>
      </w:r>
      <w:r w:rsidRPr="0056669F">
        <w:t>20</w:t>
      </w:r>
      <w:r w:rsidRPr="0056669F">
        <w:rPr>
          <w:rFonts w:hint="eastAsia"/>
        </w:rPr>
        <w:t>名的推荐结果；</w:t>
      </w:r>
      <w:r w:rsidRPr="0056669F">
        <w:t>GET/</w:t>
      </w:r>
      <w:proofErr w:type="spellStart"/>
      <w:r w:rsidRPr="0056669F">
        <w:t>api</w:t>
      </w:r>
      <w:proofErr w:type="spellEnd"/>
      <w:r w:rsidRPr="0056669F">
        <w:t>/</w:t>
      </w:r>
      <w:proofErr w:type="spellStart"/>
      <w:r w:rsidRPr="0056669F">
        <w:t>hit_users</w:t>
      </w:r>
      <w:proofErr w:type="spellEnd"/>
      <w:r w:rsidRPr="0056669F">
        <w:t>/{dataset}</w:t>
      </w:r>
      <w:r w:rsidRPr="0056669F">
        <w:rPr>
          <w:rFonts w:hint="eastAsia"/>
        </w:rPr>
        <w:t>会进行批量推理并且返回命中用户列表，而且推理结果会缓存到</w:t>
      </w:r>
      <w:r w:rsidRPr="0056669F">
        <w:t>data/</w:t>
      </w:r>
      <w:r w:rsidRPr="0056669F">
        <w:rPr>
          <w:rFonts w:hint="eastAsia"/>
        </w:rPr>
        <w:t>目录下面来避免重复计算。</w:t>
      </w:r>
    </w:p>
    <w:p w14:paraId="560781C9"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5.2 </w:t>
      </w:r>
      <w:r w:rsidRPr="0056669F">
        <w:rPr>
          <w:rFonts w:ascii="Arial" w:eastAsia="黑体" w:hAnsi="Arial" w:hint="eastAsia"/>
          <w:sz w:val="30"/>
          <w:szCs w:val="30"/>
        </w:rPr>
        <w:t>开发环境</w:t>
      </w:r>
    </w:p>
    <w:p w14:paraId="790AF194"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5.2.1 </w:t>
      </w:r>
      <w:r w:rsidRPr="0056669F">
        <w:rPr>
          <w:rFonts w:ascii="Arial" w:eastAsia="黑体" w:hAnsi="Arial" w:hint="eastAsia"/>
          <w:sz w:val="28"/>
          <w:szCs w:val="28"/>
        </w:rPr>
        <w:t>前端界面开发环境</w:t>
      </w:r>
    </w:p>
    <w:p w14:paraId="33E2BABF" w14:textId="77777777" w:rsidR="007C7893" w:rsidRPr="003F1126" w:rsidRDefault="00000000" w:rsidP="0056669F">
      <w:pPr>
        <w:spacing w:line="360" w:lineRule="exact"/>
        <w:ind w:firstLineChars="200" w:firstLine="480"/>
      </w:pPr>
      <w:r w:rsidRPr="0056669F">
        <w:rPr>
          <w:rFonts w:hint="eastAsia"/>
        </w:rPr>
        <w:t>前端的界面运用纯静态的技术栈去进行开发，其中包含</w:t>
      </w:r>
      <w:r w:rsidRPr="0056669F">
        <w:t>HTML5</w:t>
      </w:r>
      <w:r w:rsidRPr="0056669F">
        <w:rPr>
          <w:rFonts w:hint="eastAsia"/>
        </w:rPr>
        <w:t>，</w:t>
      </w:r>
      <w:r w:rsidRPr="0056669F">
        <w:t>CSS3</w:t>
      </w:r>
      <w:r w:rsidRPr="0056669F">
        <w:rPr>
          <w:rFonts w:hint="eastAsia"/>
        </w:rPr>
        <w:t>还有原生的</w:t>
      </w:r>
      <w:r w:rsidRPr="0056669F">
        <w:t>JavaScript</w:t>
      </w:r>
      <w:r w:rsidRPr="0056669F">
        <w:rPr>
          <w:rFonts w:hint="eastAsia"/>
        </w:rPr>
        <w:t>，不依赖任何前端方面的框架或者构建工具。整个前端的代码都放置在单一的文件</w:t>
      </w:r>
      <w:r w:rsidRPr="0056669F">
        <w:t>frontend/index.html</w:t>
      </w:r>
      <w:r w:rsidRPr="0056669F">
        <w:rPr>
          <w:rFonts w:hint="eastAsia"/>
        </w:rPr>
        <w:t>里面，</w:t>
      </w:r>
      <w:r w:rsidRPr="0056669F">
        <w:t>HTML</w:t>
      </w:r>
      <w:r w:rsidRPr="0056669F">
        <w:rPr>
          <w:rFonts w:hint="eastAsia"/>
        </w:rPr>
        <w:t>的结构，</w:t>
      </w:r>
      <w:r w:rsidRPr="0056669F">
        <w:t>CSS</w:t>
      </w:r>
      <w:r w:rsidRPr="0056669F">
        <w:rPr>
          <w:rFonts w:hint="eastAsia"/>
        </w:rPr>
        <w:t>的样式还有</w:t>
      </w:r>
      <w:r w:rsidRPr="0056669F">
        <w:t>JavaScript</w:t>
      </w:r>
      <w:r w:rsidRPr="0056669F">
        <w:rPr>
          <w:rFonts w:hint="eastAsia"/>
        </w:rPr>
        <w:t>的逻辑全部都是内联在一起的，不使用</w:t>
      </w:r>
      <w:proofErr w:type="spellStart"/>
      <w:r w:rsidRPr="0056669F">
        <w:t>npm</w:t>
      </w:r>
      <w:proofErr w:type="spellEnd"/>
      <w:r w:rsidRPr="0056669F">
        <w:rPr>
          <w:rFonts w:hint="eastAsia"/>
        </w:rPr>
        <w:t>，</w:t>
      </w:r>
      <w:r w:rsidRPr="0056669F">
        <w:t>Node.js</w:t>
      </w:r>
      <w:r w:rsidRPr="0056669F">
        <w:rPr>
          <w:rFonts w:hint="eastAsia"/>
        </w:rPr>
        <w:t>以及任何</w:t>
      </w:r>
      <w:r w:rsidRPr="0056669F">
        <w:t>CDN</w:t>
      </w:r>
      <w:r w:rsidRPr="0056669F">
        <w:rPr>
          <w:rFonts w:hint="eastAsia"/>
        </w:rPr>
        <w:t>的外部依赖情况。浏览器要是任意现代的浏览器，比如</w:t>
      </w:r>
      <w:r w:rsidRPr="0056669F">
        <w:t>Chrome</w:t>
      </w:r>
      <w:r w:rsidRPr="0056669F">
        <w:rPr>
          <w:rFonts w:hint="eastAsia"/>
        </w:rPr>
        <w:t>，</w:t>
      </w:r>
      <w:r w:rsidRPr="0056669F">
        <w:t>Edge</w:t>
      </w:r>
      <w:r w:rsidRPr="0056669F">
        <w:rPr>
          <w:rFonts w:hint="eastAsia"/>
        </w:rPr>
        <w:t>或者</w:t>
      </w:r>
      <w:r w:rsidRPr="0056669F">
        <w:t>Firefox</w:t>
      </w:r>
      <w:r w:rsidRPr="0056669F">
        <w:rPr>
          <w:rFonts w:hint="eastAsia"/>
        </w:rPr>
        <w:t>相关的，在启动后端服务之后通过访问</w:t>
      </w:r>
      <w:r w:rsidRPr="0056669F">
        <w:t>http://localhost:8000</w:t>
      </w:r>
      <w:r w:rsidRPr="0056669F">
        <w:rPr>
          <w:rFonts w:hint="eastAsia"/>
        </w:rPr>
        <w:t>就可以打开系统界面。这类属于轻量化的前端设计使得部署的复杂程度降低，不需要有额外的构建步骤，后端能够直接对静态文件进行托</w:t>
      </w:r>
      <w:r w:rsidRPr="0056669F">
        <w:rPr>
          <w:rFonts w:hint="eastAsia"/>
        </w:rPr>
        <w:lastRenderedPageBreak/>
        <w:t>管。</w:t>
      </w:r>
    </w:p>
    <w:p w14:paraId="1C22EE28"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5.2.2 </w:t>
      </w:r>
      <w:r w:rsidRPr="0056669F">
        <w:rPr>
          <w:rFonts w:ascii="Arial" w:eastAsia="黑体" w:hAnsi="Arial" w:hint="eastAsia"/>
          <w:sz w:val="28"/>
          <w:szCs w:val="28"/>
        </w:rPr>
        <w:t>后端深度学习环境</w:t>
      </w:r>
    </w:p>
    <w:p w14:paraId="031733ED" w14:textId="77777777" w:rsidR="007C7893" w:rsidRPr="003F1126" w:rsidRDefault="00000000" w:rsidP="0056669F">
      <w:pPr>
        <w:spacing w:line="360" w:lineRule="exact"/>
        <w:ind w:firstLineChars="200" w:firstLine="480"/>
      </w:pPr>
      <w:r w:rsidRPr="0056669F">
        <w:rPr>
          <w:rFonts w:hint="eastAsia"/>
        </w:rPr>
        <w:t>后端展现服务把</w:t>
      </w:r>
      <w:r w:rsidRPr="0056669F">
        <w:t>app.py</w:t>
      </w:r>
      <w:r w:rsidRPr="0056669F">
        <w:rPr>
          <w:rFonts w:hint="eastAsia"/>
        </w:rPr>
        <w:t>当作入口文件，依靠</w:t>
      </w:r>
      <w:r w:rsidRPr="0056669F">
        <w:t>Python</w:t>
      </w:r>
      <w:r w:rsidRPr="0056669F">
        <w:rPr>
          <w:rFonts w:hint="eastAsia"/>
        </w:rPr>
        <w:t>自身携带的</w:t>
      </w:r>
      <w:proofErr w:type="spellStart"/>
      <w:r w:rsidRPr="0056669F">
        <w:t>http.server</w:t>
      </w:r>
      <w:proofErr w:type="spellEnd"/>
      <w:r w:rsidRPr="0056669F">
        <w:rPr>
          <w:rFonts w:hint="eastAsia"/>
        </w:rPr>
        <w:t>模块去构建</w:t>
      </w:r>
      <w:r w:rsidRPr="0056669F">
        <w:t>Web</w:t>
      </w:r>
      <w:r w:rsidRPr="0056669F">
        <w:rPr>
          <w:rFonts w:hint="eastAsia"/>
        </w:rPr>
        <w:t>服务，不需要安装像</w:t>
      </w:r>
      <w:r w:rsidRPr="0056669F">
        <w:t>Flask</w:t>
      </w:r>
      <w:r w:rsidRPr="0056669F">
        <w:rPr>
          <w:rFonts w:hint="eastAsia"/>
        </w:rPr>
        <w:t>，</w:t>
      </w:r>
      <w:proofErr w:type="spellStart"/>
      <w:r w:rsidRPr="0056669F">
        <w:t>FastAPI</w:t>
      </w:r>
      <w:proofErr w:type="spellEnd"/>
      <w:r w:rsidRPr="0056669F">
        <w:rPr>
          <w:rFonts w:hint="eastAsia"/>
        </w:rPr>
        <w:t>或者</w:t>
      </w:r>
      <w:r w:rsidRPr="0056669F">
        <w:t>Django</w:t>
      </w:r>
      <w:r w:rsidRPr="0056669F">
        <w:rPr>
          <w:rFonts w:hint="eastAsia"/>
        </w:rPr>
        <w:t>这类第三方的</w:t>
      </w:r>
      <w:r w:rsidRPr="0056669F">
        <w:t>Web</w:t>
      </w:r>
      <w:r w:rsidRPr="0056669F">
        <w:rPr>
          <w:rFonts w:hint="eastAsia"/>
        </w:rPr>
        <w:t>框架。</w:t>
      </w:r>
      <w:r w:rsidRPr="0056669F">
        <w:t>Python</w:t>
      </w:r>
      <w:r w:rsidRPr="0056669F">
        <w:rPr>
          <w:rFonts w:hint="eastAsia"/>
        </w:rPr>
        <w:t>的版本是</w:t>
      </w:r>
      <w:r w:rsidRPr="0056669F">
        <w:t>3.7</w:t>
      </w:r>
      <w:r w:rsidRPr="0056669F">
        <w:rPr>
          <w:rFonts w:hint="eastAsia"/>
        </w:rPr>
        <w:t>，运行的环境是</w:t>
      </w:r>
      <w:proofErr w:type="spellStart"/>
      <w:r w:rsidRPr="0056669F">
        <w:t>coserec_env</w:t>
      </w:r>
      <w:proofErr w:type="spellEnd"/>
      <w:r w:rsidRPr="0056669F">
        <w:rPr>
          <w:rFonts w:hint="eastAsia"/>
        </w:rPr>
        <w:t>虚拟环境，这个虚拟环境已经附带在项目的</w:t>
      </w:r>
      <w:r w:rsidRPr="0056669F">
        <w:t>env/</w:t>
      </w:r>
      <w:r w:rsidRPr="0056669F">
        <w:rPr>
          <w:rFonts w:hint="eastAsia"/>
        </w:rPr>
        <w:t>目录里面。</w:t>
      </w:r>
      <w:r w:rsidRPr="0056669F">
        <w:t>CUDA</w:t>
      </w:r>
      <w:r w:rsidRPr="0056669F">
        <w:rPr>
          <w:rFonts w:hint="eastAsia"/>
        </w:rPr>
        <w:t>版本为</w:t>
      </w:r>
      <w:r w:rsidRPr="0056669F">
        <w:t>10.1</w:t>
      </w:r>
      <w:r w:rsidRPr="0056669F">
        <w:rPr>
          <w:rFonts w:hint="eastAsia"/>
        </w:rPr>
        <w:t>，通过运行</w:t>
      </w:r>
      <w:r w:rsidRPr="0056669F">
        <w:t>/</w:t>
      </w:r>
      <w:proofErr w:type="spellStart"/>
      <w:r w:rsidRPr="0056669F">
        <w:t>src</w:t>
      </w:r>
      <w:proofErr w:type="spellEnd"/>
      <w:r w:rsidRPr="0056669F">
        <w:t>/</w:t>
      </w:r>
      <w:proofErr w:type="spellStart"/>
      <w:r w:rsidRPr="0056669F">
        <w:t>main.python</w:t>
      </w:r>
      <w:proofErr w:type="spellEnd"/>
      <w:r w:rsidRPr="0056669F">
        <w:rPr>
          <w:rFonts w:hint="eastAsia"/>
        </w:rPr>
        <w:t>这个文件来进行模型的训练流程。结果展示系统进行服务启动的时候使用的命令是</w:t>
      </w:r>
      <w:r w:rsidRPr="0056669F">
        <w:t>pythonapp.py</w:t>
      </w:r>
      <w:r w:rsidRPr="0056669F">
        <w:rPr>
          <w:rFonts w:hint="eastAsia"/>
        </w:rPr>
        <w:t>，默认情况下所监听的端口是</w:t>
      </w:r>
      <w:r w:rsidRPr="0056669F">
        <w:t>0.0.0.0:8000</w:t>
      </w:r>
      <w:r w:rsidRPr="0056669F">
        <w:rPr>
          <w:rFonts w:hint="eastAsia"/>
        </w:rPr>
        <w:t>。</w:t>
      </w:r>
    </w:p>
    <w:p w14:paraId="2C2FB1D6" w14:textId="77777777" w:rsidR="007C7893" w:rsidRPr="003F1126" w:rsidRDefault="00000000" w:rsidP="0056669F">
      <w:pPr>
        <w:spacing w:before="180" w:after="60" w:line="240" w:lineRule="auto"/>
        <w:rPr>
          <w:sz w:val="28"/>
          <w:szCs w:val="28"/>
        </w:rPr>
      </w:pPr>
      <w:r w:rsidRPr="0056669F">
        <w:rPr>
          <w:rFonts w:ascii="Arial" w:eastAsia="黑体" w:hAnsi="Arial"/>
          <w:sz w:val="28"/>
          <w:szCs w:val="28"/>
        </w:rPr>
        <w:t xml:space="preserve">5.2.3 </w:t>
      </w:r>
      <w:r w:rsidRPr="0056669F">
        <w:rPr>
          <w:rFonts w:ascii="Arial" w:eastAsia="黑体" w:hAnsi="Arial" w:hint="eastAsia"/>
          <w:sz w:val="28"/>
          <w:szCs w:val="28"/>
        </w:rPr>
        <w:t>核心依赖及版本</w:t>
      </w:r>
    </w:p>
    <w:p w14:paraId="3CC63510" w14:textId="77777777" w:rsidR="007C7893" w:rsidRPr="003F1126" w:rsidRDefault="00000000" w:rsidP="0056669F">
      <w:pPr>
        <w:spacing w:line="360" w:lineRule="exact"/>
        <w:ind w:firstLineChars="200" w:firstLine="480"/>
      </w:pPr>
      <w:r w:rsidRPr="0056669F">
        <w:rPr>
          <w:rFonts w:hint="eastAsia"/>
        </w:rPr>
        <w:t>系统的核心依赖以及它的版本配置情况如下所示。深度学习框架使用</w:t>
      </w:r>
      <w:r w:rsidRPr="0056669F">
        <w:t>PyTorch1.7.1+cu101</w:t>
      </w:r>
      <w:r w:rsidRPr="0056669F">
        <w:rPr>
          <w:rFonts w:hint="eastAsia"/>
        </w:rPr>
        <w:t>，去加载预训练的模型并且进行</w:t>
      </w:r>
      <w:r w:rsidRPr="0056669F">
        <w:t>GPU</w:t>
      </w:r>
      <w:r w:rsidRPr="0056669F">
        <w:rPr>
          <w:rFonts w:hint="eastAsia"/>
        </w:rPr>
        <w:t>推理；</w:t>
      </w:r>
      <w:r w:rsidRPr="0056669F">
        <w:t>NumPy1.21.6</w:t>
      </w:r>
      <w:r w:rsidRPr="0056669F">
        <w:rPr>
          <w:rFonts w:hint="eastAsia"/>
        </w:rPr>
        <w:t>拿来用于推荐分数的计算还有</w:t>
      </w:r>
      <w:r w:rsidRPr="0056669F">
        <w:t>Top-K</w:t>
      </w:r>
      <w:r w:rsidRPr="0056669F">
        <w:rPr>
          <w:rFonts w:hint="eastAsia"/>
        </w:rPr>
        <w:t>排序；</w:t>
      </w:r>
      <w:r w:rsidRPr="0056669F">
        <w:t>SciPy1.7.3</w:t>
      </w:r>
      <w:r w:rsidRPr="0056669F">
        <w:rPr>
          <w:rFonts w:hint="eastAsia"/>
        </w:rPr>
        <w:t>用来对物品相关性评分矩阵进行稀疏化的操作；</w:t>
      </w:r>
      <w:r w:rsidRPr="0056669F">
        <w:t>tqdm4.26.0</w:t>
      </w:r>
      <w:r w:rsidRPr="0056669F">
        <w:rPr>
          <w:rFonts w:hint="eastAsia"/>
        </w:rPr>
        <w:t>用于训练过程中的进度的展示；</w:t>
      </w:r>
      <w:r w:rsidRPr="0056669F">
        <w:t>gensim4.2.0</w:t>
      </w:r>
      <w:r w:rsidRPr="0056669F">
        <w:rPr>
          <w:rFonts w:hint="eastAsia"/>
        </w:rPr>
        <w:t>用于训练阶段</w:t>
      </w:r>
      <w:r w:rsidRPr="0056669F">
        <w:t>Item2Vec</w:t>
      </w:r>
      <w:r w:rsidRPr="0056669F">
        <w:rPr>
          <w:rFonts w:hint="eastAsia"/>
        </w:rPr>
        <w:t>物品相似度的计算；</w:t>
      </w:r>
      <w:r w:rsidRPr="0056669F">
        <w:t>scikit-learn1.0.2</w:t>
      </w:r>
      <w:r w:rsidRPr="0056669F">
        <w:rPr>
          <w:rFonts w:hint="eastAsia"/>
        </w:rPr>
        <w:t>用来进行数据预处理。上述所提及的所有依赖都已经在</w:t>
      </w:r>
      <w:proofErr w:type="spellStart"/>
      <w:r w:rsidRPr="0056669F">
        <w:t>coserec_env</w:t>
      </w:r>
      <w:proofErr w:type="spellEnd"/>
      <w:r w:rsidRPr="0056669F">
        <w:rPr>
          <w:rFonts w:hint="eastAsia"/>
        </w:rPr>
        <w:t>这个环境里面进行安装并且经过验证能够正常运行。</w:t>
      </w:r>
    </w:p>
    <w:p w14:paraId="1AEE7AE2"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5.3 </w:t>
      </w:r>
      <w:r w:rsidRPr="0056669F">
        <w:rPr>
          <w:rFonts w:ascii="Arial" w:eastAsia="黑体" w:hAnsi="Arial" w:hint="eastAsia"/>
          <w:sz w:val="30"/>
          <w:szCs w:val="30"/>
        </w:rPr>
        <w:t>系统结果展示</w:t>
      </w:r>
    </w:p>
    <w:p w14:paraId="49ED024C" w14:textId="77777777" w:rsidR="007C7893" w:rsidRPr="003F1126" w:rsidRDefault="00000000" w:rsidP="0056669F">
      <w:pPr>
        <w:spacing w:line="360" w:lineRule="exact"/>
        <w:ind w:firstLineChars="200" w:firstLine="480"/>
      </w:pPr>
      <w:r w:rsidRPr="0056669F">
        <w:rPr>
          <w:rFonts w:hint="eastAsia"/>
        </w:rPr>
        <w:t>推荐系统可视化平台的界面设计是简洁且明晰的，主要被划分成如下的若干个功能区域。</w:t>
      </w:r>
    </w:p>
    <w:p w14:paraId="247E016A" w14:textId="77777777" w:rsidR="007C7893" w:rsidRPr="003F1126" w:rsidRDefault="00000000" w:rsidP="0056669F">
      <w:pPr>
        <w:spacing w:line="360" w:lineRule="exact"/>
        <w:ind w:firstLineChars="200" w:firstLine="480"/>
      </w:pPr>
      <w:r w:rsidRPr="0056669F">
        <w:rPr>
          <w:rFonts w:hint="eastAsia"/>
        </w:rPr>
        <w:t>顶部存在一个数据集选取的区域，使用者可以在</w:t>
      </w:r>
      <w:r w:rsidRPr="0056669F">
        <w:t>Beauty</w:t>
      </w:r>
      <w:r w:rsidRPr="0056669F">
        <w:rPr>
          <w:rFonts w:hint="eastAsia"/>
        </w:rPr>
        <w:t>这样的数据集，</w:t>
      </w:r>
      <w:r w:rsidRPr="0056669F">
        <w:t>Sports</w:t>
      </w:r>
      <w:r w:rsidRPr="0056669F">
        <w:rPr>
          <w:rFonts w:hint="eastAsia"/>
        </w:rPr>
        <w:t>这样的数据集以及</w:t>
      </w:r>
      <w:r w:rsidRPr="0056669F">
        <w:t>Yelp</w:t>
      </w:r>
      <w:r w:rsidRPr="0056669F">
        <w:rPr>
          <w:rFonts w:hint="eastAsia"/>
        </w:rPr>
        <w:t>这样的数据集之中进行切换操作。切换成另外的数据集合之后，系统就会自动去载入对应的用户列表以及模型参数，通过这样的方式来保证推荐出来的结果和所选取的数据集合相互契合。系统启动之后的首页界面如图</w:t>
      </w:r>
      <w:r w:rsidRPr="0056669F">
        <w:t>5.1</w:t>
      </w:r>
      <w:r w:rsidRPr="0056669F">
        <w:rPr>
          <w:rFonts w:hint="eastAsia"/>
        </w:rPr>
        <w:t>所示。</w:t>
      </w:r>
    </w:p>
    <w:p w14:paraId="30ED977C" w14:textId="77777777" w:rsidR="007C7893" w:rsidRPr="003F1126" w:rsidRDefault="00000000">
      <w:pPr>
        <w:ind w:firstLine="480"/>
        <w:jc w:val="center"/>
      </w:pPr>
      <w:r w:rsidRPr="003F1126">
        <w:rPr>
          <w:noProof/>
        </w:rPr>
        <w:drawing>
          <wp:inline distT="0" distB="0" distL="0" distR="0" wp14:anchorId="128D5EAD" wp14:editId="5475D48F">
            <wp:extent cx="5280025" cy="2614295"/>
            <wp:effectExtent l="0" t="0" r="0" b="0"/>
            <wp:docPr id="35741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762" name="图片 1"/>
                    <pic:cNvPicPr>
                      <a:picLocks noChangeAspect="1"/>
                    </pic:cNvPicPr>
                  </pic:nvPicPr>
                  <pic:blipFill>
                    <a:blip r:embed="rId24"/>
                    <a:stretch>
                      <a:fillRect/>
                    </a:stretch>
                  </pic:blipFill>
                  <pic:spPr>
                    <a:xfrm>
                      <a:off x="0" y="0"/>
                      <a:ext cx="5317181" cy="2632820"/>
                    </a:xfrm>
                    <a:prstGeom prst="rect">
                      <a:avLst/>
                    </a:prstGeom>
                  </pic:spPr>
                </pic:pic>
              </a:graphicData>
            </a:graphic>
          </wp:inline>
        </w:drawing>
      </w:r>
    </w:p>
    <w:p w14:paraId="2BC955E8" w14:textId="577EDC01" w:rsidR="007C7893" w:rsidRPr="003F1126" w:rsidRDefault="00000000" w:rsidP="0056669F">
      <w:pPr>
        <w:spacing w:line="312" w:lineRule="auto"/>
        <w:jc w:val="center"/>
        <w:rPr>
          <w:sz w:val="21"/>
          <w:szCs w:val="21"/>
        </w:rPr>
      </w:pPr>
      <w:r w:rsidRPr="003F1126">
        <w:rPr>
          <w:rFonts w:hint="eastAsia"/>
          <w:sz w:val="21"/>
          <w:szCs w:val="21"/>
        </w:rPr>
        <w:t>图</w:t>
      </w:r>
      <w:r w:rsidRPr="003F1126">
        <w:rPr>
          <w:sz w:val="21"/>
          <w:szCs w:val="21"/>
        </w:rPr>
        <w:t>5.</w:t>
      </w:r>
      <w:r w:rsidR="0028635D" w:rsidRPr="003F1126">
        <w:rPr>
          <w:rFonts w:hint="eastAsia"/>
          <w:sz w:val="21"/>
          <w:szCs w:val="21"/>
        </w:rPr>
        <w:t xml:space="preserve">1   </w:t>
      </w:r>
      <w:r w:rsidRPr="003F1126">
        <w:rPr>
          <w:rFonts w:hint="eastAsia"/>
          <w:sz w:val="21"/>
          <w:szCs w:val="21"/>
        </w:rPr>
        <w:t>系统首页界面与数据集选择</w:t>
      </w:r>
    </w:p>
    <w:p w14:paraId="046393D1" w14:textId="77777777" w:rsidR="007C7893" w:rsidRPr="003F1126" w:rsidRDefault="00000000" w:rsidP="0056669F">
      <w:pPr>
        <w:spacing w:line="360" w:lineRule="exact"/>
        <w:ind w:firstLineChars="200" w:firstLine="480"/>
      </w:pPr>
      <w:r w:rsidRPr="0056669F">
        <w:rPr>
          <w:rFonts w:hint="eastAsia"/>
        </w:rPr>
        <w:lastRenderedPageBreak/>
        <w:t>左边是用户列表所在的区域，用分页的方式来展现当前数据集合里的所有用户。每一个用户项目呈现出用户索引以及交互序列长度等基础方面的信息。用户可以通过点击列表当中任意一个用户来查看用户的详细交互序列以及推荐结果。用户列表的展示界面如同图</w:t>
      </w:r>
      <w:r w:rsidRPr="0056669F">
        <w:t>5.2</w:t>
      </w:r>
      <w:r w:rsidRPr="0056669F">
        <w:rPr>
          <w:rFonts w:hint="eastAsia"/>
        </w:rPr>
        <w:t>所呈现的那样。</w:t>
      </w:r>
    </w:p>
    <w:p w14:paraId="6090E746" w14:textId="77777777" w:rsidR="007C7893" w:rsidRPr="003F1126" w:rsidRDefault="00000000">
      <w:pPr>
        <w:ind w:firstLine="480"/>
        <w:jc w:val="center"/>
      </w:pPr>
      <w:r w:rsidRPr="003F1126">
        <w:rPr>
          <w:noProof/>
        </w:rPr>
        <w:drawing>
          <wp:inline distT="0" distB="0" distL="0" distR="0" wp14:anchorId="47685741" wp14:editId="08E82245">
            <wp:extent cx="5488305" cy="2724785"/>
            <wp:effectExtent l="0" t="0" r="0" b="0"/>
            <wp:docPr id="335813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13867" name="图片 1"/>
                    <pic:cNvPicPr>
                      <a:picLocks noChangeAspect="1"/>
                    </pic:cNvPicPr>
                  </pic:nvPicPr>
                  <pic:blipFill>
                    <a:blip r:embed="rId25"/>
                    <a:stretch>
                      <a:fillRect/>
                    </a:stretch>
                  </pic:blipFill>
                  <pic:spPr>
                    <a:xfrm>
                      <a:off x="0" y="0"/>
                      <a:ext cx="5497515" cy="2729726"/>
                    </a:xfrm>
                    <a:prstGeom prst="rect">
                      <a:avLst/>
                    </a:prstGeom>
                  </pic:spPr>
                </pic:pic>
              </a:graphicData>
            </a:graphic>
          </wp:inline>
        </w:drawing>
      </w:r>
    </w:p>
    <w:p w14:paraId="3300D7EC" w14:textId="1F7497E2" w:rsidR="007C7893" w:rsidRPr="003F1126" w:rsidRDefault="00000000" w:rsidP="0056669F">
      <w:pPr>
        <w:spacing w:line="312" w:lineRule="auto"/>
        <w:jc w:val="center"/>
        <w:rPr>
          <w:sz w:val="21"/>
          <w:szCs w:val="21"/>
        </w:rPr>
      </w:pPr>
      <w:r w:rsidRPr="003F1126">
        <w:rPr>
          <w:rFonts w:hint="eastAsia"/>
          <w:sz w:val="21"/>
          <w:szCs w:val="21"/>
        </w:rPr>
        <w:t>图</w:t>
      </w:r>
      <w:r w:rsidRPr="003F1126">
        <w:rPr>
          <w:sz w:val="21"/>
          <w:szCs w:val="21"/>
        </w:rPr>
        <w:t xml:space="preserve">5.2 </w:t>
      </w:r>
      <w:r w:rsidR="0028635D" w:rsidRPr="003F1126">
        <w:rPr>
          <w:rFonts w:hint="eastAsia"/>
          <w:sz w:val="21"/>
          <w:szCs w:val="21"/>
        </w:rPr>
        <w:t xml:space="preserve"> </w:t>
      </w:r>
      <w:r w:rsidRPr="003F1126">
        <w:rPr>
          <w:rFonts w:hint="eastAsia"/>
          <w:sz w:val="21"/>
          <w:szCs w:val="21"/>
        </w:rPr>
        <w:t>用户列表分页浏览界面</w:t>
      </w:r>
    </w:p>
    <w:p w14:paraId="39B47718" w14:textId="77777777" w:rsidR="007C7893" w:rsidRPr="003F1126" w:rsidRDefault="00000000" w:rsidP="0056669F">
      <w:pPr>
        <w:spacing w:line="360" w:lineRule="exact"/>
        <w:ind w:firstLineChars="200" w:firstLine="480"/>
      </w:pPr>
      <w:r w:rsidRPr="0056669F">
        <w:rPr>
          <w:rFonts w:hint="eastAsia"/>
        </w:rPr>
        <w:t>右侧是推荐结果进行展示的区域。当使用者选定某一个用户的时候，系统将这个用户的历史交互序列和</w:t>
      </w:r>
      <w:proofErr w:type="spellStart"/>
      <w:r w:rsidRPr="0056669F">
        <w:t>InfoSSLRec</w:t>
      </w:r>
      <w:proofErr w:type="spellEnd"/>
      <w:r w:rsidRPr="0056669F">
        <w:rPr>
          <w:rFonts w:hint="eastAsia"/>
        </w:rPr>
        <w:t>模型产生的前</w:t>
      </w:r>
      <w:r w:rsidRPr="0056669F">
        <w:t>20</w:t>
      </w:r>
      <w:r w:rsidRPr="0056669F">
        <w:rPr>
          <w:rFonts w:hint="eastAsia"/>
        </w:rPr>
        <w:t>名推荐结果一起展示出来。交互序列部分将会展示用户历史交互过的物品的</w:t>
      </w:r>
      <w:r w:rsidRPr="0056669F">
        <w:t>ID</w:t>
      </w:r>
      <w:r w:rsidRPr="0056669F">
        <w:rPr>
          <w:rFonts w:hint="eastAsia"/>
        </w:rPr>
        <w:t>列表，通过这样来帮助了解用户的兴趣偏好情况。推荐结果部分用列表的形式来呈现模型输出的前二十名推荐物品，每一行包含排名，物品的</w:t>
      </w:r>
      <w:r w:rsidRPr="0056669F">
        <w:t>ID</w:t>
      </w:r>
      <w:r w:rsidRPr="0056669F">
        <w:rPr>
          <w:rFonts w:hint="eastAsia"/>
        </w:rPr>
        <w:t>以及推荐的评分。当测试集中真实的目标物品处于</w:t>
      </w:r>
      <w:r w:rsidRPr="0056669F">
        <w:t>Top-20</w:t>
      </w:r>
      <w:r w:rsidRPr="0056669F">
        <w:rPr>
          <w:rFonts w:hint="eastAsia"/>
        </w:rPr>
        <w:t>这个列表里面的时候，系统就会用高亮的形式把命中的物品标记出来，把推荐的准确性清楚地展现出来。推荐结果的展示界面如图</w:t>
      </w:r>
      <w:r w:rsidRPr="0056669F">
        <w:t>5.3</w:t>
      </w:r>
      <w:r w:rsidRPr="0056669F">
        <w:rPr>
          <w:rFonts w:hint="eastAsia"/>
        </w:rPr>
        <w:t>所呈现的那样。</w:t>
      </w:r>
    </w:p>
    <w:p w14:paraId="4AC2C0DE" w14:textId="77777777" w:rsidR="007C7893" w:rsidRPr="003F1126" w:rsidRDefault="00000000">
      <w:pPr>
        <w:ind w:firstLine="480"/>
        <w:jc w:val="center"/>
      </w:pPr>
      <w:r w:rsidRPr="003F1126">
        <w:rPr>
          <w:noProof/>
        </w:rPr>
        <w:drawing>
          <wp:inline distT="0" distB="0" distL="0" distR="0" wp14:anchorId="4C7779BF" wp14:editId="1E867592">
            <wp:extent cx="5502910" cy="2747645"/>
            <wp:effectExtent l="0" t="0" r="2540" b="0"/>
            <wp:docPr id="1419569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69159" name="图片 1"/>
                    <pic:cNvPicPr>
                      <a:picLocks noChangeAspect="1"/>
                    </pic:cNvPicPr>
                  </pic:nvPicPr>
                  <pic:blipFill>
                    <a:blip r:embed="rId26"/>
                    <a:stretch>
                      <a:fillRect/>
                    </a:stretch>
                  </pic:blipFill>
                  <pic:spPr>
                    <a:xfrm>
                      <a:off x="0" y="0"/>
                      <a:ext cx="5502910" cy="2747645"/>
                    </a:xfrm>
                    <a:prstGeom prst="rect">
                      <a:avLst/>
                    </a:prstGeom>
                  </pic:spPr>
                </pic:pic>
              </a:graphicData>
            </a:graphic>
          </wp:inline>
        </w:drawing>
      </w:r>
    </w:p>
    <w:p w14:paraId="5236882C" w14:textId="38CAEBD4" w:rsidR="007C7893" w:rsidRPr="003F1126" w:rsidRDefault="00000000" w:rsidP="0056669F">
      <w:pPr>
        <w:spacing w:line="312" w:lineRule="auto"/>
        <w:jc w:val="center"/>
        <w:rPr>
          <w:sz w:val="21"/>
        </w:rPr>
      </w:pPr>
      <w:r w:rsidRPr="003F1126">
        <w:rPr>
          <w:sz w:val="21"/>
        </w:rPr>
        <w:t>图</w:t>
      </w:r>
      <w:r w:rsidRPr="003F1126">
        <w:rPr>
          <w:sz w:val="21"/>
        </w:rPr>
        <w:t>5.</w:t>
      </w:r>
      <w:r w:rsidR="0028635D" w:rsidRPr="003F1126">
        <w:rPr>
          <w:rFonts w:hint="eastAsia"/>
          <w:sz w:val="21"/>
        </w:rPr>
        <w:t xml:space="preserve">3  </w:t>
      </w:r>
      <w:r w:rsidRPr="003F1126">
        <w:rPr>
          <w:sz w:val="21"/>
        </w:rPr>
        <w:t>用户交互序列与</w:t>
      </w:r>
      <w:r w:rsidRPr="003F1126">
        <w:rPr>
          <w:sz w:val="21"/>
        </w:rPr>
        <w:t>Top-20</w:t>
      </w:r>
      <w:r w:rsidRPr="003F1126">
        <w:rPr>
          <w:sz w:val="21"/>
        </w:rPr>
        <w:t>推荐结果展示</w:t>
      </w:r>
    </w:p>
    <w:p w14:paraId="423AFB43" w14:textId="77777777" w:rsidR="007C7893" w:rsidRPr="003F1126" w:rsidRDefault="00000000" w:rsidP="0056669F">
      <w:pPr>
        <w:spacing w:line="360" w:lineRule="exact"/>
        <w:ind w:firstLineChars="200" w:firstLine="480"/>
      </w:pPr>
      <w:r w:rsidRPr="0056669F">
        <w:rPr>
          <w:rFonts w:hint="eastAsia"/>
        </w:rPr>
        <w:lastRenderedPageBreak/>
        <w:t>另外，该系统拥有命中用户进行统计的功能。通过点击</w:t>
      </w:r>
      <w:r w:rsidRPr="0056669F">
        <w:t>“</w:t>
      </w:r>
      <w:r w:rsidRPr="0056669F">
        <w:rPr>
          <w:rFonts w:hint="eastAsia"/>
        </w:rPr>
        <w:t>查看命中用户</w:t>
      </w:r>
      <w:r w:rsidRPr="0056669F">
        <w:t>”</w:t>
      </w:r>
      <w:r w:rsidRPr="0056669F">
        <w:rPr>
          <w:rFonts w:hint="eastAsia"/>
        </w:rPr>
        <w:t>按钮，系统针对在当前的数据集合当中的全部用户进行批量推理，统计模型的</w:t>
      </w:r>
      <w:r w:rsidRPr="0056669F">
        <w:t>Top-20</w:t>
      </w:r>
      <w:r w:rsidRPr="0056669F">
        <w:rPr>
          <w:rFonts w:hint="eastAsia"/>
        </w:rPr>
        <w:t>推荐列表里面成功命中测试目标物品的用户的比例情况，同时把命中用户的详细列表进行展示。推理得到的结果会被缓存到</w:t>
      </w:r>
      <w:r w:rsidRPr="0056669F">
        <w:t>data/</w:t>
      </w:r>
      <w:r w:rsidRPr="0056669F">
        <w:rPr>
          <w:rFonts w:hint="eastAsia"/>
        </w:rPr>
        <w:t>这个目录下面，用这样的方式来避免出现重复进行计算的情况。命中用户所统计的展示界面如图</w:t>
      </w:r>
      <w:r w:rsidRPr="0056669F">
        <w:t>5.4</w:t>
      </w:r>
      <w:r w:rsidRPr="0056669F">
        <w:rPr>
          <w:rFonts w:hint="eastAsia"/>
        </w:rPr>
        <w:t>所示。</w:t>
      </w:r>
    </w:p>
    <w:p w14:paraId="09681809" w14:textId="77777777" w:rsidR="007C7893" w:rsidRPr="003F1126" w:rsidRDefault="00000000">
      <w:pPr>
        <w:ind w:firstLine="480"/>
        <w:jc w:val="center"/>
      </w:pPr>
      <w:r w:rsidRPr="003F1126">
        <w:rPr>
          <w:noProof/>
        </w:rPr>
        <w:drawing>
          <wp:inline distT="0" distB="0" distL="0" distR="0" wp14:anchorId="27592C12" wp14:editId="22FC73B3">
            <wp:extent cx="5502910" cy="2730500"/>
            <wp:effectExtent l="0" t="0" r="2540" b="0"/>
            <wp:docPr id="30915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5240" name="图片 1"/>
                    <pic:cNvPicPr>
                      <a:picLocks noChangeAspect="1"/>
                    </pic:cNvPicPr>
                  </pic:nvPicPr>
                  <pic:blipFill>
                    <a:blip r:embed="rId27"/>
                    <a:stretch>
                      <a:fillRect/>
                    </a:stretch>
                  </pic:blipFill>
                  <pic:spPr>
                    <a:xfrm>
                      <a:off x="0" y="0"/>
                      <a:ext cx="5502910" cy="2730500"/>
                    </a:xfrm>
                    <a:prstGeom prst="rect">
                      <a:avLst/>
                    </a:prstGeom>
                  </pic:spPr>
                </pic:pic>
              </a:graphicData>
            </a:graphic>
          </wp:inline>
        </w:drawing>
      </w:r>
    </w:p>
    <w:p w14:paraId="270EB214" w14:textId="1C2759A3" w:rsidR="007C7893" w:rsidRPr="003F1126" w:rsidRDefault="00000000" w:rsidP="0056669F">
      <w:pPr>
        <w:spacing w:before="60" w:after="240" w:line="312" w:lineRule="auto"/>
        <w:jc w:val="center"/>
      </w:pPr>
      <w:r w:rsidRPr="003F1126">
        <w:rPr>
          <w:sz w:val="21"/>
        </w:rPr>
        <w:t>图</w:t>
      </w:r>
      <w:r w:rsidRPr="003F1126">
        <w:rPr>
          <w:sz w:val="21"/>
        </w:rPr>
        <w:t xml:space="preserve">5.4 </w:t>
      </w:r>
      <w:r w:rsidR="0028635D" w:rsidRPr="003F1126">
        <w:rPr>
          <w:rFonts w:hint="eastAsia"/>
          <w:sz w:val="21"/>
        </w:rPr>
        <w:t xml:space="preserve"> </w:t>
      </w:r>
      <w:r w:rsidRPr="003F1126">
        <w:rPr>
          <w:sz w:val="21"/>
        </w:rPr>
        <w:t>命中用户统计功能展示</w:t>
      </w:r>
    </w:p>
    <w:p w14:paraId="79D263A2" w14:textId="77777777" w:rsidR="007C7893" w:rsidRPr="003F1126" w:rsidRDefault="00000000" w:rsidP="0056669F">
      <w:pPr>
        <w:spacing w:line="360" w:lineRule="exact"/>
        <w:ind w:firstLineChars="200" w:firstLine="480"/>
      </w:pPr>
      <w:r w:rsidRPr="0056669F">
        <w:rPr>
          <w:rFonts w:hint="eastAsia"/>
        </w:rPr>
        <w:t>系统能够实时进行交互，当用户对数据集进行切换或者对不同用户进行选取的时候，系统就立刻调用后端的</w:t>
      </w:r>
      <w:proofErr w:type="spellStart"/>
      <w:r w:rsidRPr="0056669F">
        <w:t>InfoSSLRec</w:t>
      </w:r>
      <w:proofErr w:type="spellEnd"/>
      <w:r w:rsidRPr="0056669F">
        <w:rPr>
          <w:rFonts w:hint="eastAsia"/>
        </w:rPr>
        <w:t>模型去进行推理，并且在前端把推荐结果进行更新。单次进行推荐请求时所得到的响应时长是在数十毫秒这样的范围之内，符合实时交互的需求情况。整个系统可以在普通的个人电脑上面进行布置并且运行，体现出</w:t>
      </w:r>
      <w:proofErr w:type="spellStart"/>
      <w:r w:rsidRPr="0056669F">
        <w:t>InfoSSLRec</w:t>
      </w:r>
      <w:proofErr w:type="spellEnd"/>
      <w:r w:rsidRPr="0056669F">
        <w:rPr>
          <w:rFonts w:hint="eastAsia"/>
        </w:rPr>
        <w:t>模型在实际应用当中具有轻量级进行布置的特性。</w:t>
      </w:r>
    </w:p>
    <w:p w14:paraId="17452ACD" w14:textId="77777777" w:rsidR="007C7893" w:rsidRPr="003F1126" w:rsidRDefault="00000000" w:rsidP="0056669F">
      <w:pPr>
        <w:spacing w:before="240" w:after="120" w:line="240" w:lineRule="auto"/>
        <w:rPr>
          <w:sz w:val="30"/>
          <w:szCs w:val="30"/>
        </w:rPr>
      </w:pPr>
      <w:r w:rsidRPr="0056669F">
        <w:rPr>
          <w:rFonts w:ascii="Arial" w:eastAsia="黑体" w:hAnsi="Arial"/>
          <w:sz w:val="30"/>
          <w:szCs w:val="30"/>
        </w:rPr>
        <w:t xml:space="preserve">5.4 </w:t>
      </w:r>
      <w:r w:rsidRPr="0056669F">
        <w:rPr>
          <w:rFonts w:ascii="Arial" w:eastAsia="黑体" w:hAnsi="Arial" w:hint="eastAsia"/>
          <w:sz w:val="30"/>
          <w:szCs w:val="30"/>
        </w:rPr>
        <w:t>本章小结</w:t>
      </w:r>
    </w:p>
    <w:p w14:paraId="5387B225" w14:textId="77777777" w:rsidR="007C7893" w:rsidRPr="003F1126" w:rsidRDefault="00000000" w:rsidP="0056669F">
      <w:pPr>
        <w:spacing w:line="360" w:lineRule="exact"/>
        <w:ind w:firstLineChars="200" w:firstLine="480"/>
      </w:pPr>
      <w:r w:rsidRPr="0056669F">
        <w:rPr>
          <w:rFonts w:hint="eastAsia"/>
        </w:rPr>
        <w:t>本章对于</w:t>
      </w:r>
      <w:proofErr w:type="spellStart"/>
      <w:r w:rsidRPr="0056669F">
        <w:t>InfoSSLRec</w:t>
      </w:r>
      <w:proofErr w:type="spellEnd"/>
      <w:r w:rsidRPr="0056669F">
        <w:rPr>
          <w:rFonts w:hint="eastAsia"/>
        </w:rPr>
        <w:t>推荐系统可视化展示平台的设计以及实现情况进行了讲述。平台采用前后端分离的比较轻量的架构，前端运用纯静态的</w:t>
      </w:r>
      <w:r w:rsidRPr="0056669F">
        <w:t>HTML/CSS/JavaScript</w:t>
      </w:r>
      <w:r w:rsidRPr="0056669F">
        <w:rPr>
          <w:rFonts w:hint="eastAsia"/>
        </w:rPr>
        <w:t>去营造交互的界面，后端依靠</w:t>
      </w:r>
      <w:r w:rsidRPr="0056669F">
        <w:t>Python</w:t>
      </w:r>
      <w:r w:rsidRPr="0056669F">
        <w:rPr>
          <w:rFonts w:hint="eastAsia"/>
        </w:rPr>
        <w:t>自身带的</w:t>
      </w:r>
      <w:r w:rsidRPr="0056669F">
        <w:t>HTTP</w:t>
      </w:r>
      <w:r w:rsidRPr="0056669F">
        <w:rPr>
          <w:rFonts w:hint="eastAsia"/>
        </w:rPr>
        <w:t>服务器对</w:t>
      </w:r>
      <w:proofErr w:type="spellStart"/>
      <w:r w:rsidRPr="0056669F">
        <w:t>InfoSSLRec</w:t>
      </w:r>
      <w:proofErr w:type="spellEnd"/>
      <w:r w:rsidRPr="0056669F">
        <w:rPr>
          <w:rFonts w:hint="eastAsia"/>
        </w:rPr>
        <w:t>模型进行包裹从而提供推理的服务。系统拥有多数据集切换，用户序列浏览，实时推荐结果呈现还有命中用户统计等功能，这体现</w:t>
      </w:r>
      <w:proofErr w:type="spellStart"/>
      <w:r w:rsidRPr="0056669F">
        <w:t>InfoSSLRec</w:t>
      </w:r>
      <w:proofErr w:type="spellEnd"/>
      <w:r w:rsidRPr="0056669F">
        <w:rPr>
          <w:rFonts w:hint="eastAsia"/>
        </w:rPr>
        <w:t>模型从理论研究往工程应用走的可行性。</w:t>
      </w:r>
    </w:p>
    <w:p w14:paraId="17CA0DB6" w14:textId="77777777" w:rsidR="007C7893" w:rsidRPr="003F1126" w:rsidRDefault="00000000" w:rsidP="0056669F">
      <w:pPr>
        <w:spacing w:line="360" w:lineRule="exact"/>
      </w:pPr>
      <w:r w:rsidRPr="003F1126">
        <w:br w:type="page"/>
      </w:r>
    </w:p>
    <w:p w14:paraId="3D7CB18B" w14:textId="77777777" w:rsidR="007C7893" w:rsidRPr="003F1126" w:rsidRDefault="00000000" w:rsidP="0056669F">
      <w:pPr>
        <w:spacing w:before="360" w:after="360" w:line="480" w:lineRule="auto"/>
        <w:jc w:val="center"/>
        <w:rPr>
          <w:sz w:val="36"/>
          <w:szCs w:val="36"/>
        </w:rPr>
      </w:pPr>
      <w:r w:rsidRPr="003F1126">
        <w:rPr>
          <w:rFonts w:ascii="Arial" w:eastAsia="黑体" w:hAnsi="Arial"/>
          <w:b/>
          <w:bCs/>
          <w:sz w:val="36"/>
          <w:szCs w:val="36"/>
        </w:rPr>
        <w:lastRenderedPageBreak/>
        <w:t>结论</w:t>
      </w:r>
    </w:p>
    <w:p w14:paraId="73B404B3" w14:textId="77777777" w:rsidR="007C7893" w:rsidRPr="003F1126" w:rsidRDefault="00000000" w:rsidP="0056669F">
      <w:pPr>
        <w:spacing w:line="360" w:lineRule="exact"/>
        <w:ind w:firstLineChars="200" w:firstLine="480"/>
      </w:pPr>
      <w:r w:rsidRPr="0056669F">
        <w:rPr>
          <w:rFonts w:hint="eastAsia"/>
        </w:rPr>
        <w:t>本文针对序列推荐当中的数据稀疏这样的状况以及噪声交互这样的问题，提出了一种针对动态行为序列的对比自监督序列推荐模型</w:t>
      </w:r>
      <w:proofErr w:type="spellStart"/>
      <w:r w:rsidRPr="0056669F">
        <w:t>InfoSSLRec</w:t>
      </w:r>
      <w:proofErr w:type="spellEnd"/>
      <w:r w:rsidRPr="0056669F">
        <w:rPr>
          <w:rFonts w:hint="eastAsia"/>
        </w:rPr>
        <w:t>。此模型采用将对比自监督学习和序列推荐相互结合的办法，明显增强了模型的表示学习能力以及推荐的效果。</w:t>
      </w:r>
    </w:p>
    <w:p w14:paraId="5C2533BF" w14:textId="77777777" w:rsidR="007C7893" w:rsidRPr="003F1126" w:rsidRDefault="00000000" w:rsidP="0056669F">
      <w:pPr>
        <w:spacing w:line="360" w:lineRule="exact"/>
        <w:ind w:firstLineChars="200" w:firstLine="480"/>
      </w:pPr>
      <w:r w:rsidRPr="0056669F">
        <w:rPr>
          <w:rFonts w:hint="eastAsia"/>
        </w:rPr>
        <w:t>研究工作的主要贡献包含：（</w:t>
      </w:r>
      <w:r w:rsidRPr="0056669F">
        <w:t>1</w:t>
      </w:r>
      <w:r w:rsidRPr="0056669F">
        <w:rPr>
          <w:rFonts w:hint="eastAsia"/>
        </w:rPr>
        <w:t>）设计出基于物品相关性的信息增强办法，存在替换与插入这两种操作，利用协同过滤相关性以及模型嵌入相似性来生成高质量的增强序列，较好地保持物品转移关系并且缓解冷启动情况；（</w:t>
      </w:r>
      <w:r w:rsidRPr="0056669F">
        <w:t>2</w:t>
      </w:r>
      <w:r w:rsidRPr="0056669F">
        <w:rPr>
          <w:rFonts w:hint="eastAsia"/>
        </w:rPr>
        <w:t>）构建起融合对比自监督学习的序列推荐架构，设计出依据序列长度的自适应增强策略，对于短序列和长序列运用不同的增强操作集合，解决序列长度偏斜状况；（</w:t>
      </w:r>
      <w:r w:rsidRPr="0056669F">
        <w:t>3</w:t>
      </w:r>
      <w:r w:rsidRPr="0056669F">
        <w:rPr>
          <w:rFonts w:hint="eastAsia"/>
        </w:rPr>
        <w:t>）提出多任务联合训练策略，同时对下一物品预测和对比学习目标进行优化，使得两个任务互相促进；（</w:t>
      </w:r>
      <w:r w:rsidRPr="0056669F">
        <w:t>4</w:t>
      </w:r>
      <w:r w:rsidRPr="0056669F">
        <w:rPr>
          <w:rFonts w:hint="eastAsia"/>
        </w:rPr>
        <w:t>）经过全面实验证实</w:t>
      </w:r>
      <w:proofErr w:type="spellStart"/>
      <w:r w:rsidRPr="0056669F">
        <w:t>InfoSSLRec</w:t>
      </w:r>
      <w:proofErr w:type="spellEnd"/>
      <w:r w:rsidRPr="0056669F">
        <w:rPr>
          <w:rFonts w:hint="eastAsia"/>
        </w:rPr>
        <w:t>在三个公开数据集上的优秀性能以及鲁棒性；（</w:t>
      </w:r>
      <w:r w:rsidRPr="0056669F">
        <w:t>5</w:t>
      </w:r>
      <w:r w:rsidRPr="0056669F">
        <w:rPr>
          <w:rFonts w:hint="eastAsia"/>
        </w:rPr>
        <w:t>）设计并且实现推荐系统可视化展示平台，验证模型的实际应用可行性。</w:t>
      </w:r>
    </w:p>
    <w:p w14:paraId="1A3F15CF" w14:textId="77777777" w:rsidR="007C7893" w:rsidRPr="003F1126" w:rsidRDefault="00000000" w:rsidP="0056669F">
      <w:pPr>
        <w:spacing w:line="360" w:lineRule="exact"/>
        <w:ind w:firstLineChars="200" w:firstLine="480"/>
      </w:pPr>
      <w:r w:rsidRPr="0056669F">
        <w:rPr>
          <w:rFonts w:hint="eastAsia"/>
        </w:rPr>
        <w:t>实验开展后的结果显示，</w:t>
      </w:r>
      <w:proofErr w:type="spellStart"/>
      <w:r w:rsidRPr="0056669F">
        <w:t>InfoSSLRec</w:t>
      </w:r>
      <w:proofErr w:type="spellEnd"/>
      <w:r w:rsidRPr="0056669F">
        <w:rPr>
          <w:rFonts w:hint="eastAsia"/>
        </w:rPr>
        <w:t>在</w:t>
      </w:r>
      <w:proofErr w:type="spellStart"/>
      <w:r w:rsidRPr="0056669F">
        <w:t>HR@k</w:t>
      </w:r>
      <w:proofErr w:type="spellEnd"/>
      <w:r w:rsidRPr="0056669F">
        <w:rPr>
          <w:rFonts w:hint="eastAsia"/>
        </w:rPr>
        <w:t>以及</w:t>
      </w:r>
      <w:proofErr w:type="spellStart"/>
      <w:r w:rsidRPr="0056669F">
        <w:t>NDCG@k</w:t>
      </w:r>
      <w:proofErr w:type="spellEnd"/>
      <w:r w:rsidRPr="0056669F">
        <w:rPr>
          <w:rFonts w:hint="eastAsia"/>
        </w:rPr>
        <w:t>这类指标上面比好几种基线的办法好非常多，在数据呈现稀疏情况的场景当中展现出更为强大的鲁棒性。通过消融试验来对信息强化方法以及自适应强化策略的有效性进行验证。</w:t>
      </w:r>
    </w:p>
    <w:p w14:paraId="01345D80" w14:textId="77777777" w:rsidR="007C7893" w:rsidRPr="003F1126" w:rsidRDefault="00000000" w:rsidP="0056669F">
      <w:pPr>
        <w:spacing w:line="360" w:lineRule="exact"/>
        <w:ind w:firstLineChars="200" w:firstLine="480"/>
      </w:pPr>
      <w:r w:rsidRPr="0056669F">
        <w:rPr>
          <w:rFonts w:hint="eastAsia"/>
        </w:rPr>
        <w:t>未来的研究将会把重点放在下面这些方向之上：去探寻更为高级的依据模型来进行物品相关性计算的办法，例如在强化学习的框架范围之内去搜寻相关物品从而得到更加精准的相关性信息；去探究增强策略和序列长度之间更为精细的关联；还有去摸索不同的对比学习损失函数在序列自监督学习当中所起到的作用。</w:t>
      </w:r>
    </w:p>
    <w:p w14:paraId="50F3ACEC" w14:textId="77777777" w:rsidR="007C7893" w:rsidRPr="003F1126" w:rsidRDefault="00000000" w:rsidP="0056669F">
      <w:pPr>
        <w:spacing w:line="360" w:lineRule="exact"/>
      </w:pPr>
      <w:r w:rsidRPr="003F1126">
        <w:br w:type="page"/>
      </w:r>
    </w:p>
    <w:p w14:paraId="0D7BF5D9" w14:textId="77777777" w:rsidR="003F1126" w:rsidRPr="00C242DB" w:rsidRDefault="003F1126" w:rsidP="003F1126">
      <w:pPr>
        <w:spacing w:before="360" w:after="360" w:line="480" w:lineRule="auto"/>
        <w:jc w:val="center"/>
        <w:rPr>
          <w:sz w:val="36"/>
          <w:szCs w:val="36"/>
        </w:rPr>
      </w:pPr>
      <w:r w:rsidRPr="006945D0">
        <w:rPr>
          <w:rFonts w:ascii="Arial" w:eastAsia="黑体" w:hAnsi="Arial"/>
          <w:sz w:val="36"/>
          <w:szCs w:val="36"/>
        </w:rPr>
        <w:lastRenderedPageBreak/>
        <w:t>参考文献</w:t>
      </w:r>
    </w:p>
    <w:p w14:paraId="679341D9" w14:textId="77777777" w:rsidR="003F1126" w:rsidRPr="00883D5B" w:rsidRDefault="003F1126" w:rsidP="003F1126">
      <w:pPr>
        <w:spacing w:line="360" w:lineRule="exact"/>
      </w:pPr>
      <w:r w:rsidRPr="00883D5B">
        <w:rPr>
          <w:b/>
          <w:bCs/>
        </w:rPr>
        <w:t>[1]</w:t>
      </w:r>
      <w:r w:rsidRPr="00883D5B">
        <w:t xml:space="preserve"> Zhiwei Liu, </w:t>
      </w:r>
      <w:proofErr w:type="spellStart"/>
      <w:r w:rsidRPr="00883D5B">
        <w:t>Mengting</w:t>
      </w:r>
      <w:proofErr w:type="spellEnd"/>
      <w:r w:rsidRPr="00883D5B">
        <w:t xml:space="preserve"> Wan, Stephen Guo, Kannan Achan, and Philip S Yu. 2020, </w:t>
      </w:r>
      <w:proofErr w:type="spellStart"/>
      <w:r w:rsidRPr="00883D5B">
        <w:t>Basconv</w:t>
      </w:r>
      <w:proofErr w:type="spellEnd"/>
      <w:r w:rsidRPr="00883D5B">
        <w:t>: aggregating heterogeneous interactions for basket recommendation. with graph convolutional neural network. In Proceedings of the 2020 SIAM International Conference on Data Mining, SIAM, 64-72.</w:t>
      </w:r>
    </w:p>
    <w:p w14:paraId="17521A22" w14:textId="77777777" w:rsidR="003F1126" w:rsidRPr="00883D5B" w:rsidRDefault="003F1126" w:rsidP="003F1126">
      <w:pPr>
        <w:spacing w:line="360" w:lineRule="exact"/>
      </w:pPr>
      <w:r w:rsidRPr="00883D5B">
        <w:rPr>
          <w:b/>
          <w:bCs/>
        </w:rPr>
        <w:t>[2]</w:t>
      </w:r>
      <w:r w:rsidRPr="00883D5B">
        <w:t xml:space="preserve"> Steffen Rendle, Christoph Freudenthaler, Zeno Gantner, and Lars Schmidt-Thieme. 2009. BPR: Bayesian Personalized Ranking from Implicit Feedback. In Proceedings of the Twenty-Fifth Conference on Uncertainty in Artificial Intelligence (Montreal, Quebec, Canada) (UAI '09). AUAI Press, Arlington, Virginia, USA, 452-461.</w:t>
      </w:r>
    </w:p>
    <w:p w14:paraId="43C1428C" w14:textId="77777777" w:rsidR="003F1126" w:rsidRPr="00883D5B" w:rsidRDefault="003F1126" w:rsidP="003F1126">
      <w:pPr>
        <w:spacing w:line="360" w:lineRule="exact"/>
      </w:pPr>
      <w:r w:rsidRPr="00883D5B">
        <w:rPr>
          <w:b/>
          <w:bCs/>
        </w:rPr>
        <w:t>[3]</w:t>
      </w:r>
      <w:r w:rsidRPr="00883D5B">
        <w:t xml:space="preserve"> Xiang Wang, </w:t>
      </w:r>
      <w:proofErr w:type="spellStart"/>
      <w:r w:rsidRPr="00883D5B">
        <w:t>Xiangnan</w:t>
      </w:r>
      <w:proofErr w:type="spellEnd"/>
      <w:r w:rsidRPr="00883D5B">
        <w:t xml:space="preserve"> He, Meng Wang, Fuli Feng, and Tat-Seng Chua. 2019. Neural Graph Collaborative Filtering. In SIGIR. 165-174.</w:t>
      </w:r>
    </w:p>
    <w:p w14:paraId="6822D78A" w14:textId="77777777" w:rsidR="003F1126" w:rsidRPr="00883D5B" w:rsidRDefault="003F1126" w:rsidP="003F1126">
      <w:pPr>
        <w:spacing w:line="360" w:lineRule="exact"/>
      </w:pPr>
      <w:r w:rsidRPr="00883D5B">
        <w:rPr>
          <w:b/>
          <w:bCs/>
        </w:rPr>
        <w:t>[4]</w:t>
      </w:r>
      <w:r w:rsidRPr="00883D5B">
        <w:t xml:space="preserve"> Balázs Hidasi, Alexandros Karatzoglou, Linas </w:t>
      </w:r>
      <w:proofErr w:type="spellStart"/>
      <w:r w:rsidRPr="00883D5B">
        <w:t>Baltrunas</w:t>
      </w:r>
      <w:proofErr w:type="spellEnd"/>
      <w:r w:rsidRPr="00883D5B">
        <w:t xml:space="preserve">, and Domonkos Tikk. 2015. Session-based recommendations with recurrent neural networks. </w:t>
      </w:r>
      <w:proofErr w:type="spellStart"/>
      <w:r w:rsidRPr="00883D5B">
        <w:t>arXiv</w:t>
      </w:r>
      <w:proofErr w:type="spellEnd"/>
      <w:r w:rsidRPr="00883D5B">
        <w:t xml:space="preserve"> preprint arXiv:1511.06939 (2015).</w:t>
      </w:r>
    </w:p>
    <w:p w14:paraId="1BB3AB71" w14:textId="77777777" w:rsidR="003F1126" w:rsidRPr="00883D5B" w:rsidRDefault="003F1126" w:rsidP="003F1126">
      <w:pPr>
        <w:spacing w:line="360" w:lineRule="exact"/>
      </w:pPr>
      <w:r w:rsidRPr="00883D5B">
        <w:rPr>
          <w:b/>
          <w:bCs/>
        </w:rPr>
        <w:t>[5]</w:t>
      </w:r>
      <w:r w:rsidRPr="00883D5B">
        <w:t xml:space="preserve"> Wang-Cheng Kang and Julian McAuley. 2018. Self-attentive sequential recommendation. In ICDM. IEEE, 197-206.</w:t>
      </w:r>
    </w:p>
    <w:p w14:paraId="56C4CD84" w14:textId="77777777" w:rsidR="003F1126" w:rsidRPr="00883D5B" w:rsidRDefault="003F1126" w:rsidP="003F1126">
      <w:pPr>
        <w:spacing w:line="360" w:lineRule="exact"/>
      </w:pPr>
      <w:r w:rsidRPr="00883D5B">
        <w:rPr>
          <w:b/>
          <w:bCs/>
        </w:rPr>
        <w:t>[6]</w:t>
      </w:r>
      <w:r w:rsidRPr="00883D5B">
        <w:t xml:space="preserve"> Steffen Rendle, Christoph Freudenthaler, and Lars Schmidt-Thieme. 2010. Factorizing personalized </w:t>
      </w:r>
      <w:proofErr w:type="spellStart"/>
      <w:r w:rsidRPr="00883D5B">
        <w:t>markov</w:t>
      </w:r>
      <w:proofErr w:type="spellEnd"/>
      <w:r w:rsidRPr="00883D5B">
        <w:t xml:space="preserve"> chains for next-basket recommendation. In WWW. 811-820.</w:t>
      </w:r>
    </w:p>
    <w:p w14:paraId="570D1506" w14:textId="77777777" w:rsidR="003F1126" w:rsidRPr="00883D5B" w:rsidRDefault="003F1126" w:rsidP="003F1126">
      <w:pPr>
        <w:spacing w:line="360" w:lineRule="exact"/>
      </w:pPr>
      <w:r w:rsidRPr="00883D5B">
        <w:rPr>
          <w:b/>
          <w:bCs/>
        </w:rPr>
        <w:t>[7]</w:t>
      </w:r>
      <w:r w:rsidRPr="00883D5B">
        <w:t xml:space="preserve"> Fei Sun, Jun Liu, Jian Wu, Changhua Pei, Xiao Lin, Wenwu Ou, and Peng Jiang. 2019. BERT4Rec: Sequential recommendation with bidirectional encoder representations from transformer. In CIKM. 1441-1450.</w:t>
      </w:r>
    </w:p>
    <w:p w14:paraId="2BEC5961" w14:textId="77777777" w:rsidR="003F1126" w:rsidRPr="00883D5B" w:rsidRDefault="003F1126" w:rsidP="003F1126">
      <w:pPr>
        <w:spacing w:line="360" w:lineRule="exact"/>
      </w:pPr>
      <w:r w:rsidRPr="00883D5B">
        <w:rPr>
          <w:b/>
          <w:bCs/>
        </w:rPr>
        <w:t>[8]</w:t>
      </w:r>
      <w:r w:rsidRPr="00883D5B">
        <w:t xml:space="preserve"> Liwei Wu, </w:t>
      </w:r>
      <w:proofErr w:type="spellStart"/>
      <w:r w:rsidRPr="00883D5B">
        <w:t>Shuqing</w:t>
      </w:r>
      <w:proofErr w:type="spellEnd"/>
      <w:r w:rsidRPr="00883D5B">
        <w:t xml:space="preserve"> Li, Cho-Jui Hsieh, and James Sharpnack. 2020. SSE-PT: Sequential Recommendation Via Personalized Transformer. In </w:t>
      </w:r>
      <w:proofErr w:type="spellStart"/>
      <w:r w:rsidRPr="00883D5B">
        <w:t>ReeSys</w:t>
      </w:r>
      <w:proofErr w:type="spellEnd"/>
      <w:r w:rsidRPr="00883D5B">
        <w:t>. ACM, 328-337.</w:t>
      </w:r>
    </w:p>
    <w:p w14:paraId="252D9BAE" w14:textId="77777777" w:rsidR="003F1126" w:rsidRPr="00883D5B" w:rsidRDefault="003F1126" w:rsidP="003F1126">
      <w:pPr>
        <w:spacing w:line="360" w:lineRule="exact"/>
      </w:pPr>
      <w:r w:rsidRPr="00883D5B">
        <w:rPr>
          <w:b/>
          <w:bCs/>
        </w:rPr>
        <w:t>[9]</w:t>
      </w:r>
      <w:r w:rsidRPr="00883D5B">
        <w:t xml:space="preserve"> Zhiwei Liu, Ziwei Fan, Yu Wang, and Philip S. Yu. 2021. Augmenting Sequential Recommendation with Pseudo-Prior Items via Reversely Pre-training Transformer. Proceedings of the 44th international ACM SIGIR conference on Research and development in information retrieval.</w:t>
      </w:r>
    </w:p>
    <w:p w14:paraId="61BA39F3" w14:textId="77777777" w:rsidR="003F1126" w:rsidRPr="00883D5B" w:rsidRDefault="003F1126" w:rsidP="003F1126">
      <w:pPr>
        <w:spacing w:line="360" w:lineRule="exact"/>
      </w:pPr>
      <w:r w:rsidRPr="00883D5B">
        <w:rPr>
          <w:b/>
          <w:bCs/>
        </w:rPr>
        <w:t>[10]</w:t>
      </w:r>
      <w:r w:rsidRPr="00883D5B">
        <w:t xml:space="preserve"> Ting Chen, Simon Kornblith, Mohammad Norouzi, and Geoffrey Hinton. 2020. A simple framework for contrastive learning of visual representations. In International conference on machine learning. PMLR, 1597-1607.</w:t>
      </w:r>
    </w:p>
    <w:p w14:paraId="404E1404" w14:textId="77777777" w:rsidR="003F1126" w:rsidRPr="00883D5B" w:rsidRDefault="003F1126" w:rsidP="003F1126">
      <w:pPr>
        <w:spacing w:line="360" w:lineRule="exact"/>
      </w:pPr>
      <w:r w:rsidRPr="00883D5B">
        <w:rPr>
          <w:b/>
          <w:bCs/>
        </w:rPr>
        <w:t>[11]</w:t>
      </w:r>
      <w:r w:rsidRPr="00883D5B">
        <w:t xml:space="preserve"> Kaiming He, </w:t>
      </w:r>
      <w:proofErr w:type="spellStart"/>
      <w:r w:rsidRPr="00883D5B">
        <w:t>Haoqi</w:t>
      </w:r>
      <w:proofErr w:type="spellEnd"/>
      <w:r w:rsidRPr="00883D5B">
        <w:t xml:space="preserve"> Fan, Yuxin Wu, Saining Xie, and Ross Girshick. 2020. Momentum contrast for unsupervised visual representation learning. In Proceedings of the IEEE/CVF Conference on Computer Vision and Pattern Recognition. 9729-9738.</w:t>
      </w:r>
    </w:p>
    <w:p w14:paraId="0E62B725" w14:textId="77777777" w:rsidR="003F1126" w:rsidRPr="00883D5B" w:rsidRDefault="003F1126" w:rsidP="003F1126">
      <w:pPr>
        <w:spacing w:line="360" w:lineRule="exact"/>
      </w:pPr>
      <w:r w:rsidRPr="00883D5B">
        <w:rPr>
          <w:b/>
          <w:bCs/>
        </w:rPr>
        <w:t>[12]</w:t>
      </w:r>
      <w:r w:rsidRPr="00883D5B">
        <w:t xml:space="preserve"> Hongchao Fang, </w:t>
      </w:r>
      <w:proofErr w:type="spellStart"/>
      <w:r w:rsidRPr="00883D5B">
        <w:t>Sicheng</w:t>
      </w:r>
      <w:proofErr w:type="spellEnd"/>
      <w:r w:rsidRPr="00883D5B">
        <w:t xml:space="preserve"> Wang, Meng Zhou, Jiayuan Ding, and </w:t>
      </w:r>
      <w:proofErr w:type="spellStart"/>
      <w:r w:rsidRPr="00883D5B">
        <w:t>Pengtao</w:t>
      </w:r>
      <w:proofErr w:type="spellEnd"/>
      <w:r w:rsidRPr="00883D5B">
        <w:t xml:space="preserve"> Xie. 2020. Cert: Contrastive self-supervised learning for language understanding. </w:t>
      </w:r>
      <w:proofErr w:type="spellStart"/>
      <w:r w:rsidRPr="00883D5B">
        <w:t>arXiv</w:t>
      </w:r>
      <w:proofErr w:type="spellEnd"/>
      <w:r w:rsidRPr="00883D5B">
        <w:t xml:space="preserve"> preprint arXiv:2005. </w:t>
      </w:r>
      <w:r w:rsidRPr="00883D5B">
        <w:lastRenderedPageBreak/>
        <w:t>12766 (2020).</w:t>
      </w:r>
    </w:p>
    <w:p w14:paraId="7C18CA2C" w14:textId="77777777" w:rsidR="003F1126" w:rsidRPr="00883D5B" w:rsidRDefault="003F1126" w:rsidP="003F1126">
      <w:pPr>
        <w:spacing w:line="360" w:lineRule="exact"/>
      </w:pPr>
      <w:r w:rsidRPr="00883D5B">
        <w:rPr>
          <w:b/>
          <w:bCs/>
        </w:rPr>
        <w:t>[13]</w:t>
      </w:r>
      <w:r w:rsidRPr="00883D5B">
        <w:t xml:space="preserve"> </w:t>
      </w:r>
      <w:proofErr w:type="spellStart"/>
      <w:r w:rsidRPr="00883D5B">
        <w:t>Jiancan</w:t>
      </w:r>
      <w:proofErr w:type="spellEnd"/>
      <w:r w:rsidRPr="00883D5B">
        <w:t xml:space="preserve"> Wu, Xiang Wang, Fuli Feng, </w:t>
      </w:r>
      <w:proofErr w:type="spellStart"/>
      <w:r w:rsidRPr="00883D5B">
        <w:t>Xiangnan</w:t>
      </w:r>
      <w:proofErr w:type="spellEnd"/>
      <w:r w:rsidRPr="00883D5B">
        <w:t xml:space="preserve"> He, Liang Chen, </w:t>
      </w:r>
      <w:proofErr w:type="spellStart"/>
      <w:r w:rsidRPr="00883D5B">
        <w:t>Jianxun</w:t>
      </w:r>
      <w:proofErr w:type="spellEnd"/>
      <w:r w:rsidRPr="00883D5B">
        <w:t xml:space="preserve"> Lian, and Xing Xie. 2020. Self-supervised Graph Learning for Recommendation. </w:t>
      </w:r>
      <w:proofErr w:type="spellStart"/>
      <w:r w:rsidRPr="00883D5B">
        <w:t>arXiv</w:t>
      </w:r>
      <w:proofErr w:type="spellEnd"/>
      <w:r w:rsidRPr="00883D5B">
        <w:t xml:space="preserve"> preprint arXiv:2010.10783 (2020).</w:t>
      </w:r>
    </w:p>
    <w:p w14:paraId="5E1101FA" w14:textId="77777777" w:rsidR="003F1126" w:rsidRPr="00883D5B" w:rsidRDefault="003F1126" w:rsidP="003F1126">
      <w:pPr>
        <w:spacing w:line="360" w:lineRule="exact"/>
      </w:pPr>
      <w:r w:rsidRPr="00883D5B">
        <w:rPr>
          <w:b/>
          <w:bCs/>
        </w:rPr>
        <w:t>[14]</w:t>
      </w:r>
      <w:r w:rsidRPr="00883D5B">
        <w:t xml:space="preserve"> Xu Xie, Fei Sun, </w:t>
      </w:r>
      <w:proofErr w:type="spellStart"/>
      <w:r w:rsidRPr="00883D5B">
        <w:t>Zhaoyang</w:t>
      </w:r>
      <w:proofErr w:type="spellEnd"/>
      <w:r w:rsidRPr="00883D5B">
        <w:t xml:space="preserve"> Liu, </w:t>
      </w:r>
      <w:proofErr w:type="spellStart"/>
      <w:r w:rsidRPr="00883D5B">
        <w:t>Jinyang</w:t>
      </w:r>
      <w:proofErr w:type="spellEnd"/>
      <w:r w:rsidRPr="00883D5B">
        <w:t xml:space="preserve"> Gao, Bolin Ding, and Bin Cui. 2020. Contrastive Pre-training for Sequential Recommendation. </w:t>
      </w:r>
      <w:proofErr w:type="spellStart"/>
      <w:r w:rsidRPr="00883D5B">
        <w:t>arXiv</w:t>
      </w:r>
      <w:proofErr w:type="spellEnd"/>
      <w:r w:rsidRPr="00883D5B">
        <w:t xml:space="preserve"> preprint arXiv:2010,14395 (2020).</w:t>
      </w:r>
    </w:p>
    <w:p w14:paraId="4D85C7BC" w14:textId="77777777" w:rsidR="003F1126" w:rsidRPr="00883D5B" w:rsidRDefault="003F1126" w:rsidP="003F1126">
      <w:pPr>
        <w:spacing w:line="360" w:lineRule="exact"/>
      </w:pPr>
      <w:r w:rsidRPr="00883D5B">
        <w:rPr>
          <w:b/>
          <w:bCs/>
        </w:rPr>
        <w:t>[15]</w:t>
      </w:r>
      <w:r w:rsidRPr="00883D5B">
        <w:t xml:space="preserve"> Ruining He and Julian McAuley. 2016. Fusing similarity models with </w:t>
      </w:r>
      <w:proofErr w:type="spellStart"/>
      <w:r w:rsidRPr="00883D5B">
        <w:t>markov</w:t>
      </w:r>
      <w:proofErr w:type="spellEnd"/>
      <w:r w:rsidRPr="00883D5B">
        <w:t xml:space="preserve"> chains for sparse sequential recommendation. In 2016 IEEE 16th International Conference on Data Mining (ICDM), IEEE, 191-200.</w:t>
      </w:r>
    </w:p>
    <w:p w14:paraId="204C5110" w14:textId="77777777" w:rsidR="003F1126" w:rsidRPr="00883D5B" w:rsidRDefault="003F1126" w:rsidP="003F1126">
      <w:pPr>
        <w:spacing w:line="360" w:lineRule="exact"/>
      </w:pPr>
      <w:r w:rsidRPr="00883D5B">
        <w:rPr>
          <w:b/>
          <w:bCs/>
        </w:rPr>
        <w:t>[16]</w:t>
      </w:r>
      <w:r w:rsidRPr="00883D5B">
        <w:t xml:space="preserve"> Kun Zhou, Hui Wang, Wayne Xin Zhao, </w:t>
      </w:r>
      <w:proofErr w:type="spellStart"/>
      <w:r w:rsidRPr="00883D5B">
        <w:t>Yutao</w:t>
      </w:r>
      <w:proofErr w:type="spellEnd"/>
      <w:r w:rsidRPr="00883D5B">
        <w:t xml:space="preserve"> Zhu, </w:t>
      </w:r>
      <w:proofErr w:type="spellStart"/>
      <w:r w:rsidRPr="00883D5B">
        <w:t>Sirui</w:t>
      </w:r>
      <w:proofErr w:type="spellEnd"/>
      <w:r w:rsidRPr="00883D5B">
        <w:t xml:space="preserve"> Wang, </w:t>
      </w:r>
      <w:proofErr w:type="spellStart"/>
      <w:r w:rsidRPr="00883D5B">
        <w:t>Fuzheng</w:t>
      </w:r>
      <w:proofErr w:type="spellEnd"/>
      <w:r w:rsidRPr="00883D5B">
        <w:t xml:space="preserve"> Zhang. Zhongyuan Wang, and Ji-Rong Wen. 2020. S3-rec: Self-supervised learning for sequential recommendation with mutual information maximization. In Proceedings of the 29th ACM International Conference on Information &amp; Knowledge Management. 1893-1902.</w:t>
      </w:r>
    </w:p>
    <w:p w14:paraId="2ACE9D85" w14:textId="77777777" w:rsidR="003F1126" w:rsidRPr="00883D5B" w:rsidRDefault="003F1126" w:rsidP="003F1126">
      <w:pPr>
        <w:spacing w:line="360" w:lineRule="exact"/>
      </w:pPr>
      <w:r w:rsidRPr="00883D5B">
        <w:rPr>
          <w:b/>
          <w:bCs/>
        </w:rPr>
        <w:t>[17]</w:t>
      </w:r>
      <w:r w:rsidRPr="00883D5B">
        <w:t xml:space="preserve"> Yonglong Tian, Chen Sun, Ben Poole, Dilip Krishnan, Cordelia Schmid, and Phillip Isola. 2020. What makes for good views for contrastive learning. </w:t>
      </w:r>
      <w:proofErr w:type="spellStart"/>
      <w:r w:rsidRPr="00883D5B">
        <w:t>arXiv</w:t>
      </w:r>
      <w:proofErr w:type="spellEnd"/>
      <w:r w:rsidRPr="00883D5B">
        <w:t xml:space="preserve"> preprint arXiv:2005.10243 (2020).</w:t>
      </w:r>
    </w:p>
    <w:p w14:paraId="537DAE76" w14:textId="77777777" w:rsidR="003F1126" w:rsidRPr="00883D5B" w:rsidRDefault="003F1126" w:rsidP="003F1126">
      <w:pPr>
        <w:spacing w:line="360" w:lineRule="exact"/>
      </w:pPr>
      <w:r w:rsidRPr="00883D5B">
        <w:rPr>
          <w:b/>
          <w:bCs/>
        </w:rPr>
        <w:t>[18]</w:t>
      </w:r>
      <w:r w:rsidRPr="00883D5B">
        <w:t xml:space="preserve"> Tete Xiao, Xiaolong Wang, Alexei A Efros, and Trevor Darrell. 2020. What should not be contrastive in contrastive learning. </w:t>
      </w:r>
      <w:proofErr w:type="spellStart"/>
      <w:r w:rsidRPr="00883D5B">
        <w:t>arXiv</w:t>
      </w:r>
      <w:proofErr w:type="spellEnd"/>
      <w:r w:rsidRPr="00883D5B">
        <w:t xml:space="preserve"> preprint arXiv:2008.05659 (2020).</w:t>
      </w:r>
    </w:p>
    <w:p w14:paraId="179AD915" w14:textId="77777777" w:rsidR="003F1126" w:rsidRPr="00883D5B" w:rsidRDefault="003F1126" w:rsidP="003F1126">
      <w:pPr>
        <w:spacing w:line="360" w:lineRule="exact"/>
      </w:pPr>
      <w:r w:rsidRPr="00883D5B">
        <w:rPr>
          <w:b/>
          <w:bCs/>
        </w:rPr>
        <w:t>[19]</w:t>
      </w:r>
      <w:r w:rsidRPr="00883D5B">
        <w:t xml:space="preserve"> John M Giorgi, Osvald Nitski, Gary D Bader, and Bo Wang. 2020. </w:t>
      </w:r>
      <w:proofErr w:type="spellStart"/>
      <w:r w:rsidRPr="00883D5B">
        <w:t>Declutr</w:t>
      </w:r>
      <w:proofErr w:type="spellEnd"/>
      <w:r w:rsidRPr="00883D5B">
        <w:t xml:space="preserve">: Deep contrastive learning for unsupervised textual representations. </w:t>
      </w:r>
      <w:proofErr w:type="spellStart"/>
      <w:r w:rsidRPr="00883D5B">
        <w:t>arXiv</w:t>
      </w:r>
      <w:proofErr w:type="spellEnd"/>
      <w:r w:rsidRPr="00883D5B">
        <w:t xml:space="preserve"> preprint arXiv:2006.03659 (2020).</w:t>
      </w:r>
    </w:p>
    <w:p w14:paraId="2A86C9E8" w14:textId="77777777" w:rsidR="003F1126" w:rsidRPr="00883D5B" w:rsidRDefault="003F1126" w:rsidP="003F1126">
      <w:pPr>
        <w:spacing w:line="360" w:lineRule="exact"/>
      </w:pPr>
      <w:r w:rsidRPr="00883D5B">
        <w:rPr>
          <w:b/>
          <w:bCs/>
        </w:rPr>
        <w:t>[20]</w:t>
      </w:r>
      <w:r w:rsidRPr="00883D5B">
        <w:t xml:space="preserve"> </w:t>
      </w:r>
      <w:proofErr w:type="spellStart"/>
      <w:r w:rsidRPr="00883D5B">
        <w:t>Zhuofeng</w:t>
      </w:r>
      <w:proofErr w:type="spellEnd"/>
      <w:r w:rsidRPr="00883D5B">
        <w:t xml:space="preserve"> Wu, </w:t>
      </w:r>
      <w:proofErr w:type="spellStart"/>
      <w:r w:rsidRPr="00883D5B">
        <w:t>Sinong</w:t>
      </w:r>
      <w:proofErr w:type="spellEnd"/>
      <w:r w:rsidRPr="00883D5B">
        <w:t xml:space="preserve"> Wang, </w:t>
      </w:r>
      <w:proofErr w:type="spellStart"/>
      <w:r w:rsidRPr="00883D5B">
        <w:t>Jiatao</w:t>
      </w:r>
      <w:proofErr w:type="spellEnd"/>
      <w:r w:rsidRPr="00883D5B">
        <w:t xml:space="preserve"> Gu, Madian </w:t>
      </w:r>
      <w:proofErr w:type="spellStart"/>
      <w:r w:rsidRPr="00883D5B">
        <w:t>Khabsa</w:t>
      </w:r>
      <w:proofErr w:type="spellEnd"/>
      <w:r w:rsidRPr="00883D5B">
        <w:t xml:space="preserve">, Fei Sun, and Hao Ma. 2020. CLEAR: Contrastive Learning for Sentence Representation. </w:t>
      </w:r>
      <w:proofErr w:type="spellStart"/>
      <w:r w:rsidRPr="00883D5B">
        <w:t>arXiv</w:t>
      </w:r>
      <w:proofErr w:type="spellEnd"/>
      <w:r w:rsidRPr="00883D5B">
        <w:t xml:space="preserve"> preprint arXiv:2012.15466 (2020).</w:t>
      </w:r>
    </w:p>
    <w:p w14:paraId="0FFC8381" w14:textId="77777777" w:rsidR="003F1126" w:rsidRPr="00883D5B" w:rsidRDefault="003F1126" w:rsidP="003F1126">
      <w:pPr>
        <w:spacing w:line="360" w:lineRule="exact"/>
      </w:pPr>
      <w:r w:rsidRPr="00883D5B">
        <w:rPr>
          <w:b/>
          <w:bCs/>
        </w:rPr>
        <w:t>[21]</w:t>
      </w:r>
      <w:r w:rsidRPr="00883D5B">
        <w:t xml:space="preserve"> Tianyu Gao, Xingcheng Yao, and </w:t>
      </w:r>
      <w:proofErr w:type="spellStart"/>
      <w:r w:rsidRPr="00883D5B">
        <w:t>Danqi</w:t>
      </w:r>
      <w:proofErr w:type="spellEnd"/>
      <w:r w:rsidRPr="00883D5B">
        <w:t xml:space="preserve"> Chen. 2021. </w:t>
      </w:r>
      <w:proofErr w:type="spellStart"/>
      <w:r w:rsidRPr="00883D5B">
        <w:t>SimCSE</w:t>
      </w:r>
      <w:proofErr w:type="spellEnd"/>
      <w:r w:rsidRPr="00883D5B">
        <w:t xml:space="preserve">: Simple Contrastive Learning of Sentence Embeddings. </w:t>
      </w:r>
      <w:proofErr w:type="spellStart"/>
      <w:r w:rsidRPr="00883D5B">
        <w:t>arXiv</w:t>
      </w:r>
      <w:proofErr w:type="spellEnd"/>
      <w:r w:rsidRPr="00883D5B">
        <w:t xml:space="preserve"> preprint arXiv:2104.08821 (2021).</w:t>
      </w:r>
    </w:p>
    <w:p w14:paraId="654DA482" w14:textId="77777777" w:rsidR="003F1126" w:rsidRPr="00883D5B" w:rsidRDefault="003F1126" w:rsidP="003F1126">
      <w:pPr>
        <w:spacing w:line="360" w:lineRule="exact"/>
      </w:pPr>
      <w:r w:rsidRPr="00883D5B">
        <w:rPr>
          <w:b/>
          <w:bCs/>
        </w:rPr>
        <w:t>[22]</w:t>
      </w:r>
      <w:r w:rsidRPr="00883D5B">
        <w:t xml:space="preserve"> </w:t>
      </w:r>
      <w:proofErr w:type="spellStart"/>
      <w:r w:rsidRPr="00883D5B">
        <w:t>Jiezhong</w:t>
      </w:r>
      <w:proofErr w:type="spellEnd"/>
      <w:r w:rsidRPr="00883D5B">
        <w:t xml:space="preserve"> Qiu, </w:t>
      </w:r>
      <w:proofErr w:type="spellStart"/>
      <w:r w:rsidRPr="00883D5B">
        <w:t>Qibin</w:t>
      </w:r>
      <w:proofErr w:type="spellEnd"/>
      <w:r w:rsidRPr="00883D5B">
        <w:t xml:space="preserve"> Chen, </w:t>
      </w:r>
      <w:proofErr w:type="spellStart"/>
      <w:r w:rsidRPr="00883D5B">
        <w:t>Yuxiao</w:t>
      </w:r>
      <w:proofErr w:type="spellEnd"/>
      <w:r w:rsidRPr="00883D5B">
        <w:t xml:space="preserve"> Dong, Jing Zhang, </w:t>
      </w:r>
      <w:proofErr w:type="spellStart"/>
      <w:r w:rsidRPr="00883D5B">
        <w:t>Hongxia</w:t>
      </w:r>
      <w:proofErr w:type="spellEnd"/>
      <w:r w:rsidRPr="00883D5B">
        <w:t xml:space="preserve"> Yang, Ming Ding. </w:t>
      </w:r>
      <w:proofErr w:type="spellStart"/>
      <w:r w:rsidRPr="00883D5B">
        <w:t>Kuansan</w:t>
      </w:r>
      <w:proofErr w:type="spellEnd"/>
      <w:r w:rsidRPr="00883D5B">
        <w:t xml:space="preserve"> Wang, and Jie Tang, 2020. </w:t>
      </w:r>
      <w:proofErr w:type="spellStart"/>
      <w:r w:rsidRPr="00883D5B">
        <w:t>Gce</w:t>
      </w:r>
      <w:proofErr w:type="spellEnd"/>
      <w:r w:rsidRPr="00883D5B">
        <w:t>: Graph contrastive coding for graph neural network pre-training. In Proceedings of the 26th ACM SIGKDD International Conference on Knowledge Discovery &amp; Data Mining. 1150-1160.</w:t>
      </w:r>
    </w:p>
    <w:p w14:paraId="6EACF55A" w14:textId="77777777" w:rsidR="003F1126" w:rsidRPr="00883D5B" w:rsidRDefault="003F1126" w:rsidP="003F1126">
      <w:pPr>
        <w:spacing w:line="360" w:lineRule="exact"/>
      </w:pPr>
      <w:r w:rsidRPr="00883D5B">
        <w:rPr>
          <w:b/>
          <w:bCs/>
        </w:rPr>
        <w:t>[23]</w:t>
      </w:r>
      <w:r w:rsidRPr="00883D5B">
        <w:t xml:space="preserve"> </w:t>
      </w:r>
      <w:proofErr w:type="spellStart"/>
      <w:r w:rsidRPr="00883D5B">
        <w:t>Yizhu</w:t>
      </w:r>
      <w:proofErr w:type="spellEnd"/>
      <w:r w:rsidRPr="00883D5B">
        <w:t xml:space="preserve"> Jiao, Yun Xiong, Jiawei Zhang, Yao Zhang, Tianqi Zhang, and </w:t>
      </w:r>
      <w:proofErr w:type="spellStart"/>
      <w:r w:rsidRPr="00883D5B">
        <w:t>Yangyong</w:t>
      </w:r>
      <w:proofErr w:type="spellEnd"/>
      <w:r w:rsidRPr="00883D5B">
        <w:t xml:space="preserve"> Zhu. 2020. Sub-graph Contrast for Scalable Self-Supervised Graph Representation Learning, </w:t>
      </w:r>
      <w:proofErr w:type="spellStart"/>
      <w:r w:rsidRPr="00883D5B">
        <w:t>arXiv</w:t>
      </w:r>
      <w:proofErr w:type="spellEnd"/>
      <w:r w:rsidRPr="00883D5B">
        <w:t xml:space="preserve"> preprint arXiv:2009.10273 (2020).</w:t>
      </w:r>
    </w:p>
    <w:p w14:paraId="7C4D6DA3" w14:textId="77777777" w:rsidR="003F1126" w:rsidRPr="00883D5B" w:rsidRDefault="003F1126" w:rsidP="003F1126">
      <w:pPr>
        <w:spacing w:line="360" w:lineRule="exact"/>
      </w:pPr>
      <w:r w:rsidRPr="00883D5B">
        <w:rPr>
          <w:b/>
          <w:bCs/>
        </w:rPr>
        <w:t>[24]</w:t>
      </w:r>
      <w:r w:rsidRPr="00883D5B">
        <w:t xml:space="preserve"> Petar Veličković, William Fedus, William L Hamilton, Pietro Liò, Yoshua Bengio, and R Devon Hjelm. 2018. Deep graph infomax. </w:t>
      </w:r>
      <w:proofErr w:type="spellStart"/>
      <w:r w:rsidRPr="00883D5B">
        <w:t>arXiv</w:t>
      </w:r>
      <w:proofErr w:type="spellEnd"/>
      <w:r w:rsidRPr="00883D5B">
        <w:t xml:space="preserve"> preprint arXiv:1809.10341 (2018).</w:t>
      </w:r>
    </w:p>
    <w:p w14:paraId="4173EE71" w14:textId="77777777" w:rsidR="003F1126" w:rsidRPr="00883D5B" w:rsidRDefault="003F1126" w:rsidP="003F1126">
      <w:pPr>
        <w:spacing w:line="360" w:lineRule="exact"/>
      </w:pPr>
      <w:r w:rsidRPr="00883D5B">
        <w:rPr>
          <w:b/>
          <w:bCs/>
        </w:rPr>
        <w:t>[25]</w:t>
      </w:r>
      <w:r w:rsidRPr="00883D5B">
        <w:t xml:space="preserve"> </w:t>
      </w:r>
      <w:proofErr w:type="spellStart"/>
      <w:r w:rsidRPr="00883D5B">
        <w:t>Yuning</w:t>
      </w:r>
      <w:proofErr w:type="spellEnd"/>
      <w:r w:rsidRPr="00883D5B">
        <w:t xml:space="preserve"> You, Tianlong Chen, </w:t>
      </w:r>
      <w:proofErr w:type="spellStart"/>
      <w:r w:rsidRPr="00883D5B">
        <w:t>Yongduo</w:t>
      </w:r>
      <w:proofErr w:type="spellEnd"/>
      <w:r w:rsidRPr="00883D5B">
        <w:t xml:space="preserve"> Sui, Ting Chen, </w:t>
      </w:r>
      <w:proofErr w:type="spellStart"/>
      <w:r w:rsidRPr="00883D5B">
        <w:t>Zhangyang</w:t>
      </w:r>
      <w:proofErr w:type="spellEnd"/>
      <w:r w:rsidRPr="00883D5B">
        <w:t xml:space="preserve"> Wang, and Yang </w:t>
      </w:r>
      <w:r w:rsidRPr="00883D5B">
        <w:lastRenderedPageBreak/>
        <w:t>Shen. 2020. Graph contrastive learning with augmentations. Advances in Neural Information Processing Systems 33 (2020).</w:t>
      </w:r>
    </w:p>
    <w:p w14:paraId="178F3201" w14:textId="77777777" w:rsidR="003F1126" w:rsidRPr="00883D5B" w:rsidRDefault="003F1126" w:rsidP="003F1126">
      <w:pPr>
        <w:spacing w:line="360" w:lineRule="exact"/>
      </w:pPr>
      <w:r w:rsidRPr="00883D5B">
        <w:rPr>
          <w:b/>
          <w:bCs/>
        </w:rPr>
        <w:t>[26]</w:t>
      </w:r>
      <w:r w:rsidRPr="00883D5B">
        <w:t xml:space="preserve"> </w:t>
      </w:r>
      <w:proofErr w:type="spellStart"/>
      <w:r w:rsidRPr="00883D5B">
        <w:t>Yanqiao</w:t>
      </w:r>
      <w:proofErr w:type="spellEnd"/>
      <w:r w:rsidRPr="00883D5B">
        <w:t xml:space="preserve"> Zhu, Yichen Xu, Feng Yu, Qiang Liu, Shu Wu, and Liang Wang, 2020. Graph Contrastive Learning with Adaptive Augmentation. </w:t>
      </w:r>
      <w:proofErr w:type="spellStart"/>
      <w:r w:rsidRPr="00883D5B">
        <w:t>arXiv</w:t>
      </w:r>
      <w:proofErr w:type="spellEnd"/>
      <w:r w:rsidRPr="00883D5B">
        <w:t xml:space="preserve"> preprint arXiv:2010.14945 (2020).</w:t>
      </w:r>
    </w:p>
    <w:p w14:paraId="6B7E18BE" w14:textId="77777777" w:rsidR="003F1126" w:rsidRPr="00883D5B" w:rsidRDefault="003F1126" w:rsidP="003F1126">
      <w:pPr>
        <w:spacing w:line="360" w:lineRule="exact"/>
      </w:pPr>
      <w:r w:rsidRPr="00883D5B">
        <w:rPr>
          <w:b/>
          <w:bCs/>
        </w:rPr>
        <w:t>[27]</w:t>
      </w:r>
      <w:r w:rsidRPr="00883D5B">
        <w:t xml:space="preserve"> Michael Gutmann and Aapo Hyvärinen. 2010. Noise-contrastive estimation: A new estimation principle for unnormalized statistical models. In Proceedings of the Thirteenth International Conference on Artificial Intelligence and Statistics. JMLR Workshop and Conference Proceedings, 297-304.</w:t>
      </w:r>
    </w:p>
    <w:p w14:paraId="5F881CB2" w14:textId="77777777" w:rsidR="003F1126" w:rsidRPr="00883D5B" w:rsidRDefault="003F1126" w:rsidP="003F1126">
      <w:pPr>
        <w:spacing w:line="360" w:lineRule="exact"/>
      </w:pPr>
      <w:r w:rsidRPr="00883D5B">
        <w:rPr>
          <w:b/>
          <w:bCs/>
        </w:rPr>
        <w:t>[28]</w:t>
      </w:r>
      <w:r w:rsidRPr="00883D5B">
        <w:t xml:space="preserve"> Ashish Vaswani, Noam Shazeer, Niki Parmar, Jakob </w:t>
      </w:r>
      <w:proofErr w:type="spellStart"/>
      <w:r w:rsidRPr="00883D5B">
        <w:t>Uszkoreit</w:t>
      </w:r>
      <w:proofErr w:type="spellEnd"/>
      <w:r w:rsidRPr="00883D5B">
        <w:t xml:space="preserve">, Llion Jones, Aidan N Gomez, Łukasz Kaiser, and Illia </w:t>
      </w:r>
      <w:proofErr w:type="spellStart"/>
      <w:r w:rsidRPr="00883D5B">
        <w:t>Polosukhin</w:t>
      </w:r>
      <w:proofErr w:type="spellEnd"/>
      <w:r w:rsidRPr="00883D5B">
        <w:t xml:space="preserve"> 2017. Attention is all you need. In NIPS. 5998-6008.</w:t>
      </w:r>
    </w:p>
    <w:p w14:paraId="03C1B342" w14:textId="77777777" w:rsidR="003F1126" w:rsidRPr="00883D5B" w:rsidRDefault="003F1126" w:rsidP="003F1126">
      <w:pPr>
        <w:spacing w:line="360" w:lineRule="exact"/>
      </w:pPr>
      <w:r w:rsidRPr="00883D5B">
        <w:rPr>
          <w:b/>
          <w:bCs/>
        </w:rPr>
        <w:t>[29]</w:t>
      </w:r>
      <w:r w:rsidRPr="00883D5B">
        <w:t xml:space="preserve"> Jacob Devlin, Ming-Wei Chang, Kenton Lee, and Kristina Toutanova. 2018. Bert: Pre-training of deep bidirectional transformers for language understanding. </w:t>
      </w:r>
      <w:proofErr w:type="spellStart"/>
      <w:r w:rsidRPr="00883D5B">
        <w:t>arXiv</w:t>
      </w:r>
      <w:proofErr w:type="spellEnd"/>
      <w:r w:rsidRPr="00883D5B">
        <w:t xml:space="preserve"> preprint arXiv:1810.04805 (2018).</w:t>
      </w:r>
    </w:p>
    <w:p w14:paraId="39068F3E" w14:textId="77777777" w:rsidR="003F1126" w:rsidRPr="00883D5B" w:rsidRDefault="003F1126" w:rsidP="003F1126">
      <w:pPr>
        <w:spacing w:line="360" w:lineRule="exact"/>
      </w:pPr>
      <w:r w:rsidRPr="00883D5B">
        <w:rPr>
          <w:b/>
          <w:bCs/>
        </w:rPr>
        <w:t>[30]</w:t>
      </w:r>
      <w:r w:rsidRPr="00883D5B">
        <w:t xml:space="preserve"> Jiacheng Li, Yujie Wang, and Julian McAuley. 2020. Time Interval Aware Self-Attention for Sequential Recommendation. In WSDM. 322-330.</w:t>
      </w:r>
    </w:p>
    <w:p w14:paraId="4BB21411" w14:textId="77777777" w:rsidR="003F1126" w:rsidRPr="00883D5B" w:rsidRDefault="003F1126" w:rsidP="003F1126">
      <w:pPr>
        <w:spacing w:line="360" w:lineRule="exact"/>
      </w:pPr>
      <w:r w:rsidRPr="00883D5B">
        <w:rPr>
          <w:b/>
          <w:bCs/>
        </w:rPr>
        <w:t>[31]</w:t>
      </w:r>
      <w:r w:rsidRPr="00883D5B">
        <w:t xml:space="preserve"> Tong Chen, Hongzhi Yin, Guanhua Ye, Zi Huang, Yang Wang, and Meng Wang. 2020. Try this instead: Personalized and interpretable substitute recommendation. In Proceedings of the 43rd International ACM SIGIR Conference on Research and Development in Information Retrieval. 891-900.</w:t>
      </w:r>
    </w:p>
    <w:p w14:paraId="09B8A227" w14:textId="77777777" w:rsidR="003F1126" w:rsidRPr="00883D5B" w:rsidRDefault="003F1126" w:rsidP="003F1126">
      <w:pPr>
        <w:spacing w:line="360" w:lineRule="exact"/>
      </w:pPr>
      <w:r w:rsidRPr="00883D5B">
        <w:rPr>
          <w:b/>
          <w:bCs/>
        </w:rPr>
        <w:t>[32]</w:t>
      </w:r>
      <w:r w:rsidRPr="00883D5B">
        <w:t xml:space="preserve"> John S Breese, David Heckerman, and Carl Kadie. 2013. Empirical analysis of predictive algorithms for collaborative filtering. </w:t>
      </w:r>
      <w:proofErr w:type="spellStart"/>
      <w:r w:rsidRPr="00883D5B">
        <w:t>arXiv</w:t>
      </w:r>
      <w:proofErr w:type="spellEnd"/>
      <w:r w:rsidRPr="00883D5B">
        <w:t xml:space="preserve"> preprint arXiv:1301.7363 (2013).</w:t>
      </w:r>
    </w:p>
    <w:p w14:paraId="0B315AB5" w14:textId="77777777" w:rsidR="003F1126" w:rsidRPr="00883D5B" w:rsidRDefault="003F1126" w:rsidP="003F1126">
      <w:pPr>
        <w:spacing w:line="360" w:lineRule="exact"/>
      </w:pPr>
      <w:r w:rsidRPr="00883D5B">
        <w:rPr>
          <w:b/>
          <w:bCs/>
        </w:rPr>
        <w:t>[33]</w:t>
      </w:r>
      <w:r w:rsidRPr="00883D5B">
        <w:t xml:space="preserve"> Julian McAuley, Christopher Targett, </w:t>
      </w:r>
      <w:proofErr w:type="spellStart"/>
      <w:r w:rsidRPr="00883D5B">
        <w:t>Qinfeng</w:t>
      </w:r>
      <w:proofErr w:type="spellEnd"/>
      <w:r w:rsidRPr="00883D5B">
        <w:t xml:space="preserve"> Shi, and Anton Van Den Hengel. 2015. Image-based recommendations on styles and substitutes. In SIGIR. 43-52.</w:t>
      </w:r>
    </w:p>
    <w:p w14:paraId="7F718F7E" w14:textId="77777777" w:rsidR="003F1126" w:rsidRPr="00883D5B" w:rsidRDefault="003F1126" w:rsidP="003F1126">
      <w:pPr>
        <w:spacing w:line="360" w:lineRule="exact"/>
      </w:pPr>
      <w:r w:rsidRPr="00883D5B">
        <w:rPr>
          <w:b/>
          <w:bCs/>
        </w:rPr>
        <w:t>[34]</w:t>
      </w:r>
      <w:r w:rsidRPr="00883D5B">
        <w:t xml:space="preserve"> Walid </w:t>
      </w:r>
      <w:proofErr w:type="spellStart"/>
      <w:r w:rsidRPr="00883D5B">
        <w:t>Krichene</w:t>
      </w:r>
      <w:proofErr w:type="spellEnd"/>
      <w:r w:rsidRPr="00883D5B">
        <w:t xml:space="preserve"> and Steffen Rendle. 2020. On Sampled Metrics for Item Recommendation. In SIGKDD. 1748-1757.</w:t>
      </w:r>
    </w:p>
    <w:p w14:paraId="429AC863" w14:textId="77777777" w:rsidR="003F1126" w:rsidRPr="00883D5B" w:rsidRDefault="003F1126" w:rsidP="003F1126">
      <w:pPr>
        <w:spacing w:line="360" w:lineRule="exact"/>
      </w:pPr>
      <w:r w:rsidRPr="00883D5B">
        <w:rPr>
          <w:b/>
          <w:bCs/>
        </w:rPr>
        <w:t>[35]</w:t>
      </w:r>
      <w:r w:rsidRPr="00883D5B">
        <w:t xml:space="preserve"> Steffen Rendle, Christoph Freudenthaler, Zeno Gantner, and Lars Schmidt-Thieme. 2012. BPR: Bayesian personalized ranking from implicit feedback. </w:t>
      </w:r>
      <w:proofErr w:type="spellStart"/>
      <w:r w:rsidRPr="00883D5B">
        <w:t>arXiv</w:t>
      </w:r>
      <w:proofErr w:type="spellEnd"/>
      <w:r w:rsidRPr="00883D5B">
        <w:t xml:space="preserve"> preprint :1205.2618 (2012).</w:t>
      </w:r>
    </w:p>
    <w:p w14:paraId="4706624B" w14:textId="77777777" w:rsidR="003F1126" w:rsidRPr="00883D5B" w:rsidRDefault="003F1126" w:rsidP="003F1126">
      <w:pPr>
        <w:spacing w:line="360" w:lineRule="exact"/>
      </w:pPr>
      <w:r w:rsidRPr="00883D5B">
        <w:rPr>
          <w:b/>
          <w:bCs/>
        </w:rPr>
        <w:t>[36]</w:t>
      </w:r>
      <w:r w:rsidRPr="00883D5B">
        <w:t xml:space="preserve"> </w:t>
      </w:r>
      <w:proofErr w:type="spellStart"/>
      <w:r w:rsidRPr="00883D5B">
        <w:t>Jiaxi</w:t>
      </w:r>
      <w:proofErr w:type="spellEnd"/>
      <w:r w:rsidRPr="00883D5B">
        <w:t xml:space="preserve"> Tang and Ke Wang. 2018. Personalized top-n sequential recommendation via convolutional sequence embedding. In WSDM. 565-573.</w:t>
      </w:r>
    </w:p>
    <w:p w14:paraId="5AF5B967" w14:textId="77777777" w:rsidR="003F1126" w:rsidRPr="00883D5B" w:rsidRDefault="003F1126" w:rsidP="003F1126">
      <w:pPr>
        <w:spacing w:line="360" w:lineRule="exact"/>
      </w:pPr>
      <w:r w:rsidRPr="00883D5B">
        <w:rPr>
          <w:b/>
          <w:bCs/>
        </w:rPr>
        <w:t>[37]</w:t>
      </w:r>
      <w:r w:rsidRPr="00883D5B">
        <w:t xml:space="preserve"> Diederik P Kingma and Jimmy Ba. 2014. Adam: A method for stochastic optimization. </w:t>
      </w:r>
      <w:proofErr w:type="spellStart"/>
      <w:r w:rsidRPr="00883D5B">
        <w:t>arXiv</w:t>
      </w:r>
      <w:proofErr w:type="spellEnd"/>
      <w:r w:rsidRPr="00883D5B">
        <w:t xml:space="preserve"> preprint arXiv:1412.6980 (2014).</w:t>
      </w:r>
    </w:p>
    <w:p w14:paraId="409B2DFE" w14:textId="0E939BD2" w:rsidR="007C7893" w:rsidRPr="002372A7" w:rsidRDefault="007C7893" w:rsidP="002372A7">
      <w:pPr>
        <w:widowControl/>
        <w:spacing w:line="240" w:lineRule="auto"/>
        <w:rPr>
          <w:rFonts w:hint="eastAsia"/>
          <w:sz w:val="21"/>
          <w:szCs w:val="21"/>
        </w:rPr>
      </w:pPr>
    </w:p>
    <w:sectPr w:rsidR="007C7893" w:rsidRPr="002372A7" w:rsidSect="00B07F38">
      <w:headerReference w:type="even" r:id="rId28"/>
      <w:headerReference w:type="default" r:id="rId29"/>
      <w:footerReference w:type="even" r:id="rId30"/>
      <w:footerReference w:type="default" r:id="rId31"/>
      <w:headerReference w:type="first" r:id="rId32"/>
      <w:footerReference w:type="first" r:id="rId33"/>
      <w:pgSz w:w="11906" w:h="16838"/>
      <w:pgMar w:top="1701" w:right="1418" w:bottom="1418" w:left="1418" w:header="1134" w:footer="9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67D22" w14:textId="77777777" w:rsidR="00753B85" w:rsidRDefault="00753B85">
      <w:pPr>
        <w:spacing w:line="240" w:lineRule="auto"/>
      </w:pPr>
      <w:r>
        <w:separator/>
      </w:r>
    </w:p>
  </w:endnote>
  <w:endnote w:type="continuationSeparator" w:id="0">
    <w:p w14:paraId="4CA280F3" w14:textId="77777777" w:rsidR="00753B85" w:rsidRDefault="00753B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88552" w14:textId="77777777" w:rsidR="002372A7" w:rsidRDefault="002372A7">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1112" w14:textId="77777777" w:rsidR="007C7893"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297A" w14:textId="77777777" w:rsidR="002372A7" w:rsidRDefault="002372A7">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A0D11" w14:textId="77777777" w:rsidR="00753B85" w:rsidRDefault="00753B85">
      <w:r>
        <w:separator/>
      </w:r>
    </w:p>
  </w:footnote>
  <w:footnote w:type="continuationSeparator" w:id="0">
    <w:p w14:paraId="7E702749" w14:textId="77777777" w:rsidR="00753B85" w:rsidRDefault="00753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E53E" w14:textId="77777777" w:rsidR="002372A7" w:rsidRDefault="002372A7">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4045" w14:textId="60F2DE79" w:rsidR="007C7893" w:rsidRPr="0056669F" w:rsidRDefault="00000000">
    <w:pPr>
      <w:pBdr>
        <w:bottom w:val="single" w:sz="6" w:space="1" w:color="000000"/>
      </w:pBdr>
      <w:jc w:val="center"/>
      <w:rPr>
        <w:rFonts w:ascii="隶书" w:eastAsia="隶书"/>
        <w:sz w:val="32"/>
        <w:szCs w:val="32"/>
      </w:rPr>
    </w:pPr>
    <w:r w:rsidRPr="0056669F">
      <w:rPr>
        <w:rFonts w:ascii="隶书" w:eastAsia="隶书" w:hint="eastAsia"/>
        <w:sz w:val="32"/>
        <w:szCs w:val="32"/>
      </w:rPr>
      <w:t>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9596" w14:textId="77777777" w:rsidR="002372A7" w:rsidRDefault="002372A7">
    <w:pPr>
      <w:pStyle w:val="af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0CB"/>
    <w:rsid w:val="00016EBE"/>
    <w:rsid w:val="00055D9E"/>
    <w:rsid w:val="00060DB8"/>
    <w:rsid w:val="00076A9E"/>
    <w:rsid w:val="000805DA"/>
    <w:rsid w:val="000871A2"/>
    <w:rsid w:val="0009527C"/>
    <w:rsid w:val="000A0827"/>
    <w:rsid w:val="000A4619"/>
    <w:rsid w:val="000A5C0C"/>
    <w:rsid w:val="000B5144"/>
    <w:rsid w:val="000C3CFF"/>
    <w:rsid w:val="00103C13"/>
    <w:rsid w:val="00124283"/>
    <w:rsid w:val="0013186D"/>
    <w:rsid w:val="0013728A"/>
    <w:rsid w:val="001405E8"/>
    <w:rsid w:val="0015214A"/>
    <w:rsid w:val="00163921"/>
    <w:rsid w:val="00196811"/>
    <w:rsid w:val="001B369B"/>
    <w:rsid w:val="001D2EAE"/>
    <w:rsid w:val="001D5BD4"/>
    <w:rsid w:val="001E1E53"/>
    <w:rsid w:val="002022E4"/>
    <w:rsid w:val="002245E7"/>
    <w:rsid w:val="002372A7"/>
    <w:rsid w:val="00255EA6"/>
    <w:rsid w:val="00257850"/>
    <w:rsid w:val="00271021"/>
    <w:rsid w:val="00271E25"/>
    <w:rsid w:val="0028635D"/>
    <w:rsid w:val="002C5CAC"/>
    <w:rsid w:val="00301B85"/>
    <w:rsid w:val="00301C27"/>
    <w:rsid w:val="00307112"/>
    <w:rsid w:val="0030716A"/>
    <w:rsid w:val="00321F42"/>
    <w:rsid w:val="0034646D"/>
    <w:rsid w:val="00375D37"/>
    <w:rsid w:val="003837E6"/>
    <w:rsid w:val="00385B41"/>
    <w:rsid w:val="003938C9"/>
    <w:rsid w:val="003B09DA"/>
    <w:rsid w:val="003C2F85"/>
    <w:rsid w:val="003C383A"/>
    <w:rsid w:val="003D4688"/>
    <w:rsid w:val="003F1126"/>
    <w:rsid w:val="003F28C8"/>
    <w:rsid w:val="00412E02"/>
    <w:rsid w:val="00436ABA"/>
    <w:rsid w:val="004423E3"/>
    <w:rsid w:val="004569A5"/>
    <w:rsid w:val="004A2791"/>
    <w:rsid w:val="004D2972"/>
    <w:rsid w:val="004D6F95"/>
    <w:rsid w:val="004E4D71"/>
    <w:rsid w:val="004F5A8E"/>
    <w:rsid w:val="005011D5"/>
    <w:rsid w:val="00506E28"/>
    <w:rsid w:val="00541BF7"/>
    <w:rsid w:val="0055325B"/>
    <w:rsid w:val="0056669F"/>
    <w:rsid w:val="00580D58"/>
    <w:rsid w:val="005A7A76"/>
    <w:rsid w:val="005B6B49"/>
    <w:rsid w:val="005C4F25"/>
    <w:rsid w:val="005E1444"/>
    <w:rsid w:val="00605E0E"/>
    <w:rsid w:val="006437D5"/>
    <w:rsid w:val="00645564"/>
    <w:rsid w:val="00691515"/>
    <w:rsid w:val="006C206D"/>
    <w:rsid w:val="006C7041"/>
    <w:rsid w:val="006D0EEB"/>
    <w:rsid w:val="00700BBB"/>
    <w:rsid w:val="00715B48"/>
    <w:rsid w:val="007527D6"/>
    <w:rsid w:val="00753B85"/>
    <w:rsid w:val="00757D98"/>
    <w:rsid w:val="00762B36"/>
    <w:rsid w:val="0076316A"/>
    <w:rsid w:val="00770668"/>
    <w:rsid w:val="007A4D11"/>
    <w:rsid w:val="007B075E"/>
    <w:rsid w:val="007B1179"/>
    <w:rsid w:val="007C50CB"/>
    <w:rsid w:val="007C7893"/>
    <w:rsid w:val="007E1701"/>
    <w:rsid w:val="007F0634"/>
    <w:rsid w:val="008058BB"/>
    <w:rsid w:val="0081177E"/>
    <w:rsid w:val="00823632"/>
    <w:rsid w:val="00844E05"/>
    <w:rsid w:val="00855744"/>
    <w:rsid w:val="00870551"/>
    <w:rsid w:val="0087416C"/>
    <w:rsid w:val="00883D5B"/>
    <w:rsid w:val="0089047C"/>
    <w:rsid w:val="00895929"/>
    <w:rsid w:val="00895FB5"/>
    <w:rsid w:val="008C0AEA"/>
    <w:rsid w:val="008C6985"/>
    <w:rsid w:val="008D0F94"/>
    <w:rsid w:val="008D729D"/>
    <w:rsid w:val="00903E34"/>
    <w:rsid w:val="00951747"/>
    <w:rsid w:val="00954F66"/>
    <w:rsid w:val="00977C70"/>
    <w:rsid w:val="009949EC"/>
    <w:rsid w:val="009A4C08"/>
    <w:rsid w:val="009B4DF3"/>
    <w:rsid w:val="009E74B3"/>
    <w:rsid w:val="009F5117"/>
    <w:rsid w:val="00A135E1"/>
    <w:rsid w:val="00A75F42"/>
    <w:rsid w:val="00AB5DE0"/>
    <w:rsid w:val="00AC0052"/>
    <w:rsid w:val="00AC066A"/>
    <w:rsid w:val="00AC287A"/>
    <w:rsid w:val="00AC5C52"/>
    <w:rsid w:val="00AE4078"/>
    <w:rsid w:val="00B07F38"/>
    <w:rsid w:val="00B31C93"/>
    <w:rsid w:val="00B3347B"/>
    <w:rsid w:val="00B372EB"/>
    <w:rsid w:val="00B421F0"/>
    <w:rsid w:val="00B91B9F"/>
    <w:rsid w:val="00BA0EDF"/>
    <w:rsid w:val="00BE373F"/>
    <w:rsid w:val="00BE75F0"/>
    <w:rsid w:val="00C1157D"/>
    <w:rsid w:val="00C242BD"/>
    <w:rsid w:val="00C242DB"/>
    <w:rsid w:val="00C3000F"/>
    <w:rsid w:val="00C30D8F"/>
    <w:rsid w:val="00C43388"/>
    <w:rsid w:val="00C53DF4"/>
    <w:rsid w:val="00C54E1A"/>
    <w:rsid w:val="00C60BCA"/>
    <w:rsid w:val="00C773A1"/>
    <w:rsid w:val="00C9410F"/>
    <w:rsid w:val="00CA53EB"/>
    <w:rsid w:val="00CB51CF"/>
    <w:rsid w:val="00CC08B1"/>
    <w:rsid w:val="00CE06FB"/>
    <w:rsid w:val="00CF5C0C"/>
    <w:rsid w:val="00D12293"/>
    <w:rsid w:val="00D221B1"/>
    <w:rsid w:val="00D40F36"/>
    <w:rsid w:val="00D42CE7"/>
    <w:rsid w:val="00D63A0A"/>
    <w:rsid w:val="00D66C15"/>
    <w:rsid w:val="00D73621"/>
    <w:rsid w:val="00D86776"/>
    <w:rsid w:val="00DA3CFC"/>
    <w:rsid w:val="00DF5BCE"/>
    <w:rsid w:val="00E000E1"/>
    <w:rsid w:val="00E06911"/>
    <w:rsid w:val="00E30011"/>
    <w:rsid w:val="00E52DB1"/>
    <w:rsid w:val="00E76FA5"/>
    <w:rsid w:val="00E952DE"/>
    <w:rsid w:val="00EA386E"/>
    <w:rsid w:val="00EA408F"/>
    <w:rsid w:val="00ED56A0"/>
    <w:rsid w:val="00EE0040"/>
    <w:rsid w:val="00EF45BF"/>
    <w:rsid w:val="00F009B0"/>
    <w:rsid w:val="00F234B8"/>
    <w:rsid w:val="00F31240"/>
    <w:rsid w:val="00F449FE"/>
    <w:rsid w:val="00F46F5C"/>
    <w:rsid w:val="00F81AE2"/>
    <w:rsid w:val="00FD1D4D"/>
    <w:rsid w:val="00FD49BB"/>
    <w:rsid w:val="06BA455D"/>
    <w:rsid w:val="1153593E"/>
    <w:rsid w:val="1501520C"/>
    <w:rsid w:val="31BD617B"/>
    <w:rsid w:val="35317208"/>
    <w:rsid w:val="3CAB675D"/>
    <w:rsid w:val="41F65FE2"/>
    <w:rsid w:val="42430F44"/>
    <w:rsid w:val="61E80916"/>
    <w:rsid w:val="67A60F0B"/>
    <w:rsid w:val="6F654526"/>
    <w:rsid w:val="72C96161"/>
    <w:rsid w:val="749A50E9"/>
    <w:rsid w:val="7F565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01B2A3"/>
  <w15:docId w15:val="{02275D9E-A1FC-49A6-9F63-F6F2D2AF9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pPr>
    <w:rPr>
      <w:sz w:val="24"/>
      <w:szCs w:val="24"/>
    </w:rPr>
  </w:style>
  <w:style w:type="paragraph" w:styleId="1">
    <w:name w:val="heading 1"/>
    <w:uiPriority w:val="9"/>
    <w:qFormat/>
    <w:pPr>
      <w:spacing w:line="360" w:lineRule="auto"/>
      <w:outlineLvl w:val="0"/>
    </w:pPr>
    <w:rPr>
      <w:color w:val="2E74B5"/>
      <w:sz w:val="32"/>
      <w:szCs w:val="32"/>
    </w:rPr>
  </w:style>
  <w:style w:type="paragraph" w:styleId="2">
    <w:name w:val="heading 2"/>
    <w:uiPriority w:val="9"/>
    <w:semiHidden/>
    <w:unhideWhenUsed/>
    <w:qFormat/>
    <w:pPr>
      <w:spacing w:line="360" w:lineRule="auto"/>
      <w:outlineLvl w:val="1"/>
    </w:pPr>
    <w:rPr>
      <w:color w:val="2E74B5"/>
      <w:sz w:val="26"/>
      <w:szCs w:val="26"/>
    </w:rPr>
  </w:style>
  <w:style w:type="paragraph" w:styleId="3">
    <w:name w:val="heading 3"/>
    <w:uiPriority w:val="9"/>
    <w:semiHidden/>
    <w:unhideWhenUsed/>
    <w:qFormat/>
    <w:pPr>
      <w:spacing w:line="360" w:lineRule="auto"/>
      <w:outlineLvl w:val="2"/>
    </w:pPr>
    <w:rPr>
      <w:color w:val="1F4D78"/>
      <w:sz w:val="24"/>
      <w:szCs w:val="24"/>
    </w:rPr>
  </w:style>
  <w:style w:type="paragraph" w:styleId="4">
    <w:name w:val="heading 4"/>
    <w:uiPriority w:val="9"/>
    <w:semiHidden/>
    <w:unhideWhenUsed/>
    <w:qFormat/>
    <w:pPr>
      <w:spacing w:line="360" w:lineRule="auto"/>
      <w:outlineLvl w:val="3"/>
    </w:pPr>
    <w:rPr>
      <w:i/>
      <w:iCs/>
      <w:color w:val="2E74B5"/>
      <w:sz w:val="24"/>
      <w:szCs w:val="24"/>
    </w:rPr>
  </w:style>
  <w:style w:type="paragraph" w:styleId="5">
    <w:name w:val="heading 5"/>
    <w:uiPriority w:val="9"/>
    <w:semiHidden/>
    <w:unhideWhenUsed/>
    <w:qFormat/>
    <w:pPr>
      <w:spacing w:line="360" w:lineRule="auto"/>
      <w:outlineLvl w:val="4"/>
    </w:pPr>
    <w:rPr>
      <w:color w:val="2E74B5"/>
      <w:sz w:val="24"/>
      <w:szCs w:val="24"/>
    </w:rPr>
  </w:style>
  <w:style w:type="paragraph" w:styleId="6">
    <w:name w:val="heading 6"/>
    <w:uiPriority w:val="9"/>
    <w:semiHidden/>
    <w:unhideWhenUsed/>
    <w:qFormat/>
    <w:pPr>
      <w:spacing w:line="360" w:lineRule="auto"/>
      <w:outlineLvl w:val="5"/>
    </w:pPr>
    <w:rPr>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endnote text"/>
    <w:link w:val="a6"/>
    <w:uiPriority w:val="99"/>
    <w:semiHidden/>
    <w:unhideWhenUsed/>
    <w:qFormat/>
  </w:style>
  <w:style w:type="paragraph" w:styleId="a7">
    <w:name w:val="footnote text"/>
    <w:link w:val="a8"/>
    <w:uiPriority w:val="99"/>
    <w:semiHidden/>
    <w:unhideWhenUsed/>
    <w:qFormat/>
  </w:style>
  <w:style w:type="paragraph" w:styleId="a9">
    <w:name w:val="Title"/>
    <w:uiPriority w:val="10"/>
    <w:qFormat/>
    <w:pPr>
      <w:spacing w:line="360" w:lineRule="auto"/>
    </w:pPr>
    <w:rPr>
      <w:sz w:val="56"/>
      <w:szCs w:val="56"/>
    </w:rPr>
  </w:style>
  <w:style w:type="paragraph" w:styleId="aa">
    <w:name w:val="annotation subject"/>
    <w:basedOn w:val="a3"/>
    <w:next w:val="a3"/>
    <w:link w:val="ab"/>
    <w:uiPriority w:val="99"/>
    <w:semiHidden/>
    <w:unhideWhenUsed/>
    <w:rPr>
      <w:b/>
      <w:bCs/>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ndnote reference"/>
    <w:uiPriority w:val="99"/>
    <w:semiHidden/>
    <w:unhideWhenUsed/>
    <w:qFormat/>
    <w:rPr>
      <w:vertAlign w:val="superscript"/>
    </w:rPr>
  </w:style>
  <w:style w:type="character" w:styleId="ae">
    <w:name w:val="Hyperlink"/>
    <w:uiPriority w:val="99"/>
    <w:unhideWhenUsed/>
    <w:qFormat/>
    <w:rPr>
      <w:color w:val="0563C1"/>
      <w:u w:val="single"/>
    </w:rPr>
  </w:style>
  <w:style w:type="character" w:styleId="af">
    <w:name w:val="annotation reference"/>
    <w:basedOn w:val="a0"/>
    <w:uiPriority w:val="99"/>
    <w:semiHidden/>
    <w:unhideWhenUsed/>
    <w:rPr>
      <w:sz w:val="21"/>
      <w:szCs w:val="21"/>
    </w:rPr>
  </w:style>
  <w:style w:type="character" w:styleId="af0">
    <w:name w:val="footnote reference"/>
    <w:uiPriority w:val="99"/>
    <w:semiHidden/>
    <w:unhideWhenUsed/>
    <w:qFormat/>
    <w:rPr>
      <w:vertAlign w:val="superscript"/>
    </w:rPr>
  </w:style>
  <w:style w:type="paragraph" w:customStyle="1" w:styleId="10">
    <w:name w:val="要点1"/>
    <w:qFormat/>
    <w:pPr>
      <w:spacing w:line="360" w:lineRule="auto"/>
    </w:pPr>
    <w:rPr>
      <w:b/>
      <w:bCs/>
      <w:sz w:val="24"/>
      <w:szCs w:val="24"/>
    </w:rPr>
  </w:style>
  <w:style w:type="paragraph" w:styleId="af1">
    <w:name w:val="List Paragraph"/>
    <w:qFormat/>
    <w:pPr>
      <w:spacing w:line="360" w:lineRule="auto"/>
    </w:pPr>
    <w:rPr>
      <w:sz w:val="24"/>
      <w:szCs w:val="24"/>
    </w:rPr>
  </w:style>
  <w:style w:type="character" w:customStyle="1" w:styleId="a8">
    <w:name w:val="脚注文本 字符"/>
    <w:link w:val="a7"/>
    <w:uiPriority w:val="99"/>
    <w:semiHidden/>
    <w:unhideWhenUsed/>
    <w:qFormat/>
    <w:rPr>
      <w:sz w:val="20"/>
      <w:szCs w:val="20"/>
    </w:rPr>
  </w:style>
  <w:style w:type="character" w:customStyle="1" w:styleId="a6">
    <w:name w:val="尾注文本 字符"/>
    <w:link w:val="a5"/>
    <w:uiPriority w:val="99"/>
    <w:semiHidden/>
    <w:unhideWhenUsed/>
    <w:qFormat/>
    <w:rPr>
      <w:sz w:val="20"/>
      <w:szCs w:val="20"/>
    </w:rPr>
  </w:style>
  <w:style w:type="paragraph" w:customStyle="1" w:styleId="11">
    <w:name w:val="修订1"/>
    <w:hidden/>
    <w:uiPriority w:val="99"/>
    <w:unhideWhenUsed/>
    <w:rPr>
      <w:sz w:val="24"/>
      <w:szCs w:val="24"/>
    </w:rPr>
  </w:style>
  <w:style w:type="character" w:customStyle="1" w:styleId="a4">
    <w:name w:val="批注文字 字符"/>
    <w:basedOn w:val="a0"/>
    <w:link w:val="a3"/>
    <w:uiPriority w:val="99"/>
    <w:semiHidden/>
    <w:rPr>
      <w:sz w:val="24"/>
      <w:szCs w:val="24"/>
    </w:rPr>
  </w:style>
  <w:style w:type="character" w:customStyle="1" w:styleId="ab">
    <w:name w:val="批注主题 字符"/>
    <w:basedOn w:val="a4"/>
    <w:link w:val="aa"/>
    <w:uiPriority w:val="99"/>
    <w:semiHidden/>
    <w:rPr>
      <w:b/>
      <w:bCs/>
      <w:sz w:val="24"/>
      <w:szCs w:val="24"/>
    </w:rPr>
  </w:style>
  <w:style w:type="character" w:styleId="af2">
    <w:name w:val="Placeholder Text"/>
    <w:basedOn w:val="a0"/>
    <w:uiPriority w:val="99"/>
    <w:unhideWhenUsed/>
    <w:rPr>
      <w:color w:val="666666"/>
    </w:rPr>
  </w:style>
  <w:style w:type="paragraph" w:styleId="af3">
    <w:name w:val="Revision"/>
    <w:hidden/>
    <w:uiPriority w:val="99"/>
    <w:unhideWhenUsed/>
    <w:rsid w:val="00D63A0A"/>
    <w:rPr>
      <w:sz w:val="24"/>
      <w:szCs w:val="24"/>
    </w:rPr>
  </w:style>
  <w:style w:type="paragraph" w:styleId="af4">
    <w:name w:val="Plain Text"/>
    <w:basedOn w:val="a"/>
    <w:link w:val="af5"/>
    <w:qFormat/>
    <w:rsid w:val="003837E6"/>
    <w:pPr>
      <w:spacing w:line="240" w:lineRule="auto"/>
      <w:jc w:val="both"/>
    </w:pPr>
    <w:rPr>
      <w:rFonts w:ascii="宋体" w:eastAsiaTheme="minorEastAsia" w:hAnsi="Courier New" w:cstheme="minorBidi"/>
      <w:kern w:val="2"/>
      <w:sz w:val="21"/>
      <w:szCs w:val="22"/>
    </w:rPr>
  </w:style>
  <w:style w:type="character" w:customStyle="1" w:styleId="af5">
    <w:name w:val="纯文本 字符"/>
    <w:basedOn w:val="a0"/>
    <w:link w:val="af4"/>
    <w:qFormat/>
    <w:rsid w:val="003837E6"/>
    <w:rPr>
      <w:rFonts w:ascii="宋体" w:eastAsiaTheme="minorEastAsia" w:hAnsi="Courier New" w:cstheme="minorBidi"/>
      <w:kern w:val="2"/>
      <w:sz w:val="21"/>
      <w:szCs w:val="22"/>
    </w:rPr>
  </w:style>
  <w:style w:type="paragraph" w:styleId="af6">
    <w:name w:val="header"/>
    <w:basedOn w:val="a"/>
    <w:link w:val="af7"/>
    <w:uiPriority w:val="99"/>
    <w:unhideWhenUsed/>
    <w:rsid w:val="00F46F5C"/>
    <w:pP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F46F5C"/>
    <w:rPr>
      <w:sz w:val="18"/>
      <w:szCs w:val="18"/>
    </w:rPr>
  </w:style>
  <w:style w:type="paragraph" w:styleId="af8">
    <w:name w:val="footer"/>
    <w:basedOn w:val="a"/>
    <w:link w:val="af9"/>
    <w:uiPriority w:val="99"/>
    <w:unhideWhenUsed/>
    <w:rsid w:val="00F46F5C"/>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F46F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7C358-C286-4381-AD68-D326EFCD3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50</Pages>
  <Words>32602</Words>
  <Characters>44756</Characters>
  <Application>Microsoft Office Word</Application>
  <DocSecurity>0</DocSecurity>
  <Lines>1506</Lines>
  <Paragraphs>570</Paragraphs>
  <ScaleCrop>false</ScaleCrop>
  <Company/>
  <LinksUpToDate>false</LinksUpToDate>
  <CharactersWithSpaces>46900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子旋 周</cp:lastModifiedBy>
  <cp:revision>4</cp:revision>
  <cp:lastPrinted>2026-10-06T01:30:00Z</cp:lastPrinted>
  <dcterms:created xsi:type="dcterms:W3CDTF">2026-10-06T01:30:00Z</dcterms:created>
  <dcterms:modified xsi:type="dcterms:W3CDTF">2026-10-06T01:31:00Z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eyJoZGlkIjoiMmNiYjYyY2JkOTE1OWQ0ZjZhYjc3YmFmZGZiZDAzYjgiLCJ1c2VySWQiOiIxNjYyMjI5NjQyIn0=</vt:lpwstr>
  </property>
  <property fmtid="{D5CDD505-2E9C-101B-9397-08002B2CF9AE}" pid="3" name="KSOProductBuildVer">
    <vt:lpwstr>2052-12.1.0.25865</vt:lpwstr>
  </property>
  <property fmtid="{D5CDD505-2E9C-101B-9397-08002B2CF9AE}" pid="4" name="ICV">
    <vt:lpwstr>39AA684FAB3E4AEFB152FF27B355E8AD_13</vt:lpwstr>
  </property>
</Properties>
</file>