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015D" w14:textId="7E4B8B3A" w:rsidR="004745FC" w:rsidRDefault="004745FC" w:rsidP="004745FC">
      <w:pPr>
        <w:contextualSpacing/>
        <w:jc w:val="center"/>
        <w:rPr>
          <w:b/>
          <w:bCs/>
          <w:sz w:val="28"/>
          <w:szCs w:val="28"/>
          <w:lang w:val="en-US"/>
        </w:rPr>
      </w:pPr>
      <w:r w:rsidRPr="004745FC">
        <w:rPr>
          <w:b/>
          <w:bCs/>
          <w:sz w:val="28"/>
          <w:szCs w:val="28"/>
          <w:lang w:val="en-US"/>
        </w:rPr>
        <w:t>Wood Budget Analysis</w:t>
      </w:r>
      <w:r>
        <w:rPr>
          <w:b/>
          <w:bCs/>
          <w:sz w:val="28"/>
          <w:szCs w:val="28"/>
          <w:lang w:val="en-US"/>
        </w:rPr>
        <w:t xml:space="preserve"> - </w:t>
      </w:r>
      <w:r w:rsidRPr="004745FC">
        <w:rPr>
          <w:b/>
          <w:bCs/>
          <w:sz w:val="28"/>
          <w:szCs w:val="28"/>
          <w:lang w:val="en-US"/>
        </w:rPr>
        <w:t>Progress Report</w:t>
      </w:r>
    </w:p>
    <w:p w14:paraId="332935AB" w14:textId="4EFCB5DD" w:rsidR="004745FC" w:rsidRDefault="004745FC" w:rsidP="004745FC">
      <w:pPr>
        <w:contextualSpacing/>
        <w:jc w:val="center"/>
        <w:rPr>
          <w:b/>
          <w:bCs/>
          <w:sz w:val="28"/>
          <w:szCs w:val="28"/>
          <w:lang w:val="en-US"/>
        </w:rPr>
      </w:pPr>
    </w:p>
    <w:p w14:paraId="4FD9C9D5" w14:textId="38D3E02D" w:rsidR="004745FC" w:rsidRDefault="004745FC" w:rsidP="004745FC">
      <w:pPr>
        <w:contextualSpacing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on wood budget code:</w:t>
      </w:r>
    </w:p>
    <w:p w14:paraId="14047D94" w14:textId="77777777" w:rsidR="009274CA" w:rsidRDefault="009274CA" w:rsidP="004745FC">
      <w:pPr>
        <w:contextualSpacing/>
        <w:rPr>
          <w:i/>
          <w:iCs/>
          <w:sz w:val="28"/>
          <w:szCs w:val="28"/>
          <w:lang w:val="en-US"/>
        </w:rPr>
      </w:pPr>
    </w:p>
    <w:p w14:paraId="334BED66" w14:textId="0B525F73" w:rsidR="009274CA" w:rsidRPr="009274CA" w:rsidRDefault="009274CA" w:rsidP="004745FC">
      <w:pPr>
        <w:contextualSpacing/>
        <w:rPr>
          <w:i/>
          <w:iCs/>
          <w:sz w:val="28"/>
          <w:szCs w:val="28"/>
          <w:u w:val="single"/>
          <w:lang w:val="en-US"/>
        </w:rPr>
      </w:pPr>
      <w:r w:rsidRPr="009274CA">
        <w:rPr>
          <w:i/>
          <w:iCs/>
          <w:sz w:val="28"/>
          <w:szCs w:val="28"/>
          <w:u w:val="single"/>
          <w:lang w:val="en-US"/>
        </w:rPr>
        <w:t>*Missing data on the 3</w:t>
      </w:r>
      <w:r w:rsidRPr="009274CA">
        <w:rPr>
          <w:i/>
          <w:iCs/>
          <w:sz w:val="28"/>
          <w:szCs w:val="28"/>
          <w:u w:val="single"/>
          <w:vertAlign w:val="superscript"/>
          <w:lang w:val="en-US"/>
        </w:rPr>
        <w:t>rd</w:t>
      </w:r>
      <w:r w:rsidRPr="009274CA">
        <w:rPr>
          <w:i/>
          <w:iCs/>
          <w:sz w:val="28"/>
          <w:szCs w:val="28"/>
          <w:u w:val="single"/>
          <w:lang w:val="en-US"/>
        </w:rPr>
        <w:t xml:space="preserve"> species:</w:t>
      </w:r>
    </w:p>
    <w:p w14:paraId="1C3A7F58" w14:textId="62FFFEAB" w:rsidR="004745FC" w:rsidRPr="004745FC" w:rsidRDefault="004745FC" w:rsidP="004745F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VRI dataset appears to be missing some columns that I think are important for the analysis. </w:t>
      </w:r>
    </w:p>
    <w:p w14:paraId="11D9C0A3" w14:textId="205200DB" w:rsidR="004745FC" w:rsidRPr="004745FC" w:rsidRDefault="004745FC" w:rsidP="004745F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LVSP(x), provides estimates on volume per </w:t>
      </w:r>
      <w:proofErr w:type="spellStart"/>
      <w:r>
        <w:rPr>
          <w:sz w:val="28"/>
          <w:szCs w:val="28"/>
          <w:lang w:val="en-US"/>
        </w:rPr>
        <w:t>hectar</w:t>
      </w:r>
      <w:proofErr w:type="spellEnd"/>
      <w:r>
        <w:rPr>
          <w:sz w:val="28"/>
          <w:szCs w:val="28"/>
          <w:lang w:val="en-US"/>
        </w:rPr>
        <w:t xml:space="preserve"> for the leading 1,2 and 3</w:t>
      </w:r>
      <w:r w:rsidRPr="004745FC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species, </w:t>
      </w:r>
      <w:r w:rsidR="00E86EEE">
        <w:rPr>
          <w:sz w:val="28"/>
          <w:szCs w:val="28"/>
          <w:lang w:val="en-US"/>
        </w:rPr>
        <w:t xml:space="preserve">the VRI </w:t>
      </w:r>
      <w:proofErr w:type="spellStart"/>
      <w:r w:rsidR="00E86EEE">
        <w:rPr>
          <w:sz w:val="28"/>
          <w:szCs w:val="28"/>
          <w:lang w:val="en-US"/>
        </w:rPr>
        <w:t>dataframe</w:t>
      </w:r>
      <w:proofErr w:type="spellEnd"/>
      <w:r>
        <w:rPr>
          <w:sz w:val="28"/>
          <w:szCs w:val="28"/>
          <w:lang w:val="en-US"/>
        </w:rPr>
        <w:t xml:space="preserve"> only gives projected heights for the 1</w:t>
      </w:r>
      <w:r w:rsidRPr="004745FC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and 2</w:t>
      </w:r>
      <w:r w:rsidRPr="004745FC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leading species, and an estimate of the diameter for the leading species.</w:t>
      </w:r>
    </w:p>
    <w:p w14:paraId="1FD0925C" w14:textId="51BF8A99" w:rsidR="004745FC" w:rsidRPr="00495A40" w:rsidRDefault="004745FC" w:rsidP="00495A4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has implications for the equation below, where height and diameters </w:t>
      </w:r>
      <w:r w:rsidR="009274CA">
        <w:rPr>
          <w:sz w:val="28"/>
          <w:szCs w:val="28"/>
          <w:lang w:val="en-US"/>
        </w:rPr>
        <w:t xml:space="preserve">of each species </w:t>
      </w:r>
      <w:r>
        <w:rPr>
          <w:sz w:val="28"/>
          <w:szCs w:val="28"/>
          <w:lang w:val="en-US"/>
        </w:rPr>
        <w:t>are required for E(</w:t>
      </w:r>
      <w:proofErr w:type="spellStart"/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b</w:t>
      </w:r>
      <w:proofErr w:type="spellEnd"/>
      <w:r>
        <w:rPr>
          <w:sz w:val="28"/>
          <w:szCs w:val="28"/>
          <w:lang w:val="en-US"/>
        </w:rPr>
        <w:t xml:space="preserve">) </w:t>
      </w:r>
    </w:p>
    <w:p w14:paraId="63E52846" w14:textId="5EA6F0F9" w:rsidR="004745FC" w:rsidRPr="00495A40" w:rsidRDefault="00495A40" w:rsidP="00495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now, I have the code set to calculate the budget for the top two leading species, with the diameter estimate from the first species attributed to the second species. I am not sure how to deal with the missing data for the third species</w:t>
      </w:r>
      <w:r w:rsidR="00E86EEE">
        <w:rPr>
          <w:sz w:val="24"/>
          <w:szCs w:val="24"/>
          <w:lang w:val="en-US"/>
        </w:rPr>
        <w:t xml:space="preserve"> for the equations below</w:t>
      </w:r>
      <w:r>
        <w:rPr>
          <w:sz w:val="24"/>
          <w:szCs w:val="24"/>
          <w:lang w:val="en-US"/>
        </w:rPr>
        <w:t xml:space="preserve">. </w:t>
      </w:r>
    </w:p>
    <w:p w14:paraId="4456C018" w14:textId="4301C518" w:rsidR="004745FC" w:rsidRDefault="004745FC">
      <w:pPr>
        <w:rPr>
          <w:lang w:val="en-US"/>
        </w:rPr>
      </w:pPr>
      <w:r w:rsidRPr="004745FC">
        <w:rPr>
          <w:lang w:val="en-US"/>
        </w:rPr>
        <w:drawing>
          <wp:anchor distT="0" distB="0" distL="114300" distR="114300" simplePos="0" relativeHeight="251660288" behindDoc="0" locked="0" layoutInCell="1" allowOverlap="1" wp14:anchorId="7538B472" wp14:editId="57B3EA00">
            <wp:simplePos x="0" y="0"/>
            <wp:positionH relativeFrom="column">
              <wp:posOffset>1268095</wp:posOffset>
            </wp:positionH>
            <wp:positionV relativeFrom="paragraph">
              <wp:posOffset>158750</wp:posOffset>
            </wp:positionV>
            <wp:extent cx="1468755" cy="3092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45FC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486D83A" wp14:editId="661DC569">
            <wp:simplePos x="0" y="0"/>
            <wp:positionH relativeFrom="column">
              <wp:posOffset>-10795</wp:posOffset>
            </wp:positionH>
            <wp:positionV relativeFrom="paragraph">
              <wp:posOffset>161290</wp:posOffset>
            </wp:positionV>
            <wp:extent cx="1363980" cy="396240"/>
            <wp:effectExtent l="0" t="0" r="762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2C7173" w14:textId="72247998" w:rsidR="00A45DA0" w:rsidRDefault="004745FC" w:rsidP="004745FC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7C59AC9C" w14:textId="173FC832" w:rsidR="009274CA" w:rsidRDefault="009274CA" w:rsidP="004745FC">
      <w:pPr>
        <w:spacing w:after="0"/>
        <w:rPr>
          <w:lang w:val="en-US"/>
        </w:rPr>
      </w:pPr>
    </w:p>
    <w:p w14:paraId="0C6A2A3B" w14:textId="623484FD" w:rsidR="009274CA" w:rsidRDefault="009274CA" w:rsidP="009274CA">
      <w:pPr>
        <w:contextualSpacing/>
        <w:rPr>
          <w:i/>
          <w:iCs/>
          <w:sz w:val="28"/>
          <w:szCs w:val="28"/>
          <w:u w:val="single"/>
          <w:lang w:val="en-US"/>
        </w:rPr>
      </w:pPr>
      <w:r w:rsidRPr="009274CA">
        <w:rPr>
          <w:i/>
          <w:iCs/>
          <w:sz w:val="28"/>
          <w:szCs w:val="28"/>
          <w:u w:val="single"/>
          <w:lang w:val="en-US"/>
        </w:rPr>
        <w:t>*</w:t>
      </w:r>
      <w:r>
        <w:rPr>
          <w:i/>
          <w:iCs/>
          <w:sz w:val="28"/>
          <w:szCs w:val="28"/>
          <w:u w:val="single"/>
          <w:lang w:val="en-US"/>
        </w:rPr>
        <w:t xml:space="preserve"> Confusion with </w:t>
      </w:r>
      <w:proofErr w:type="spellStart"/>
      <w:r>
        <w:rPr>
          <w:i/>
          <w:iCs/>
          <w:sz w:val="28"/>
          <w:szCs w:val="28"/>
          <w:u w:val="single"/>
          <w:lang w:val="en-US"/>
        </w:rPr>
        <w:t>dZ</w:t>
      </w:r>
      <w:proofErr w:type="spellEnd"/>
    </w:p>
    <w:p w14:paraId="6355C5BF" w14:textId="082BF4C0" w:rsidR="009274CA" w:rsidRPr="009274CA" w:rsidRDefault="009274CA" w:rsidP="009274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a little confused with how to include </w:t>
      </w:r>
      <w:proofErr w:type="spellStart"/>
      <w:r>
        <w:rPr>
          <w:sz w:val="28"/>
          <w:szCs w:val="28"/>
          <w:lang w:val="en-US"/>
        </w:rPr>
        <w:t>dZ</w:t>
      </w:r>
      <w:proofErr w:type="spellEnd"/>
      <w:r>
        <w:rPr>
          <w:sz w:val="28"/>
          <w:szCs w:val="28"/>
          <w:lang w:val="en-US"/>
        </w:rPr>
        <w:t xml:space="preserve"> in the equations. </w:t>
      </w:r>
    </w:p>
    <w:p w14:paraId="28CD220C" w14:textId="2BEE1877" w:rsidR="009274CA" w:rsidRPr="007C14FC" w:rsidRDefault="009274CA" w:rsidP="009274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example, for the equation </w:t>
      </w:r>
      <w:proofErr w:type="spellStart"/>
      <w:r>
        <w:rPr>
          <w:sz w:val="28"/>
          <w:szCs w:val="28"/>
          <w:lang w:val="en-US"/>
        </w:rPr>
        <w:t>I</w:t>
      </w:r>
      <w:r w:rsidRPr="009274CA">
        <w:rPr>
          <w:sz w:val="28"/>
          <w:szCs w:val="28"/>
          <w:vertAlign w:val="subscript"/>
          <w:lang w:val="en-US"/>
        </w:rPr>
        <w:t>m</w:t>
      </w:r>
      <w:proofErr w:type="spellEnd"/>
      <w:r>
        <w:rPr>
          <w:sz w:val="28"/>
          <w:szCs w:val="28"/>
          <w:lang w:val="en-US"/>
        </w:rPr>
        <w:t xml:space="preserve">, from reading the Hassan et al., 2016 paper, it seems </w:t>
      </w:r>
      <w:proofErr w:type="spellStart"/>
      <w:r>
        <w:rPr>
          <w:sz w:val="28"/>
          <w:szCs w:val="28"/>
          <w:lang w:val="en-US"/>
        </w:rPr>
        <w:t>I</w:t>
      </w:r>
      <w:r w:rsidRPr="009274CA">
        <w:rPr>
          <w:sz w:val="28"/>
          <w:szCs w:val="28"/>
          <w:vertAlign w:val="subscript"/>
          <w:lang w:val="en-US"/>
        </w:rPr>
        <w:t>m</w:t>
      </w:r>
      <w:proofErr w:type="spellEnd"/>
      <w:r>
        <w:rPr>
          <w:sz w:val="28"/>
          <w:szCs w:val="28"/>
          <w:lang w:val="en-US"/>
        </w:rPr>
        <w:t xml:space="preserve"> is summed up for increasing distances from the bank in 1 </w:t>
      </w:r>
      <w:proofErr w:type="spellStart"/>
      <w:r>
        <w:rPr>
          <w:sz w:val="28"/>
          <w:szCs w:val="28"/>
          <w:lang w:val="en-US"/>
        </w:rPr>
        <w:t>metre</w:t>
      </w:r>
      <w:proofErr w:type="spellEnd"/>
      <w:r>
        <w:rPr>
          <w:sz w:val="28"/>
          <w:szCs w:val="28"/>
          <w:lang w:val="en-US"/>
        </w:rPr>
        <w:t xml:space="preserve"> increments</w:t>
      </w:r>
      <w:proofErr w:type="gramStart"/>
      <w:r>
        <w:rPr>
          <w:sz w:val="28"/>
          <w:szCs w:val="28"/>
          <w:lang w:val="en-US"/>
        </w:rPr>
        <w:t>…(</w:t>
      </w:r>
      <w:proofErr w:type="gramEnd"/>
      <w:r>
        <w:rPr>
          <w:sz w:val="28"/>
          <w:szCs w:val="28"/>
          <w:lang w:val="en-US"/>
        </w:rPr>
        <w:t xml:space="preserve">to the length of a tree from the channel). But shouldn’t the increase somehow decay with distance from the bank? </w:t>
      </w:r>
    </w:p>
    <w:p w14:paraId="682D4B92" w14:textId="32DD0022" w:rsidR="007C14FC" w:rsidRPr="009274CA" w:rsidRDefault="007C14FC" w:rsidP="009274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 I think the decay comes from E(</w:t>
      </w:r>
      <w:proofErr w:type="spellStart"/>
      <w:r>
        <w:rPr>
          <w:b/>
          <w:bCs/>
          <w:sz w:val="28"/>
          <w:szCs w:val="28"/>
          <w:lang w:val="en-US"/>
        </w:rPr>
        <w:t>Vb</w:t>
      </w:r>
      <w:proofErr w:type="spellEnd"/>
      <w:r>
        <w:rPr>
          <w:b/>
          <w:bCs/>
          <w:sz w:val="28"/>
          <w:szCs w:val="28"/>
          <w:lang w:val="en-US"/>
        </w:rPr>
        <w:t>) – therefore a for loop needs to be included in my functions that changes z as input for E(</w:t>
      </w:r>
      <w:proofErr w:type="spellStart"/>
      <w:r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vertAlign w:val="subscript"/>
          <w:lang w:val="en-US"/>
        </w:rPr>
        <w:t>b</w:t>
      </w:r>
      <w:proofErr w:type="spellEnd"/>
      <w:r>
        <w:rPr>
          <w:b/>
          <w:bCs/>
          <w:sz w:val="28"/>
          <w:szCs w:val="28"/>
          <w:lang w:val="en-US"/>
        </w:rPr>
        <w:t xml:space="preserve">) from 1:max tree height. </w:t>
      </w:r>
      <w:proofErr w:type="spellStart"/>
      <w:r>
        <w:rPr>
          <w:b/>
          <w:bCs/>
          <w:sz w:val="28"/>
          <w:szCs w:val="28"/>
          <w:lang w:val="en-US"/>
        </w:rPr>
        <w:t>dZ</w:t>
      </w:r>
      <w:proofErr w:type="spellEnd"/>
      <w:r>
        <w:rPr>
          <w:b/>
          <w:bCs/>
          <w:sz w:val="28"/>
          <w:szCs w:val="28"/>
          <w:lang w:val="en-US"/>
        </w:rPr>
        <w:t xml:space="preserve"> stays as 1 for each iteration?</w:t>
      </w:r>
      <w:bookmarkStart w:id="0" w:name="_GoBack"/>
      <w:bookmarkEnd w:id="0"/>
    </w:p>
    <w:p w14:paraId="2BB9EF32" w14:textId="3AC43598" w:rsidR="009274CA" w:rsidRDefault="009274CA" w:rsidP="009274CA">
      <w:pPr>
        <w:contextualSpacing/>
        <w:rPr>
          <w:i/>
          <w:iCs/>
          <w:sz w:val="28"/>
          <w:szCs w:val="28"/>
          <w:u w:val="single"/>
          <w:lang w:val="en-US"/>
        </w:rPr>
      </w:pPr>
      <w:r w:rsidRPr="009274CA">
        <w:rPr>
          <w:i/>
          <w:iCs/>
          <w:sz w:val="28"/>
          <w:szCs w:val="28"/>
          <w:u w:val="single"/>
          <w:lang w:val="en-US"/>
        </w:rPr>
        <w:t>*</w:t>
      </w:r>
      <w:r>
        <w:rPr>
          <w:i/>
          <w:iCs/>
          <w:sz w:val="28"/>
          <w:szCs w:val="28"/>
          <w:u w:val="single"/>
          <w:lang w:val="en-US"/>
        </w:rPr>
        <w:t xml:space="preserve"> </w:t>
      </w:r>
      <w:r w:rsidR="004C7CBF">
        <w:rPr>
          <w:i/>
          <w:iCs/>
          <w:sz w:val="28"/>
          <w:szCs w:val="28"/>
          <w:u w:val="single"/>
          <w:lang w:val="en-US"/>
        </w:rPr>
        <w:t>General questions about</w:t>
      </w:r>
      <w:r>
        <w:rPr>
          <w:i/>
          <w:iCs/>
          <w:sz w:val="28"/>
          <w:szCs w:val="28"/>
          <w:u w:val="single"/>
          <w:lang w:val="en-US"/>
        </w:rPr>
        <w:t xml:space="preserve"> bank erosion and mortality</w:t>
      </w:r>
      <w:r w:rsidR="004C7CBF">
        <w:rPr>
          <w:i/>
          <w:iCs/>
          <w:sz w:val="28"/>
          <w:szCs w:val="28"/>
          <w:u w:val="single"/>
          <w:lang w:val="en-US"/>
        </w:rPr>
        <w:t xml:space="preserve"> equations</w:t>
      </w:r>
      <w:r>
        <w:rPr>
          <w:i/>
          <w:iCs/>
          <w:sz w:val="28"/>
          <w:szCs w:val="28"/>
          <w:u w:val="single"/>
          <w:lang w:val="en-US"/>
        </w:rPr>
        <w:t>…</w:t>
      </w:r>
    </w:p>
    <w:p w14:paraId="7B82E0B4" w14:textId="3B56B734" w:rsidR="00324BF1" w:rsidRPr="004C7CBF" w:rsidRDefault="004C7CBF" w:rsidP="00324BF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324BF1">
        <w:rPr>
          <w:sz w:val="28"/>
          <w:szCs w:val="28"/>
          <w:lang w:val="en-US"/>
        </w:rPr>
        <w:t>n the Hassan paper, D</w:t>
      </w:r>
      <w:r w:rsidR="00324BF1">
        <w:rPr>
          <w:sz w:val="28"/>
          <w:szCs w:val="28"/>
          <w:vertAlign w:val="subscript"/>
          <w:lang w:val="en-US"/>
        </w:rPr>
        <w:t>s</w:t>
      </w:r>
      <w:r w:rsidR="00324B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it is referred to as </w:t>
      </w:r>
      <w:r>
        <w:rPr>
          <w:sz w:val="28"/>
          <w:szCs w:val="28"/>
          <w:lang w:val="en-US"/>
        </w:rPr>
        <w:t xml:space="preserve">density of trees </w:t>
      </w:r>
      <w:r w:rsidR="00324BF1">
        <w:rPr>
          <w:sz w:val="28"/>
          <w:szCs w:val="28"/>
          <w:lang w:val="en-US"/>
        </w:rPr>
        <w:t>(with units of m</w:t>
      </w:r>
      <w:r w:rsidR="00324BF1">
        <w:rPr>
          <w:sz w:val="28"/>
          <w:szCs w:val="28"/>
          <w:vertAlign w:val="superscript"/>
          <w:lang w:val="en-US"/>
        </w:rPr>
        <w:t>3</w:t>
      </w:r>
      <w:r w:rsidR="00324BF1">
        <w:rPr>
          <w:sz w:val="28"/>
          <w:szCs w:val="28"/>
          <w:lang w:val="en-US"/>
        </w:rPr>
        <w:t>/ha). I think it should be a volume</w:t>
      </w:r>
      <w:r w:rsidR="00E86EEE">
        <w:rPr>
          <w:sz w:val="28"/>
          <w:szCs w:val="28"/>
          <w:lang w:val="en-US"/>
        </w:rPr>
        <w:t>…therefore the m3/ha data was used in code and converted to m3/m2</w:t>
      </w:r>
    </w:p>
    <w:p w14:paraId="77272CE0" w14:textId="77777777" w:rsidR="004C7CBF" w:rsidRPr="004C7CBF" w:rsidRDefault="004C7CBF" w:rsidP="004C7CBF">
      <w:pPr>
        <w:pStyle w:val="ListParagraph"/>
        <w:rPr>
          <w:b/>
          <w:bCs/>
          <w:sz w:val="28"/>
          <w:szCs w:val="28"/>
          <w:lang w:val="en-US"/>
        </w:rPr>
      </w:pPr>
    </w:p>
    <w:p w14:paraId="7E0F2D56" w14:textId="4ED6C918" w:rsidR="004C7CBF" w:rsidRDefault="004C7CBF" w:rsidP="004C7CBF">
      <w:pPr>
        <w:rPr>
          <w:i/>
          <w:iCs/>
          <w:sz w:val="28"/>
          <w:szCs w:val="28"/>
          <w:u w:val="single"/>
          <w:lang w:val="en-US"/>
        </w:rPr>
      </w:pPr>
      <w:r w:rsidRPr="004C7CBF">
        <w:rPr>
          <w:i/>
          <w:iCs/>
          <w:sz w:val="28"/>
          <w:szCs w:val="28"/>
          <w:u w:val="single"/>
          <w:lang w:val="en-US"/>
        </w:rPr>
        <w:lastRenderedPageBreak/>
        <w:t xml:space="preserve">* General questions about mortality </w:t>
      </w:r>
      <w:r>
        <w:rPr>
          <w:i/>
          <w:iCs/>
          <w:sz w:val="28"/>
          <w:szCs w:val="28"/>
          <w:u w:val="single"/>
          <w:lang w:val="en-US"/>
        </w:rPr>
        <w:t>que</w:t>
      </w:r>
      <w:r w:rsidRPr="004C7CBF">
        <w:rPr>
          <w:i/>
          <w:iCs/>
          <w:sz w:val="28"/>
          <w:szCs w:val="28"/>
          <w:u w:val="single"/>
          <w:lang w:val="en-US"/>
        </w:rPr>
        <w:t>s</w:t>
      </w:r>
      <w:r>
        <w:rPr>
          <w:i/>
          <w:iCs/>
          <w:sz w:val="28"/>
          <w:szCs w:val="28"/>
          <w:u w:val="single"/>
          <w:lang w:val="en-US"/>
        </w:rPr>
        <w:t>tions</w:t>
      </w:r>
      <w:r w:rsidRPr="004C7CBF">
        <w:rPr>
          <w:i/>
          <w:iCs/>
          <w:sz w:val="28"/>
          <w:szCs w:val="28"/>
          <w:u w:val="single"/>
          <w:lang w:val="en-US"/>
        </w:rPr>
        <w:t>…</w:t>
      </w:r>
    </w:p>
    <w:p w14:paraId="586B0C7E" w14:textId="7EF9B53E" w:rsidR="004C7CBF" w:rsidRPr="004C7CBF" w:rsidRDefault="004C7CBF" w:rsidP="004C7C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what I understand from the</w:t>
      </w:r>
      <w:r>
        <w:rPr>
          <w:sz w:val="28"/>
          <w:szCs w:val="28"/>
          <w:lang w:val="en-US"/>
        </w:rPr>
        <w:t xml:space="preserve"> Hassan </w:t>
      </w:r>
      <w:r>
        <w:rPr>
          <w:sz w:val="28"/>
          <w:szCs w:val="28"/>
          <w:lang w:val="en-US"/>
        </w:rPr>
        <w:t xml:space="preserve">et al., </w:t>
      </w:r>
      <w:r>
        <w:rPr>
          <w:sz w:val="28"/>
          <w:szCs w:val="28"/>
          <w:lang w:val="en-US"/>
        </w:rPr>
        <w:t>paper</w:t>
      </w:r>
      <w:r>
        <w:rPr>
          <w:sz w:val="28"/>
          <w:szCs w:val="28"/>
          <w:lang w:val="en-US"/>
        </w:rPr>
        <w:t xml:space="preserve">, and through reading Steve’s description of </w:t>
      </w:r>
      <w:r w:rsidR="00E86EEE">
        <w:rPr>
          <w:sz w:val="28"/>
          <w:szCs w:val="28"/>
          <w:lang w:val="en-US"/>
        </w:rPr>
        <w:t>his</w:t>
      </w:r>
      <w:r>
        <w:rPr>
          <w:sz w:val="28"/>
          <w:szCs w:val="28"/>
          <w:lang w:val="en-US"/>
        </w:rPr>
        <w:t xml:space="preserve"> code, I think that I only need </w:t>
      </w:r>
      <w:r w:rsidR="00E86EEE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E(</w:t>
      </w:r>
      <w:proofErr w:type="spellStart"/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b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function for my equations? I can’t see in the paper </w:t>
      </w:r>
      <w:r w:rsidR="00E86EEE">
        <w:rPr>
          <w:sz w:val="28"/>
          <w:szCs w:val="28"/>
          <w:lang w:val="en-US"/>
        </w:rPr>
        <w:t xml:space="preserve">mention of the </w:t>
      </w:r>
      <w:r w:rsidR="00E86EEE">
        <w:rPr>
          <w:b/>
          <w:bCs/>
          <w:sz w:val="28"/>
          <w:szCs w:val="28"/>
          <w:lang w:val="en-US"/>
        </w:rPr>
        <w:t xml:space="preserve">two </w:t>
      </w:r>
      <w:r w:rsidR="00E86EEE">
        <w:rPr>
          <w:sz w:val="28"/>
          <w:szCs w:val="28"/>
          <w:lang w:val="en-US"/>
        </w:rPr>
        <w:t>E(</w:t>
      </w:r>
      <w:proofErr w:type="spellStart"/>
      <w:r w:rsidR="00E86EEE">
        <w:rPr>
          <w:sz w:val="28"/>
          <w:szCs w:val="28"/>
          <w:lang w:val="en-US"/>
        </w:rPr>
        <w:t>V</w:t>
      </w:r>
      <w:r w:rsidR="00E86EEE">
        <w:rPr>
          <w:sz w:val="28"/>
          <w:szCs w:val="28"/>
          <w:vertAlign w:val="subscript"/>
          <w:lang w:val="en-US"/>
        </w:rPr>
        <w:t>b</w:t>
      </w:r>
      <w:proofErr w:type="spellEnd"/>
      <w:r w:rsidR="00E86EEE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functions</w:t>
      </w:r>
      <w:r w:rsidR="00E86EEE">
        <w:rPr>
          <w:sz w:val="28"/>
          <w:szCs w:val="28"/>
          <w:lang w:val="en-US"/>
        </w:rPr>
        <w:t xml:space="preserve"> that</w:t>
      </w:r>
      <w:r>
        <w:rPr>
          <w:sz w:val="28"/>
          <w:szCs w:val="28"/>
          <w:lang w:val="en-US"/>
        </w:rPr>
        <w:t xml:space="preserve"> Steve wrote and</w:t>
      </w:r>
      <w:r w:rsidR="00E86EEE">
        <w:rPr>
          <w:sz w:val="28"/>
          <w:szCs w:val="28"/>
          <w:lang w:val="en-US"/>
        </w:rPr>
        <w:t xml:space="preserve"> am not sure</w:t>
      </w:r>
      <w:r>
        <w:rPr>
          <w:sz w:val="28"/>
          <w:szCs w:val="28"/>
          <w:lang w:val="en-US"/>
        </w:rPr>
        <w:t xml:space="preserve"> how I should incorporate </w:t>
      </w:r>
      <w:proofErr w:type="gramStart"/>
      <w:r>
        <w:rPr>
          <w:sz w:val="28"/>
          <w:szCs w:val="28"/>
          <w:lang w:val="en-US"/>
        </w:rPr>
        <w:t>both of them</w:t>
      </w:r>
      <w:proofErr w:type="gramEnd"/>
      <w:r>
        <w:rPr>
          <w:sz w:val="28"/>
          <w:szCs w:val="28"/>
          <w:lang w:val="en-US"/>
        </w:rPr>
        <w:t>?</w:t>
      </w:r>
    </w:p>
    <w:p w14:paraId="6801D794" w14:textId="5C47E804" w:rsidR="00C3022F" w:rsidRPr="00C3022F" w:rsidRDefault="004C7CBF" w:rsidP="00C3022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now, the code only includes:</w:t>
      </w:r>
      <w:r w:rsidR="00E86EEE">
        <w:rPr>
          <w:sz w:val="28"/>
          <w:szCs w:val="28"/>
          <w:lang w:val="en-US"/>
        </w:rPr>
        <w:t xml:space="preserve"> </w:t>
      </w:r>
      <w:r w:rsidR="00E86EEE" w:rsidRPr="00E86EEE">
        <w:rPr>
          <w:sz w:val="28"/>
          <w:szCs w:val="28"/>
          <w:lang w:val="en-US"/>
        </w:rPr>
        <w:t>ev2_rnd</w:t>
      </w:r>
    </w:p>
    <w:p w14:paraId="16E06B32" w14:textId="1315D1B3" w:rsidR="00C3022F" w:rsidRPr="00C3022F" w:rsidRDefault="00C3022F" w:rsidP="00C3022F">
      <w:pPr>
        <w:rPr>
          <w:i/>
          <w:iCs/>
          <w:sz w:val="28"/>
          <w:szCs w:val="28"/>
          <w:u w:val="single"/>
          <w:lang w:val="en-US"/>
        </w:rPr>
      </w:pPr>
      <w:r w:rsidRPr="00C3022F">
        <w:rPr>
          <w:i/>
          <w:iCs/>
          <w:sz w:val="28"/>
          <w:szCs w:val="28"/>
          <w:u w:val="single"/>
          <w:lang w:val="en-US"/>
        </w:rPr>
        <w:t xml:space="preserve">* </w:t>
      </w:r>
      <w:r w:rsidRPr="00C3022F">
        <w:rPr>
          <w:i/>
          <w:iCs/>
          <w:sz w:val="28"/>
          <w:szCs w:val="28"/>
          <w:u w:val="single"/>
          <w:lang w:val="en-US"/>
        </w:rPr>
        <w:t>Volume of coarse woody debris for tipsy model</w:t>
      </w:r>
    </w:p>
    <w:p w14:paraId="325BEAA4" w14:textId="365F4A02" w:rsidR="00C3022F" w:rsidRPr="00C3022F" w:rsidRDefault="00C3022F" w:rsidP="00C3022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– I couldn’t find a good estimate of coarse woody debris on the forest floor for the model. I instead used the estimate for CWD after running the tipsy model for 100 years. </w:t>
      </w:r>
    </w:p>
    <w:p w14:paraId="7A3C672F" w14:textId="7DF81C20" w:rsidR="00C3022F" w:rsidRPr="00C3022F" w:rsidRDefault="00C3022F" w:rsidP="00C3022F">
      <w:pPr>
        <w:rPr>
          <w:i/>
          <w:iCs/>
          <w:sz w:val="28"/>
          <w:szCs w:val="28"/>
          <w:u w:val="single"/>
          <w:lang w:val="en-US"/>
        </w:rPr>
      </w:pPr>
      <w:r w:rsidRPr="00C3022F">
        <w:rPr>
          <w:i/>
          <w:iCs/>
          <w:sz w:val="28"/>
          <w:szCs w:val="28"/>
          <w:u w:val="single"/>
          <w:lang w:val="en-US"/>
        </w:rPr>
        <w:t>* Volume of coarse woody debris for tipsy model</w:t>
      </w:r>
    </w:p>
    <w:p w14:paraId="6FBDF19F" w14:textId="4FA71BDB" w:rsidR="004C7CBF" w:rsidRPr="00E86EEE" w:rsidRDefault="00C3022F" w:rsidP="00C3022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Wood budget for the harvested polygons – tipsy seems to only give parameters for the leading species? Therefor tipsy estimates only come from the leading species. </w:t>
      </w:r>
    </w:p>
    <w:p w14:paraId="58E4803E" w14:textId="5AB0599B" w:rsidR="00E86EEE" w:rsidRDefault="00E86EEE" w:rsidP="00E86EEE">
      <w:pPr>
        <w:rPr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>*</w:t>
      </w:r>
      <w:r>
        <w:rPr>
          <w:sz w:val="28"/>
          <w:szCs w:val="28"/>
          <w:u w:val="single"/>
          <w:lang w:val="en-US"/>
        </w:rPr>
        <w:t xml:space="preserve">Estimate for </w:t>
      </w:r>
      <w:proofErr w:type="spellStart"/>
      <w:r>
        <w:rPr>
          <w:sz w:val="28"/>
          <w:szCs w:val="28"/>
          <w:u w:val="single"/>
          <w:lang w:val="en-US"/>
        </w:rPr>
        <w:t>P</w:t>
      </w:r>
      <w:r>
        <w:rPr>
          <w:sz w:val="28"/>
          <w:szCs w:val="28"/>
          <w:u w:val="single"/>
          <w:vertAlign w:val="subscript"/>
          <w:lang w:val="en-US"/>
        </w:rPr>
        <w:t>f</w:t>
      </w:r>
      <w:proofErr w:type="spellEnd"/>
    </w:p>
    <w:p w14:paraId="3A6A633B" w14:textId="76831F0E" w:rsidR="00E86EEE" w:rsidRPr="00E86EEE" w:rsidRDefault="00E86EEE" w:rsidP="00E86E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 in the Hassan et al., paper, estimates for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f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were derived from </w:t>
      </w:r>
      <w:r w:rsidRPr="00E86EEE">
        <w:rPr>
          <w:sz w:val="28"/>
          <w:szCs w:val="28"/>
        </w:rPr>
        <w:t xml:space="preserve">Burns and </w:t>
      </w:r>
      <w:proofErr w:type="spellStart"/>
      <w:r w:rsidRPr="00E86EEE">
        <w:rPr>
          <w:sz w:val="28"/>
          <w:szCs w:val="28"/>
        </w:rPr>
        <w:t>Honkala</w:t>
      </w:r>
      <w:proofErr w:type="spellEnd"/>
      <w:r>
        <w:rPr>
          <w:sz w:val="28"/>
          <w:szCs w:val="28"/>
        </w:rPr>
        <w:t xml:space="preserve"> </w:t>
      </w:r>
      <w:r w:rsidRPr="00E86EEE">
        <w:rPr>
          <w:sz w:val="28"/>
          <w:szCs w:val="28"/>
        </w:rPr>
        <w:t>(1990)</w:t>
      </w:r>
    </w:p>
    <w:p w14:paraId="4B5A6117" w14:textId="15E8E50B" w:rsidR="00324BF1" w:rsidRDefault="004C7CBF" w:rsidP="009274CA">
      <w:pPr>
        <w:contextualSpacing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Update on </w:t>
      </w:r>
      <w:r>
        <w:rPr>
          <w:b/>
          <w:bCs/>
          <w:sz w:val="28"/>
          <w:szCs w:val="28"/>
          <w:lang w:val="en-US"/>
        </w:rPr>
        <w:t>references used for values in code</w:t>
      </w:r>
      <w:r>
        <w:rPr>
          <w:b/>
          <w:bCs/>
          <w:sz w:val="28"/>
          <w:szCs w:val="28"/>
          <w:lang w:val="en-US"/>
        </w:rPr>
        <w:t>:</w:t>
      </w:r>
    </w:p>
    <w:p w14:paraId="1065E2D3" w14:textId="77777777" w:rsidR="00E86EEE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Reference info on derived characteristics for tipsy model can be found in the folder “References”. </w:t>
      </w:r>
    </w:p>
    <w:p w14:paraId="22A79BEF" w14:textId="1FFE0586" w:rsidR="004C7CBF" w:rsidRPr="00E86EEE" w:rsidRDefault="00D01DB6" w:rsidP="00E86EEE">
      <w:pPr>
        <w:ind w:left="360"/>
        <w:rPr>
          <w:sz w:val="28"/>
          <w:szCs w:val="28"/>
          <w:lang w:val="en-US"/>
        </w:rPr>
      </w:pPr>
      <w:r w:rsidRPr="00E86EEE">
        <w:rPr>
          <w:sz w:val="28"/>
          <w:szCs w:val="28"/>
          <w:lang w:val="en-US"/>
        </w:rPr>
        <w:t>The following files in the folder</w:t>
      </w:r>
      <w:r w:rsidR="00D17E8B">
        <w:rPr>
          <w:sz w:val="28"/>
          <w:szCs w:val="28"/>
          <w:lang w:val="en-US"/>
        </w:rPr>
        <w:t xml:space="preserve"> TIPSY</w:t>
      </w:r>
      <w:r w:rsidRPr="00E86EEE">
        <w:rPr>
          <w:sz w:val="28"/>
          <w:szCs w:val="28"/>
          <w:lang w:val="en-US"/>
        </w:rPr>
        <w:t xml:space="preserve"> are:</w:t>
      </w:r>
    </w:p>
    <w:p w14:paraId="23224BCC" w14:textId="19DBF3AF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01DB6">
        <w:rPr>
          <w:b/>
          <w:bCs/>
          <w:sz w:val="28"/>
          <w:szCs w:val="28"/>
          <w:lang w:val="en-US"/>
        </w:rPr>
        <w:t>Cutblock_slope.csv</w:t>
      </w:r>
      <w:r>
        <w:rPr>
          <w:sz w:val="28"/>
          <w:szCs w:val="28"/>
          <w:lang w:val="en-US"/>
        </w:rPr>
        <w:t xml:space="preserve"> – an excel file of transects data pulled from google earth to estimate the slope of the harvested </w:t>
      </w:r>
      <w:proofErr w:type="spellStart"/>
      <w:r>
        <w:rPr>
          <w:sz w:val="28"/>
          <w:szCs w:val="28"/>
          <w:lang w:val="en-US"/>
        </w:rPr>
        <w:t>cutblock</w:t>
      </w:r>
      <w:proofErr w:type="spellEnd"/>
      <w:r>
        <w:rPr>
          <w:sz w:val="28"/>
          <w:szCs w:val="28"/>
          <w:lang w:val="en-US"/>
        </w:rPr>
        <w:t xml:space="preserve"> for tipsy</w:t>
      </w:r>
    </w:p>
    <w:p w14:paraId="2620510D" w14:textId="3087ECFE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01DB6">
        <w:rPr>
          <w:b/>
          <w:bCs/>
          <w:sz w:val="28"/>
          <w:szCs w:val="28"/>
          <w:lang w:val="en-US"/>
        </w:rPr>
        <w:t>slopes.kmz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kmz</w:t>
      </w:r>
      <w:proofErr w:type="spellEnd"/>
      <w:r>
        <w:rPr>
          <w:sz w:val="28"/>
          <w:szCs w:val="28"/>
          <w:lang w:val="en-US"/>
        </w:rPr>
        <w:t xml:space="preserve"> file showing the top and bottom of the transects used in google earth</w:t>
      </w:r>
    </w:p>
    <w:p w14:paraId="699B9819" w14:textId="197D821D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01DB6">
        <w:rPr>
          <w:b/>
          <w:bCs/>
          <w:sz w:val="28"/>
          <w:szCs w:val="28"/>
          <w:lang w:val="en-US"/>
        </w:rPr>
        <w:t>Cutblock_species.csv</w:t>
      </w:r>
      <w:r>
        <w:rPr>
          <w:sz w:val="28"/>
          <w:szCs w:val="28"/>
          <w:lang w:val="en-US"/>
        </w:rPr>
        <w:t xml:space="preserve"> – excel file showing the characteristics of the polygon used to derive estimates of the forest conditions for the harvested </w:t>
      </w:r>
      <w:proofErr w:type="spellStart"/>
      <w:r>
        <w:rPr>
          <w:sz w:val="28"/>
          <w:szCs w:val="28"/>
          <w:lang w:val="en-US"/>
        </w:rPr>
        <w:t>cutblock</w:t>
      </w:r>
      <w:proofErr w:type="spellEnd"/>
      <w:r>
        <w:rPr>
          <w:sz w:val="28"/>
          <w:szCs w:val="28"/>
          <w:lang w:val="en-US"/>
        </w:rPr>
        <w:t xml:space="preserve"> for the tipsy model</w:t>
      </w:r>
    </w:p>
    <w:p w14:paraId="7EF5519F" w14:textId="6E0FD5CA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01DB6">
        <w:rPr>
          <w:b/>
          <w:bCs/>
          <w:sz w:val="28"/>
          <w:szCs w:val="28"/>
          <w:lang w:val="en-US"/>
        </w:rPr>
        <w:t>tipsy_screenshots</w:t>
      </w:r>
      <w:proofErr w:type="spellEnd"/>
      <w:r w:rsidRPr="00D01DB6">
        <w:rPr>
          <w:b/>
          <w:bCs/>
          <w:sz w:val="28"/>
          <w:szCs w:val="28"/>
          <w:lang w:val="en-US"/>
        </w:rPr>
        <w:t xml:space="preserve"> folder</w:t>
      </w:r>
      <w:r>
        <w:rPr>
          <w:sz w:val="28"/>
          <w:szCs w:val="28"/>
          <w:lang w:val="en-US"/>
        </w:rPr>
        <w:t xml:space="preserve"> – screenshots of the input parameters used for tipsy</w:t>
      </w:r>
    </w:p>
    <w:p w14:paraId="7089AB01" w14:textId="419B366D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Forest characteristics for tipsy </w:t>
      </w:r>
      <w:r w:rsidR="00C3022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C3022F">
        <w:rPr>
          <w:sz w:val="28"/>
          <w:szCs w:val="28"/>
          <w:lang w:val="en-US"/>
        </w:rPr>
        <w:t xml:space="preserve">sources for other reference data used in the model, or that can be used for </w:t>
      </w:r>
      <w:proofErr w:type="spellStart"/>
      <w:r w:rsidR="00C3022F">
        <w:rPr>
          <w:sz w:val="28"/>
          <w:szCs w:val="28"/>
          <w:lang w:val="en-US"/>
        </w:rPr>
        <w:t>comparson</w:t>
      </w:r>
      <w:proofErr w:type="spellEnd"/>
    </w:p>
    <w:p w14:paraId="7A83C33E" w14:textId="48D216C0" w:rsidR="00C3022F" w:rsidRDefault="00C3022F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raw tipsy outputs – </w:t>
      </w:r>
      <w:r>
        <w:rPr>
          <w:sz w:val="28"/>
          <w:szCs w:val="28"/>
          <w:lang w:val="en-US"/>
        </w:rPr>
        <w:t xml:space="preserve">raw text outputs from TIPSY. </w:t>
      </w:r>
    </w:p>
    <w:p w14:paraId="3EBF9B6B" w14:textId="19BF0A71" w:rsidR="00C3022F" w:rsidRDefault="00C3022F" w:rsidP="00C3022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tipsy_regen</w:t>
      </w:r>
      <w:proofErr w:type="spellEnd"/>
      <w:r>
        <w:rPr>
          <w:sz w:val="28"/>
          <w:szCs w:val="28"/>
          <w:lang w:val="en-US"/>
        </w:rPr>
        <w:t xml:space="preserve"> – height, diameter and volume regeneration characteristics for the forest</w:t>
      </w:r>
    </w:p>
    <w:p w14:paraId="51004619" w14:textId="4FEB1C11" w:rsidR="00C3022F" w:rsidRDefault="00C3022F" w:rsidP="00C3022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C3022F">
        <w:rPr>
          <w:sz w:val="28"/>
          <w:szCs w:val="28"/>
          <w:lang w:val="en-US"/>
        </w:rPr>
        <w:t>tipsy_cwd_LP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cwd</w:t>
      </w:r>
      <w:proofErr w:type="spellEnd"/>
      <w:r>
        <w:rPr>
          <w:sz w:val="28"/>
          <w:szCs w:val="28"/>
          <w:lang w:val="en-US"/>
        </w:rPr>
        <w:t xml:space="preserve"> regeneration estimate for </w:t>
      </w:r>
      <w:proofErr w:type="spellStart"/>
      <w:r>
        <w:rPr>
          <w:sz w:val="28"/>
          <w:szCs w:val="28"/>
          <w:lang w:val="en-US"/>
        </w:rPr>
        <w:t>lodepole</w:t>
      </w:r>
      <w:proofErr w:type="spellEnd"/>
      <w:r>
        <w:rPr>
          <w:sz w:val="28"/>
          <w:szCs w:val="28"/>
          <w:lang w:val="en-US"/>
        </w:rPr>
        <w:t xml:space="preserve"> pine (the leading species)</w:t>
      </w:r>
    </w:p>
    <w:p w14:paraId="09A08D86" w14:textId="6F26A059" w:rsidR="00C3022F" w:rsidRDefault="00C3022F" w:rsidP="00C3022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C3022F">
        <w:rPr>
          <w:sz w:val="28"/>
          <w:szCs w:val="28"/>
          <w:lang w:val="en-US"/>
        </w:rPr>
        <w:t>tipsy_cwd_WS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cwd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regeneration estimate for </w:t>
      </w:r>
      <w:r>
        <w:rPr>
          <w:sz w:val="28"/>
          <w:szCs w:val="28"/>
          <w:lang w:val="en-US"/>
        </w:rPr>
        <w:t xml:space="preserve">white spruce – I didn’t use this in the model as </w:t>
      </w:r>
      <w:proofErr w:type="spellStart"/>
      <w:r>
        <w:rPr>
          <w:sz w:val="28"/>
          <w:szCs w:val="28"/>
          <w:lang w:val="en-US"/>
        </w:rPr>
        <w:t>tipsy_regen</w:t>
      </w:r>
      <w:proofErr w:type="spellEnd"/>
      <w:r>
        <w:rPr>
          <w:sz w:val="28"/>
          <w:szCs w:val="28"/>
          <w:lang w:val="en-US"/>
        </w:rPr>
        <w:t xml:space="preserve"> doesn’t stratify the results by species type. </w:t>
      </w:r>
    </w:p>
    <w:p w14:paraId="6FD11DDC" w14:textId="47B5BE7C" w:rsidR="00C3022F" w:rsidRPr="00D17E8B" w:rsidRDefault="00D17E8B" w:rsidP="00C302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VRI key – </w:t>
      </w:r>
      <w:r>
        <w:rPr>
          <w:sz w:val="28"/>
          <w:szCs w:val="28"/>
          <w:lang w:val="en-US"/>
        </w:rPr>
        <w:t xml:space="preserve">truncated version of the VRI attribute table from </w:t>
      </w:r>
      <w:hyperlink r:id="rId9" w:history="1">
        <w:r>
          <w:rPr>
            <w:rStyle w:val="Hyperlink"/>
          </w:rPr>
          <w:t>https://catalogue.data.gov.bc.ca/dataset/vri-forest-vegetation-composite-polygons-and-rank-1-layer</w:t>
        </w:r>
      </w:hyperlink>
      <w:r>
        <w:rPr>
          <w:sz w:val="28"/>
          <w:szCs w:val="28"/>
          <w:lang w:val="en-US"/>
        </w:rPr>
        <w:t xml:space="preserve"> for reference</w:t>
      </w:r>
    </w:p>
    <w:p w14:paraId="37264B24" w14:textId="056EB941" w:rsidR="00C3022F" w:rsidRPr="00E86EEE" w:rsidRDefault="00E86EEE" w:rsidP="00C3022F">
      <w:pPr>
        <w:rPr>
          <w:b/>
          <w:bCs/>
          <w:color w:val="FF0000"/>
          <w:sz w:val="28"/>
          <w:szCs w:val="28"/>
          <w:lang w:val="en-US"/>
        </w:rPr>
      </w:pPr>
      <w:r w:rsidRPr="00E86EEE">
        <w:rPr>
          <w:b/>
          <w:bCs/>
          <w:color w:val="FF0000"/>
          <w:sz w:val="28"/>
          <w:szCs w:val="28"/>
          <w:lang w:val="en-US"/>
        </w:rPr>
        <w:t>Note: transport and output must still be incorporated in the model</w:t>
      </w:r>
    </w:p>
    <w:p w14:paraId="5AB45B45" w14:textId="757A3C4B" w:rsidR="00C3022F" w:rsidRPr="00C3022F" w:rsidRDefault="00C3022F" w:rsidP="00C3022F">
      <w:pPr>
        <w:ind w:left="360"/>
        <w:rPr>
          <w:sz w:val="28"/>
          <w:szCs w:val="28"/>
          <w:lang w:val="en-US"/>
        </w:rPr>
      </w:pPr>
    </w:p>
    <w:p w14:paraId="13DEBF18" w14:textId="77777777" w:rsidR="009274CA" w:rsidRDefault="009274CA" w:rsidP="009274CA">
      <w:pPr>
        <w:contextualSpacing/>
        <w:rPr>
          <w:i/>
          <w:iCs/>
          <w:sz w:val="28"/>
          <w:szCs w:val="28"/>
          <w:u w:val="single"/>
          <w:lang w:val="en-US"/>
        </w:rPr>
      </w:pPr>
    </w:p>
    <w:p w14:paraId="3739DFEF" w14:textId="2A6BCF8F" w:rsidR="009274CA" w:rsidRPr="009274CA" w:rsidRDefault="009274CA" w:rsidP="009274CA">
      <w:pPr>
        <w:contextualSpacing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 xml:space="preserve"> </w:t>
      </w:r>
    </w:p>
    <w:p w14:paraId="04EFF2D2" w14:textId="77777777" w:rsidR="009274CA" w:rsidRPr="004745FC" w:rsidRDefault="009274CA" w:rsidP="004745FC">
      <w:pPr>
        <w:spacing w:after="0"/>
        <w:rPr>
          <w:lang w:val="en-US"/>
        </w:rPr>
      </w:pPr>
    </w:p>
    <w:sectPr w:rsidR="009274CA" w:rsidRPr="004745FC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84422" w14:textId="77777777" w:rsidR="00C03D80" w:rsidRDefault="00C03D80" w:rsidP="004745FC">
      <w:pPr>
        <w:spacing w:after="0" w:line="240" w:lineRule="auto"/>
      </w:pPr>
      <w:r>
        <w:separator/>
      </w:r>
    </w:p>
  </w:endnote>
  <w:endnote w:type="continuationSeparator" w:id="0">
    <w:p w14:paraId="05EFFB0B" w14:textId="77777777" w:rsidR="00C03D80" w:rsidRDefault="00C03D80" w:rsidP="0047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983FA" w14:textId="77777777" w:rsidR="00C03D80" w:rsidRDefault="00C03D80" w:rsidP="004745FC">
      <w:pPr>
        <w:spacing w:after="0" w:line="240" w:lineRule="auto"/>
      </w:pPr>
      <w:r>
        <w:separator/>
      </w:r>
    </w:p>
  </w:footnote>
  <w:footnote w:type="continuationSeparator" w:id="0">
    <w:p w14:paraId="543C26C5" w14:textId="77777777" w:rsidR="00C03D80" w:rsidRDefault="00C03D80" w:rsidP="00474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50E11" w14:textId="437330B9" w:rsidR="004745FC" w:rsidRDefault="004745FC">
    <w:pPr>
      <w:pStyle w:val="Header"/>
      <w:rPr>
        <w:lang w:val="en-US"/>
      </w:rPr>
    </w:pPr>
    <w:r>
      <w:rPr>
        <w:lang w:val="en-US"/>
      </w:rPr>
      <w:t>Carina Helm</w:t>
    </w:r>
  </w:p>
  <w:p w14:paraId="35210957" w14:textId="0184FC74" w:rsidR="004745FC" w:rsidRPr="004745FC" w:rsidRDefault="004745FC">
    <w:pPr>
      <w:pStyle w:val="Header"/>
      <w:rPr>
        <w:lang w:val="en-US"/>
      </w:rPr>
    </w:pPr>
    <w:r>
      <w:rPr>
        <w:lang w:val="en-US"/>
      </w:rPr>
      <w:t>September 26,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F3C"/>
    <w:multiLevelType w:val="hybridMultilevel"/>
    <w:tmpl w:val="8A1490AC"/>
    <w:lvl w:ilvl="0" w:tplc="1EFE3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45C6"/>
    <w:multiLevelType w:val="hybridMultilevel"/>
    <w:tmpl w:val="A8C8956C"/>
    <w:lvl w:ilvl="0" w:tplc="A86A7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FC"/>
    <w:rsid w:val="0013053C"/>
    <w:rsid w:val="00324BF1"/>
    <w:rsid w:val="004745FC"/>
    <w:rsid w:val="00495A40"/>
    <w:rsid w:val="004C7CBF"/>
    <w:rsid w:val="006633DA"/>
    <w:rsid w:val="007C14FC"/>
    <w:rsid w:val="009274CA"/>
    <w:rsid w:val="00C03D80"/>
    <w:rsid w:val="00C3022F"/>
    <w:rsid w:val="00D01DB6"/>
    <w:rsid w:val="00D17E8B"/>
    <w:rsid w:val="00E13AEB"/>
    <w:rsid w:val="00E8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514F"/>
  <w15:chartTrackingRefBased/>
  <w15:docId w15:val="{48DF274C-402F-4A9A-B4DD-44270875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5FC"/>
  </w:style>
  <w:style w:type="paragraph" w:styleId="Footer">
    <w:name w:val="footer"/>
    <w:basedOn w:val="Normal"/>
    <w:link w:val="FooterChar"/>
    <w:uiPriority w:val="99"/>
    <w:unhideWhenUsed/>
    <w:rsid w:val="0047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5FC"/>
  </w:style>
  <w:style w:type="paragraph" w:styleId="ListParagraph">
    <w:name w:val="List Paragraph"/>
    <w:basedOn w:val="Normal"/>
    <w:uiPriority w:val="34"/>
    <w:qFormat/>
    <w:rsid w:val="004745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7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talogue.data.gov.bc.ca/dataset/vri-forest-vegetation-composite-polygons-and-rank-1-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Helm</dc:creator>
  <cp:keywords/>
  <dc:description/>
  <cp:lastModifiedBy>Carina Helm</cp:lastModifiedBy>
  <cp:revision>3</cp:revision>
  <dcterms:created xsi:type="dcterms:W3CDTF">2019-09-27T17:07:00Z</dcterms:created>
  <dcterms:modified xsi:type="dcterms:W3CDTF">2019-09-27T17:12:00Z</dcterms:modified>
</cp:coreProperties>
</file>