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42AA" w14:textId="480875B0" w:rsidR="00060E09" w:rsidRDefault="00DC3B20">
      <w:pPr>
        <w:rPr>
          <w:rFonts w:hint="eastAsia"/>
        </w:rPr>
      </w:pPr>
      <w:r>
        <w:rPr>
          <w:rFonts w:hint="eastAsia"/>
        </w:rPr>
        <w:t>初始</w:t>
      </w:r>
      <w:r>
        <w:rPr>
          <w:rFonts w:hint="eastAsia"/>
        </w:rPr>
        <w:t>I</w:t>
      </w:r>
      <w:r>
        <w:t>DLE</w:t>
      </w:r>
      <w:r>
        <w:rPr>
          <w:rFonts w:hint="eastAsia"/>
        </w:rPr>
        <w:t>，当</w:t>
      </w:r>
      <w:r>
        <w:rPr>
          <w:rFonts w:hint="eastAsia"/>
        </w:rPr>
        <w:t>s</w:t>
      </w:r>
      <w:r>
        <w:t>op</w:t>
      </w:r>
      <w:r>
        <w:rPr>
          <w:rFonts w:hint="eastAsia"/>
        </w:rPr>
        <w:t>，进入</w:t>
      </w:r>
      <w:r>
        <w:t>write sram</w:t>
      </w:r>
      <w:r>
        <w:rPr>
          <w:rFonts w:hint="eastAsia"/>
        </w:rPr>
        <w:t>、三向滑窗时，当写入两列后进入同时读写模式；全连接层时，当写入数据完全后，进入读取模式</w:t>
      </w:r>
    </w:p>
    <w:sectPr w:rsidR="0006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8B"/>
    <w:rsid w:val="00060E09"/>
    <w:rsid w:val="002559FE"/>
    <w:rsid w:val="002970CC"/>
    <w:rsid w:val="00B258A4"/>
    <w:rsid w:val="00DC3B20"/>
    <w:rsid w:val="00F6488B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3F3B"/>
  <w15:chartTrackingRefBased/>
  <w15:docId w15:val="{5748EFDF-E212-4771-AD2B-34BC8E48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di</dc:creator>
  <cp:keywords/>
  <dc:description/>
  <cp:lastModifiedBy>peng di</cp:lastModifiedBy>
  <cp:revision>3</cp:revision>
  <dcterms:created xsi:type="dcterms:W3CDTF">2022-08-27T06:58:00Z</dcterms:created>
  <dcterms:modified xsi:type="dcterms:W3CDTF">2022-08-27T17:35:00Z</dcterms:modified>
</cp:coreProperties>
</file>