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F5" w:rsidRDefault="006E096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1391285</wp:posOffset>
            </wp:positionH>
            <wp:positionV relativeFrom="paragraph">
              <wp:posOffset>1057275</wp:posOffset>
            </wp:positionV>
            <wp:extent cx="3470910" cy="3081020"/>
            <wp:effectExtent l="0" t="0" r="0" b="5080"/>
            <wp:wrapSquare wrapText="righ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3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66"/>
    <w:rsid w:val="006E0966"/>
    <w:rsid w:val="00B3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Cisco Systems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Vuppalapati</dc:creator>
  <cp:lastModifiedBy>Chandrasekar Vuppalapati</cp:lastModifiedBy>
  <cp:revision>1</cp:revision>
  <dcterms:created xsi:type="dcterms:W3CDTF">2015-02-11T15:32:00Z</dcterms:created>
  <dcterms:modified xsi:type="dcterms:W3CDTF">2015-02-11T15:33:00Z</dcterms:modified>
</cp:coreProperties>
</file>