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AB" w:rsidRPr="0004669B" w:rsidRDefault="00101050" w:rsidP="001E33D7">
      <w:pPr>
        <w:spacing w:line="240" w:lineRule="auto"/>
        <w:rPr>
          <w:rFonts w:ascii="Arial" w:hAnsi="Arial" w:cs="Arial"/>
          <w:b/>
          <w:sz w:val="48"/>
          <w:szCs w:val="48"/>
        </w:rPr>
      </w:pPr>
      <w:r w:rsidRPr="0004669B">
        <w:rPr>
          <w:rFonts w:ascii="Arial" w:hAnsi="Arial" w:cs="Arial"/>
          <w:b/>
          <w:sz w:val="48"/>
          <w:szCs w:val="48"/>
        </w:rPr>
        <w:t>Content</w:t>
      </w:r>
      <w:r w:rsidR="00E53F92">
        <w:rPr>
          <w:rFonts w:ascii="Arial" w:hAnsi="Arial" w:cs="Arial"/>
          <w:b/>
          <w:sz w:val="48"/>
          <w:szCs w:val="48"/>
        </w:rPr>
        <w:t>s</w:t>
      </w:r>
    </w:p>
    <w:p w:rsidR="00823FAB" w:rsidRPr="00417A97" w:rsidRDefault="00823FAB" w:rsidP="001E33D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The Project Introduction</w:t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  <w:t>1</w:t>
      </w:r>
    </w:p>
    <w:p w:rsidR="00101050" w:rsidRPr="00417A97" w:rsidRDefault="00101050" w:rsidP="001E33D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Background</w:t>
      </w:r>
      <w:r w:rsidR="00D600B1" w:rsidRPr="00417A97">
        <w:rPr>
          <w:rFonts w:ascii="Arial" w:hAnsi="Arial" w:cs="Arial"/>
          <w:sz w:val="18"/>
          <w:szCs w:val="18"/>
        </w:rPr>
        <w:tab/>
      </w:r>
      <w:r w:rsidR="00D600B1" w:rsidRPr="00417A97">
        <w:rPr>
          <w:rFonts w:ascii="Arial" w:hAnsi="Arial" w:cs="Arial"/>
          <w:sz w:val="18"/>
          <w:szCs w:val="18"/>
        </w:rPr>
        <w:tab/>
      </w:r>
      <w:r w:rsidR="00D600B1" w:rsidRPr="00417A9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  <w:t>1</w:t>
      </w:r>
    </w:p>
    <w:p w:rsidR="00823FAB" w:rsidRPr="00417A97" w:rsidRDefault="00823FAB" w:rsidP="001E33D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Objectives</w:t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  <w:t>2</w:t>
      </w:r>
    </w:p>
    <w:p w:rsidR="00823FAB" w:rsidRPr="00417A97" w:rsidRDefault="00823FAB" w:rsidP="001E33D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Resources</w:t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  <w:t>2</w:t>
      </w:r>
    </w:p>
    <w:p w:rsidR="00823FAB" w:rsidRPr="00417A97" w:rsidRDefault="00823FAB" w:rsidP="001E33D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Deliverables</w:t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  <w:t>2</w:t>
      </w:r>
    </w:p>
    <w:p w:rsidR="00823FAB" w:rsidRDefault="00823FAB" w:rsidP="001E33D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Ethics</w:t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  <w:t>3</w:t>
      </w:r>
    </w:p>
    <w:p w:rsidR="001E33D7" w:rsidRPr="00417A97" w:rsidRDefault="001E33D7" w:rsidP="001E33D7">
      <w:pPr>
        <w:pStyle w:val="ListParagraph"/>
        <w:spacing w:line="240" w:lineRule="auto"/>
        <w:ind w:left="1080"/>
        <w:rPr>
          <w:rFonts w:ascii="Arial" w:hAnsi="Arial" w:cs="Arial"/>
          <w:sz w:val="18"/>
          <w:szCs w:val="18"/>
        </w:rPr>
      </w:pPr>
    </w:p>
    <w:p w:rsidR="00BE7104" w:rsidRPr="00417A97" w:rsidRDefault="001F7D85" w:rsidP="001E33D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Research</w:t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  <w:t>4</w:t>
      </w:r>
    </w:p>
    <w:p w:rsidR="00BE7104" w:rsidRPr="00417A97" w:rsidRDefault="00101050" w:rsidP="001E33D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Current Racing Simulators</w:t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  <w:t>4</w:t>
      </w:r>
    </w:p>
    <w:p w:rsidR="00823FAB" w:rsidRPr="00417A97" w:rsidRDefault="00823FAB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Introduction</w:t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  <w:t>4</w:t>
      </w:r>
    </w:p>
    <w:p w:rsidR="00823FAB" w:rsidRPr="00417A97" w:rsidRDefault="00823FAB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What is the market demanding in racing simulators?</w:t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  <w:t>4</w:t>
      </w:r>
    </w:p>
    <w:p w:rsidR="00823FAB" w:rsidRPr="00417A97" w:rsidRDefault="00823FAB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What makes a racing simulator realistic or unrealistic?</w:t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  <w:t>6</w:t>
      </w:r>
    </w:p>
    <w:p w:rsidR="0004669B" w:rsidRDefault="00823FAB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What makes a good racing simulator, in terms of</w:t>
      </w:r>
    </w:p>
    <w:p w:rsidR="00823FAB" w:rsidRPr="00417A97" w:rsidRDefault="00823FAB" w:rsidP="001E33D7">
      <w:pPr>
        <w:pStyle w:val="ListParagraph"/>
        <w:spacing w:line="240" w:lineRule="auto"/>
        <w:ind w:left="1800"/>
        <w:rPr>
          <w:rFonts w:ascii="Arial" w:hAnsi="Arial" w:cs="Arial"/>
          <w:sz w:val="18"/>
          <w:szCs w:val="18"/>
        </w:rPr>
      </w:pPr>
      <w:proofErr w:type="gramStart"/>
      <w:r w:rsidRPr="00417A97">
        <w:rPr>
          <w:rFonts w:ascii="Arial" w:hAnsi="Arial" w:cs="Arial"/>
          <w:sz w:val="18"/>
          <w:szCs w:val="18"/>
        </w:rPr>
        <w:t>physics</w:t>
      </w:r>
      <w:proofErr w:type="gramEnd"/>
      <w:r w:rsidRPr="00417A97">
        <w:rPr>
          <w:rFonts w:ascii="Arial" w:hAnsi="Arial" w:cs="Arial"/>
          <w:sz w:val="18"/>
          <w:szCs w:val="18"/>
        </w:rPr>
        <w:t xml:space="preserve"> engines and vehicle dynamics?</w:t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  <w:t>8</w:t>
      </w:r>
    </w:p>
    <w:p w:rsidR="00BE7104" w:rsidRPr="00417A97" w:rsidRDefault="00BE7104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Conclusion</w:t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  <w:t>10</w:t>
      </w:r>
    </w:p>
    <w:p w:rsidR="00101050" w:rsidRPr="00417A97" w:rsidRDefault="00101050" w:rsidP="001E33D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Software Methodology</w:t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</w:r>
      <w:r w:rsidR="001E33D7">
        <w:rPr>
          <w:rFonts w:ascii="Arial" w:hAnsi="Arial" w:cs="Arial"/>
          <w:sz w:val="18"/>
          <w:szCs w:val="18"/>
        </w:rPr>
        <w:tab/>
        <w:t>11</w:t>
      </w:r>
    </w:p>
    <w:p w:rsidR="00BE7104" w:rsidRPr="00417A97" w:rsidRDefault="00BE7104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Introduction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11</w:t>
      </w:r>
    </w:p>
    <w:p w:rsidR="00BE7104" w:rsidRPr="00417A97" w:rsidRDefault="00BE7104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Standard Software Methodologies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11</w:t>
      </w:r>
    </w:p>
    <w:p w:rsidR="00BE7104" w:rsidRPr="00417A97" w:rsidRDefault="00BE7104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Current software methodologies used in industry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13</w:t>
      </w:r>
    </w:p>
    <w:p w:rsidR="00BE7104" w:rsidRPr="00417A97" w:rsidRDefault="00BE7104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Comparing the Methodologies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16</w:t>
      </w:r>
    </w:p>
    <w:p w:rsidR="00BE7104" w:rsidRPr="00417A97" w:rsidRDefault="00BE7104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Personal Extreme Programming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17</w:t>
      </w:r>
    </w:p>
    <w:p w:rsidR="00BE7104" w:rsidRPr="00417A97" w:rsidRDefault="00BE7104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Conclusion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18</w:t>
      </w:r>
    </w:p>
    <w:p w:rsidR="00101050" w:rsidRPr="00417A97" w:rsidRDefault="00101050" w:rsidP="001E33D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Current Platforms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19</w:t>
      </w:r>
    </w:p>
    <w:p w:rsidR="005A0FED" w:rsidRPr="00417A97" w:rsidRDefault="005A0FED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Introduction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19</w:t>
      </w:r>
    </w:p>
    <w:p w:rsidR="005A0FED" w:rsidRPr="00417A97" w:rsidRDefault="005A0FED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Top 10 Programming Languages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19</w:t>
      </w:r>
    </w:p>
    <w:p w:rsidR="005A0FED" w:rsidRPr="00417A97" w:rsidRDefault="005A0FED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The Game Industry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19</w:t>
      </w:r>
    </w:p>
    <w:p w:rsidR="005A0FED" w:rsidRPr="00417A97" w:rsidRDefault="005A0FED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The Language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20</w:t>
      </w:r>
    </w:p>
    <w:p w:rsidR="005A0FED" w:rsidRPr="00417A97" w:rsidRDefault="005A0FED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The Frameworks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21</w:t>
      </w:r>
    </w:p>
    <w:p w:rsidR="005A0FED" w:rsidRPr="00417A97" w:rsidRDefault="005A0FED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The XNA Framework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22</w:t>
      </w:r>
    </w:p>
    <w:p w:rsidR="00AE7739" w:rsidRPr="00417A97" w:rsidRDefault="00AE7739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Code Samples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23</w:t>
      </w:r>
    </w:p>
    <w:p w:rsidR="005A0FED" w:rsidRPr="00417A97" w:rsidRDefault="00910C5A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Conclusion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23</w:t>
      </w:r>
    </w:p>
    <w:p w:rsidR="001F7D85" w:rsidRPr="00417A97" w:rsidRDefault="00101050" w:rsidP="001E33D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Vehicle Dynamics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24</w:t>
      </w:r>
    </w:p>
    <w:p w:rsidR="00AE7739" w:rsidRPr="00417A97" w:rsidRDefault="00AE7739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Introduction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24</w:t>
      </w:r>
    </w:p>
    <w:p w:rsidR="00AE7739" w:rsidRPr="00417A97" w:rsidRDefault="00AE7739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Vehicle Specification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24</w:t>
      </w:r>
    </w:p>
    <w:p w:rsidR="00C25415" w:rsidRPr="00417A97" w:rsidRDefault="00C25415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Basic Calculations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25</w:t>
      </w:r>
    </w:p>
    <w:p w:rsidR="00C25415" w:rsidRPr="00417A97" w:rsidRDefault="00C25415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Torque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26</w:t>
      </w:r>
    </w:p>
    <w:p w:rsidR="00C25415" w:rsidRPr="00417A97" w:rsidRDefault="00C25415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Forces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27</w:t>
      </w:r>
    </w:p>
    <w:p w:rsidR="00C25415" w:rsidRPr="00417A97" w:rsidRDefault="00C25415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Braking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30</w:t>
      </w:r>
    </w:p>
    <w:p w:rsidR="00C25415" w:rsidRPr="00417A97" w:rsidRDefault="00C25415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Weight Transfer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31</w:t>
      </w:r>
    </w:p>
    <w:p w:rsidR="00C25415" w:rsidRPr="00417A97" w:rsidRDefault="00C25415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Cornering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32</w:t>
      </w:r>
    </w:p>
    <w:p w:rsidR="001F6B6F" w:rsidRDefault="001F6B6F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Conclusion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33</w:t>
      </w:r>
    </w:p>
    <w:p w:rsidR="001E33D7" w:rsidRPr="00417A97" w:rsidRDefault="001E33D7" w:rsidP="001E33D7">
      <w:pPr>
        <w:pStyle w:val="ListParagraph"/>
        <w:spacing w:line="240" w:lineRule="auto"/>
        <w:ind w:left="1800"/>
        <w:rPr>
          <w:rFonts w:ascii="Arial" w:hAnsi="Arial" w:cs="Arial"/>
          <w:sz w:val="18"/>
          <w:szCs w:val="18"/>
        </w:rPr>
      </w:pPr>
    </w:p>
    <w:p w:rsidR="0075187F" w:rsidRPr="00417A97" w:rsidRDefault="0075187F" w:rsidP="001E33D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Analysis &amp; Design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34</w:t>
      </w:r>
    </w:p>
    <w:p w:rsidR="0075187F" w:rsidRPr="00417A97" w:rsidRDefault="0075187F" w:rsidP="001E33D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Analysis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34</w:t>
      </w:r>
    </w:p>
    <w:p w:rsidR="0075187F" w:rsidRPr="00417A97" w:rsidRDefault="0075187F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Introduction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34</w:t>
      </w:r>
    </w:p>
    <w:p w:rsidR="00525F21" w:rsidRPr="00417A97" w:rsidRDefault="00525F21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Racing Simulators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34</w:t>
      </w:r>
    </w:p>
    <w:p w:rsidR="00525F21" w:rsidRPr="00417A97" w:rsidRDefault="00525F21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Software Methodologies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35</w:t>
      </w:r>
    </w:p>
    <w:p w:rsidR="00525F21" w:rsidRPr="00417A97" w:rsidRDefault="00525F21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Platforms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35</w:t>
      </w:r>
    </w:p>
    <w:p w:rsidR="00525F21" w:rsidRPr="00417A97" w:rsidRDefault="00525F21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Vehicle Dynamics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36</w:t>
      </w:r>
    </w:p>
    <w:p w:rsidR="00DD109C" w:rsidRPr="00417A97" w:rsidRDefault="00DD109C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Conclusion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36</w:t>
      </w:r>
    </w:p>
    <w:p w:rsidR="00DD109C" w:rsidRPr="00417A97" w:rsidRDefault="00DD109C" w:rsidP="001E33D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Design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38</w:t>
      </w:r>
    </w:p>
    <w:p w:rsidR="00DD109C" w:rsidRPr="00417A97" w:rsidRDefault="002A4337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Introduction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38</w:t>
      </w:r>
    </w:p>
    <w:p w:rsidR="002A4337" w:rsidRPr="00417A97" w:rsidRDefault="002A4337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Game Engines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38</w:t>
      </w:r>
    </w:p>
    <w:p w:rsidR="001575EF" w:rsidRPr="00417A97" w:rsidRDefault="001575EF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Object Oriented Concepts</w:t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</w:r>
      <w:r w:rsidR="003E72C5">
        <w:rPr>
          <w:rFonts w:ascii="Arial" w:hAnsi="Arial" w:cs="Arial"/>
          <w:sz w:val="18"/>
          <w:szCs w:val="18"/>
        </w:rPr>
        <w:tab/>
        <w:t>39</w:t>
      </w:r>
    </w:p>
    <w:p w:rsidR="001575EF" w:rsidRPr="00417A97" w:rsidRDefault="001575EF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Object Oriented Techniques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40</w:t>
      </w:r>
    </w:p>
    <w:p w:rsidR="001575EF" w:rsidRPr="00417A97" w:rsidRDefault="001575EF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Design Patterns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41</w:t>
      </w:r>
    </w:p>
    <w:p w:rsidR="001575EF" w:rsidRPr="00417A97" w:rsidRDefault="001575EF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UML Diagrams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42</w:t>
      </w:r>
    </w:p>
    <w:p w:rsidR="001575EF" w:rsidRPr="00417A97" w:rsidRDefault="001575EF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Software Methodology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42</w:t>
      </w:r>
    </w:p>
    <w:p w:rsidR="00BB29CA" w:rsidRDefault="00BB29CA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Conclusion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42</w:t>
      </w:r>
    </w:p>
    <w:p w:rsidR="001E33D7" w:rsidRPr="00417A97" w:rsidRDefault="001E33D7" w:rsidP="001E33D7">
      <w:pPr>
        <w:pStyle w:val="ListParagraph"/>
        <w:spacing w:line="240" w:lineRule="auto"/>
        <w:ind w:left="1800"/>
        <w:rPr>
          <w:rFonts w:ascii="Arial" w:hAnsi="Arial" w:cs="Arial"/>
          <w:sz w:val="18"/>
          <w:szCs w:val="18"/>
        </w:rPr>
      </w:pPr>
    </w:p>
    <w:p w:rsidR="00BB29CA" w:rsidRPr="00417A97" w:rsidRDefault="00BB29CA" w:rsidP="001E33D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Implementation &amp; Testing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43</w:t>
      </w:r>
    </w:p>
    <w:p w:rsidR="00BB29CA" w:rsidRPr="00417A97" w:rsidRDefault="001135FE" w:rsidP="001E33D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Implementation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43</w:t>
      </w:r>
    </w:p>
    <w:p w:rsidR="001135FE" w:rsidRPr="00417A97" w:rsidRDefault="001135FE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Introduction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43</w:t>
      </w:r>
    </w:p>
    <w:p w:rsidR="001135FE" w:rsidRPr="00417A97" w:rsidRDefault="001135FE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Phase One – Models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43</w:t>
      </w:r>
    </w:p>
    <w:p w:rsidR="001135FE" w:rsidRPr="00417A97" w:rsidRDefault="00676D9D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Phase Two – Graphics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45</w:t>
      </w:r>
    </w:p>
    <w:p w:rsidR="008A559D" w:rsidRPr="00417A97" w:rsidRDefault="008A559D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Phase Three – Advance Graphics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48</w:t>
      </w:r>
    </w:p>
    <w:p w:rsidR="002D0244" w:rsidRPr="00417A97" w:rsidRDefault="002D0244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lastRenderedPageBreak/>
        <w:t>Phase Four – Refactoring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50</w:t>
      </w:r>
    </w:p>
    <w:p w:rsidR="002D0244" w:rsidRPr="00417A97" w:rsidRDefault="002D0244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 xml:space="preserve">Phase Five – </w:t>
      </w:r>
      <w:proofErr w:type="spellStart"/>
      <w:r w:rsidRPr="00417A97">
        <w:rPr>
          <w:rFonts w:ascii="Arial" w:hAnsi="Arial" w:cs="Arial"/>
          <w:sz w:val="18"/>
          <w:szCs w:val="18"/>
        </w:rPr>
        <w:t>Exia</w:t>
      </w:r>
      <w:proofErr w:type="spellEnd"/>
      <w:r w:rsidRPr="00417A97">
        <w:rPr>
          <w:rFonts w:ascii="Arial" w:hAnsi="Arial" w:cs="Arial"/>
          <w:sz w:val="18"/>
          <w:szCs w:val="18"/>
        </w:rPr>
        <w:t xml:space="preserve"> Engine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53</w:t>
      </w:r>
    </w:p>
    <w:p w:rsidR="002D0244" w:rsidRPr="00417A97" w:rsidRDefault="002D0244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Phase Six – Interface Information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63</w:t>
      </w:r>
    </w:p>
    <w:p w:rsidR="002D0244" w:rsidRPr="00417A97" w:rsidRDefault="004523BC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Phase Seven – Camera Effects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64</w:t>
      </w:r>
    </w:p>
    <w:p w:rsidR="004523BC" w:rsidRPr="00417A97" w:rsidRDefault="00300232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Phase Eight – Input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66</w:t>
      </w:r>
    </w:p>
    <w:p w:rsidR="00300232" w:rsidRPr="00417A97" w:rsidRDefault="00300232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Phase Nine – Sound Effects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69</w:t>
      </w:r>
    </w:p>
    <w:p w:rsidR="00300232" w:rsidRPr="00417A97" w:rsidRDefault="00300232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Conclusion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70</w:t>
      </w:r>
    </w:p>
    <w:p w:rsidR="00300232" w:rsidRPr="00417A97" w:rsidRDefault="00300232" w:rsidP="001E33D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Testing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71</w:t>
      </w:r>
    </w:p>
    <w:p w:rsidR="00300232" w:rsidRPr="00417A97" w:rsidRDefault="00300232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Introduction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71</w:t>
      </w:r>
    </w:p>
    <w:p w:rsidR="00300232" w:rsidRPr="00417A97" w:rsidRDefault="00300232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Regression Testing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71</w:t>
      </w:r>
    </w:p>
    <w:p w:rsidR="00300232" w:rsidRPr="00417A97" w:rsidRDefault="00300232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The Test Plan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71</w:t>
      </w:r>
    </w:p>
    <w:p w:rsidR="00300232" w:rsidRDefault="00300232" w:rsidP="001E33D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Conclusion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73</w:t>
      </w:r>
    </w:p>
    <w:p w:rsidR="001E33D7" w:rsidRPr="00417A97" w:rsidRDefault="001E33D7" w:rsidP="001E33D7">
      <w:pPr>
        <w:pStyle w:val="ListParagraph"/>
        <w:spacing w:line="240" w:lineRule="auto"/>
        <w:ind w:left="1800"/>
        <w:rPr>
          <w:rFonts w:ascii="Arial" w:hAnsi="Arial" w:cs="Arial"/>
          <w:sz w:val="18"/>
          <w:szCs w:val="18"/>
        </w:rPr>
      </w:pPr>
    </w:p>
    <w:p w:rsidR="00300232" w:rsidRPr="00417A97" w:rsidRDefault="00C97C8D" w:rsidP="001E33D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Critical Evaluation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74</w:t>
      </w:r>
    </w:p>
    <w:p w:rsidR="00C97C8D" w:rsidRPr="00417A97" w:rsidRDefault="00C97C8D" w:rsidP="001E33D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Introduction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74</w:t>
      </w:r>
    </w:p>
    <w:p w:rsidR="00C97C8D" w:rsidRPr="00417A97" w:rsidRDefault="00C97C8D" w:rsidP="001E33D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 xml:space="preserve">How </w:t>
      </w:r>
      <w:r w:rsidR="00BE3B18" w:rsidRPr="00417A97">
        <w:rPr>
          <w:rFonts w:ascii="Arial" w:hAnsi="Arial" w:cs="Arial"/>
          <w:sz w:val="18"/>
          <w:szCs w:val="18"/>
        </w:rPr>
        <w:t>successful</w:t>
      </w:r>
      <w:r w:rsidR="00ED4882" w:rsidRPr="00417A97">
        <w:rPr>
          <w:rFonts w:ascii="Arial" w:hAnsi="Arial" w:cs="Arial"/>
          <w:sz w:val="18"/>
          <w:szCs w:val="18"/>
        </w:rPr>
        <w:t xml:space="preserve"> was the project?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74</w:t>
      </w:r>
    </w:p>
    <w:p w:rsidR="00ED4882" w:rsidRPr="00417A97" w:rsidRDefault="00ED4882" w:rsidP="001E33D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What improvements can be made to the project?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75</w:t>
      </w:r>
    </w:p>
    <w:p w:rsidR="00E77E30" w:rsidRPr="00417A97" w:rsidRDefault="00E77E30" w:rsidP="001E33D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Following the methodology practices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76</w:t>
      </w:r>
    </w:p>
    <w:p w:rsidR="00E77E30" w:rsidRPr="00417A97" w:rsidRDefault="00DA6FE2" w:rsidP="001E33D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Conclusion</w:t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</w:r>
      <w:r w:rsidR="00A1454A">
        <w:rPr>
          <w:rFonts w:ascii="Arial" w:hAnsi="Arial" w:cs="Arial"/>
          <w:sz w:val="18"/>
          <w:szCs w:val="18"/>
        </w:rPr>
        <w:tab/>
        <w:t>77</w:t>
      </w:r>
    </w:p>
    <w:p w:rsidR="001F7D85" w:rsidRPr="00417A97" w:rsidRDefault="001F7D85" w:rsidP="001E33D7">
      <w:pPr>
        <w:spacing w:line="240" w:lineRule="auto"/>
        <w:ind w:firstLine="720"/>
        <w:rPr>
          <w:rFonts w:ascii="Arial" w:hAnsi="Arial" w:cs="Arial"/>
          <w:sz w:val="18"/>
          <w:szCs w:val="18"/>
        </w:rPr>
      </w:pPr>
    </w:p>
    <w:p w:rsidR="001F7D85" w:rsidRPr="00417A97" w:rsidRDefault="00576EBB" w:rsidP="001E33D7">
      <w:pPr>
        <w:spacing w:after="120"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 xml:space="preserve">Appendix </w:t>
      </w:r>
      <w:proofErr w:type="gramStart"/>
      <w:r w:rsidRPr="00417A97">
        <w:rPr>
          <w:rFonts w:ascii="Arial" w:hAnsi="Arial" w:cs="Arial"/>
          <w:sz w:val="18"/>
          <w:szCs w:val="18"/>
        </w:rPr>
        <w:t>A</w:t>
      </w:r>
      <w:proofErr w:type="gramEnd"/>
      <w:r w:rsidRPr="00417A97">
        <w:rPr>
          <w:rFonts w:ascii="Arial" w:hAnsi="Arial" w:cs="Arial"/>
          <w:sz w:val="18"/>
          <w:szCs w:val="18"/>
        </w:rPr>
        <w:t xml:space="preserve"> – References</w:t>
      </w:r>
    </w:p>
    <w:p w:rsidR="001F603E" w:rsidRPr="00417A97" w:rsidRDefault="001F603E" w:rsidP="001E33D7">
      <w:pPr>
        <w:spacing w:after="120"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Appendix B – Project Plan</w:t>
      </w:r>
    </w:p>
    <w:p w:rsidR="00081689" w:rsidRPr="00417A97" w:rsidRDefault="00081689" w:rsidP="001E33D7">
      <w:pPr>
        <w:spacing w:after="120"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Appendix C – Code Samples</w:t>
      </w:r>
    </w:p>
    <w:p w:rsidR="00417A97" w:rsidRDefault="00576EBB" w:rsidP="001E33D7">
      <w:pPr>
        <w:spacing w:after="120"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 xml:space="preserve">Appendix </w:t>
      </w:r>
      <w:r w:rsidR="00081689" w:rsidRPr="00417A97">
        <w:rPr>
          <w:rFonts w:ascii="Arial" w:hAnsi="Arial" w:cs="Arial"/>
          <w:sz w:val="18"/>
          <w:szCs w:val="18"/>
        </w:rPr>
        <w:t>D</w:t>
      </w:r>
      <w:r w:rsidRPr="00417A97">
        <w:rPr>
          <w:rFonts w:ascii="Arial" w:hAnsi="Arial" w:cs="Arial"/>
          <w:sz w:val="18"/>
          <w:szCs w:val="18"/>
        </w:rPr>
        <w:t xml:space="preserve"> – PXP Feature Priority List</w:t>
      </w:r>
    </w:p>
    <w:p w:rsidR="00576EBB" w:rsidRPr="00417A97" w:rsidRDefault="00081689" w:rsidP="001E33D7">
      <w:pPr>
        <w:spacing w:after="120"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Appendix E</w:t>
      </w:r>
      <w:r w:rsidR="00576EBB" w:rsidRPr="00417A97">
        <w:rPr>
          <w:rFonts w:ascii="Arial" w:hAnsi="Arial" w:cs="Arial"/>
          <w:sz w:val="18"/>
          <w:szCs w:val="18"/>
        </w:rPr>
        <w:t xml:space="preserve"> – UML Diagrams</w:t>
      </w:r>
    </w:p>
    <w:p w:rsidR="00576EBB" w:rsidRPr="00417A97" w:rsidRDefault="00081689" w:rsidP="001E33D7">
      <w:pPr>
        <w:spacing w:after="120"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Appendix F</w:t>
      </w:r>
      <w:r w:rsidR="004E646A">
        <w:rPr>
          <w:rFonts w:ascii="Arial" w:hAnsi="Arial" w:cs="Arial"/>
          <w:sz w:val="18"/>
          <w:szCs w:val="18"/>
        </w:rPr>
        <w:t xml:space="preserve"> – </w:t>
      </w:r>
      <w:r w:rsidR="00576EBB" w:rsidRPr="00417A97">
        <w:rPr>
          <w:rFonts w:ascii="Arial" w:hAnsi="Arial" w:cs="Arial"/>
          <w:sz w:val="18"/>
          <w:szCs w:val="18"/>
        </w:rPr>
        <w:t>Test</w:t>
      </w:r>
      <w:r w:rsidR="004E646A">
        <w:rPr>
          <w:rFonts w:ascii="Arial" w:hAnsi="Arial" w:cs="Arial"/>
          <w:sz w:val="18"/>
          <w:szCs w:val="18"/>
        </w:rPr>
        <w:t xml:space="preserve"> </w:t>
      </w:r>
      <w:r w:rsidR="00576EBB" w:rsidRPr="00417A97">
        <w:rPr>
          <w:rFonts w:ascii="Arial" w:hAnsi="Arial" w:cs="Arial"/>
          <w:sz w:val="18"/>
          <w:szCs w:val="18"/>
        </w:rPr>
        <w:t>Plans</w:t>
      </w:r>
    </w:p>
    <w:p w:rsidR="00576EBB" w:rsidRPr="00417A97" w:rsidRDefault="00081689" w:rsidP="001E33D7">
      <w:pPr>
        <w:spacing w:after="120" w:line="240" w:lineRule="auto"/>
        <w:rPr>
          <w:rFonts w:ascii="Arial" w:hAnsi="Arial" w:cs="Arial"/>
          <w:sz w:val="18"/>
          <w:szCs w:val="18"/>
        </w:rPr>
      </w:pPr>
      <w:r w:rsidRPr="00417A97">
        <w:rPr>
          <w:rFonts w:ascii="Arial" w:hAnsi="Arial" w:cs="Arial"/>
          <w:sz w:val="18"/>
          <w:szCs w:val="18"/>
        </w:rPr>
        <w:t>Appendix G</w:t>
      </w:r>
      <w:r w:rsidR="00576EBB" w:rsidRPr="00417A97">
        <w:rPr>
          <w:rFonts w:ascii="Arial" w:hAnsi="Arial" w:cs="Arial"/>
          <w:sz w:val="18"/>
          <w:szCs w:val="18"/>
        </w:rPr>
        <w:t xml:space="preserve"> – Log Book</w:t>
      </w:r>
    </w:p>
    <w:p w:rsidR="00576EBB" w:rsidRPr="00417A97" w:rsidRDefault="00576EBB" w:rsidP="001E33D7">
      <w:pPr>
        <w:spacing w:line="240" w:lineRule="auto"/>
        <w:rPr>
          <w:rFonts w:ascii="Arial" w:hAnsi="Arial" w:cs="Arial"/>
          <w:sz w:val="18"/>
          <w:szCs w:val="18"/>
        </w:rPr>
      </w:pPr>
    </w:p>
    <w:p w:rsidR="00101050" w:rsidRPr="00417A97" w:rsidRDefault="00101050" w:rsidP="001E33D7">
      <w:pPr>
        <w:spacing w:line="240" w:lineRule="auto"/>
        <w:rPr>
          <w:rFonts w:ascii="Arial" w:hAnsi="Arial" w:cs="Arial"/>
          <w:sz w:val="18"/>
          <w:szCs w:val="18"/>
        </w:rPr>
      </w:pPr>
    </w:p>
    <w:sectPr w:rsidR="00101050" w:rsidRPr="00417A97" w:rsidSect="005E706F">
      <w:pgSz w:w="11906" w:h="16838"/>
      <w:pgMar w:top="1134" w:right="1134" w:bottom="1134" w:left="283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8162B"/>
    <w:multiLevelType w:val="multilevel"/>
    <w:tmpl w:val="F40AA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1050"/>
    <w:rsid w:val="0004669B"/>
    <w:rsid w:val="00081689"/>
    <w:rsid w:val="000A6F2C"/>
    <w:rsid w:val="00101050"/>
    <w:rsid w:val="001135FE"/>
    <w:rsid w:val="001575EF"/>
    <w:rsid w:val="00165C0A"/>
    <w:rsid w:val="00194CF7"/>
    <w:rsid w:val="001E33D7"/>
    <w:rsid w:val="001F603E"/>
    <w:rsid w:val="001F6B6F"/>
    <w:rsid w:val="001F7D85"/>
    <w:rsid w:val="00212A77"/>
    <w:rsid w:val="002A4337"/>
    <w:rsid w:val="002D0244"/>
    <w:rsid w:val="00300232"/>
    <w:rsid w:val="00344CAC"/>
    <w:rsid w:val="003E72C5"/>
    <w:rsid w:val="00405AC3"/>
    <w:rsid w:val="00417A97"/>
    <w:rsid w:val="004523BC"/>
    <w:rsid w:val="00487786"/>
    <w:rsid w:val="004E646A"/>
    <w:rsid w:val="00525F21"/>
    <w:rsid w:val="00576EBB"/>
    <w:rsid w:val="005837AB"/>
    <w:rsid w:val="005A0FED"/>
    <w:rsid w:val="005E55BD"/>
    <w:rsid w:val="005E706F"/>
    <w:rsid w:val="00676D9D"/>
    <w:rsid w:val="006E45A3"/>
    <w:rsid w:val="00713440"/>
    <w:rsid w:val="0075187F"/>
    <w:rsid w:val="007548DE"/>
    <w:rsid w:val="00772C97"/>
    <w:rsid w:val="00775443"/>
    <w:rsid w:val="007807BB"/>
    <w:rsid w:val="007E7EBB"/>
    <w:rsid w:val="00804B99"/>
    <w:rsid w:val="00823FAB"/>
    <w:rsid w:val="00827335"/>
    <w:rsid w:val="00881881"/>
    <w:rsid w:val="008A3784"/>
    <w:rsid w:val="008A559D"/>
    <w:rsid w:val="008D695B"/>
    <w:rsid w:val="008F04A8"/>
    <w:rsid w:val="00910C5A"/>
    <w:rsid w:val="00944C62"/>
    <w:rsid w:val="009D0A1C"/>
    <w:rsid w:val="00A1454A"/>
    <w:rsid w:val="00A2023A"/>
    <w:rsid w:val="00A457A6"/>
    <w:rsid w:val="00A5275D"/>
    <w:rsid w:val="00A94EB0"/>
    <w:rsid w:val="00AB002A"/>
    <w:rsid w:val="00AE530D"/>
    <w:rsid w:val="00AE7739"/>
    <w:rsid w:val="00B211F6"/>
    <w:rsid w:val="00B45389"/>
    <w:rsid w:val="00B71EFE"/>
    <w:rsid w:val="00BB29CA"/>
    <w:rsid w:val="00BE3B18"/>
    <w:rsid w:val="00BE7104"/>
    <w:rsid w:val="00C102F3"/>
    <w:rsid w:val="00C25415"/>
    <w:rsid w:val="00C97C8D"/>
    <w:rsid w:val="00D036BD"/>
    <w:rsid w:val="00D600B1"/>
    <w:rsid w:val="00DA6FE2"/>
    <w:rsid w:val="00DB6624"/>
    <w:rsid w:val="00DD109C"/>
    <w:rsid w:val="00E4386B"/>
    <w:rsid w:val="00E53F92"/>
    <w:rsid w:val="00E77E30"/>
    <w:rsid w:val="00EB31E2"/>
    <w:rsid w:val="00ED4882"/>
    <w:rsid w:val="00F72308"/>
    <w:rsid w:val="00FF4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637FB-BF9C-436B-8808-E3EF1601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50</cp:revision>
  <dcterms:created xsi:type="dcterms:W3CDTF">2010-01-26T16:03:00Z</dcterms:created>
  <dcterms:modified xsi:type="dcterms:W3CDTF">2010-04-26T19:34:00Z</dcterms:modified>
</cp:coreProperties>
</file>