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96" w:rsidRPr="004149FC" w:rsidRDefault="009C0A24">
      <w:pPr>
        <w:spacing w:after="0"/>
        <w:jc w:val="center"/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  <w:t>STEPHEN AJULU ALUSA</w:t>
      </w:r>
    </w:p>
    <w:p w:rsidR="00AB0B96" w:rsidRPr="004149FC" w:rsidRDefault="009C0A24">
      <w:pPr>
        <w:spacing w:after="0"/>
        <w:jc w:val="center"/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  <w:t xml:space="preserve">P.O. Box 0740128010–00200 Telephone: </w:t>
      </w:r>
      <w:hyperlink r:id="rId8" w:history="1">
        <w:r w:rsidRPr="004149FC">
          <w:rPr>
            <w:rStyle w:val="Hyperlink"/>
            <w:rFonts w:asciiTheme="majorHAnsi" w:hAnsiTheme="majorHAnsi" w:cs="Times New Roman"/>
            <w:sz w:val="24"/>
            <w:szCs w:val="24"/>
          </w:rPr>
          <w:t>+254 726 024 210</w:t>
        </w:r>
      </w:hyperlink>
    </w:p>
    <w:p w:rsidR="00AB0B96" w:rsidRPr="004149FC" w:rsidRDefault="009C0A24">
      <w:pPr>
        <w:spacing w:after="0"/>
        <w:jc w:val="center"/>
        <w:rPr>
          <w:rStyle w:val="Hyperlink"/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  <w:t xml:space="preserve">Email: </w:t>
      </w:r>
      <w:hyperlink r:id="rId9" w:history="1">
        <w:r w:rsidRPr="004149FC">
          <w:rPr>
            <w:rStyle w:val="Hyperlink"/>
            <w:rFonts w:asciiTheme="majorHAnsi" w:hAnsiTheme="majorHAnsi" w:cs="Times New Roman"/>
            <w:sz w:val="24"/>
            <w:szCs w:val="24"/>
          </w:rPr>
          <w:t>alunje73@gmail.com</w:t>
        </w:r>
      </w:hyperlink>
      <w:r w:rsidRPr="004149FC"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  <w:t xml:space="preserve">  LinkedIn: </w:t>
      </w:r>
      <w:hyperlink r:id="rId10" w:history="1">
        <w:r w:rsidRPr="004149FC">
          <w:rPr>
            <w:rStyle w:val="Hyperlink"/>
            <w:rFonts w:asciiTheme="majorHAnsi" w:hAnsiTheme="majorHAnsi" w:cs="Times New Roman"/>
            <w:sz w:val="24"/>
            <w:szCs w:val="24"/>
          </w:rPr>
          <w:t>stephenajulu</w:t>
        </w:r>
      </w:hyperlink>
      <w:r w:rsidRPr="004149FC"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  <w:t xml:space="preserve">  Website: </w:t>
      </w:r>
      <w:hyperlink r:id="rId11" w:history="1">
        <w:r w:rsidRPr="004149FC">
          <w:rPr>
            <w:rStyle w:val="Hyperlink"/>
            <w:rFonts w:asciiTheme="majorHAnsi" w:hAnsiTheme="majorHAnsi" w:cs="Times New Roman"/>
            <w:sz w:val="24"/>
            <w:szCs w:val="24"/>
          </w:rPr>
          <w:t>https://stephenajulu.com</w:t>
        </w:r>
      </w:hyperlink>
    </w:p>
    <w:p w:rsidR="00AB0B96" w:rsidRPr="004149FC" w:rsidRDefault="00AB0B96">
      <w:pPr>
        <w:spacing w:after="0"/>
        <w:jc w:val="both"/>
        <w:rPr>
          <w:rFonts w:asciiTheme="majorHAnsi" w:hAnsiTheme="majorHAnsi" w:cs="Times New Roman"/>
          <w:color w:val="0000FF" w:themeColor="hyperlink"/>
          <w:sz w:val="24"/>
          <w:szCs w:val="24"/>
          <w:u w:val="single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365F91" w:themeColor="accent1" w:themeShade="BF"/>
          <w:sz w:val="24"/>
          <w:szCs w:val="24"/>
        </w:rPr>
        <w:t>Personal Summary</w:t>
      </w:r>
    </w:p>
    <w:p w:rsidR="00AB0B96" w:rsidRPr="004149FC" w:rsidRDefault="009C0A24">
      <w:pPr>
        <w:spacing w:after="0"/>
        <w:jc w:val="both"/>
        <w:rPr>
          <w:rFonts w:asciiTheme="majorHAnsi" w:eastAsia="Calibri" w:hAnsiTheme="majorHAnsi" w:cs="Times New Roman"/>
          <w:color w:val="000000"/>
          <w:sz w:val="24"/>
          <w:szCs w:val="24"/>
        </w:rPr>
      </w:pPr>
      <w:r w:rsidRPr="004149FC">
        <w:rPr>
          <w:rFonts w:asciiTheme="majorHAnsi" w:eastAsia="Calibri" w:hAnsiTheme="majorHAnsi" w:cs="Times New Roman"/>
          <w:color w:val="000000"/>
          <w:sz w:val="24"/>
          <w:szCs w:val="24"/>
        </w:rPr>
        <w:t>I am a self-motivated young man, with great zeal to achieve my purposes in life that include a</w:t>
      </w:r>
      <w:r w:rsidRPr="004149FC">
        <w:rPr>
          <w:rFonts w:asciiTheme="majorHAnsi" w:eastAsia="Calibri" w:hAnsiTheme="majorHAnsi" w:cs="Times New Roman"/>
          <w:color w:val="000000"/>
          <w:sz w:val="24"/>
          <w:szCs w:val="24"/>
        </w:rPr>
        <w:t>n</w:t>
      </w:r>
      <w:r w:rsidRPr="004149FC">
        <w:rPr>
          <w:rFonts w:asciiTheme="majorHAnsi" w:eastAsia="Calibri" w:hAnsiTheme="majorHAnsi" w:cs="Times New Roman"/>
          <w:color w:val="000000"/>
          <w:sz w:val="24"/>
          <w:szCs w:val="24"/>
        </w:rPr>
        <w:t xml:space="preserve"> optimal proficiency in Information Technology (IT) and hence assist in the d</w:t>
      </w:r>
      <w:r w:rsidRPr="004149FC">
        <w:rPr>
          <w:rFonts w:asciiTheme="majorHAnsi" w:eastAsia="Calibri" w:hAnsiTheme="majorHAnsi" w:cs="Times New Roman"/>
          <w:color w:val="000000"/>
          <w:sz w:val="24"/>
          <w:szCs w:val="24"/>
        </w:rPr>
        <w:t>evelopment of revolutionary products and solutions.  I desire to contribute by giving myself selflessly to the socio-economic development of my beloved country to the best of my ability.</w:t>
      </w:r>
    </w:p>
    <w:p w:rsidR="00AB0B96" w:rsidRPr="004149FC" w:rsidRDefault="00AB0B96">
      <w:pPr>
        <w:spacing w:after="0"/>
        <w:jc w:val="both"/>
        <w:rPr>
          <w:rFonts w:asciiTheme="majorHAnsi" w:eastAsia="Calibri" w:hAnsiTheme="majorHAnsi" w:cs="Times New Roman"/>
          <w:color w:val="000000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Academic Profile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Mount Kenya University (Nairobi Campus) - 2019</w:t>
      </w:r>
    </w:p>
    <w:p w:rsidR="00AB0B96" w:rsidRPr="004149FC" w:rsidRDefault="009C0A2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Bachelors of Science in Information Technology – </w:t>
      </w:r>
      <w:r w:rsidRPr="004149FC">
        <w:rPr>
          <w:rFonts w:asciiTheme="majorHAnsi" w:hAnsiTheme="majorHAnsi" w:cs="Times New Roman"/>
          <w:i/>
          <w:color w:val="000000" w:themeColor="text1"/>
          <w:sz w:val="24"/>
          <w:szCs w:val="24"/>
        </w:rPr>
        <w:t>On-going</w:t>
      </w:r>
    </w:p>
    <w:p w:rsidR="004149FC" w:rsidRPr="004149FC" w:rsidRDefault="004149FC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4149F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St. Paul’s University (Nairobi Campus) - 2016 and 2017</w:t>
      </w:r>
    </w:p>
    <w:p w:rsidR="00AB0B96" w:rsidRPr="004149FC" w:rsidRDefault="009C0A2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Times New Roman"/>
          <w:b/>
          <w:i/>
          <w:color w:val="1F497D" w:themeColor="text2"/>
          <w:sz w:val="24"/>
          <w:szCs w:val="24"/>
          <w:u w:val="single"/>
        </w:rPr>
      </w:pPr>
      <w:r w:rsidRPr="004149FC">
        <w:rPr>
          <w:rFonts w:asciiTheme="majorHAnsi" w:hAnsiTheme="majorHAnsi" w:cs="Times New Roman"/>
          <w:color w:val="1A1A1A" w:themeColor="background1" w:themeShade="1A"/>
          <w:sz w:val="24"/>
          <w:szCs w:val="24"/>
        </w:rPr>
        <w:t>Diploma, Information Technology</w:t>
      </w:r>
      <w:r w:rsidRPr="004149FC">
        <w:rPr>
          <w:rFonts w:asciiTheme="majorHAnsi" w:hAnsiTheme="majorHAnsi" w:cs="Times New Roman"/>
          <w:sz w:val="24"/>
          <w:szCs w:val="24"/>
        </w:rPr>
        <w:t xml:space="preserve"> – </w:t>
      </w:r>
      <w:r w:rsidRPr="004149FC">
        <w:rPr>
          <w:rFonts w:asciiTheme="majorHAnsi" w:hAnsiTheme="majorHAnsi" w:cs="Times New Roman"/>
          <w:i/>
          <w:sz w:val="24"/>
          <w:szCs w:val="24"/>
        </w:rPr>
        <w:t>Cum Average 62.13</w:t>
      </w:r>
    </w:p>
    <w:p w:rsidR="00AB0B96" w:rsidRPr="004149FC" w:rsidRDefault="009C0A2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 xml:space="preserve">Certificate, Business and Information Technology – </w:t>
      </w:r>
      <w:r w:rsidRPr="004149FC">
        <w:rPr>
          <w:rFonts w:asciiTheme="majorHAnsi" w:hAnsiTheme="majorHAnsi" w:cs="Times New Roman"/>
          <w:i/>
          <w:sz w:val="24"/>
          <w:szCs w:val="24"/>
        </w:rPr>
        <w:t>Cum Average</w:t>
      </w:r>
      <w:r w:rsidRPr="004149FC">
        <w:rPr>
          <w:rFonts w:asciiTheme="majorHAnsi" w:hAnsiTheme="majorHAnsi" w:cs="Times New Roman"/>
          <w:sz w:val="24"/>
          <w:szCs w:val="24"/>
        </w:rPr>
        <w:t xml:space="preserve"> </w:t>
      </w:r>
      <w:r w:rsidRPr="004149FC">
        <w:rPr>
          <w:rFonts w:asciiTheme="majorHAnsi" w:hAnsiTheme="majorHAnsi" w:cs="Times New Roman"/>
          <w:i/>
          <w:sz w:val="24"/>
          <w:szCs w:val="24"/>
        </w:rPr>
        <w:t>60.13</w:t>
      </w:r>
      <w:r w:rsidRPr="004149FC">
        <w:rPr>
          <w:rFonts w:asciiTheme="majorHAnsi" w:hAnsiTheme="majorHAnsi" w:cs="Times New Roman"/>
          <w:sz w:val="24"/>
          <w:szCs w:val="24"/>
        </w:rPr>
        <w:t xml:space="preserve">       </w:t>
      </w:r>
    </w:p>
    <w:p w:rsidR="004149FC" w:rsidRPr="004149FC" w:rsidRDefault="004149FC">
      <w:pPr>
        <w:spacing w:after="0"/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proofErr w:type="spellStart"/>
      <w:r w:rsidRPr="004149FC"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  <w:t>Epren</w:t>
      </w:r>
      <w:proofErr w:type="spellEnd"/>
      <w:r w:rsidRPr="004149FC"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  <w:t xml:space="preserve"> College </w:t>
      </w:r>
      <w:r w:rsidRPr="004149FC"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  <w:t>of Professional Studies - 2016</w:t>
      </w:r>
    </w:p>
    <w:p w:rsidR="00AB0B96" w:rsidRPr="004149FC" w:rsidRDefault="009C0A24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4149FC">
        <w:rPr>
          <w:rFonts w:asciiTheme="majorHAnsi" w:hAnsiTheme="majorHAnsi" w:cs="Times New Roman"/>
          <w:sz w:val="24"/>
          <w:szCs w:val="24"/>
        </w:rPr>
        <w:t>Certificate, Graphic Design</w:t>
      </w:r>
      <w:r w:rsidRPr="004149FC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4149FC">
        <w:rPr>
          <w:rFonts w:asciiTheme="majorHAnsi" w:hAnsiTheme="majorHAnsi" w:cs="Times New Roman"/>
          <w:sz w:val="24"/>
          <w:szCs w:val="24"/>
        </w:rPr>
        <w:t xml:space="preserve">– </w:t>
      </w:r>
      <w:r w:rsidRPr="004149FC">
        <w:rPr>
          <w:rFonts w:asciiTheme="majorHAnsi" w:hAnsiTheme="majorHAnsi" w:cs="Times New Roman"/>
          <w:i/>
          <w:sz w:val="24"/>
          <w:szCs w:val="24"/>
        </w:rPr>
        <w:t>Distinction</w:t>
      </w:r>
    </w:p>
    <w:p w:rsidR="00AB0B96" w:rsidRPr="004149FC" w:rsidRDefault="00AB0B96">
      <w:pPr>
        <w:pStyle w:val="ListParagraph"/>
        <w:spacing w:after="0"/>
        <w:ind w:left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</w:p>
    <w:p w:rsidR="00AB0B96" w:rsidRPr="004149FC" w:rsidRDefault="009C0A24">
      <w:pPr>
        <w:pStyle w:val="ListParagraph"/>
        <w:spacing w:after="0"/>
        <w:ind w:left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Professional Profile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IBM Digital – Nation (Online) - 2019</w:t>
      </w:r>
    </w:p>
    <w:p w:rsidR="00AB0B96" w:rsidRPr="004149FC" w:rsidRDefault="009C0A2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Badge, Cloud Intro</w:t>
      </w:r>
    </w:p>
    <w:p w:rsidR="00AB0B96" w:rsidRPr="004149FC" w:rsidRDefault="009C0A2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Badge, Coding Intro</w:t>
      </w:r>
    </w:p>
    <w:p w:rsidR="00AB0B96" w:rsidRPr="004149FC" w:rsidRDefault="009C0A2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Badge, Cybersecurity Intro</w:t>
      </w:r>
    </w:p>
    <w:p w:rsidR="00AB0B96" w:rsidRPr="004149FC" w:rsidRDefault="009C0A2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Badge, Create Your Own Web Page</w:t>
      </w:r>
    </w:p>
    <w:p w:rsidR="00AB0B96" w:rsidRPr="004149FC" w:rsidRDefault="009C0A2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Badge, Identify and </w:t>
      </w: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Investigate Cybersecurity Threats</w:t>
      </w:r>
    </w:p>
    <w:p w:rsidR="004149FC" w:rsidRDefault="004149FC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Cisco Networking Academy (Online) - 2019</w:t>
      </w:r>
    </w:p>
    <w:p w:rsidR="00AB0B96" w:rsidRPr="004149FC" w:rsidRDefault="009C0A2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Certification, Introduction to Cybersecurity</w:t>
      </w:r>
    </w:p>
    <w:p w:rsidR="004149FC" w:rsidRDefault="004149FC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Institute of Software Technologies (Nairobi) – 2018</w:t>
      </w:r>
    </w:p>
    <w:p w:rsidR="00AB0B96" w:rsidRPr="004149FC" w:rsidRDefault="009C0A24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>Certification, Ethical Hacking Boot camp</w:t>
      </w:r>
    </w:p>
    <w:p w:rsidR="004149FC" w:rsidRDefault="004149FC">
      <w:pPr>
        <w:spacing w:after="0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  <w:u w:val="single"/>
        </w:rPr>
      </w:pPr>
      <w:r w:rsidRPr="004149F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Cybrary.it (Online) - 2016</w:t>
      </w:r>
    </w:p>
    <w:p w:rsidR="00AB0B96" w:rsidRPr="004149FC" w:rsidRDefault="009C0A24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4149F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Certification, Fundamental System Troubleshooting – Score </w:t>
      </w:r>
      <w:r w:rsidRPr="004149FC">
        <w:rPr>
          <w:rFonts w:asciiTheme="majorHAnsi" w:hAnsiTheme="majorHAnsi" w:cs="Times New Roman"/>
          <w:i/>
          <w:color w:val="000000" w:themeColor="text1"/>
          <w:sz w:val="24"/>
          <w:szCs w:val="24"/>
        </w:rPr>
        <w:t>70%</w:t>
      </w:r>
    </w:p>
    <w:p w:rsidR="00AB0B96" w:rsidRPr="004149FC" w:rsidRDefault="009C0A24">
      <w:pPr>
        <w:tabs>
          <w:tab w:val="left" w:pos="7455"/>
        </w:tabs>
        <w:spacing w:before="240" w:after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Educational Background</w:t>
      </w:r>
    </w:p>
    <w:p w:rsidR="00AB0B96" w:rsidRPr="004149FC" w:rsidRDefault="009C0A24">
      <w:pPr>
        <w:tabs>
          <w:tab w:val="left" w:pos="8595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4149FC">
        <w:rPr>
          <w:rFonts w:asciiTheme="majorHAnsi" w:hAnsiTheme="majorHAnsi" w:cs="Times New Roman"/>
          <w:b/>
          <w:sz w:val="24"/>
          <w:szCs w:val="24"/>
        </w:rPr>
        <w:t>Highway Secondary School (Nairobi) - 2011 – 2014</w:t>
      </w:r>
    </w:p>
    <w:p w:rsidR="00AB0B96" w:rsidRPr="004149FC" w:rsidRDefault="009C0A24">
      <w:pPr>
        <w:pStyle w:val="ListParagraph"/>
        <w:numPr>
          <w:ilvl w:val="0"/>
          <w:numId w:val="7"/>
        </w:numPr>
        <w:tabs>
          <w:tab w:val="left" w:pos="8595"/>
        </w:tabs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 xml:space="preserve">Kenya Certificate of Secondary Education (K.C.S.E) – </w:t>
      </w:r>
      <w:r w:rsidRPr="004149FC">
        <w:rPr>
          <w:rFonts w:asciiTheme="majorHAnsi" w:hAnsiTheme="majorHAnsi" w:cs="Times New Roman"/>
          <w:i/>
          <w:sz w:val="24"/>
          <w:szCs w:val="24"/>
        </w:rPr>
        <w:t xml:space="preserve">D+ </w:t>
      </w:r>
    </w:p>
    <w:p w:rsidR="004149FC" w:rsidRPr="004149FC" w:rsidRDefault="004149FC">
      <w:pPr>
        <w:tabs>
          <w:tab w:val="left" w:pos="7455"/>
        </w:tabs>
        <w:spacing w:before="240" w:after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</w:p>
    <w:p w:rsidR="00AB0B96" w:rsidRPr="004149FC" w:rsidRDefault="004149FC">
      <w:pPr>
        <w:tabs>
          <w:tab w:val="left" w:pos="7455"/>
        </w:tabs>
        <w:spacing w:before="240" w:after="0"/>
        <w:rPr>
          <w:rFonts w:asciiTheme="majorHAnsi" w:hAnsiTheme="majorHAnsi"/>
        </w:rPr>
      </w:pPr>
      <w:r>
        <w:rPr>
          <w:rFonts w:asciiTheme="majorHAnsi" w:hAnsiTheme="majorHAnsi" w:cs="Times New Roman"/>
          <w:b/>
          <w:color w:val="1F497D" w:themeColor="text2"/>
          <w:sz w:val="24"/>
          <w:szCs w:val="24"/>
        </w:rPr>
        <w:lastRenderedPageBreak/>
        <w:t>P</w:t>
      </w:r>
      <w:r w:rsidR="009C0A24"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roficiency in Languages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English and Swahili</w:t>
      </w:r>
      <w:r w:rsidRPr="004149FC">
        <w:rPr>
          <w:rFonts w:asciiTheme="majorHAnsi" w:hAnsiTheme="majorHAnsi" w:cs="Times New Roman"/>
          <w:sz w:val="24"/>
          <w:szCs w:val="24"/>
        </w:rPr>
        <w:t>:</w:t>
      </w:r>
      <w:r w:rsidRPr="004149FC">
        <w:rPr>
          <w:rFonts w:asciiTheme="majorHAnsi" w:hAnsiTheme="majorHAnsi" w:cs="Times New Roman"/>
          <w:sz w:val="24"/>
          <w:szCs w:val="24"/>
        </w:rPr>
        <w:t xml:space="preserve"> </w:t>
      </w:r>
      <w:r w:rsidRPr="004149FC">
        <w:rPr>
          <w:rFonts w:asciiTheme="majorHAnsi" w:hAnsiTheme="majorHAnsi" w:cs="Times New Roman"/>
          <w:sz w:val="24"/>
          <w:szCs w:val="24"/>
        </w:rPr>
        <w:t>E</w:t>
      </w:r>
      <w:r w:rsidRPr="004149FC">
        <w:rPr>
          <w:rFonts w:asciiTheme="majorHAnsi" w:hAnsiTheme="majorHAnsi" w:cs="Times New Roman"/>
          <w:sz w:val="24"/>
          <w:szCs w:val="24"/>
        </w:rPr>
        <w:t>xcellent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bCs/>
          <w:i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Japanese</w:t>
      </w:r>
      <w:r w:rsidRPr="004149FC">
        <w:rPr>
          <w:rFonts w:asciiTheme="majorHAnsi" w:hAnsiTheme="majorHAnsi" w:cs="Times New Roman"/>
          <w:sz w:val="24"/>
          <w:szCs w:val="24"/>
        </w:rPr>
        <w:t xml:space="preserve">: </w:t>
      </w:r>
      <w:r w:rsidRPr="004149FC">
        <w:rPr>
          <w:rFonts w:asciiTheme="majorHAnsi" w:hAnsiTheme="majorHAnsi" w:cs="Times New Roman"/>
          <w:bCs/>
          <w:iCs/>
          <w:sz w:val="24"/>
          <w:szCs w:val="24"/>
        </w:rPr>
        <w:t>Elementary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i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French</w:t>
      </w:r>
      <w:r w:rsidRPr="004149FC">
        <w:rPr>
          <w:rFonts w:asciiTheme="majorHAnsi" w:hAnsiTheme="majorHAnsi" w:cs="Times New Roman"/>
          <w:sz w:val="24"/>
          <w:szCs w:val="24"/>
        </w:rPr>
        <w:t xml:space="preserve">: </w:t>
      </w:r>
      <w:r w:rsidRPr="004149FC">
        <w:rPr>
          <w:rFonts w:asciiTheme="majorHAnsi" w:hAnsiTheme="majorHAnsi" w:cs="Times New Roman"/>
          <w:bCs/>
          <w:iCs/>
          <w:sz w:val="24"/>
          <w:szCs w:val="24"/>
        </w:rPr>
        <w:t>Limited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Key Skills and Strengths</w:t>
      </w: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  <w:vertAlign w:val="superscript"/>
        </w:rPr>
        <w:t xml:space="preserve"> </w:t>
      </w:r>
    </w:p>
    <w:p w:rsidR="00AB0B96" w:rsidRPr="004149FC" w:rsidRDefault="009C0A24">
      <w:pPr>
        <w:spacing w:after="0"/>
        <w:jc w:val="both"/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</w:pP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>I have acquired competencies in Microsoft office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>, web development, cyber security</w:t>
      </w:r>
      <w:r w:rsidRPr="004149FC">
        <w:rPr>
          <w:rFonts w:asciiTheme="majorHAnsi" w:hAnsiTheme="majorHAnsi" w:cs="Times New Roman"/>
          <w:b/>
          <w:i/>
          <w:iCs/>
          <w:color w:val="1A1A1A" w:themeColor="background1" w:themeShade="1A"/>
          <w:sz w:val="24"/>
          <w:szCs w:val="24"/>
        </w:rPr>
        <w:t xml:space="preserve"> </w:t>
      </w:r>
      <w:r w:rsidRPr="004149FC">
        <w:rPr>
          <w:rFonts w:asciiTheme="majorHAnsi" w:hAnsiTheme="majorHAnsi" w:cs="Times New Roman"/>
          <w:bCs/>
          <w:color w:val="1A1A1A" w:themeColor="background1" w:themeShade="1A"/>
          <w:sz w:val="24"/>
          <w:szCs w:val="24"/>
        </w:rPr>
        <w:t>and</w:t>
      </w:r>
      <w:r w:rsidRPr="004149FC">
        <w:rPr>
          <w:rFonts w:asciiTheme="majorHAnsi" w:hAnsiTheme="majorHAnsi" w:cs="Times New Roman"/>
          <w:b/>
          <w:i/>
          <w:iCs/>
          <w:color w:val="1A1A1A" w:themeColor="background1" w:themeShade="1A"/>
          <w:sz w:val="24"/>
          <w:szCs w:val="24"/>
        </w:rPr>
        <w:t xml:space="preserve"> 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>graphic design.</w:t>
      </w:r>
    </w:p>
    <w:p w:rsidR="00AB0B96" w:rsidRPr="004149FC" w:rsidRDefault="009C0A24">
      <w:pPr>
        <w:spacing w:after="0"/>
        <w:jc w:val="both"/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</w:pP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 xml:space="preserve">I am also familiar with 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 xml:space="preserve">most 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 xml:space="preserve">operating systems such as Linux, 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 xml:space="preserve">Mac, Chrome, Android and 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>Windows</w:t>
      </w:r>
      <w:r w:rsidRPr="004149FC">
        <w:rPr>
          <w:rFonts w:asciiTheme="majorHAnsi" w:hAnsiTheme="majorHAnsi" w:cs="Times New Roman"/>
          <w:iCs/>
          <w:color w:val="1A1A1A" w:themeColor="background1" w:themeShade="1A"/>
          <w:sz w:val="24"/>
          <w:szCs w:val="24"/>
        </w:rPr>
        <w:t>.</w:t>
      </w:r>
    </w:p>
    <w:p w:rsidR="00AB0B96" w:rsidRPr="004149FC" w:rsidRDefault="009C0A24">
      <w:pPr>
        <w:spacing w:after="0"/>
        <w:jc w:val="both"/>
        <w:rPr>
          <w:rFonts w:asciiTheme="majorHAnsi" w:hAnsiTheme="majorHAnsi" w:cs="Times New Roman"/>
          <w:color w:val="1F497D" w:themeColor="text2"/>
          <w:sz w:val="24"/>
          <w:szCs w:val="24"/>
          <w:u w:val="single"/>
        </w:rPr>
      </w:pPr>
      <w:r w:rsidRPr="004149FC">
        <w:rPr>
          <w:rFonts w:asciiTheme="majorHAnsi" w:hAnsiTheme="majorHAnsi" w:cs="Times New Roman"/>
          <w:color w:val="1F497D" w:themeColor="text2"/>
          <w:sz w:val="24"/>
          <w:szCs w:val="24"/>
          <w:u w:val="single"/>
        </w:rPr>
        <w:t xml:space="preserve"> </w:t>
      </w:r>
    </w:p>
    <w:p w:rsidR="00AB0B96" w:rsidRPr="004149FC" w:rsidRDefault="009C0A24">
      <w:pPr>
        <w:spacing w:after="0"/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Workshops Participated</w:t>
      </w:r>
    </w:p>
    <w:p w:rsidR="00AB0B96" w:rsidRPr="004149FC" w:rsidRDefault="009C0A24">
      <w:pPr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  <w:t>Ministry of Planning, Devolution and Vision 2030</w:t>
      </w:r>
    </w:p>
    <w:p w:rsidR="00AB0B96" w:rsidRPr="004149FC" w:rsidRDefault="009C0A24">
      <w:pPr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  <w:t xml:space="preserve">M&amp;E Week: 2014 and 2015 </w:t>
      </w:r>
    </w:p>
    <w:p w:rsidR="00AB0B96" w:rsidRPr="004149FC" w:rsidRDefault="009C0A24">
      <w:pPr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A1A1A" w:themeColor="background1" w:themeShade="1A"/>
          <w:sz w:val="24"/>
          <w:szCs w:val="24"/>
        </w:rPr>
        <w:t>Responsibilities</w:t>
      </w:r>
    </w:p>
    <w:p w:rsidR="00AB0B96" w:rsidRPr="004149FC" w:rsidRDefault="009C0A24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Secretariat</w:t>
      </w:r>
    </w:p>
    <w:p w:rsidR="00AB0B96" w:rsidRPr="004149FC" w:rsidRDefault="009C0A24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Registration of delegates</w:t>
      </w:r>
    </w:p>
    <w:p w:rsidR="00AB0B96" w:rsidRPr="004149FC" w:rsidRDefault="009C0A24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  <w:r w:rsidRPr="004149FC">
        <w:rPr>
          <w:rFonts w:asciiTheme="majorHAnsi" w:hAnsiTheme="majorHAnsi" w:cs="Times New Roman"/>
          <w:sz w:val="24"/>
          <w:szCs w:val="24"/>
        </w:rPr>
        <w:t>Technological support</w:t>
      </w:r>
    </w:p>
    <w:p w:rsidR="00AB0B96" w:rsidRPr="004149FC" w:rsidRDefault="009C0A24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Distribution of conference materials</w:t>
      </w:r>
    </w:p>
    <w:p w:rsidR="00AB0B96" w:rsidRPr="004149FC" w:rsidRDefault="00AB0B96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:rsidR="00AB0B96" w:rsidRPr="004149FC" w:rsidRDefault="009C0A24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 xml:space="preserve">Consultancy services – Gogan Investment </w:t>
      </w:r>
      <w:r w:rsidRPr="004149FC">
        <w:rPr>
          <w:rFonts w:asciiTheme="majorHAnsi" w:hAnsiTheme="majorHAnsi" w:cs="Times New Roman"/>
          <w:sz w:val="24"/>
          <w:szCs w:val="24"/>
        </w:rPr>
        <w:t>Company Limited (2010 to 2013)</w:t>
      </w:r>
    </w:p>
    <w:p w:rsidR="00AB0B96" w:rsidRPr="004149FC" w:rsidRDefault="009C0A24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Research Assistant</w:t>
      </w:r>
    </w:p>
    <w:p w:rsidR="00AB0B96" w:rsidRPr="004149FC" w:rsidRDefault="009C0A24">
      <w:pPr>
        <w:pStyle w:val="ListParagraph"/>
        <w:numPr>
          <w:ilvl w:val="0"/>
          <w:numId w:val="9"/>
        </w:numPr>
        <w:rPr>
          <w:rFonts w:asciiTheme="majorHAnsi" w:hAnsiTheme="majorHAnsi" w:cs="Times New Roman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Data collection, entry and collation</w:t>
      </w:r>
    </w:p>
    <w:p w:rsidR="00AB0B96" w:rsidRPr="004149FC" w:rsidRDefault="009C0A24">
      <w:pPr>
        <w:rPr>
          <w:rFonts w:asciiTheme="majorHAnsi" w:hAnsiTheme="majorHAnsi" w:cs="Times New Roman"/>
          <w:b/>
          <w:color w:val="1F497D" w:themeColor="text2"/>
          <w:sz w:val="24"/>
          <w:szCs w:val="24"/>
        </w:rPr>
      </w:pPr>
      <w:r w:rsidRPr="004149FC">
        <w:rPr>
          <w:rFonts w:asciiTheme="majorHAnsi" w:hAnsiTheme="majorHAnsi" w:cs="Times New Roman"/>
          <w:b/>
          <w:color w:val="1F497D" w:themeColor="text2"/>
          <w:sz w:val="24"/>
          <w:szCs w:val="24"/>
        </w:rPr>
        <w:t>Attributes</w:t>
      </w:r>
    </w:p>
    <w:p w:rsidR="004149FC" w:rsidRPr="004149FC" w:rsidRDefault="004149FC" w:rsidP="004149FC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4149FC">
        <w:rPr>
          <w:rFonts w:asciiTheme="majorHAnsi" w:hAnsiTheme="majorHAnsi" w:cs="Times New Roman"/>
          <w:sz w:val="24"/>
          <w:szCs w:val="24"/>
        </w:rPr>
        <w:t>I have great passion and mastery of Information Technology</w:t>
      </w:r>
    </w:p>
    <w:p w:rsidR="00AB0B96" w:rsidRPr="004149FC" w:rsidRDefault="009C0A24" w:rsidP="004149FC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eastAsia="Calibri" w:hAnsiTheme="majorHAnsi" w:cs="Times New Roman"/>
          <w:color w:val="000000" w:themeColor="text1"/>
          <w:sz w:val="24"/>
          <w:szCs w:val="24"/>
        </w:rPr>
      </w:pPr>
      <w:r w:rsidRPr="004149FC">
        <w:rPr>
          <w:rFonts w:asciiTheme="majorHAnsi" w:eastAsia="Calibri" w:hAnsiTheme="majorHAnsi" w:cs="Times New Roman"/>
          <w:color w:val="000000"/>
          <w:sz w:val="24"/>
          <w:szCs w:val="24"/>
        </w:rPr>
        <w:t>I have a strategical, analytical and imaginative mind with a keen eye for details</w:t>
      </w:r>
      <w:r w:rsidRPr="004149FC">
        <w:rPr>
          <w:rFonts w:asciiTheme="majorHAnsi" w:eastAsia="Calibri" w:hAnsiTheme="majorHAnsi" w:cs="Times New Roman"/>
          <w:color w:val="000000" w:themeColor="text1"/>
          <w:sz w:val="24"/>
          <w:szCs w:val="24"/>
        </w:rPr>
        <w:t>.</w:t>
      </w:r>
    </w:p>
    <w:p w:rsidR="004149FC" w:rsidRPr="004149FC" w:rsidRDefault="004149FC">
      <w:pPr>
        <w:spacing w:after="0"/>
        <w:rPr>
          <w:rFonts w:asciiTheme="majorHAnsi" w:eastAsia="Calibri" w:hAnsiTheme="majorHAnsi" w:cs="Times New Roman"/>
          <w:b/>
          <w:color w:val="44546A"/>
          <w:sz w:val="24"/>
          <w:szCs w:val="24"/>
        </w:rPr>
      </w:pPr>
    </w:p>
    <w:p w:rsidR="00AB0B96" w:rsidRPr="004149FC" w:rsidRDefault="009C0A24">
      <w:pPr>
        <w:spacing w:after="0"/>
        <w:rPr>
          <w:rFonts w:asciiTheme="majorHAnsi" w:eastAsia="Calibri" w:hAnsiTheme="majorHAnsi" w:cs="Times New Roman"/>
          <w:b/>
          <w:color w:val="44546A"/>
          <w:sz w:val="24"/>
          <w:szCs w:val="24"/>
        </w:rPr>
      </w:pPr>
      <w:r w:rsidRPr="004149FC">
        <w:rPr>
          <w:rFonts w:asciiTheme="majorHAnsi" w:eastAsia="Calibri" w:hAnsiTheme="majorHAnsi" w:cs="Times New Roman"/>
          <w:b/>
          <w:color w:val="44546A"/>
          <w:sz w:val="24"/>
          <w:szCs w:val="24"/>
        </w:rPr>
        <w:t>Referees</w:t>
      </w:r>
    </w:p>
    <w:tbl>
      <w:tblPr>
        <w:tblW w:w="1017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5"/>
        <w:gridCol w:w="5135"/>
      </w:tblGrid>
      <w:tr w:rsidR="00AB0B96" w:rsidRPr="004149FC" w:rsidTr="004149FC">
        <w:trPr>
          <w:trHeight w:val="1645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Ms. Rebecca 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Wangui</w:t>
            </w:r>
            <w:proofErr w:type="spellEnd"/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I.T Lecturer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St Paul’s University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  <w:u w:val="single"/>
              </w:rPr>
              <w:t>+</w:t>
            </w:r>
            <w:proofErr w:type="gram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  <w:u w:val="single"/>
              </w:rPr>
              <w:t>254  712</w:t>
            </w:r>
            <w:proofErr w:type="gramEnd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  <w:u w:val="single"/>
              </w:rPr>
              <w:t xml:space="preserve"> </w:t>
            </w: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  <w:u w:val="single"/>
              </w:rPr>
              <w:t>144 993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0563C1"/>
                <w:sz w:val="24"/>
                <w:szCs w:val="24"/>
                <w:u w:val="single"/>
              </w:rPr>
            </w:pPr>
            <w:r w:rsidRPr="004149FC">
              <w:rPr>
                <w:rFonts w:asciiTheme="majorHAnsi" w:eastAsia="Calibri" w:hAnsiTheme="majorHAnsi" w:cs="Times New Roman"/>
                <w:color w:val="0563C1"/>
                <w:sz w:val="24"/>
                <w:szCs w:val="24"/>
                <w:u w:val="single"/>
              </w:rPr>
              <w:t>wangui.rebecca@yahoo.com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Mr. Morris 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Ojwang</w:t>
            </w:r>
            <w:proofErr w:type="spellEnd"/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Head of Cybersecurity Services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Fastlane</w:t>
            </w:r>
            <w:proofErr w:type="spellEnd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 Solutions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+254 732 664 662</w:t>
            </w:r>
          </w:p>
          <w:p w:rsidR="00AB0B96" w:rsidRPr="004149FC" w:rsidRDefault="009C0A24" w:rsidP="004149FC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hyperlink r:id="rId12" w:history="1">
              <w:r w:rsidRPr="004149FC">
                <w:rPr>
                  <w:rFonts w:asciiTheme="majorHAnsi" w:eastAsia="Calibri" w:hAnsiTheme="majorHAnsi" w:cs="Times New Roman"/>
                  <w:color w:val="0563C1"/>
                  <w:sz w:val="24"/>
                  <w:szCs w:val="24"/>
                  <w:u w:val="single"/>
                </w:rPr>
                <w:t>morris31@gmail.com</w:t>
              </w:r>
            </w:hyperlink>
          </w:p>
        </w:tc>
      </w:tr>
      <w:tr w:rsidR="00AB0B96" w:rsidRPr="004149FC">
        <w:trPr>
          <w:trHeight w:val="164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Mr. 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Yogo</w:t>
            </w:r>
            <w:proofErr w:type="spellEnd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 Brian 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Oyugi</w:t>
            </w:r>
            <w:proofErr w:type="spellEnd"/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Asset </w:t>
            </w: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Unit Manager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Geminia</w:t>
            </w:r>
            <w:proofErr w:type="spellEnd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 Insurance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+254 707 082 187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hyperlink r:id="rId13" w:history="1">
              <w:r w:rsidRPr="004149FC">
                <w:rPr>
                  <w:rFonts w:asciiTheme="majorHAnsi" w:eastAsia="Calibri" w:hAnsiTheme="majorHAnsi" w:cs="Times New Roman"/>
                  <w:color w:val="0563C1"/>
                  <w:sz w:val="24"/>
                  <w:szCs w:val="24"/>
                  <w:u w:val="single"/>
                </w:rPr>
                <w:t>oyugiyogo@gmail.com</w:t>
              </w:r>
            </w:hyperlink>
          </w:p>
          <w:p w:rsidR="00AB0B96" w:rsidRPr="004149FC" w:rsidRDefault="00AB0B96">
            <w:pPr>
              <w:spacing w:after="0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Mrs. Grace 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Lornah</w:t>
            </w:r>
            <w:proofErr w:type="spellEnd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 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Owitti</w:t>
            </w:r>
            <w:proofErr w:type="spellEnd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 -</w:t>
            </w:r>
            <w:proofErr w:type="spellStart"/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Alusa</w:t>
            </w:r>
            <w:proofErr w:type="spellEnd"/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Head of Public Communication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 xml:space="preserve"> Ministry of Environment and Forestry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  <w:t>+254 722 750 612</w:t>
            </w:r>
          </w:p>
          <w:p w:rsidR="00AB0B96" w:rsidRPr="004149FC" w:rsidRDefault="009C0A24">
            <w:pPr>
              <w:spacing w:after="0"/>
              <w:jc w:val="center"/>
              <w:rPr>
                <w:rFonts w:asciiTheme="majorHAnsi" w:eastAsia="Calibri" w:hAnsiTheme="majorHAnsi" w:cs="Times New Roman"/>
                <w:color w:val="44546A"/>
                <w:sz w:val="24"/>
                <w:szCs w:val="24"/>
              </w:rPr>
            </w:pPr>
            <w:r w:rsidRPr="004149FC">
              <w:rPr>
                <w:rFonts w:asciiTheme="majorHAnsi" w:eastAsia="Calibri" w:hAnsiTheme="majorHAnsi" w:cs="Times New Roman"/>
                <w:color w:val="0563C1"/>
                <w:sz w:val="24"/>
                <w:szCs w:val="24"/>
                <w:u w:val="single"/>
              </w:rPr>
              <w:t>gowitti63@gmail.com</w:t>
            </w:r>
          </w:p>
        </w:tc>
      </w:tr>
    </w:tbl>
    <w:p w:rsidR="00AB0B96" w:rsidRPr="004149FC" w:rsidRDefault="00AB0B96" w:rsidP="004149FC">
      <w:pPr>
        <w:rPr>
          <w:rFonts w:asciiTheme="majorHAnsi" w:hAnsiTheme="majorHAnsi" w:cs="Times New Roman"/>
          <w:sz w:val="24"/>
          <w:szCs w:val="24"/>
        </w:rPr>
      </w:pPr>
    </w:p>
    <w:sectPr w:rsidR="00AB0B96" w:rsidRPr="004149FC" w:rsidSect="004149FC">
      <w:pgSz w:w="12240" w:h="15840"/>
      <w:pgMar w:top="1134" w:right="1191" w:bottom="96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A24" w:rsidRDefault="009C0A24">
      <w:pPr>
        <w:spacing w:line="240" w:lineRule="auto"/>
      </w:pPr>
      <w:r>
        <w:separator/>
      </w:r>
    </w:p>
  </w:endnote>
  <w:endnote w:type="continuationSeparator" w:id="0">
    <w:p w:rsidR="009C0A24" w:rsidRDefault="009C0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A24" w:rsidRDefault="009C0A24">
      <w:pPr>
        <w:spacing w:after="0" w:line="240" w:lineRule="auto"/>
      </w:pPr>
      <w:r>
        <w:separator/>
      </w:r>
    </w:p>
  </w:footnote>
  <w:footnote w:type="continuationSeparator" w:id="0">
    <w:p w:rsidR="009C0A24" w:rsidRDefault="009C0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A17"/>
    <w:multiLevelType w:val="multilevel"/>
    <w:tmpl w:val="03421A1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37F6"/>
    <w:multiLevelType w:val="multilevel"/>
    <w:tmpl w:val="1BAF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E21"/>
    <w:multiLevelType w:val="multilevel"/>
    <w:tmpl w:val="291E1E2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6C3C"/>
    <w:multiLevelType w:val="multilevel"/>
    <w:tmpl w:val="2C806C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4CC4"/>
    <w:multiLevelType w:val="hybridMultilevel"/>
    <w:tmpl w:val="76B6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60165"/>
    <w:multiLevelType w:val="multilevel"/>
    <w:tmpl w:val="50C6016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A75CC"/>
    <w:multiLevelType w:val="multilevel"/>
    <w:tmpl w:val="591A75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94B75"/>
    <w:multiLevelType w:val="multilevel"/>
    <w:tmpl w:val="5F994B75"/>
    <w:lvl w:ilvl="0">
      <w:start w:val="1"/>
      <w:numFmt w:val="bullet"/>
      <w:lvlText w:val=""/>
      <w:lvlJc w:val="left"/>
      <w:pPr>
        <w:tabs>
          <w:tab w:val="left" w:pos="420"/>
        </w:tabs>
        <w:ind w:left="7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540" w:hanging="180"/>
      </w:pPr>
    </w:lvl>
  </w:abstractNum>
  <w:abstractNum w:abstractNumId="8" w15:restartNumberingAfterBreak="0">
    <w:nsid w:val="67864DA1"/>
    <w:multiLevelType w:val="multilevel"/>
    <w:tmpl w:val="67864DA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43630"/>
    <w:multiLevelType w:val="multilevel"/>
    <w:tmpl w:val="709436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55"/>
    <w:rsid w:val="BFEFB2A3"/>
    <w:rsid w:val="DD3B1A22"/>
    <w:rsid w:val="DFFF63F0"/>
    <w:rsid w:val="FB3F55CE"/>
    <w:rsid w:val="FFF54930"/>
    <w:rsid w:val="00040F5D"/>
    <w:rsid w:val="00050F64"/>
    <w:rsid w:val="000616FA"/>
    <w:rsid w:val="00065CA4"/>
    <w:rsid w:val="00080FE4"/>
    <w:rsid w:val="00093790"/>
    <w:rsid w:val="000A06CF"/>
    <w:rsid w:val="000B67BE"/>
    <w:rsid w:val="000C12D7"/>
    <w:rsid w:val="000E7872"/>
    <w:rsid w:val="000F0B6F"/>
    <w:rsid w:val="000F78DF"/>
    <w:rsid w:val="00106056"/>
    <w:rsid w:val="00113279"/>
    <w:rsid w:val="0011424A"/>
    <w:rsid w:val="00120515"/>
    <w:rsid w:val="001211E5"/>
    <w:rsid w:val="00132CB6"/>
    <w:rsid w:val="001452F3"/>
    <w:rsid w:val="0015454A"/>
    <w:rsid w:val="001718EC"/>
    <w:rsid w:val="001B0E13"/>
    <w:rsid w:val="001B10A8"/>
    <w:rsid w:val="001B47FC"/>
    <w:rsid w:val="001D1791"/>
    <w:rsid w:val="001D69A5"/>
    <w:rsid w:val="001D6FB6"/>
    <w:rsid w:val="001E6E84"/>
    <w:rsid w:val="001F6601"/>
    <w:rsid w:val="00204687"/>
    <w:rsid w:val="00210C51"/>
    <w:rsid w:val="00213290"/>
    <w:rsid w:val="002202F0"/>
    <w:rsid w:val="002230B4"/>
    <w:rsid w:val="00223138"/>
    <w:rsid w:val="00226CE8"/>
    <w:rsid w:val="002300A6"/>
    <w:rsid w:val="00266673"/>
    <w:rsid w:val="00284BCF"/>
    <w:rsid w:val="00287E5B"/>
    <w:rsid w:val="00295595"/>
    <w:rsid w:val="00296F50"/>
    <w:rsid w:val="002A5C03"/>
    <w:rsid w:val="002C035B"/>
    <w:rsid w:val="002C1EF4"/>
    <w:rsid w:val="002D0DA3"/>
    <w:rsid w:val="002D5983"/>
    <w:rsid w:val="002D5DBD"/>
    <w:rsid w:val="002F1120"/>
    <w:rsid w:val="002F55AB"/>
    <w:rsid w:val="003031FA"/>
    <w:rsid w:val="00304E5C"/>
    <w:rsid w:val="003052B2"/>
    <w:rsid w:val="00306C39"/>
    <w:rsid w:val="003163C4"/>
    <w:rsid w:val="00324D93"/>
    <w:rsid w:val="00332A06"/>
    <w:rsid w:val="003417BB"/>
    <w:rsid w:val="00342FB7"/>
    <w:rsid w:val="00353139"/>
    <w:rsid w:val="00367140"/>
    <w:rsid w:val="00372B85"/>
    <w:rsid w:val="003A0B65"/>
    <w:rsid w:val="003A0C48"/>
    <w:rsid w:val="003F0476"/>
    <w:rsid w:val="00405257"/>
    <w:rsid w:val="004149FC"/>
    <w:rsid w:val="00415536"/>
    <w:rsid w:val="00423AAF"/>
    <w:rsid w:val="00427B51"/>
    <w:rsid w:val="0043042C"/>
    <w:rsid w:val="004313BA"/>
    <w:rsid w:val="00431F8E"/>
    <w:rsid w:val="004336D2"/>
    <w:rsid w:val="004343A7"/>
    <w:rsid w:val="004476AA"/>
    <w:rsid w:val="004536CC"/>
    <w:rsid w:val="00465DA0"/>
    <w:rsid w:val="004769E4"/>
    <w:rsid w:val="00491A51"/>
    <w:rsid w:val="004B2DE5"/>
    <w:rsid w:val="004B35CF"/>
    <w:rsid w:val="004C29FF"/>
    <w:rsid w:val="004D5AFC"/>
    <w:rsid w:val="005037F1"/>
    <w:rsid w:val="005107FE"/>
    <w:rsid w:val="00522A13"/>
    <w:rsid w:val="005264F5"/>
    <w:rsid w:val="0054652D"/>
    <w:rsid w:val="00561891"/>
    <w:rsid w:val="00564FC0"/>
    <w:rsid w:val="00582741"/>
    <w:rsid w:val="005862CB"/>
    <w:rsid w:val="005875B9"/>
    <w:rsid w:val="00593450"/>
    <w:rsid w:val="005970C8"/>
    <w:rsid w:val="005A3503"/>
    <w:rsid w:val="005A726B"/>
    <w:rsid w:val="005C65AD"/>
    <w:rsid w:val="005E714C"/>
    <w:rsid w:val="005F6554"/>
    <w:rsid w:val="00607DA9"/>
    <w:rsid w:val="006150C9"/>
    <w:rsid w:val="00616AB7"/>
    <w:rsid w:val="00636F5D"/>
    <w:rsid w:val="00640E50"/>
    <w:rsid w:val="0067244D"/>
    <w:rsid w:val="006836A4"/>
    <w:rsid w:val="006879BE"/>
    <w:rsid w:val="00694C35"/>
    <w:rsid w:val="006A4BB1"/>
    <w:rsid w:val="006B088C"/>
    <w:rsid w:val="006B3BC3"/>
    <w:rsid w:val="006E1855"/>
    <w:rsid w:val="006F6267"/>
    <w:rsid w:val="00711955"/>
    <w:rsid w:val="00722E6B"/>
    <w:rsid w:val="007237F1"/>
    <w:rsid w:val="00727B65"/>
    <w:rsid w:val="00730764"/>
    <w:rsid w:val="00730F55"/>
    <w:rsid w:val="00734BE9"/>
    <w:rsid w:val="00747095"/>
    <w:rsid w:val="00755006"/>
    <w:rsid w:val="00763BF0"/>
    <w:rsid w:val="00774123"/>
    <w:rsid w:val="00782008"/>
    <w:rsid w:val="00796042"/>
    <w:rsid w:val="007A20EA"/>
    <w:rsid w:val="007B2DC8"/>
    <w:rsid w:val="007C57AF"/>
    <w:rsid w:val="007C7354"/>
    <w:rsid w:val="007E0E5D"/>
    <w:rsid w:val="007F17C4"/>
    <w:rsid w:val="00811B1E"/>
    <w:rsid w:val="008130E8"/>
    <w:rsid w:val="00830C25"/>
    <w:rsid w:val="0084335E"/>
    <w:rsid w:val="00845F44"/>
    <w:rsid w:val="00855E09"/>
    <w:rsid w:val="0086551F"/>
    <w:rsid w:val="00875A82"/>
    <w:rsid w:val="00876EDE"/>
    <w:rsid w:val="00883F3B"/>
    <w:rsid w:val="00892BAD"/>
    <w:rsid w:val="008A5C3B"/>
    <w:rsid w:val="008B533D"/>
    <w:rsid w:val="008F218A"/>
    <w:rsid w:val="008F32E4"/>
    <w:rsid w:val="008F716A"/>
    <w:rsid w:val="00906805"/>
    <w:rsid w:val="009152B9"/>
    <w:rsid w:val="0092311E"/>
    <w:rsid w:val="009439F3"/>
    <w:rsid w:val="00960EE7"/>
    <w:rsid w:val="00961668"/>
    <w:rsid w:val="00972B14"/>
    <w:rsid w:val="00973AE1"/>
    <w:rsid w:val="0098562C"/>
    <w:rsid w:val="009B49A3"/>
    <w:rsid w:val="009C0A24"/>
    <w:rsid w:val="009F400F"/>
    <w:rsid w:val="00A03F57"/>
    <w:rsid w:val="00A21A2B"/>
    <w:rsid w:val="00A337BF"/>
    <w:rsid w:val="00A4424A"/>
    <w:rsid w:val="00A56670"/>
    <w:rsid w:val="00A5737C"/>
    <w:rsid w:val="00A77D5B"/>
    <w:rsid w:val="00A817C7"/>
    <w:rsid w:val="00A81AF4"/>
    <w:rsid w:val="00A92BE4"/>
    <w:rsid w:val="00A92D27"/>
    <w:rsid w:val="00AB0B96"/>
    <w:rsid w:val="00AB0D1D"/>
    <w:rsid w:val="00AC3041"/>
    <w:rsid w:val="00AD364A"/>
    <w:rsid w:val="00AD396A"/>
    <w:rsid w:val="00AE3FAE"/>
    <w:rsid w:val="00AE4575"/>
    <w:rsid w:val="00AF2A9C"/>
    <w:rsid w:val="00AF6C5A"/>
    <w:rsid w:val="00B00EA1"/>
    <w:rsid w:val="00B103F6"/>
    <w:rsid w:val="00B140ED"/>
    <w:rsid w:val="00B31E80"/>
    <w:rsid w:val="00B54B2D"/>
    <w:rsid w:val="00B61C20"/>
    <w:rsid w:val="00B6234E"/>
    <w:rsid w:val="00B67579"/>
    <w:rsid w:val="00B7189A"/>
    <w:rsid w:val="00B76B1B"/>
    <w:rsid w:val="00BA4756"/>
    <w:rsid w:val="00BA5CC0"/>
    <w:rsid w:val="00BE04E6"/>
    <w:rsid w:val="00BE099E"/>
    <w:rsid w:val="00BF14B9"/>
    <w:rsid w:val="00BF7E3C"/>
    <w:rsid w:val="00C01771"/>
    <w:rsid w:val="00C31517"/>
    <w:rsid w:val="00C50821"/>
    <w:rsid w:val="00C60A0E"/>
    <w:rsid w:val="00C62680"/>
    <w:rsid w:val="00C707D8"/>
    <w:rsid w:val="00C77D98"/>
    <w:rsid w:val="00C85412"/>
    <w:rsid w:val="00C9017A"/>
    <w:rsid w:val="00CA6838"/>
    <w:rsid w:val="00CB4191"/>
    <w:rsid w:val="00CB79F9"/>
    <w:rsid w:val="00CD6743"/>
    <w:rsid w:val="00CE0AF0"/>
    <w:rsid w:val="00CE6E5F"/>
    <w:rsid w:val="00CE7995"/>
    <w:rsid w:val="00D00588"/>
    <w:rsid w:val="00D0292F"/>
    <w:rsid w:val="00D214EC"/>
    <w:rsid w:val="00D21797"/>
    <w:rsid w:val="00D43B87"/>
    <w:rsid w:val="00D67AB1"/>
    <w:rsid w:val="00D7574D"/>
    <w:rsid w:val="00D848D9"/>
    <w:rsid w:val="00D8611B"/>
    <w:rsid w:val="00DA5D1E"/>
    <w:rsid w:val="00DA68D2"/>
    <w:rsid w:val="00DC312D"/>
    <w:rsid w:val="00DC3816"/>
    <w:rsid w:val="00DC5C9A"/>
    <w:rsid w:val="00DE74BA"/>
    <w:rsid w:val="00E109A5"/>
    <w:rsid w:val="00E25CC3"/>
    <w:rsid w:val="00E26C7D"/>
    <w:rsid w:val="00E335C5"/>
    <w:rsid w:val="00E34EA8"/>
    <w:rsid w:val="00E77596"/>
    <w:rsid w:val="00E827D8"/>
    <w:rsid w:val="00E85669"/>
    <w:rsid w:val="00E91B34"/>
    <w:rsid w:val="00E970DC"/>
    <w:rsid w:val="00EA0156"/>
    <w:rsid w:val="00EA2F92"/>
    <w:rsid w:val="00EB0520"/>
    <w:rsid w:val="00EC1AAB"/>
    <w:rsid w:val="00EC4EFC"/>
    <w:rsid w:val="00ED1F97"/>
    <w:rsid w:val="00EF24C0"/>
    <w:rsid w:val="00F049D3"/>
    <w:rsid w:val="00F2306C"/>
    <w:rsid w:val="00F23819"/>
    <w:rsid w:val="00F3046D"/>
    <w:rsid w:val="00F36E7A"/>
    <w:rsid w:val="00F42353"/>
    <w:rsid w:val="00F47345"/>
    <w:rsid w:val="00F96854"/>
    <w:rsid w:val="00FC0783"/>
    <w:rsid w:val="00FF0429"/>
    <w:rsid w:val="00FF05FE"/>
    <w:rsid w:val="00FF1AEF"/>
    <w:rsid w:val="00FF3FBB"/>
    <w:rsid w:val="00FF6F16"/>
    <w:rsid w:val="12DE31CD"/>
    <w:rsid w:val="2F7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CACD"/>
  <w15:docId w15:val="{ACD438A2-5236-49F2-A208-754CD190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99"/>
    <w:qFormat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unhideWhenUsed/>
    <w:qFormat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to:254726024210" TargetMode="External"/><Relationship Id="rId13" Type="http://schemas.openxmlformats.org/officeDocument/2006/relationships/hyperlink" Target="mailto:oyugiyog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rris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henajulu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M:\stephenajul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unje7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Ajulu</dc:creator>
  <cp:keywords>CV;curricilum vitae;resume;stephen ajulu odero</cp:keywords>
  <cp:lastModifiedBy>PC</cp:lastModifiedBy>
  <cp:revision>22</cp:revision>
  <dcterms:created xsi:type="dcterms:W3CDTF">2021-04-19T03:49:00Z</dcterms:created>
  <dcterms:modified xsi:type="dcterms:W3CDTF">2021-11-07T12:30:00Z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