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E31FE" w14:textId="511E1FBE" w:rsidR="00290A83" w:rsidRPr="008D508A" w:rsidRDefault="00870D88" w:rsidP="002F5B83">
      <w:pPr>
        <w:spacing w:line="480" w:lineRule="auto"/>
        <w:rPr>
          <w:b/>
          <w:color w:val="ED7D31" w:themeColor="accent2"/>
        </w:rPr>
      </w:pPr>
      <w:r w:rsidRPr="008D508A">
        <w:rPr>
          <w:b/>
        </w:rPr>
        <w:t>Background</w:t>
      </w:r>
    </w:p>
    <w:p w14:paraId="3279CFCA" w14:textId="30737BDB" w:rsidR="00A12EC6" w:rsidRDefault="00794640" w:rsidP="002F5B83">
      <w:pPr>
        <w:spacing w:line="480" w:lineRule="auto"/>
      </w:pPr>
      <w:r>
        <w:t xml:space="preserve">World coffee export is a </w:t>
      </w:r>
      <w:r w:rsidR="0017298E">
        <w:t>19-billion-dollar</w:t>
      </w:r>
      <w:r>
        <w:t xml:space="preserve"> market.  </w:t>
      </w:r>
      <w:r>
        <w:rPr>
          <w:rStyle w:val="EndnoteReference"/>
        </w:rPr>
        <w:endnoteReference w:id="1"/>
      </w:r>
      <w:r w:rsidR="0017298E">
        <w:t xml:space="preserve">  </w:t>
      </w:r>
      <w:r w:rsidR="00260A74">
        <w:t>$19,000,000</w:t>
      </w:r>
      <w:r w:rsidR="001E4A5E">
        <w:t xml:space="preserve">,000 </w:t>
      </w:r>
      <w:r w:rsidR="0017298E">
        <w:t xml:space="preserve">is a lot of cups of </w:t>
      </w:r>
      <w:r w:rsidR="00CE577E">
        <w:t xml:space="preserve">morning </w:t>
      </w:r>
      <w:r w:rsidR="0017298E">
        <w:t>Joe</w:t>
      </w:r>
      <w:r w:rsidR="00E65050">
        <w:t>!</w:t>
      </w:r>
      <w:r w:rsidR="0017298E">
        <w:t xml:space="preserve">  Just the sheer volume of </w:t>
      </w:r>
      <w:r w:rsidR="00260A74">
        <w:t xml:space="preserve">the </w:t>
      </w:r>
      <w:r w:rsidR="0017298E">
        <w:t xml:space="preserve">market demands </w:t>
      </w:r>
      <w:r w:rsidR="0044009E">
        <w:t>a closer inspection of coffee’s</w:t>
      </w:r>
      <w:r w:rsidR="0017298E">
        <w:t xml:space="preserve"> development</w:t>
      </w:r>
      <w:r w:rsidR="0044009E">
        <w:t xml:space="preserve">al process.  </w:t>
      </w:r>
      <w:r w:rsidR="00FE59F5" w:rsidRPr="00FE59F5">
        <w:t>Coffee beans are grown all over the world</w:t>
      </w:r>
      <w:r w:rsidR="0044009E">
        <w:t>,</w:t>
      </w:r>
      <w:r w:rsidR="00FE59F5" w:rsidRPr="00FE59F5">
        <w:t xml:space="preserve"> in </w:t>
      </w:r>
      <w:r w:rsidR="0044009E">
        <w:t xml:space="preserve">differing </w:t>
      </w:r>
      <w:r w:rsidR="00FE59F5" w:rsidRPr="00FE59F5">
        <w:t>elevations and climates</w:t>
      </w:r>
      <w:r w:rsidR="001E4A5E">
        <w:t xml:space="preserve">, usually </w:t>
      </w:r>
      <w:r w:rsidR="0044009E">
        <w:t>grow</w:t>
      </w:r>
      <w:r w:rsidR="001E4A5E">
        <w:t>ing</w:t>
      </w:r>
      <w:r w:rsidR="0044009E">
        <w:t xml:space="preserve"> best on </w:t>
      </w:r>
      <w:r w:rsidR="001E4A5E">
        <w:t xml:space="preserve">the </w:t>
      </w:r>
      <w:r w:rsidR="0044009E">
        <w:t xml:space="preserve">hillsides of volcanic mountains.  </w:t>
      </w:r>
      <w:r w:rsidR="00FE59F5">
        <w:t>Once grown, harvested</w:t>
      </w:r>
      <w:r w:rsidR="0044009E">
        <w:t xml:space="preserve"> and </w:t>
      </w:r>
      <w:r w:rsidR="00FE59F5">
        <w:t>processed</w:t>
      </w:r>
      <w:r w:rsidR="0044009E">
        <w:t xml:space="preserve">, the coffee bean is </w:t>
      </w:r>
      <w:r w:rsidR="00FE59F5">
        <w:t>shipped</w:t>
      </w:r>
      <w:r w:rsidR="0044009E">
        <w:t xml:space="preserve"> and finally ready for roasting.  </w:t>
      </w:r>
      <w:r w:rsidR="00870D88">
        <w:t xml:space="preserve">Coffee beans contain moisture within their body.  Much like popcorn popping, when </w:t>
      </w:r>
      <w:r w:rsidR="001A7F60">
        <w:t>heat is applied to unroasted coffee beans (called “greens”), they undergo many chemical reactions</w:t>
      </w:r>
      <w:r w:rsidR="0044009E">
        <w:t>.  They also take on color changes from green to straw to tan b</w:t>
      </w:r>
      <w:r w:rsidR="001A7F60">
        <w:t>efore they take on the</w:t>
      </w:r>
      <w:r w:rsidR="0044009E">
        <w:t xml:space="preserve"> distinctive</w:t>
      </w:r>
      <w:r w:rsidR="001A7F60">
        <w:t xml:space="preserve"> brown color and become what we traditionally think of as coffee.  A major chemical reactive milestone that every green bean goes through is called “</w:t>
      </w:r>
      <w:r w:rsidR="00A12EC6">
        <w:t>1st</w:t>
      </w:r>
      <w:r w:rsidR="001A7F60">
        <w:t xml:space="preserve"> </w:t>
      </w:r>
      <w:r w:rsidR="00A12EC6">
        <w:t>C</w:t>
      </w:r>
      <w:r w:rsidR="001A7F60">
        <w:t>rack”.  At this point the bean has changed from green through yellow and is beginning to brown.  Inside the bean, water content is rapidly diminishing and the oils that we think of as coffee are reacting as well.</w:t>
      </w:r>
      <w:r w:rsidR="00421413">
        <w:t xml:space="preserve">  Most importantly, with the start of 1</w:t>
      </w:r>
      <w:r w:rsidR="00421413" w:rsidRPr="00421413">
        <w:rPr>
          <w:vertAlign w:val="superscript"/>
        </w:rPr>
        <w:t>st</w:t>
      </w:r>
      <w:r w:rsidR="00421413">
        <w:t xml:space="preserve"> Crack, the beans are changing</w:t>
      </w:r>
      <w:r w:rsidR="001509DF">
        <w:t xml:space="preserve"> from reacting exothermically to endothermically.  Consequently, first crack must be noted and monitored by professional roasters so too much heat isn’t lost or the</w:t>
      </w:r>
      <w:r w:rsidR="005A3C63">
        <w:t xml:space="preserve"> entire roast</w:t>
      </w:r>
      <w:r w:rsidR="001509DF">
        <w:t xml:space="preserve"> risk</w:t>
      </w:r>
      <w:r w:rsidR="005A3C63">
        <w:t>s</w:t>
      </w:r>
      <w:r w:rsidR="001509DF">
        <w:t xml:space="preserve"> “stalling</w:t>
      </w:r>
      <w:r w:rsidR="00AC1524">
        <w:t>” or</w:t>
      </w:r>
      <w:r w:rsidR="001509DF">
        <w:t xml:space="preserve"> baking </w:t>
      </w:r>
      <w:r w:rsidR="005A3C63">
        <w:t xml:space="preserve">the beans </w:t>
      </w:r>
      <w:r w:rsidR="001509DF">
        <w:t>rather than roasting th</w:t>
      </w:r>
      <w:r w:rsidR="005A3C63">
        <w:t>em</w:t>
      </w:r>
      <w:r w:rsidR="001509DF">
        <w:t xml:space="preserve">.   Recognizing and noting, </w:t>
      </w:r>
      <w:r w:rsidR="00A12EC6">
        <w:t>1</w:t>
      </w:r>
      <w:r w:rsidR="00A12EC6" w:rsidRPr="00A12EC6">
        <w:rPr>
          <w:vertAlign w:val="superscript"/>
        </w:rPr>
        <w:t>st</w:t>
      </w:r>
      <w:r w:rsidR="00A12EC6">
        <w:t xml:space="preserve"> Crack is one of the few travel signs on the road to coffee roasting.</w:t>
      </w:r>
      <w:r w:rsidR="001509DF">
        <w:t xml:space="preserve">  </w:t>
      </w:r>
      <w:r w:rsidR="005A3C63">
        <w:t>And, i</w:t>
      </w:r>
      <w:r w:rsidR="001509DF">
        <w:t>t</w:t>
      </w:r>
      <w:r w:rsidR="005A3C63">
        <w:t xml:space="preserve"> i</w:t>
      </w:r>
      <w:r w:rsidR="001509DF">
        <w:t xml:space="preserve">s </w:t>
      </w:r>
      <w:r w:rsidR="005A3C63">
        <w:t>in a roaster’s colloquial knowledge</w:t>
      </w:r>
      <w:r w:rsidR="001509DF">
        <w:t xml:space="preserve"> that </w:t>
      </w:r>
      <w:r w:rsidR="005A3C63">
        <w:t xml:space="preserve">a host of </w:t>
      </w:r>
      <w:r w:rsidR="001509DF">
        <w:t xml:space="preserve">different variables (heat, geography, bean varietal) all effect </w:t>
      </w:r>
      <w:r w:rsidR="005A3C63">
        <w:t xml:space="preserve">the timing of </w:t>
      </w:r>
      <w:r w:rsidR="001509DF">
        <w:t>1</w:t>
      </w:r>
      <w:r w:rsidR="001509DF" w:rsidRPr="001509DF">
        <w:rPr>
          <w:vertAlign w:val="superscript"/>
        </w:rPr>
        <w:t>st</w:t>
      </w:r>
      <w:r w:rsidR="001509DF">
        <w:t xml:space="preserve"> Crack.</w:t>
      </w:r>
      <w:r w:rsidR="005A3C63">
        <w:t xml:space="preserve">  However, not much research exists on this. </w:t>
      </w:r>
    </w:p>
    <w:p w14:paraId="4B47F0EC" w14:textId="57D7197B" w:rsidR="00A12EC6" w:rsidRDefault="005A3C63" w:rsidP="002F5B83">
      <w:pPr>
        <w:spacing w:line="480" w:lineRule="auto"/>
      </w:pPr>
      <w:r>
        <w:tab/>
        <w:t xml:space="preserve">The closest research </w:t>
      </w:r>
      <w:r w:rsidR="00701AEB">
        <w:t xml:space="preserve">I </w:t>
      </w:r>
      <w:r>
        <w:t xml:space="preserve">found was a study by </w:t>
      </w:r>
      <w:proofErr w:type="spellStart"/>
      <w:r w:rsidR="00A12EC6">
        <w:t>Dwi</w:t>
      </w:r>
      <w:proofErr w:type="spellEnd"/>
      <w:r w:rsidR="00A12EC6">
        <w:t xml:space="preserve"> </w:t>
      </w:r>
      <w:proofErr w:type="spellStart"/>
      <w:r w:rsidR="00A12EC6">
        <w:t>Nugroho</w:t>
      </w:r>
      <w:proofErr w:type="spellEnd"/>
      <w:r w:rsidR="00A12EC6">
        <w:t>, et al.</w:t>
      </w:r>
      <w:r>
        <w:t xml:space="preserve">  They researched</w:t>
      </w:r>
      <w:r w:rsidR="00A12EC6">
        <w:t xml:space="preserve"> the “</w:t>
      </w:r>
      <w:r w:rsidR="00A12EC6" w:rsidRPr="003E0C7D">
        <w:t>Physical Bean Quality of Arabica Coffee (Coffe</w:t>
      </w:r>
      <w:r w:rsidR="00AC1524">
        <w:t>e</w:t>
      </w:r>
      <w:r w:rsidR="00A12EC6" w:rsidRPr="003E0C7D">
        <w:t xml:space="preserve"> Arabica) Cultivated at High and Medium Altitude</w:t>
      </w:r>
      <w:r w:rsidR="00A12EC6">
        <w:t xml:space="preserve">”.  Their findings published in </w:t>
      </w:r>
      <w:r>
        <w:t xml:space="preserve">The </w:t>
      </w:r>
      <w:r w:rsidR="00A12EC6">
        <w:t>Coffee and Cocoa Research Journal found “a</w:t>
      </w:r>
      <w:r w:rsidR="00A12EC6" w:rsidRPr="00A12EC6">
        <w:t xml:space="preserve">ltitude </w:t>
      </w:r>
      <w:r w:rsidR="00A12EC6" w:rsidRPr="00A12EC6">
        <w:lastRenderedPageBreak/>
        <w:t>showed significant effect on all of physical quality of bean variables</w:t>
      </w:r>
      <w:r w:rsidR="00A12EC6">
        <w:t xml:space="preserve">”.  </w:t>
      </w:r>
      <w:r>
        <w:t xml:space="preserve">Using their study as a springboard, </w:t>
      </w:r>
      <w:r w:rsidR="0042391E">
        <w:t xml:space="preserve">my </w:t>
      </w:r>
      <w:r w:rsidR="00A12EC6">
        <w:t xml:space="preserve">study </w:t>
      </w:r>
      <w:r>
        <w:t>attempt</w:t>
      </w:r>
      <w:r w:rsidR="0042391E">
        <w:t>ed</w:t>
      </w:r>
      <w:r w:rsidR="00A12EC6">
        <w:t xml:space="preserve"> to determine whether </w:t>
      </w:r>
      <w:r>
        <w:t xml:space="preserve">the </w:t>
      </w:r>
      <w:r w:rsidR="00A12EC6">
        <w:t xml:space="preserve">altitude of bean growth shows a </w:t>
      </w:r>
      <w:r>
        <w:t xml:space="preserve">statistically </w:t>
      </w:r>
      <w:r w:rsidR="00A12EC6">
        <w:t>significant effect on the time to roast to 1</w:t>
      </w:r>
      <w:r w:rsidR="00A12EC6" w:rsidRPr="00A12EC6">
        <w:rPr>
          <w:vertAlign w:val="superscript"/>
        </w:rPr>
        <w:t>st</w:t>
      </w:r>
      <w:r w:rsidR="00A12EC6">
        <w:t xml:space="preserve"> Crack.</w:t>
      </w:r>
    </w:p>
    <w:p w14:paraId="71F95F05" w14:textId="77777777" w:rsidR="008D508A" w:rsidRDefault="008D508A" w:rsidP="002F5B83">
      <w:pPr>
        <w:spacing w:line="480" w:lineRule="auto"/>
      </w:pPr>
    </w:p>
    <w:p w14:paraId="7AAEB365" w14:textId="609DCAA3" w:rsidR="00290A83" w:rsidRPr="008D508A" w:rsidRDefault="00A12EC6" w:rsidP="002F5B83">
      <w:pPr>
        <w:spacing w:line="480" w:lineRule="auto"/>
        <w:rPr>
          <w:b/>
          <w:color w:val="ED7D31" w:themeColor="accent2"/>
        </w:rPr>
      </w:pPr>
      <w:r w:rsidRPr="008D508A">
        <w:rPr>
          <w:b/>
        </w:rPr>
        <w:t>Methodology</w:t>
      </w:r>
    </w:p>
    <w:p w14:paraId="74B48B81" w14:textId="2073CB39" w:rsidR="00784EC4" w:rsidRDefault="00A03D9E" w:rsidP="002F5B83">
      <w:pPr>
        <w:spacing w:line="480" w:lineRule="auto"/>
      </w:pPr>
      <w:r>
        <w:t>U</w:t>
      </w:r>
      <w:r w:rsidR="00A12EC6">
        <w:t xml:space="preserve">sing a </w:t>
      </w:r>
      <w:proofErr w:type="spellStart"/>
      <w:r>
        <w:t>Behmor</w:t>
      </w:r>
      <w:proofErr w:type="spellEnd"/>
      <w:r>
        <w:t xml:space="preserve"> 1600-Plus Coffee Roaster</w:t>
      </w:r>
      <w:r w:rsidR="00A12EC6">
        <w:t xml:space="preserve">, I </w:t>
      </w:r>
      <w:r w:rsidR="00AB66DD">
        <w:t xml:space="preserve">purchased and </w:t>
      </w:r>
      <w:r w:rsidR="00A12EC6">
        <w:t>roast</w:t>
      </w:r>
      <w:r>
        <w:t>ed</w:t>
      </w:r>
      <w:r w:rsidR="00A12EC6">
        <w:t xml:space="preserve"> </w:t>
      </w:r>
      <w:r>
        <w:t>nineteen</w:t>
      </w:r>
      <w:r w:rsidR="00A12EC6">
        <w:t>, ¼</w:t>
      </w:r>
      <w:r>
        <w:t>-</w:t>
      </w:r>
      <w:r w:rsidR="00A12EC6">
        <w:t xml:space="preserve">pound </w:t>
      </w:r>
      <w:r w:rsidR="004A171A">
        <w:t>increments of coffee</w:t>
      </w:r>
      <w:r w:rsidR="00A12EC6">
        <w:t xml:space="preserve"> beans grown at a </w:t>
      </w:r>
      <w:r w:rsidR="00A12EC6" w:rsidRPr="004A171A">
        <w:rPr>
          <w:i/>
          <w:u w:val="single"/>
        </w:rPr>
        <w:t>minimum of 1,800 meters</w:t>
      </w:r>
      <w:r w:rsidR="00784EC4">
        <w:t xml:space="preserve"> (considered a high elevation) and record</w:t>
      </w:r>
      <w:r>
        <w:t>ed</w:t>
      </w:r>
      <w:r w:rsidR="00784EC4">
        <w:t xml:space="preserve"> the time it t</w:t>
      </w:r>
      <w:r>
        <w:t>ook</w:t>
      </w:r>
      <w:r w:rsidR="00784EC4">
        <w:t xml:space="preserve"> for th</w:t>
      </w:r>
      <w:r>
        <w:t>e beans</w:t>
      </w:r>
      <w:r w:rsidR="00784EC4">
        <w:t xml:space="preserve"> to get to 1</w:t>
      </w:r>
      <w:r w:rsidR="00784EC4" w:rsidRPr="00784EC4">
        <w:rPr>
          <w:vertAlign w:val="superscript"/>
        </w:rPr>
        <w:t>st</w:t>
      </w:r>
      <w:r w:rsidR="00784EC4">
        <w:t xml:space="preserve"> crack.  </w:t>
      </w:r>
      <w:r>
        <w:t xml:space="preserve">Then, in contrast, </w:t>
      </w:r>
      <w:r w:rsidR="00784EC4">
        <w:t>I roast</w:t>
      </w:r>
      <w:r>
        <w:t>ed</w:t>
      </w:r>
      <w:r w:rsidR="00784EC4">
        <w:t xml:space="preserve"> </w:t>
      </w:r>
      <w:r>
        <w:t>nineteen</w:t>
      </w:r>
      <w:r w:rsidR="00784EC4">
        <w:t>, ¼</w:t>
      </w:r>
      <w:r>
        <w:t>-</w:t>
      </w:r>
      <w:r w:rsidR="00784EC4">
        <w:t xml:space="preserve">pound </w:t>
      </w:r>
      <w:r w:rsidR="004A171A">
        <w:t>increments of coffee</w:t>
      </w:r>
      <w:r w:rsidR="00784EC4">
        <w:t xml:space="preserve"> beans grown at a</w:t>
      </w:r>
      <w:r w:rsidR="00784EC4" w:rsidRPr="00A03D9E">
        <w:rPr>
          <w:i/>
        </w:rPr>
        <w:t xml:space="preserve"> </w:t>
      </w:r>
      <w:r w:rsidR="00784EC4" w:rsidRPr="004A171A">
        <w:rPr>
          <w:i/>
          <w:u w:val="single"/>
        </w:rPr>
        <w:t>maximum of 1,200 meters</w:t>
      </w:r>
      <w:r w:rsidR="00784EC4">
        <w:t xml:space="preserve"> (considered a low elevation) and record</w:t>
      </w:r>
      <w:r>
        <w:t>ed</w:t>
      </w:r>
      <w:r w:rsidR="00784EC4">
        <w:t xml:space="preserve"> the time it t</w:t>
      </w:r>
      <w:r>
        <w:t>ook</w:t>
      </w:r>
      <w:r w:rsidR="00784EC4">
        <w:t xml:space="preserve"> for them to get to 1</w:t>
      </w:r>
      <w:r w:rsidR="00784EC4" w:rsidRPr="00784EC4">
        <w:rPr>
          <w:vertAlign w:val="superscript"/>
        </w:rPr>
        <w:t>st</w:t>
      </w:r>
      <w:r w:rsidR="00784EC4">
        <w:t xml:space="preserve"> crack, as well. </w:t>
      </w:r>
      <w:r w:rsidR="004A171A">
        <w:t xml:space="preserve">High and low elevation beans were the two exploratory variables under study with the time </w:t>
      </w:r>
      <w:proofErr w:type="spellStart"/>
      <w:r w:rsidR="004A171A">
        <w:t>time</w:t>
      </w:r>
      <w:proofErr w:type="spellEnd"/>
      <w:r w:rsidR="004A171A">
        <w:t xml:space="preserve"> it took for each to reach 1</w:t>
      </w:r>
      <w:r w:rsidR="004A171A" w:rsidRPr="004A171A">
        <w:rPr>
          <w:vertAlign w:val="superscript"/>
        </w:rPr>
        <w:t>st</w:t>
      </w:r>
      <w:r w:rsidR="004A171A">
        <w:t xml:space="preserve"> Crack being the response variable.</w:t>
      </w:r>
      <w:r w:rsidR="00784EC4">
        <w:t xml:space="preserve"> </w:t>
      </w:r>
    </w:p>
    <w:p w14:paraId="3ACD0EAD" w14:textId="13B2824E" w:rsidR="00A12EC6" w:rsidRDefault="004A171A" w:rsidP="002F5B83">
      <w:pPr>
        <w:spacing w:line="480" w:lineRule="auto"/>
      </w:pPr>
      <w:r>
        <w:tab/>
      </w:r>
      <w:r w:rsidR="00784EC4">
        <w:t xml:space="preserve">In order to </w:t>
      </w:r>
      <w:r w:rsidR="008E6947">
        <w:t>mitigate</w:t>
      </w:r>
      <w:r w:rsidR="00784EC4">
        <w:t xml:space="preserve"> lurking variables that </w:t>
      </w:r>
      <w:r w:rsidR="00A03D9E">
        <w:t>could</w:t>
      </w:r>
      <w:r w:rsidR="00784EC4">
        <w:t xml:space="preserve"> also affect the time to 1</w:t>
      </w:r>
      <w:r w:rsidR="00784EC4" w:rsidRPr="00784EC4">
        <w:rPr>
          <w:vertAlign w:val="superscript"/>
        </w:rPr>
        <w:t>st</w:t>
      </w:r>
      <w:r w:rsidR="00784EC4">
        <w:t xml:space="preserve"> crack, I</w:t>
      </w:r>
      <w:r w:rsidR="001E4A5E">
        <w:t xml:space="preserve"> took the following precautions.  First, I  made sure I </w:t>
      </w:r>
      <w:r w:rsidR="00A03D9E">
        <w:t>purchased</w:t>
      </w:r>
      <w:r w:rsidR="00784EC4">
        <w:t xml:space="preserve"> the same bean varietal</w:t>
      </w:r>
      <w:r w:rsidR="00A03D9E">
        <w:t xml:space="preserve"> with the same processing system (washed in this cased)</w:t>
      </w:r>
      <w:r w:rsidR="00784EC4">
        <w:t xml:space="preserve"> </w:t>
      </w:r>
      <w:r w:rsidR="00CA2F9A">
        <w:t xml:space="preserve">but grown at two different elevations.  Next, </w:t>
      </w:r>
      <w:r w:rsidR="008E6947">
        <w:t xml:space="preserve">in attempts to add some level of sample randomization, </w:t>
      </w:r>
      <w:r w:rsidR="00CA2F9A">
        <w:t>I</w:t>
      </w:r>
      <w:r w:rsidR="00784EC4">
        <w:t xml:space="preserve"> alternate</w:t>
      </w:r>
      <w:r w:rsidR="00A03D9E">
        <w:t xml:space="preserve">d </w:t>
      </w:r>
      <w:r w:rsidR="00784EC4">
        <w:t>roast</w:t>
      </w:r>
      <w:r w:rsidR="00A03D9E">
        <w:t>ing</w:t>
      </w:r>
      <w:r w:rsidR="00784EC4">
        <w:t xml:space="preserve"> between high and low elevation batches</w:t>
      </w:r>
      <w:r w:rsidR="00A03D9E">
        <w:t xml:space="preserve"> (1</w:t>
      </w:r>
      <w:r w:rsidR="00A03D9E" w:rsidRPr="00A03D9E">
        <w:rPr>
          <w:vertAlign w:val="superscript"/>
        </w:rPr>
        <w:t>st</w:t>
      </w:r>
      <w:r w:rsidR="00A03D9E">
        <w:t xml:space="preserve"> low elevation bean, then high elevation; then high elevation bean, followed by low)</w:t>
      </w:r>
      <w:r w:rsidR="00CA2F9A">
        <w:t xml:space="preserve">.  Finally, I </w:t>
      </w:r>
      <w:r w:rsidR="00784EC4">
        <w:t>roast</w:t>
      </w:r>
      <w:r w:rsidR="00A03D9E">
        <w:t>ed</w:t>
      </w:r>
      <w:r w:rsidR="00784EC4">
        <w:t xml:space="preserve"> at least one high and one low elevation batch during the same se</w:t>
      </w:r>
      <w:r w:rsidR="00CA2F9A">
        <w:t>ssion</w:t>
      </w:r>
      <w:r w:rsidR="00784EC4">
        <w:t xml:space="preserve"> (to offset changes in ambient temperature).</w:t>
      </w:r>
      <w:r w:rsidR="00A03D9E">
        <w:t xml:space="preserve">  </w:t>
      </w:r>
      <w:r w:rsidR="0001521E">
        <w:t>Minimizing these lurking variables was the attempt to focus any potential significant variation upon the true variable under study</w:t>
      </w:r>
      <w:r w:rsidR="00CA2F9A">
        <w:t xml:space="preserve">.  </w:t>
      </w:r>
      <w:r w:rsidR="00E514E5">
        <w:t>Put another way, minimizing lurking variables allowed a clearer answer to the question “h</w:t>
      </w:r>
      <w:r w:rsidR="00380152">
        <w:t xml:space="preserve">ow </w:t>
      </w:r>
      <w:r w:rsidR="00DD7427">
        <w:t xml:space="preserve">does </w:t>
      </w:r>
      <w:r w:rsidR="00380152">
        <w:t>time to 1</w:t>
      </w:r>
      <w:r w:rsidR="00380152" w:rsidRPr="00380152">
        <w:rPr>
          <w:vertAlign w:val="superscript"/>
        </w:rPr>
        <w:t>st</w:t>
      </w:r>
      <w:r w:rsidR="00380152">
        <w:t xml:space="preserve"> crack respond to the exploratory variable of growth elevation of coffee bean.</w:t>
      </w:r>
      <w:r w:rsidR="00E514E5">
        <w:t>”</w:t>
      </w:r>
    </w:p>
    <w:p w14:paraId="59097268" w14:textId="4440EC4D" w:rsidR="00290A83" w:rsidRDefault="00290A83" w:rsidP="002F5B83">
      <w:pPr>
        <w:spacing w:line="480" w:lineRule="auto"/>
        <w:rPr>
          <w:color w:val="ED7D31" w:themeColor="accent2"/>
        </w:rPr>
      </w:pPr>
      <w:bookmarkStart w:id="0" w:name="_GoBack"/>
      <w:bookmarkEnd w:id="0"/>
      <w:r w:rsidRPr="008D508A">
        <w:rPr>
          <w:b/>
        </w:rPr>
        <w:lastRenderedPageBreak/>
        <w:t>Results</w:t>
      </w:r>
      <w:r w:rsidR="008D508A">
        <w:rPr>
          <w:b/>
        </w:rPr>
        <w:t xml:space="preserve"> </w:t>
      </w:r>
    </w:p>
    <w:p w14:paraId="39A2D181" w14:textId="09B63133" w:rsidR="002F5B83" w:rsidRDefault="00DD7427" w:rsidP="002F5B83">
      <w:pPr>
        <w:spacing w:line="480" w:lineRule="auto"/>
      </w:pPr>
      <w:r>
        <w:t xml:space="preserve">After 25 hours of data gathering through 38 </w:t>
      </w:r>
      <w:r w:rsidR="00CA2F9A">
        <w:t xml:space="preserve">separate </w:t>
      </w:r>
      <w:r>
        <w:t>coffee roasts</w:t>
      </w:r>
      <w:r w:rsidR="00CA2037">
        <w:t xml:space="preserve"> </w:t>
      </w:r>
      <w:r w:rsidR="00262FD2">
        <w:t>(data sheets provided in appendix</w:t>
      </w:r>
      <w:r w:rsidR="008E6947">
        <w:t>),</w:t>
      </w:r>
      <w:r>
        <w:t xml:space="preserve"> the </w:t>
      </w:r>
      <w:r w:rsidR="004646C4">
        <w:t>initial descriptive statistics showed the mean time to 1</w:t>
      </w:r>
      <w:r w:rsidR="004646C4" w:rsidRPr="004646C4">
        <w:rPr>
          <w:vertAlign w:val="superscript"/>
        </w:rPr>
        <w:t>st</w:t>
      </w:r>
      <w:r w:rsidR="004646C4">
        <w:t xml:space="preserve"> Crack for the low elevation and high elevation grown beans was indeed different, 7.928 minutes versus 7.628 minutes</w:t>
      </w:r>
      <w:r w:rsidR="00CA2037">
        <w:t xml:space="preserve"> or a difference of </w:t>
      </w:r>
      <w:r w:rsidR="00262FD2">
        <w:t>18 seconds between the two roasts.</w:t>
      </w:r>
    </w:p>
    <w:tbl>
      <w:tblPr>
        <w:tblW w:w="4982" w:type="dxa"/>
        <w:tblInd w:w="1638" w:type="dxa"/>
        <w:tblLook w:val="04A0" w:firstRow="1" w:lastRow="0" w:firstColumn="1" w:lastColumn="0" w:noHBand="0" w:noVBand="1"/>
      </w:tblPr>
      <w:tblGrid>
        <w:gridCol w:w="2622"/>
        <w:gridCol w:w="1238"/>
        <w:gridCol w:w="1122"/>
      </w:tblGrid>
      <w:tr w:rsidR="000F68BE" w:rsidRPr="000F68BE" w14:paraId="5C62F123" w14:textId="77777777" w:rsidTr="00262FD2">
        <w:trPr>
          <w:trHeight w:val="645"/>
        </w:trPr>
        <w:tc>
          <w:tcPr>
            <w:tcW w:w="2622"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14:paraId="34A77507"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Statistic</w:t>
            </w:r>
          </w:p>
        </w:tc>
        <w:tc>
          <w:tcPr>
            <w:tcW w:w="1238" w:type="dxa"/>
            <w:tcBorders>
              <w:top w:val="single" w:sz="12" w:space="0" w:color="auto"/>
              <w:left w:val="nil"/>
              <w:bottom w:val="single" w:sz="8" w:space="0" w:color="auto"/>
              <w:right w:val="single" w:sz="4" w:space="0" w:color="auto"/>
            </w:tcBorders>
            <w:shd w:val="clear" w:color="auto" w:fill="auto"/>
            <w:vAlign w:val="bottom"/>
            <w:hideMark/>
          </w:tcPr>
          <w:p w14:paraId="174153FA"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low elevation</w:t>
            </w:r>
          </w:p>
        </w:tc>
        <w:tc>
          <w:tcPr>
            <w:tcW w:w="1122" w:type="dxa"/>
            <w:tcBorders>
              <w:top w:val="single" w:sz="12" w:space="0" w:color="auto"/>
              <w:left w:val="nil"/>
              <w:bottom w:val="single" w:sz="8" w:space="0" w:color="auto"/>
              <w:right w:val="single" w:sz="12" w:space="0" w:color="auto"/>
            </w:tcBorders>
            <w:shd w:val="clear" w:color="auto" w:fill="auto"/>
            <w:vAlign w:val="bottom"/>
            <w:hideMark/>
          </w:tcPr>
          <w:p w14:paraId="403F6DC5"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high elevation</w:t>
            </w:r>
          </w:p>
        </w:tc>
      </w:tr>
      <w:tr w:rsidR="000F68BE" w:rsidRPr="000F68BE" w14:paraId="5D2158CF"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5AC9ABFF"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Nbr. of observations</w:t>
            </w:r>
          </w:p>
        </w:tc>
        <w:tc>
          <w:tcPr>
            <w:tcW w:w="1238" w:type="dxa"/>
            <w:tcBorders>
              <w:top w:val="nil"/>
              <w:left w:val="nil"/>
              <w:bottom w:val="single" w:sz="4" w:space="0" w:color="auto"/>
              <w:right w:val="single" w:sz="4" w:space="0" w:color="auto"/>
            </w:tcBorders>
            <w:shd w:val="clear" w:color="auto" w:fill="auto"/>
            <w:noWrap/>
            <w:vAlign w:val="bottom"/>
            <w:hideMark/>
          </w:tcPr>
          <w:p w14:paraId="05D83F24"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19</w:t>
            </w:r>
          </w:p>
        </w:tc>
        <w:tc>
          <w:tcPr>
            <w:tcW w:w="1122" w:type="dxa"/>
            <w:tcBorders>
              <w:top w:val="nil"/>
              <w:left w:val="nil"/>
              <w:bottom w:val="single" w:sz="4" w:space="0" w:color="auto"/>
              <w:right w:val="single" w:sz="12" w:space="0" w:color="auto"/>
            </w:tcBorders>
            <w:shd w:val="clear" w:color="auto" w:fill="auto"/>
            <w:noWrap/>
            <w:vAlign w:val="bottom"/>
            <w:hideMark/>
          </w:tcPr>
          <w:p w14:paraId="53FAF1F6"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19</w:t>
            </w:r>
          </w:p>
        </w:tc>
      </w:tr>
      <w:tr w:rsidR="000F68BE" w:rsidRPr="000F68BE" w14:paraId="42D5AB71"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6358F35C"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Minimum</w:t>
            </w:r>
          </w:p>
        </w:tc>
        <w:tc>
          <w:tcPr>
            <w:tcW w:w="1238" w:type="dxa"/>
            <w:tcBorders>
              <w:top w:val="nil"/>
              <w:left w:val="nil"/>
              <w:bottom w:val="single" w:sz="4" w:space="0" w:color="auto"/>
              <w:right w:val="single" w:sz="4" w:space="0" w:color="auto"/>
            </w:tcBorders>
            <w:shd w:val="clear" w:color="auto" w:fill="auto"/>
            <w:noWrap/>
            <w:vAlign w:val="bottom"/>
            <w:hideMark/>
          </w:tcPr>
          <w:p w14:paraId="667CFB6B"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7.470</w:t>
            </w:r>
          </w:p>
        </w:tc>
        <w:tc>
          <w:tcPr>
            <w:tcW w:w="1122" w:type="dxa"/>
            <w:tcBorders>
              <w:top w:val="nil"/>
              <w:left w:val="nil"/>
              <w:bottom w:val="single" w:sz="4" w:space="0" w:color="auto"/>
              <w:right w:val="single" w:sz="12" w:space="0" w:color="auto"/>
            </w:tcBorders>
            <w:shd w:val="clear" w:color="auto" w:fill="auto"/>
            <w:noWrap/>
            <w:vAlign w:val="bottom"/>
            <w:hideMark/>
          </w:tcPr>
          <w:p w14:paraId="63C62065"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7.200</w:t>
            </w:r>
          </w:p>
        </w:tc>
      </w:tr>
      <w:tr w:rsidR="000F68BE" w:rsidRPr="000F68BE" w14:paraId="5EBB3C28"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1A1EE558"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Maximum</w:t>
            </w:r>
          </w:p>
        </w:tc>
        <w:tc>
          <w:tcPr>
            <w:tcW w:w="1238" w:type="dxa"/>
            <w:tcBorders>
              <w:top w:val="nil"/>
              <w:left w:val="nil"/>
              <w:bottom w:val="single" w:sz="4" w:space="0" w:color="auto"/>
              <w:right w:val="single" w:sz="4" w:space="0" w:color="auto"/>
            </w:tcBorders>
            <w:shd w:val="clear" w:color="auto" w:fill="auto"/>
            <w:noWrap/>
            <w:vAlign w:val="bottom"/>
            <w:hideMark/>
          </w:tcPr>
          <w:p w14:paraId="2E512BE6"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9.500</w:t>
            </w:r>
          </w:p>
        </w:tc>
        <w:tc>
          <w:tcPr>
            <w:tcW w:w="1122" w:type="dxa"/>
            <w:tcBorders>
              <w:top w:val="nil"/>
              <w:left w:val="nil"/>
              <w:bottom w:val="single" w:sz="4" w:space="0" w:color="auto"/>
              <w:right w:val="single" w:sz="12" w:space="0" w:color="auto"/>
            </w:tcBorders>
            <w:shd w:val="clear" w:color="auto" w:fill="auto"/>
            <w:noWrap/>
            <w:vAlign w:val="bottom"/>
            <w:hideMark/>
          </w:tcPr>
          <w:p w14:paraId="7B0DE29B"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8.250</w:t>
            </w:r>
          </w:p>
        </w:tc>
      </w:tr>
      <w:tr w:rsidR="000F68BE" w:rsidRPr="000F68BE" w14:paraId="0C8C3822"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4FFFC171"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1st Quartile</w:t>
            </w:r>
          </w:p>
        </w:tc>
        <w:tc>
          <w:tcPr>
            <w:tcW w:w="1238" w:type="dxa"/>
            <w:tcBorders>
              <w:top w:val="nil"/>
              <w:left w:val="nil"/>
              <w:bottom w:val="single" w:sz="4" w:space="0" w:color="auto"/>
              <w:right w:val="single" w:sz="4" w:space="0" w:color="auto"/>
            </w:tcBorders>
            <w:shd w:val="clear" w:color="auto" w:fill="auto"/>
            <w:noWrap/>
            <w:vAlign w:val="bottom"/>
            <w:hideMark/>
          </w:tcPr>
          <w:p w14:paraId="21ACF002"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7.750</w:t>
            </w:r>
          </w:p>
        </w:tc>
        <w:tc>
          <w:tcPr>
            <w:tcW w:w="1122" w:type="dxa"/>
            <w:tcBorders>
              <w:top w:val="nil"/>
              <w:left w:val="nil"/>
              <w:bottom w:val="single" w:sz="4" w:space="0" w:color="auto"/>
              <w:right w:val="single" w:sz="12" w:space="0" w:color="auto"/>
            </w:tcBorders>
            <w:shd w:val="clear" w:color="auto" w:fill="auto"/>
            <w:noWrap/>
            <w:vAlign w:val="bottom"/>
            <w:hideMark/>
          </w:tcPr>
          <w:p w14:paraId="02803C0C"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7.500</w:t>
            </w:r>
          </w:p>
        </w:tc>
      </w:tr>
      <w:tr w:rsidR="000F68BE" w:rsidRPr="000F68BE" w14:paraId="288E0B7B"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7A52246D"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Median</w:t>
            </w:r>
          </w:p>
        </w:tc>
        <w:tc>
          <w:tcPr>
            <w:tcW w:w="1238" w:type="dxa"/>
            <w:tcBorders>
              <w:top w:val="nil"/>
              <w:left w:val="nil"/>
              <w:bottom w:val="single" w:sz="4" w:space="0" w:color="auto"/>
              <w:right w:val="single" w:sz="4" w:space="0" w:color="auto"/>
            </w:tcBorders>
            <w:shd w:val="clear" w:color="auto" w:fill="auto"/>
            <w:noWrap/>
            <w:vAlign w:val="bottom"/>
            <w:hideMark/>
          </w:tcPr>
          <w:p w14:paraId="3C4C63A6"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7.820</w:t>
            </w:r>
          </w:p>
        </w:tc>
        <w:tc>
          <w:tcPr>
            <w:tcW w:w="1122" w:type="dxa"/>
            <w:tcBorders>
              <w:top w:val="nil"/>
              <w:left w:val="nil"/>
              <w:bottom w:val="single" w:sz="4" w:space="0" w:color="auto"/>
              <w:right w:val="single" w:sz="12" w:space="0" w:color="auto"/>
            </w:tcBorders>
            <w:shd w:val="clear" w:color="auto" w:fill="auto"/>
            <w:noWrap/>
            <w:vAlign w:val="bottom"/>
            <w:hideMark/>
          </w:tcPr>
          <w:p w14:paraId="59979DD0"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7.630</w:t>
            </w:r>
          </w:p>
        </w:tc>
      </w:tr>
      <w:tr w:rsidR="000F68BE" w:rsidRPr="000F68BE" w14:paraId="09FE7225"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6C5B3C22"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3rd Quartile</w:t>
            </w:r>
          </w:p>
        </w:tc>
        <w:tc>
          <w:tcPr>
            <w:tcW w:w="1238" w:type="dxa"/>
            <w:tcBorders>
              <w:top w:val="nil"/>
              <w:left w:val="nil"/>
              <w:bottom w:val="single" w:sz="4" w:space="0" w:color="auto"/>
              <w:right w:val="single" w:sz="4" w:space="0" w:color="auto"/>
            </w:tcBorders>
            <w:shd w:val="clear" w:color="auto" w:fill="auto"/>
            <w:noWrap/>
            <w:vAlign w:val="bottom"/>
            <w:hideMark/>
          </w:tcPr>
          <w:p w14:paraId="031EC503"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8.000</w:t>
            </w:r>
          </w:p>
        </w:tc>
        <w:tc>
          <w:tcPr>
            <w:tcW w:w="1122" w:type="dxa"/>
            <w:tcBorders>
              <w:top w:val="nil"/>
              <w:left w:val="nil"/>
              <w:bottom w:val="single" w:sz="4" w:space="0" w:color="auto"/>
              <w:right w:val="single" w:sz="12" w:space="0" w:color="auto"/>
            </w:tcBorders>
            <w:shd w:val="clear" w:color="auto" w:fill="auto"/>
            <w:noWrap/>
            <w:vAlign w:val="bottom"/>
            <w:hideMark/>
          </w:tcPr>
          <w:p w14:paraId="4E78C3DA"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7.700</w:t>
            </w:r>
          </w:p>
        </w:tc>
      </w:tr>
      <w:tr w:rsidR="000F68BE" w:rsidRPr="000F68BE" w14:paraId="1581789E"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016DA7CC" w14:textId="77777777" w:rsidR="000F68BE" w:rsidRPr="000F68BE" w:rsidRDefault="000F68BE" w:rsidP="002F5B83">
            <w:pPr>
              <w:spacing w:line="240" w:lineRule="auto"/>
              <w:rPr>
                <w:rFonts w:ascii="Calibri" w:eastAsia="Times New Roman" w:hAnsi="Calibri" w:cs="Calibri"/>
                <w:color w:val="C45911" w:themeColor="accent2" w:themeShade="BF"/>
              </w:rPr>
            </w:pPr>
            <w:r w:rsidRPr="000F68BE">
              <w:rPr>
                <w:rFonts w:ascii="Calibri" w:eastAsia="Times New Roman" w:hAnsi="Calibri" w:cs="Calibri"/>
                <w:color w:val="C45911" w:themeColor="accent2" w:themeShade="BF"/>
              </w:rPr>
              <w:t>Mean</w:t>
            </w:r>
          </w:p>
        </w:tc>
        <w:tc>
          <w:tcPr>
            <w:tcW w:w="1238" w:type="dxa"/>
            <w:tcBorders>
              <w:top w:val="nil"/>
              <w:left w:val="nil"/>
              <w:bottom w:val="single" w:sz="4" w:space="0" w:color="auto"/>
              <w:right w:val="single" w:sz="4" w:space="0" w:color="auto"/>
            </w:tcBorders>
            <w:shd w:val="clear" w:color="auto" w:fill="auto"/>
            <w:noWrap/>
            <w:vAlign w:val="bottom"/>
            <w:hideMark/>
          </w:tcPr>
          <w:p w14:paraId="66CAF2FB" w14:textId="77777777" w:rsidR="000F68BE" w:rsidRPr="000F68BE" w:rsidRDefault="000F68BE" w:rsidP="002F5B83">
            <w:pPr>
              <w:spacing w:line="240" w:lineRule="auto"/>
              <w:jc w:val="center"/>
              <w:rPr>
                <w:rFonts w:ascii="Calibri" w:eastAsia="Times New Roman" w:hAnsi="Calibri" w:cs="Calibri"/>
                <w:color w:val="C45911" w:themeColor="accent2" w:themeShade="BF"/>
              </w:rPr>
            </w:pPr>
            <w:r w:rsidRPr="000F68BE">
              <w:rPr>
                <w:rFonts w:ascii="Calibri" w:eastAsia="Times New Roman" w:hAnsi="Calibri" w:cs="Calibri"/>
                <w:color w:val="C45911" w:themeColor="accent2" w:themeShade="BF"/>
              </w:rPr>
              <w:t>7.928</w:t>
            </w:r>
          </w:p>
        </w:tc>
        <w:tc>
          <w:tcPr>
            <w:tcW w:w="1122" w:type="dxa"/>
            <w:tcBorders>
              <w:top w:val="nil"/>
              <w:left w:val="nil"/>
              <w:bottom w:val="single" w:sz="4" w:space="0" w:color="auto"/>
              <w:right w:val="single" w:sz="12" w:space="0" w:color="auto"/>
            </w:tcBorders>
            <w:shd w:val="clear" w:color="auto" w:fill="auto"/>
            <w:noWrap/>
            <w:vAlign w:val="bottom"/>
            <w:hideMark/>
          </w:tcPr>
          <w:p w14:paraId="12D87808" w14:textId="77777777" w:rsidR="000F68BE" w:rsidRPr="000F68BE" w:rsidRDefault="000F68BE" w:rsidP="002F5B83">
            <w:pPr>
              <w:spacing w:line="240" w:lineRule="auto"/>
              <w:jc w:val="center"/>
              <w:rPr>
                <w:rFonts w:ascii="Calibri" w:eastAsia="Times New Roman" w:hAnsi="Calibri" w:cs="Calibri"/>
                <w:color w:val="C45911" w:themeColor="accent2" w:themeShade="BF"/>
              </w:rPr>
            </w:pPr>
            <w:r w:rsidRPr="000F68BE">
              <w:rPr>
                <w:rFonts w:ascii="Calibri" w:eastAsia="Times New Roman" w:hAnsi="Calibri" w:cs="Calibri"/>
                <w:color w:val="C45911" w:themeColor="accent2" w:themeShade="BF"/>
              </w:rPr>
              <w:t>7.628</w:t>
            </w:r>
          </w:p>
        </w:tc>
      </w:tr>
      <w:tr w:rsidR="000F68BE" w:rsidRPr="000F68BE" w14:paraId="77C5234A" w14:textId="77777777" w:rsidTr="00262FD2">
        <w:trPr>
          <w:trHeight w:val="320"/>
        </w:trPr>
        <w:tc>
          <w:tcPr>
            <w:tcW w:w="2622" w:type="dxa"/>
            <w:tcBorders>
              <w:top w:val="nil"/>
              <w:left w:val="single" w:sz="12" w:space="0" w:color="auto"/>
              <w:bottom w:val="single" w:sz="4" w:space="0" w:color="auto"/>
              <w:right w:val="single" w:sz="8" w:space="0" w:color="auto"/>
            </w:tcBorders>
            <w:shd w:val="clear" w:color="auto" w:fill="auto"/>
            <w:noWrap/>
            <w:vAlign w:val="bottom"/>
            <w:hideMark/>
          </w:tcPr>
          <w:p w14:paraId="22FCF13C"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Variance (n-1)</w:t>
            </w:r>
          </w:p>
        </w:tc>
        <w:tc>
          <w:tcPr>
            <w:tcW w:w="1238" w:type="dxa"/>
            <w:tcBorders>
              <w:top w:val="nil"/>
              <w:left w:val="nil"/>
              <w:bottom w:val="single" w:sz="4" w:space="0" w:color="auto"/>
              <w:right w:val="single" w:sz="4" w:space="0" w:color="auto"/>
            </w:tcBorders>
            <w:shd w:val="clear" w:color="auto" w:fill="auto"/>
            <w:noWrap/>
            <w:vAlign w:val="bottom"/>
            <w:hideMark/>
          </w:tcPr>
          <w:p w14:paraId="5CBF483D"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0.172</w:t>
            </w:r>
          </w:p>
        </w:tc>
        <w:tc>
          <w:tcPr>
            <w:tcW w:w="1122" w:type="dxa"/>
            <w:tcBorders>
              <w:top w:val="nil"/>
              <w:left w:val="nil"/>
              <w:bottom w:val="single" w:sz="4" w:space="0" w:color="auto"/>
              <w:right w:val="single" w:sz="12" w:space="0" w:color="auto"/>
            </w:tcBorders>
            <w:shd w:val="clear" w:color="auto" w:fill="auto"/>
            <w:noWrap/>
            <w:vAlign w:val="bottom"/>
            <w:hideMark/>
          </w:tcPr>
          <w:p w14:paraId="314323E7"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0.054</w:t>
            </w:r>
          </w:p>
        </w:tc>
      </w:tr>
      <w:tr w:rsidR="000F68BE" w:rsidRPr="000F68BE" w14:paraId="1F853B84" w14:textId="77777777" w:rsidTr="00262FD2">
        <w:trPr>
          <w:trHeight w:val="340"/>
        </w:trPr>
        <w:tc>
          <w:tcPr>
            <w:tcW w:w="2622" w:type="dxa"/>
            <w:tcBorders>
              <w:top w:val="single" w:sz="4" w:space="0" w:color="auto"/>
              <w:left w:val="single" w:sz="12" w:space="0" w:color="auto"/>
              <w:bottom w:val="single" w:sz="12" w:space="0" w:color="auto"/>
              <w:right w:val="single" w:sz="8" w:space="0" w:color="auto"/>
            </w:tcBorders>
            <w:shd w:val="clear" w:color="auto" w:fill="auto"/>
            <w:noWrap/>
            <w:vAlign w:val="bottom"/>
            <w:hideMark/>
          </w:tcPr>
          <w:p w14:paraId="60E7CDEF" w14:textId="77777777" w:rsidR="000F68BE" w:rsidRPr="000F68BE" w:rsidRDefault="000F68BE" w:rsidP="002F5B83">
            <w:pPr>
              <w:spacing w:line="240" w:lineRule="auto"/>
              <w:rPr>
                <w:rFonts w:ascii="Calibri" w:eastAsia="Times New Roman" w:hAnsi="Calibri" w:cs="Calibri"/>
                <w:color w:val="000000"/>
              </w:rPr>
            </w:pPr>
            <w:r w:rsidRPr="000F68BE">
              <w:rPr>
                <w:rFonts w:ascii="Calibri" w:eastAsia="Times New Roman" w:hAnsi="Calibri" w:cs="Calibri"/>
                <w:color w:val="000000"/>
              </w:rPr>
              <w:t>Standard deviation (n-1)</w:t>
            </w:r>
          </w:p>
        </w:tc>
        <w:tc>
          <w:tcPr>
            <w:tcW w:w="1238" w:type="dxa"/>
            <w:tcBorders>
              <w:top w:val="nil"/>
              <w:left w:val="nil"/>
              <w:bottom w:val="single" w:sz="12" w:space="0" w:color="auto"/>
              <w:right w:val="single" w:sz="4" w:space="0" w:color="auto"/>
            </w:tcBorders>
            <w:shd w:val="clear" w:color="auto" w:fill="auto"/>
            <w:noWrap/>
            <w:vAlign w:val="bottom"/>
            <w:hideMark/>
          </w:tcPr>
          <w:p w14:paraId="37D43400"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0.415</w:t>
            </w:r>
          </w:p>
        </w:tc>
        <w:tc>
          <w:tcPr>
            <w:tcW w:w="1122" w:type="dxa"/>
            <w:tcBorders>
              <w:top w:val="nil"/>
              <w:left w:val="nil"/>
              <w:bottom w:val="single" w:sz="12" w:space="0" w:color="auto"/>
              <w:right w:val="single" w:sz="12" w:space="0" w:color="auto"/>
            </w:tcBorders>
            <w:shd w:val="clear" w:color="auto" w:fill="auto"/>
            <w:noWrap/>
            <w:vAlign w:val="bottom"/>
            <w:hideMark/>
          </w:tcPr>
          <w:p w14:paraId="62DBA63C" w14:textId="77777777" w:rsidR="000F68BE" w:rsidRPr="000F68BE" w:rsidRDefault="000F68BE" w:rsidP="002F5B83">
            <w:pPr>
              <w:spacing w:line="240" w:lineRule="auto"/>
              <w:jc w:val="center"/>
              <w:rPr>
                <w:rFonts w:ascii="Calibri" w:eastAsia="Times New Roman" w:hAnsi="Calibri" w:cs="Calibri"/>
                <w:color w:val="000000"/>
              </w:rPr>
            </w:pPr>
            <w:r w:rsidRPr="000F68BE">
              <w:rPr>
                <w:rFonts w:ascii="Calibri" w:eastAsia="Times New Roman" w:hAnsi="Calibri" w:cs="Calibri"/>
                <w:color w:val="000000"/>
              </w:rPr>
              <w:t>0.232</w:t>
            </w:r>
          </w:p>
        </w:tc>
      </w:tr>
    </w:tbl>
    <w:p w14:paraId="4F0EA2D5" w14:textId="5ACBEFD9" w:rsidR="00262FD2" w:rsidRDefault="00262FD2" w:rsidP="002F5B83">
      <w:pPr>
        <w:tabs>
          <w:tab w:val="left" w:pos="5851"/>
        </w:tabs>
        <w:spacing w:line="480" w:lineRule="auto"/>
        <w:rPr>
          <w:noProof/>
        </w:rPr>
      </w:pPr>
    </w:p>
    <w:p w14:paraId="44B4CAFB" w14:textId="3DC0431D" w:rsidR="00262FD2" w:rsidRDefault="00262FD2" w:rsidP="002F5B83">
      <w:pPr>
        <w:tabs>
          <w:tab w:val="left" w:pos="5851"/>
        </w:tabs>
        <w:spacing w:line="480" w:lineRule="auto"/>
        <w:rPr>
          <w:noProof/>
        </w:rPr>
      </w:pPr>
      <w:r>
        <w:rPr>
          <w:noProof/>
        </w:rPr>
        <w:t xml:space="preserve">However,  a view of the side by side box plots indicated an outlier for both test groups. </w:t>
      </w:r>
    </w:p>
    <w:p w14:paraId="13DB7CCA" w14:textId="77777777" w:rsidR="00AB0BDF" w:rsidRDefault="00AB0BDF" w:rsidP="002F5B83">
      <w:pPr>
        <w:tabs>
          <w:tab w:val="left" w:pos="5851"/>
        </w:tabs>
        <w:spacing w:line="480" w:lineRule="auto"/>
        <w:rPr>
          <w:noProof/>
        </w:rPr>
      </w:pPr>
    </w:p>
    <w:p w14:paraId="1D6BF279" w14:textId="72DFFF4A" w:rsidR="00262FD2" w:rsidRDefault="00262FD2" w:rsidP="002F5B83">
      <w:pPr>
        <w:tabs>
          <w:tab w:val="left" w:pos="5851"/>
        </w:tabs>
        <w:spacing w:line="480" w:lineRule="auto"/>
        <w:rPr>
          <w:noProof/>
        </w:rPr>
      </w:pPr>
      <w:r>
        <w:rPr>
          <w:noProof/>
        </w:rPr>
        <w:drawing>
          <wp:inline distT="0" distB="0" distL="0" distR="0" wp14:anchorId="6B6FA135" wp14:editId="555AE197">
            <wp:extent cx="4879817" cy="2314575"/>
            <wp:effectExtent l="0" t="0" r="10160" b="9525"/>
            <wp:docPr id="4" name="Chart 4">
              <a:extLst xmlns:a="http://schemas.openxmlformats.org/drawingml/2006/main">
                <a:ext uri="{FF2B5EF4-FFF2-40B4-BE49-F238E27FC236}">
                  <a16:creationId xmlns:a16="http://schemas.microsoft.com/office/drawing/2014/main" id="{D6D5189B-AEB8-2542-AB76-8D6189098C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noProof/>
        </w:rPr>
        <w:tab/>
      </w:r>
    </w:p>
    <w:p w14:paraId="2625A65A" w14:textId="2D8A223B" w:rsidR="00262FD2" w:rsidRDefault="00262FD2" w:rsidP="002F5B83">
      <w:pPr>
        <w:tabs>
          <w:tab w:val="left" w:pos="720"/>
        </w:tabs>
        <w:spacing w:line="480" w:lineRule="auto"/>
        <w:rPr>
          <w:noProof/>
        </w:rPr>
      </w:pPr>
      <w:r>
        <w:rPr>
          <w:noProof/>
        </w:rPr>
        <w:lastRenderedPageBreak/>
        <w:t xml:space="preserve"> </w:t>
      </w:r>
      <w:r w:rsidR="002F5B83">
        <w:rPr>
          <w:noProof/>
        </w:rPr>
        <w:tab/>
      </w:r>
      <w:r>
        <w:rPr>
          <w:noProof/>
        </w:rPr>
        <w:t xml:space="preserve">Could the outliers be the true cause of the difference between the mean?  Or could the difference between the two means be caused by sampling error, or even a combination of both sampling error and outliers?  Reviewing </w:t>
      </w:r>
      <w:r w:rsidR="008E6947">
        <w:rPr>
          <w:noProof/>
        </w:rPr>
        <w:t>my roasting notes I had taking during the process</w:t>
      </w:r>
      <w:r>
        <w:rPr>
          <w:noProof/>
        </w:rPr>
        <w:t xml:space="preserve">, I had </w:t>
      </w:r>
      <w:r w:rsidR="00AB0BDF" w:rsidRPr="008E6947">
        <w:rPr>
          <w:i/>
          <w:noProof/>
        </w:rPr>
        <w:t>indeed</w:t>
      </w:r>
      <w:r w:rsidR="00AB0BDF">
        <w:rPr>
          <w:noProof/>
        </w:rPr>
        <w:t xml:space="preserve"> </w:t>
      </w:r>
      <w:r>
        <w:rPr>
          <w:noProof/>
        </w:rPr>
        <w:t xml:space="preserve">indicated both roasts as </w:t>
      </w:r>
      <w:r w:rsidR="008E6947">
        <w:rPr>
          <w:noProof/>
        </w:rPr>
        <w:t>anomalies.  During</w:t>
      </w:r>
      <w:r w:rsidR="00AB0BDF">
        <w:rPr>
          <w:noProof/>
        </w:rPr>
        <w:t xml:space="preserve"> both </w:t>
      </w:r>
      <w:r>
        <w:rPr>
          <w:noProof/>
        </w:rPr>
        <w:t xml:space="preserve">roasts I had been distracted causing me to preheat the roaster far beyond the normal 200 degrees required for the </w:t>
      </w:r>
      <w:r w:rsidR="00AB0BDF">
        <w:rPr>
          <w:noProof/>
        </w:rPr>
        <w:t>“</w:t>
      </w:r>
      <w:r>
        <w:rPr>
          <w:noProof/>
        </w:rPr>
        <w:t>roast profile</w:t>
      </w:r>
      <w:r w:rsidR="00AB0BDF">
        <w:rPr>
          <w:noProof/>
        </w:rPr>
        <w:t>”</w:t>
      </w:r>
      <w:r>
        <w:rPr>
          <w:noProof/>
        </w:rPr>
        <w:t xml:space="preserve"> </w:t>
      </w:r>
      <w:r w:rsidR="00AB0BDF">
        <w:rPr>
          <w:noProof/>
        </w:rPr>
        <w:t>(the</w:t>
      </w:r>
      <w:r w:rsidR="008E6947">
        <w:rPr>
          <w:noProof/>
        </w:rPr>
        <w:t xml:space="preserve"> </w:t>
      </w:r>
      <w:r w:rsidR="00AB0BDF">
        <w:rPr>
          <w:noProof/>
        </w:rPr>
        <w:t>recipe I created for how I was to roast these beans).  To try to compensate for l</w:t>
      </w:r>
      <w:r w:rsidR="008E6947">
        <w:rPr>
          <w:noProof/>
        </w:rPr>
        <w:t xml:space="preserve">the </w:t>
      </w:r>
      <w:r w:rsidR="00AB0BDF">
        <w:rPr>
          <w:noProof/>
        </w:rPr>
        <w:t>ong pre-heat</w:t>
      </w:r>
      <w:r w:rsidR="008E6947">
        <w:rPr>
          <w:noProof/>
        </w:rPr>
        <w:t>s</w:t>
      </w:r>
      <w:r w:rsidR="00AB0BDF">
        <w:rPr>
          <w:noProof/>
        </w:rPr>
        <w:t xml:space="preserve">, I tried cooling down the roaster </w:t>
      </w:r>
      <w:r w:rsidR="008E6947">
        <w:rPr>
          <w:noProof/>
        </w:rPr>
        <w:t xml:space="preserve">which </w:t>
      </w:r>
      <w:r w:rsidR="00AB0BDF">
        <w:rPr>
          <w:noProof/>
        </w:rPr>
        <w:t>both times result</w:t>
      </w:r>
      <w:r w:rsidR="008E6947">
        <w:rPr>
          <w:noProof/>
        </w:rPr>
        <w:t>ed</w:t>
      </w:r>
      <w:r w:rsidR="00AB0BDF">
        <w:rPr>
          <w:noProof/>
        </w:rPr>
        <w:t xml:space="preserve"> in far too long roast times.</w:t>
      </w:r>
    </w:p>
    <w:p w14:paraId="27500DD2" w14:textId="77777777" w:rsidR="008D508A" w:rsidRDefault="008D508A" w:rsidP="002F5B83">
      <w:pPr>
        <w:tabs>
          <w:tab w:val="left" w:pos="720"/>
        </w:tabs>
        <w:spacing w:line="480" w:lineRule="auto"/>
        <w:rPr>
          <w:noProof/>
        </w:rPr>
      </w:pPr>
    </w:p>
    <w:p w14:paraId="4D2880D2" w14:textId="31C6870A" w:rsidR="00E14746" w:rsidRDefault="002F5B83" w:rsidP="002F5B83">
      <w:pPr>
        <w:tabs>
          <w:tab w:val="left" w:pos="720"/>
        </w:tabs>
        <w:spacing w:line="480" w:lineRule="auto"/>
        <w:rPr>
          <w:noProof/>
        </w:rPr>
      </w:pPr>
      <w:r>
        <w:rPr>
          <w:noProof/>
        </w:rPr>
        <w:tab/>
      </w:r>
      <w:r w:rsidR="006854BE">
        <w:rPr>
          <w:noProof/>
        </w:rPr>
        <w:t>The normal probability plot supported what the box plots had shown, neither the plotted line for the low elevation (left) or the high elevation (right) appeared very linear.</w:t>
      </w:r>
    </w:p>
    <w:p w14:paraId="51B3FEF0" w14:textId="29FC8BA6" w:rsidR="006854BE" w:rsidRDefault="006854BE" w:rsidP="002F5B83">
      <w:pPr>
        <w:tabs>
          <w:tab w:val="left" w:pos="5851"/>
        </w:tabs>
        <w:spacing w:line="480" w:lineRule="auto"/>
        <w:rPr>
          <w:noProof/>
        </w:rPr>
      </w:pPr>
      <w:r>
        <w:rPr>
          <w:noProof/>
        </w:rPr>
        <w:drawing>
          <wp:inline distT="0" distB="0" distL="0" distR="0" wp14:anchorId="58D25E81" wp14:editId="6B602F2D">
            <wp:extent cx="2416810" cy="2290527"/>
            <wp:effectExtent l="0" t="0" r="8890" b="8255"/>
            <wp:docPr id="1" name="Chart 1">
              <a:extLst xmlns:a="http://schemas.openxmlformats.org/drawingml/2006/main">
                <a:ext uri="{FF2B5EF4-FFF2-40B4-BE49-F238E27FC236}">
                  <a16:creationId xmlns:a16="http://schemas.microsoft.com/office/drawing/2014/main" id="{5EA38D3E-4CE3-2B42-B8D2-D0CD008A7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23527F">
        <w:rPr>
          <w:noProof/>
        </w:rPr>
        <w:t xml:space="preserve">               </w:t>
      </w:r>
      <w:r>
        <w:rPr>
          <w:noProof/>
        </w:rPr>
        <w:drawing>
          <wp:inline distT="0" distB="0" distL="0" distR="0" wp14:anchorId="50C53030" wp14:editId="3A4EE45E">
            <wp:extent cx="2416810" cy="2317190"/>
            <wp:effectExtent l="0" t="0" r="8890" b="6985"/>
            <wp:docPr id="8" name="Chart 8">
              <a:extLst xmlns:a="http://schemas.openxmlformats.org/drawingml/2006/main">
                <a:ext uri="{FF2B5EF4-FFF2-40B4-BE49-F238E27FC236}">
                  <a16:creationId xmlns:a16="http://schemas.microsoft.com/office/drawing/2014/main" id="{E1D120BE-D0A1-E14E-8F1A-4EE3F8BC14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94145F4" w14:textId="1B1B230B" w:rsidR="00CA2F9A" w:rsidRDefault="00C37D05" w:rsidP="002F5B83">
      <w:pPr>
        <w:tabs>
          <w:tab w:val="left" w:pos="5851"/>
        </w:tabs>
        <w:spacing w:line="480" w:lineRule="auto"/>
        <w:rPr>
          <w:noProof/>
        </w:rPr>
      </w:pPr>
      <w:r>
        <w:rPr>
          <w:noProof/>
        </w:rPr>
        <w:object w:dxaOrig="4980" w:dyaOrig="9160" w14:anchorId="2127FF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98.2pt;height:305.8pt;mso-width-percent:0;mso-height-percent:0;mso-width-percent:0;mso-height-percent:0" o:ole="">
            <v:imagedata r:id="rId11" o:title=""/>
          </v:shape>
          <o:OLEObject Type="Embed" ProgID="Excel.Sheet.12" ShapeID="_x0000_i1026" DrawAspect="Content" ObjectID="_1605080053" r:id="rId12"/>
        </w:object>
      </w:r>
      <w:r w:rsidR="0023527F">
        <w:rPr>
          <w:noProof/>
        </w:rPr>
        <w:t xml:space="preserve">          </w:t>
      </w:r>
      <w:r>
        <w:rPr>
          <w:noProof/>
        </w:rPr>
        <w:object w:dxaOrig="4880" w:dyaOrig="9160" w14:anchorId="2EFA8968">
          <v:shape id="_x0000_i1025" type="#_x0000_t75" alt="" style="width:198.2pt;height:305.8pt;mso-width-percent:0;mso-height-percent:0;mso-width-percent:0;mso-height-percent:0" o:ole="">
            <v:imagedata r:id="rId13" o:title=""/>
          </v:shape>
          <o:OLEObject Type="Embed" ProgID="Excel.Sheet.12" ShapeID="_x0000_i1025" DrawAspect="Content" ObjectID="_1605080054" r:id="rId14"/>
        </w:object>
      </w:r>
      <w:r w:rsidR="00EA0814">
        <w:rPr>
          <w:noProof/>
        </w:rPr>
        <w:tab/>
      </w:r>
    </w:p>
    <w:p w14:paraId="398BE2FF" w14:textId="395A5DEF" w:rsidR="002F5B83" w:rsidRDefault="006C0F06" w:rsidP="002F5B83">
      <w:pPr>
        <w:tabs>
          <w:tab w:val="left" w:pos="5851"/>
        </w:tabs>
        <w:spacing w:line="480" w:lineRule="auto"/>
        <w:rPr>
          <w:noProof/>
        </w:rPr>
      </w:pPr>
      <w:r>
        <w:rPr>
          <w:noProof/>
        </w:rPr>
        <w:t>The correlation coefficients put the nail</w:t>
      </w:r>
      <w:r w:rsidR="00965142">
        <w:rPr>
          <w:noProof/>
        </w:rPr>
        <w:t>s</w:t>
      </w:r>
      <w:r>
        <w:rPr>
          <w:noProof/>
        </w:rPr>
        <w:t xml:space="preserve"> in the coffin.  </w:t>
      </w:r>
      <w:r w:rsidR="008E6947">
        <w:rPr>
          <w:noProof/>
        </w:rPr>
        <w:t xml:space="preserve">Neither </w:t>
      </w:r>
      <w:r>
        <w:rPr>
          <w:noProof/>
        </w:rPr>
        <w:t>came close to reaching the critical values.  My samples, as they stood, were not normal.</w:t>
      </w:r>
      <w:r w:rsidR="002F5B83">
        <w:rPr>
          <w:noProof/>
        </w:rPr>
        <w:t xml:space="preserve">  The search for </w:t>
      </w:r>
      <w:r w:rsidR="00965142">
        <w:rPr>
          <w:noProof/>
        </w:rPr>
        <w:t>the next step</w:t>
      </w:r>
      <w:r w:rsidR="002F5B83">
        <w:rPr>
          <w:noProof/>
        </w:rPr>
        <w:t xml:space="preserve"> led to Data Triming.</w:t>
      </w:r>
    </w:p>
    <w:p w14:paraId="7B1C2094" w14:textId="03AFEAA6" w:rsidR="006C0F06" w:rsidRDefault="002F5B83" w:rsidP="002F5B83">
      <w:pPr>
        <w:tabs>
          <w:tab w:val="left" w:pos="720"/>
        </w:tabs>
        <w:spacing w:line="480" w:lineRule="auto"/>
        <w:rPr>
          <w:noProof/>
        </w:rPr>
      </w:pPr>
      <w:r>
        <w:rPr>
          <w:noProof/>
        </w:rPr>
        <w:tab/>
      </w:r>
      <w:r w:rsidR="00965142">
        <w:rPr>
          <w:noProof/>
        </w:rPr>
        <w:t>Wikipedia gives a good desciption of process of Data Trimming under the title Trimmed Estimator:</w:t>
      </w:r>
    </w:p>
    <w:p w14:paraId="28E0CCB1" w14:textId="1F1D22B0" w:rsidR="00965142" w:rsidRPr="00965142" w:rsidRDefault="00965142" w:rsidP="00965142">
      <w:pPr>
        <w:tabs>
          <w:tab w:val="left" w:pos="720"/>
        </w:tabs>
        <w:spacing w:line="240" w:lineRule="auto"/>
        <w:ind w:left="1080" w:right="1440"/>
        <w:jc w:val="both"/>
        <w:rPr>
          <w:noProof/>
        </w:rPr>
      </w:pPr>
      <w:r w:rsidRPr="00965142">
        <w:rPr>
          <w:noProof/>
        </w:rPr>
        <w:t>In statistics, a trimmed estimator is an estimator derived from another estimator by excluding some of the extreme values, a process called truncation. This is generally done to obtain a more robust statistic, and the extreme values are considered outliers.</w:t>
      </w:r>
      <w:r>
        <w:rPr>
          <w:rStyle w:val="EndnoteReference"/>
          <w:noProof/>
        </w:rPr>
        <w:endnoteReference w:id="2"/>
      </w:r>
      <w:r w:rsidRPr="00965142">
        <w:rPr>
          <w:noProof/>
        </w:rPr>
        <w:t xml:space="preserve"> </w:t>
      </w:r>
    </w:p>
    <w:p w14:paraId="7B70BF71" w14:textId="7DB1EC06" w:rsidR="006C0F06" w:rsidRDefault="006C0F06" w:rsidP="002F5B83">
      <w:pPr>
        <w:tabs>
          <w:tab w:val="left" w:pos="5851"/>
        </w:tabs>
        <w:spacing w:line="480" w:lineRule="auto"/>
      </w:pPr>
    </w:p>
    <w:p w14:paraId="2DB8A814" w14:textId="25A705CC" w:rsidR="00965142" w:rsidRDefault="00ED4642" w:rsidP="002F5B83">
      <w:pPr>
        <w:tabs>
          <w:tab w:val="left" w:pos="5851"/>
        </w:tabs>
        <w:spacing w:line="480" w:lineRule="auto"/>
      </w:pPr>
      <w:r>
        <w:t xml:space="preserve">By trimming the </w:t>
      </w:r>
      <w:r w:rsidR="00B75A58">
        <w:t>top and bottom 5 or 10% of each sample, the outliers could be removed while still maintaining much of the data’s integrity.  Th</w:t>
      </w:r>
      <w:r w:rsidR="00FA61A8">
        <w:t xml:space="preserve">e following chart shows the sorted roasts </w:t>
      </w:r>
      <w:r w:rsidR="00A272EE">
        <w:t>with the</w:t>
      </w:r>
      <w:r w:rsidR="00FA61A8">
        <w:t xml:space="preserve"> upper and lower 5 and 10% colored in to show what values would be trimmed off.  </w:t>
      </w:r>
    </w:p>
    <w:p w14:paraId="073F8D47" w14:textId="38B38F7D" w:rsidR="00FE5D2F" w:rsidRDefault="00E61957" w:rsidP="002F5B83">
      <w:pPr>
        <w:tabs>
          <w:tab w:val="left" w:pos="5851"/>
        </w:tabs>
        <w:spacing w:line="480" w:lineRule="auto"/>
      </w:pPr>
      <w:r>
        <w:rPr>
          <w:noProof/>
        </w:rPr>
        <w:lastRenderedPageBreak/>
        <mc:AlternateContent>
          <mc:Choice Requires="wps">
            <w:drawing>
              <wp:anchor distT="0" distB="0" distL="114300" distR="114300" simplePos="0" relativeHeight="251661312" behindDoc="0" locked="0" layoutInCell="1" allowOverlap="1" wp14:anchorId="5B947092" wp14:editId="0122FD4B">
                <wp:simplePos x="0" y="0"/>
                <wp:positionH relativeFrom="column">
                  <wp:posOffset>2553077</wp:posOffset>
                </wp:positionH>
                <wp:positionV relativeFrom="paragraph">
                  <wp:posOffset>3034797</wp:posOffset>
                </wp:positionV>
                <wp:extent cx="1059180" cy="534035"/>
                <wp:effectExtent l="25400" t="38100" r="7620" b="37465"/>
                <wp:wrapNone/>
                <wp:docPr id="7" name="Left Arrow 7"/>
                <wp:cNvGraphicFramePr/>
                <a:graphic xmlns:a="http://schemas.openxmlformats.org/drawingml/2006/main">
                  <a:graphicData uri="http://schemas.microsoft.com/office/word/2010/wordprocessingShape">
                    <wps:wsp>
                      <wps:cNvSpPr/>
                      <wps:spPr>
                        <a:xfrm>
                          <a:off x="0" y="0"/>
                          <a:ext cx="1059180" cy="534035"/>
                        </a:xfrm>
                        <a:prstGeom prst="leftArrow">
                          <a:avLst>
                            <a:gd name="adj1" fmla="val 50000"/>
                            <a:gd name="adj2" fmla="val 55086"/>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2700D9" w14:textId="77777777"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4709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201.05pt;margin-top:238.95pt;width:83.4pt;height:4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" adj="5999" filled="f" strokecolor="#ed7d31 [3205]" strokeweight="2pt">
                <v:textbox>
                  <w:txbxContent>
                    <w:p w14:paraId="4A2700D9" w14:textId="77777777"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D346FC6" wp14:editId="1F0D30CA">
                <wp:simplePos x="0" y="0"/>
                <wp:positionH relativeFrom="column">
                  <wp:posOffset>2552732</wp:posOffset>
                </wp:positionH>
                <wp:positionV relativeFrom="paragraph">
                  <wp:posOffset>434516</wp:posOffset>
                </wp:positionV>
                <wp:extent cx="1059180" cy="534035"/>
                <wp:effectExtent l="25400" t="38100" r="7620" b="37465"/>
                <wp:wrapNone/>
                <wp:docPr id="6" name="Left Arrow 6"/>
                <wp:cNvGraphicFramePr/>
                <a:graphic xmlns:a="http://schemas.openxmlformats.org/drawingml/2006/main">
                  <a:graphicData uri="http://schemas.microsoft.com/office/word/2010/wordprocessingShape">
                    <wps:wsp>
                      <wps:cNvSpPr/>
                      <wps:spPr>
                        <a:xfrm>
                          <a:off x="0" y="0"/>
                          <a:ext cx="1059180" cy="534035"/>
                        </a:xfrm>
                        <a:prstGeom prst="leftArrow">
                          <a:avLst>
                            <a:gd name="adj1" fmla="val 50000"/>
                            <a:gd name="adj2" fmla="val 55086"/>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0EB97" w14:textId="21FC6729"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46FC6" id="Left Arrow 6" o:spid="_x0000_s1027" type="#_x0000_t66" style="position:absolute;margin-left:201pt;margin-top:34.2pt;width:83.4pt;height:4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" adj="5999" filled="f" strokecolor="#ed7d31 [3205]" strokeweight="2pt">
                <v:textbox>
                  <w:txbxContent>
                    <w:p w14:paraId="59F0EB97" w14:textId="21FC6729" w:rsidR="00E61957" w:rsidRPr="00E61957" w:rsidRDefault="00E61957" w:rsidP="00E61957">
                      <w:pPr>
                        <w:jc w:val="center"/>
                        <w:rPr>
                          <w:rFonts w:cs="Times New Roman (Body CS)"/>
                          <w:color w:val="ED7D31" w:themeColor="accent2"/>
                          <w:sz w:val="22"/>
                        </w:rPr>
                      </w:pPr>
                      <w:r w:rsidRPr="00E61957">
                        <w:rPr>
                          <w:rFonts w:cs="Times New Roman (Body CS)"/>
                          <w:color w:val="ED7D31" w:themeColor="accent2"/>
                          <w:sz w:val="22"/>
                        </w:rPr>
                        <w:t>Trim Off</w:t>
                      </w:r>
                    </w:p>
                  </w:txbxContent>
                </v:textbox>
              </v:shape>
            </w:pict>
          </mc:Fallback>
        </mc:AlternateContent>
      </w:r>
      <w:r w:rsidR="00FE5D2F" w:rsidRPr="00FE5D2F">
        <w:rPr>
          <w:noProof/>
        </w:rPr>
        <w:drawing>
          <wp:inline distT="0" distB="0" distL="0" distR="0" wp14:anchorId="322D0A70" wp14:editId="317C0384">
            <wp:extent cx="2477860" cy="33846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0703" cy="3402156"/>
                    </a:xfrm>
                    <a:prstGeom prst="rect">
                      <a:avLst/>
                    </a:prstGeom>
                  </pic:spPr>
                </pic:pic>
              </a:graphicData>
            </a:graphic>
          </wp:inline>
        </w:drawing>
      </w:r>
    </w:p>
    <w:p w14:paraId="54946997" w14:textId="77777777" w:rsidR="00E61957" w:rsidRDefault="00E61957" w:rsidP="002F5B83">
      <w:pPr>
        <w:tabs>
          <w:tab w:val="left" w:pos="5851"/>
        </w:tabs>
        <w:spacing w:line="480" w:lineRule="auto"/>
      </w:pPr>
    </w:p>
    <w:p w14:paraId="3AB0BF43" w14:textId="34A261F3" w:rsidR="00FE5D2F" w:rsidRDefault="00FE5D2F" w:rsidP="002F5B83">
      <w:pPr>
        <w:tabs>
          <w:tab w:val="left" w:pos="5851"/>
        </w:tabs>
        <w:spacing w:line="480" w:lineRule="auto"/>
      </w:pPr>
      <w:r>
        <w:t>Starting with trimming off the upper and lower 5%, the remaining values were resubmitted for analysis.</w:t>
      </w:r>
    </w:p>
    <w:tbl>
      <w:tblPr>
        <w:tblW w:w="5680" w:type="dxa"/>
        <w:tblInd w:w="1820" w:type="dxa"/>
        <w:tblLook w:val="04A0" w:firstRow="1" w:lastRow="0" w:firstColumn="1" w:lastColumn="0" w:noHBand="0" w:noVBand="1"/>
      </w:tblPr>
      <w:tblGrid>
        <w:gridCol w:w="2665"/>
        <w:gridCol w:w="1435"/>
        <w:gridCol w:w="1580"/>
      </w:tblGrid>
      <w:tr w:rsidR="00FE5D2F" w:rsidRPr="00FE5D2F" w14:paraId="163A686D" w14:textId="77777777" w:rsidTr="00E61957">
        <w:trPr>
          <w:trHeight w:val="1100"/>
        </w:trPr>
        <w:tc>
          <w:tcPr>
            <w:tcW w:w="2665"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A9D5D70"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Statistic</w:t>
            </w:r>
          </w:p>
        </w:tc>
        <w:tc>
          <w:tcPr>
            <w:tcW w:w="1435" w:type="dxa"/>
            <w:tcBorders>
              <w:top w:val="single" w:sz="12" w:space="0" w:color="auto"/>
              <w:left w:val="nil"/>
              <w:bottom w:val="single" w:sz="4" w:space="0" w:color="auto"/>
              <w:right w:val="single" w:sz="4" w:space="0" w:color="auto"/>
            </w:tcBorders>
            <w:shd w:val="clear" w:color="auto" w:fill="auto"/>
            <w:vAlign w:val="bottom"/>
            <w:hideMark/>
          </w:tcPr>
          <w:p w14:paraId="421658A5"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Low elevation bean mean (mins)</w:t>
            </w:r>
          </w:p>
        </w:tc>
        <w:tc>
          <w:tcPr>
            <w:tcW w:w="1580" w:type="dxa"/>
            <w:tcBorders>
              <w:top w:val="single" w:sz="12" w:space="0" w:color="auto"/>
              <w:left w:val="nil"/>
              <w:bottom w:val="single" w:sz="4" w:space="0" w:color="auto"/>
              <w:right w:val="single" w:sz="12" w:space="0" w:color="auto"/>
            </w:tcBorders>
            <w:shd w:val="clear" w:color="auto" w:fill="auto"/>
            <w:vAlign w:val="bottom"/>
            <w:hideMark/>
          </w:tcPr>
          <w:p w14:paraId="6E538C4D"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High elevation bean mean (mins)</w:t>
            </w:r>
          </w:p>
        </w:tc>
      </w:tr>
      <w:tr w:rsidR="00FE5D2F" w:rsidRPr="00FE5D2F" w14:paraId="236361C9"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59C4DA37"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Nbr. of observations</w:t>
            </w:r>
          </w:p>
        </w:tc>
        <w:tc>
          <w:tcPr>
            <w:tcW w:w="14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F447CB"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17</w:t>
            </w:r>
          </w:p>
        </w:tc>
        <w:tc>
          <w:tcPr>
            <w:tcW w:w="1580" w:type="dxa"/>
            <w:tcBorders>
              <w:top w:val="single" w:sz="4" w:space="0" w:color="auto"/>
              <w:left w:val="nil"/>
              <w:bottom w:val="single" w:sz="4" w:space="0" w:color="auto"/>
              <w:right w:val="single" w:sz="12" w:space="0" w:color="auto"/>
            </w:tcBorders>
            <w:shd w:val="clear" w:color="auto" w:fill="auto"/>
            <w:noWrap/>
            <w:vAlign w:val="bottom"/>
            <w:hideMark/>
          </w:tcPr>
          <w:p w14:paraId="09733275"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17</w:t>
            </w:r>
          </w:p>
        </w:tc>
      </w:tr>
      <w:tr w:rsidR="00FE5D2F" w:rsidRPr="00FE5D2F" w14:paraId="543370F3"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36AB2719"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Minimum</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5F07C412"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7.670</w:t>
            </w:r>
          </w:p>
        </w:tc>
        <w:tc>
          <w:tcPr>
            <w:tcW w:w="1580" w:type="dxa"/>
            <w:tcBorders>
              <w:top w:val="nil"/>
              <w:left w:val="nil"/>
              <w:bottom w:val="single" w:sz="4" w:space="0" w:color="auto"/>
              <w:right w:val="single" w:sz="12" w:space="0" w:color="auto"/>
            </w:tcBorders>
            <w:shd w:val="clear" w:color="auto" w:fill="auto"/>
            <w:noWrap/>
            <w:vAlign w:val="bottom"/>
            <w:hideMark/>
          </w:tcPr>
          <w:p w14:paraId="47F9C626"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7.370</w:t>
            </w:r>
          </w:p>
        </w:tc>
      </w:tr>
      <w:tr w:rsidR="00FE5D2F" w:rsidRPr="00FE5D2F" w14:paraId="128A6A9B"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54810F9D"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Maximum</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640E51B"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8.170</w:t>
            </w:r>
          </w:p>
        </w:tc>
        <w:tc>
          <w:tcPr>
            <w:tcW w:w="1580" w:type="dxa"/>
            <w:tcBorders>
              <w:top w:val="nil"/>
              <w:left w:val="nil"/>
              <w:bottom w:val="single" w:sz="4" w:space="0" w:color="auto"/>
              <w:right w:val="single" w:sz="12" w:space="0" w:color="auto"/>
            </w:tcBorders>
            <w:shd w:val="clear" w:color="auto" w:fill="auto"/>
            <w:noWrap/>
            <w:vAlign w:val="bottom"/>
            <w:hideMark/>
          </w:tcPr>
          <w:p w14:paraId="32A22C4E"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7.920</w:t>
            </w:r>
          </w:p>
        </w:tc>
      </w:tr>
      <w:tr w:rsidR="00FE5D2F" w:rsidRPr="00FE5D2F" w14:paraId="0C525CA6"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63286D9C"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1st Quartile</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2101E772"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7.750</w:t>
            </w:r>
          </w:p>
        </w:tc>
        <w:tc>
          <w:tcPr>
            <w:tcW w:w="1580" w:type="dxa"/>
            <w:tcBorders>
              <w:top w:val="nil"/>
              <w:left w:val="nil"/>
              <w:bottom w:val="single" w:sz="4" w:space="0" w:color="auto"/>
              <w:right w:val="single" w:sz="12" w:space="0" w:color="auto"/>
            </w:tcBorders>
            <w:shd w:val="clear" w:color="auto" w:fill="auto"/>
            <w:noWrap/>
            <w:vAlign w:val="bottom"/>
            <w:hideMark/>
          </w:tcPr>
          <w:p w14:paraId="6118B7DC"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7.500</w:t>
            </w:r>
          </w:p>
        </w:tc>
      </w:tr>
      <w:tr w:rsidR="00FE5D2F" w:rsidRPr="00FE5D2F" w14:paraId="0B79C921"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4EB90B18"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Median</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2BEB79CD"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7.820</w:t>
            </w:r>
          </w:p>
        </w:tc>
        <w:tc>
          <w:tcPr>
            <w:tcW w:w="1580" w:type="dxa"/>
            <w:tcBorders>
              <w:top w:val="nil"/>
              <w:left w:val="nil"/>
              <w:bottom w:val="single" w:sz="4" w:space="0" w:color="auto"/>
              <w:right w:val="single" w:sz="12" w:space="0" w:color="auto"/>
            </w:tcBorders>
            <w:shd w:val="clear" w:color="auto" w:fill="auto"/>
            <w:noWrap/>
            <w:vAlign w:val="bottom"/>
            <w:hideMark/>
          </w:tcPr>
          <w:p w14:paraId="03AC7E66"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7.630</w:t>
            </w:r>
          </w:p>
        </w:tc>
      </w:tr>
      <w:tr w:rsidR="00FE5D2F" w:rsidRPr="00FE5D2F" w14:paraId="184AE034"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5A25A1B2"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3rd Quartile</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0B91808"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8.000</w:t>
            </w:r>
          </w:p>
        </w:tc>
        <w:tc>
          <w:tcPr>
            <w:tcW w:w="1580" w:type="dxa"/>
            <w:tcBorders>
              <w:top w:val="nil"/>
              <w:left w:val="nil"/>
              <w:bottom w:val="single" w:sz="4" w:space="0" w:color="auto"/>
              <w:right w:val="single" w:sz="12" w:space="0" w:color="auto"/>
            </w:tcBorders>
            <w:shd w:val="clear" w:color="auto" w:fill="auto"/>
            <w:noWrap/>
            <w:vAlign w:val="bottom"/>
            <w:hideMark/>
          </w:tcPr>
          <w:p w14:paraId="07DBDA1B"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7.670</w:t>
            </w:r>
          </w:p>
        </w:tc>
      </w:tr>
      <w:tr w:rsidR="00FE5D2F" w:rsidRPr="00FE5D2F" w14:paraId="5AF7DA2A"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0B87ECAE" w14:textId="77777777" w:rsidR="00FE5D2F" w:rsidRPr="00FE5D2F" w:rsidRDefault="00FE5D2F" w:rsidP="00FE5D2F">
            <w:pPr>
              <w:spacing w:line="240" w:lineRule="auto"/>
              <w:rPr>
                <w:rFonts w:ascii="Calibri" w:eastAsia="Times New Roman" w:hAnsi="Calibri" w:cs="Calibri"/>
                <w:color w:val="ED7D31"/>
              </w:rPr>
            </w:pPr>
            <w:r w:rsidRPr="00FE5D2F">
              <w:rPr>
                <w:rFonts w:ascii="Calibri" w:eastAsia="Times New Roman" w:hAnsi="Calibri" w:cs="Calibri"/>
                <w:color w:val="ED7D31"/>
              </w:rPr>
              <w:t>Mean</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788F951E" w14:textId="77777777" w:rsidR="00FE5D2F" w:rsidRPr="00FE5D2F" w:rsidRDefault="00FE5D2F" w:rsidP="00FE5D2F">
            <w:pPr>
              <w:spacing w:line="240" w:lineRule="auto"/>
              <w:jc w:val="center"/>
              <w:rPr>
                <w:rFonts w:ascii="Calibri" w:eastAsia="Times New Roman" w:hAnsi="Calibri" w:cs="Calibri"/>
                <w:color w:val="ED7D31"/>
              </w:rPr>
            </w:pPr>
            <w:r w:rsidRPr="00FE5D2F">
              <w:rPr>
                <w:rFonts w:ascii="Calibri" w:eastAsia="Times New Roman" w:hAnsi="Calibri" w:cs="Calibri"/>
                <w:color w:val="ED7D31"/>
              </w:rPr>
              <w:t>7.862</w:t>
            </w:r>
          </w:p>
        </w:tc>
        <w:tc>
          <w:tcPr>
            <w:tcW w:w="1580" w:type="dxa"/>
            <w:tcBorders>
              <w:top w:val="nil"/>
              <w:left w:val="nil"/>
              <w:bottom w:val="single" w:sz="4" w:space="0" w:color="auto"/>
              <w:right w:val="single" w:sz="12" w:space="0" w:color="auto"/>
            </w:tcBorders>
            <w:shd w:val="clear" w:color="auto" w:fill="auto"/>
            <w:noWrap/>
            <w:vAlign w:val="bottom"/>
            <w:hideMark/>
          </w:tcPr>
          <w:p w14:paraId="37588BCC" w14:textId="77777777" w:rsidR="00FE5D2F" w:rsidRPr="00FE5D2F" w:rsidRDefault="00FE5D2F" w:rsidP="00FE5D2F">
            <w:pPr>
              <w:spacing w:line="240" w:lineRule="auto"/>
              <w:jc w:val="center"/>
              <w:rPr>
                <w:rFonts w:ascii="Calibri" w:eastAsia="Times New Roman" w:hAnsi="Calibri" w:cs="Calibri"/>
                <w:color w:val="ED7D31"/>
              </w:rPr>
            </w:pPr>
            <w:r w:rsidRPr="00FE5D2F">
              <w:rPr>
                <w:rFonts w:ascii="Calibri" w:eastAsia="Times New Roman" w:hAnsi="Calibri" w:cs="Calibri"/>
                <w:color w:val="ED7D31"/>
              </w:rPr>
              <w:t>7.616</w:t>
            </w:r>
          </w:p>
        </w:tc>
      </w:tr>
      <w:tr w:rsidR="00FE5D2F" w:rsidRPr="00FE5D2F" w14:paraId="7769514C" w14:textId="77777777" w:rsidTr="00E61957">
        <w:trPr>
          <w:trHeight w:val="320"/>
        </w:trPr>
        <w:tc>
          <w:tcPr>
            <w:tcW w:w="2665" w:type="dxa"/>
            <w:tcBorders>
              <w:top w:val="nil"/>
              <w:left w:val="single" w:sz="12" w:space="0" w:color="auto"/>
              <w:bottom w:val="single" w:sz="4" w:space="0" w:color="auto"/>
              <w:right w:val="single" w:sz="4" w:space="0" w:color="auto"/>
            </w:tcBorders>
            <w:shd w:val="clear" w:color="auto" w:fill="auto"/>
            <w:noWrap/>
            <w:vAlign w:val="bottom"/>
            <w:hideMark/>
          </w:tcPr>
          <w:p w14:paraId="71795AEA"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Variance (n-1)</w:t>
            </w:r>
          </w:p>
        </w:tc>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57A1C528"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0.022</w:t>
            </w:r>
          </w:p>
        </w:tc>
        <w:tc>
          <w:tcPr>
            <w:tcW w:w="1580" w:type="dxa"/>
            <w:tcBorders>
              <w:top w:val="nil"/>
              <w:left w:val="nil"/>
              <w:bottom w:val="single" w:sz="4" w:space="0" w:color="auto"/>
              <w:right w:val="single" w:sz="12" w:space="0" w:color="auto"/>
            </w:tcBorders>
            <w:shd w:val="clear" w:color="auto" w:fill="auto"/>
            <w:noWrap/>
            <w:vAlign w:val="bottom"/>
            <w:hideMark/>
          </w:tcPr>
          <w:p w14:paraId="74157D00"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0.025</w:t>
            </w:r>
          </w:p>
        </w:tc>
      </w:tr>
      <w:tr w:rsidR="00FE5D2F" w:rsidRPr="00FE5D2F" w14:paraId="53112955" w14:textId="77777777" w:rsidTr="00E61957">
        <w:trPr>
          <w:trHeight w:val="340"/>
        </w:trPr>
        <w:tc>
          <w:tcPr>
            <w:tcW w:w="2665" w:type="dxa"/>
            <w:tcBorders>
              <w:top w:val="nil"/>
              <w:left w:val="single" w:sz="12" w:space="0" w:color="auto"/>
              <w:bottom w:val="single" w:sz="12" w:space="0" w:color="auto"/>
              <w:right w:val="single" w:sz="4" w:space="0" w:color="auto"/>
            </w:tcBorders>
            <w:shd w:val="clear" w:color="auto" w:fill="auto"/>
            <w:noWrap/>
            <w:vAlign w:val="bottom"/>
            <w:hideMark/>
          </w:tcPr>
          <w:p w14:paraId="1E60CAD2" w14:textId="77777777" w:rsidR="00FE5D2F" w:rsidRPr="00FE5D2F" w:rsidRDefault="00FE5D2F" w:rsidP="00FE5D2F">
            <w:pPr>
              <w:spacing w:line="240" w:lineRule="auto"/>
              <w:rPr>
                <w:rFonts w:ascii="Calibri" w:eastAsia="Times New Roman" w:hAnsi="Calibri" w:cs="Calibri"/>
                <w:color w:val="000000"/>
              </w:rPr>
            </w:pPr>
            <w:r w:rsidRPr="00FE5D2F">
              <w:rPr>
                <w:rFonts w:ascii="Calibri" w:eastAsia="Times New Roman" w:hAnsi="Calibri" w:cs="Calibri"/>
                <w:color w:val="000000"/>
              </w:rPr>
              <w:t>Standard deviation (n-1)</w:t>
            </w:r>
          </w:p>
        </w:tc>
        <w:tc>
          <w:tcPr>
            <w:tcW w:w="1435" w:type="dxa"/>
            <w:tcBorders>
              <w:top w:val="nil"/>
              <w:left w:val="single" w:sz="4" w:space="0" w:color="auto"/>
              <w:bottom w:val="single" w:sz="12" w:space="0" w:color="auto"/>
              <w:right w:val="single" w:sz="4" w:space="0" w:color="auto"/>
            </w:tcBorders>
            <w:shd w:val="clear" w:color="auto" w:fill="auto"/>
            <w:noWrap/>
            <w:vAlign w:val="bottom"/>
            <w:hideMark/>
          </w:tcPr>
          <w:p w14:paraId="025197A9"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0.147</w:t>
            </w:r>
          </w:p>
        </w:tc>
        <w:tc>
          <w:tcPr>
            <w:tcW w:w="1580" w:type="dxa"/>
            <w:tcBorders>
              <w:top w:val="nil"/>
              <w:left w:val="nil"/>
              <w:bottom w:val="single" w:sz="12" w:space="0" w:color="auto"/>
              <w:right w:val="single" w:sz="12" w:space="0" w:color="auto"/>
            </w:tcBorders>
            <w:shd w:val="clear" w:color="auto" w:fill="auto"/>
            <w:noWrap/>
            <w:vAlign w:val="bottom"/>
            <w:hideMark/>
          </w:tcPr>
          <w:p w14:paraId="0F33D8CF" w14:textId="77777777" w:rsidR="00FE5D2F" w:rsidRPr="00FE5D2F" w:rsidRDefault="00FE5D2F" w:rsidP="00FE5D2F">
            <w:pPr>
              <w:spacing w:line="240" w:lineRule="auto"/>
              <w:jc w:val="center"/>
              <w:rPr>
                <w:rFonts w:ascii="Calibri" w:eastAsia="Times New Roman" w:hAnsi="Calibri" w:cs="Calibri"/>
                <w:color w:val="000000"/>
              </w:rPr>
            </w:pPr>
            <w:r w:rsidRPr="00FE5D2F">
              <w:rPr>
                <w:rFonts w:ascii="Calibri" w:eastAsia="Times New Roman" w:hAnsi="Calibri" w:cs="Calibri"/>
                <w:color w:val="000000"/>
              </w:rPr>
              <w:t>0.158</w:t>
            </w:r>
          </w:p>
        </w:tc>
      </w:tr>
    </w:tbl>
    <w:p w14:paraId="5F631DCC" w14:textId="0946E0D9" w:rsidR="00FE5D2F" w:rsidRDefault="00FE5D2F" w:rsidP="002F5B83">
      <w:pPr>
        <w:tabs>
          <w:tab w:val="left" w:pos="5851"/>
        </w:tabs>
        <w:spacing w:line="480" w:lineRule="auto"/>
      </w:pPr>
    </w:p>
    <w:p w14:paraId="36FBB1C0" w14:textId="5991D896" w:rsidR="00597B9A" w:rsidRDefault="007A0323" w:rsidP="00A272EE">
      <w:pPr>
        <w:spacing w:line="480" w:lineRule="auto"/>
      </w:pPr>
      <w:r>
        <w:lastRenderedPageBreak/>
        <w:t xml:space="preserve">Initial descriptive statistics </w:t>
      </w:r>
      <w:r w:rsidR="00E61957">
        <w:t>of the new trimmed data showed</w:t>
      </w:r>
      <w:r>
        <w:t xml:space="preserve"> the mean time to 1</w:t>
      </w:r>
      <w:r w:rsidRPr="004646C4">
        <w:rPr>
          <w:vertAlign w:val="superscript"/>
        </w:rPr>
        <w:t>st</w:t>
      </w:r>
      <w:r>
        <w:t xml:space="preserve"> Crack for the low elevation and high elevation grown beans was </w:t>
      </w:r>
      <w:r w:rsidR="00597B9A">
        <w:t>also</w:t>
      </w:r>
      <w:r>
        <w:t xml:space="preserve"> different, 7.</w:t>
      </w:r>
      <w:r w:rsidR="00597B9A">
        <w:t>862</w:t>
      </w:r>
      <w:r>
        <w:t xml:space="preserve"> minutes versus 7.6</w:t>
      </w:r>
      <w:r w:rsidR="00597B9A">
        <w:t>16</w:t>
      </w:r>
      <w:r>
        <w:t xml:space="preserve"> minutes or </w:t>
      </w:r>
      <w:r w:rsidR="004A171A">
        <w:t>15 seconds</w:t>
      </w:r>
      <w:r>
        <w:t xml:space="preserve"> between the two roasts</w:t>
      </w:r>
      <w:r w:rsidR="00597B9A">
        <w:t xml:space="preserve"> (3 seconds less difference than before).</w:t>
      </w:r>
      <w:r w:rsidR="00A272EE">
        <w:t xml:space="preserve">  </w:t>
      </w:r>
      <w:r w:rsidR="00597B9A">
        <w:t>Unlike last time however, this time the box plot showed no outliers.</w:t>
      </w:r>
    </w:p>
    <w:p w14:paraId="7A242855" w14:textId="016FAE74" w:rsidR="00FA61A8" w:rsidRDefault="00FA61A8" w:rsidP="002F5B83">
      <w:pPr>
        <w:tabs>
          <w:tab w:val="left" w:pos="5851"/>
        </w:tabs>
        <w:spacing w:line="480" w:lineRule="auto"/>
      </w:pPr>
      <w:r>
        <w:rPr>
          <w:noProof/>
        </w:rPr>
        <w:drawing>
          <wp:inline distT="0" distB="0" distL="0" distR="0" wp14:anchorId="7513BFE6" wp14:editId="11B5C99A">
            <wp:extent cx="4038600" cy="3251200"/>
            <wp:effectExtent l="0" t="0" r="12700" b="12700"/>
            <wp:docPr id="14" name="Chart 14">
              <a:extLst xmlns:a="http://schemas.openxmlformats.org/drawingml/2006/main">
                <a:ext uri="{FF2B5EF4-FFF2-40B4-BE49-F238E27FC236}">
                  <a16:creationId xmlns:a16="http://schemas.microsoft.com/office/drawing/2014/main" id="{B57215FE-D523-E545-A99E-23DB42B68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837A54A" w14:textId="77777777" w:rsidR="004A171A" w:rsidRDefault="004A171A" w:rsidP="002F5B83">
      <w:pPr>
        <w:tabs>
          <w:tab w:val="left" w:pos="5851"/>
        </w:tabs>
        <w:spacing w:line="480" w:lineRule="auto"/>
      </w:pPr>
    </w:p>
    <w:p w14:paraId="30568BD5" w14:textId="79186716" w:rsidR="00597B9A" w:rsidRDefault="00597B9A" w:rsidP="002F5B83">
      <w:pPr>
        <w:tabs>
          <w:tab w:val="left" w:pos="5851"/>
        </w:tabs>
        <w:spacing w:line="480" w:lineRule="auto"/>
      </w:pPr>
      <w:r>
        <w:t>And, unlike the last time, the plots this time appeared more linearly.</w:t>
      </w:r>
    </w:p>
    <w:p w14:paraId="4C4604B4" w14:textId="4F288F2D" w:rsidR="00FA61A8" w:rsidRDefault="00597B9A" w:rsidP="002F5B83">
      <w:pPr>
        <w:tabs>
          <w:tab w:val="left" w:pos="5851"/>
        </w:tabs>
        <w:spacing w:line="480" w:lineRule="auto"/>
      </w:pPr>
      <w:r>
        <w:rPr>
          <w:noProof/>
        </w:rPr>
        <w:drawing>
          <wp:inline distT="0" distB="0" distL="0" distR="0" wp14:anchorId="6C412DF6" wp14:editId="3CE93CAC">
            <wp:extent cx="2426329" cy="2290445"/>
            <wp:effectExtent l="0" t="0" r="12700" b="8255"/>
            <wp:docPr id="16" name="Chart 16">
              <a:extLst xmlns:a="http://schemas.openxmlformats.org/drawingml/2006/main">
                <a:ext uri="{FF2B5EF4-FFF2-40B4-BE49-F238E27FC236}">
                  <a16:creationId xmlns:a16="http://schemas.microsoft.com/office/drawing/2014/main" id="{DD12A558-DBA2-8048-944A-320A659569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t xml:space="preserve">                    </w:t>
      </w:r>
      <w:r>
        <w:rPr>
          <w:noProof/>
        </w:rPr>
        <w:drawing>
          <wp:inline distT="0" distB="0" distL="0" distR="0" wp14:anchorId="12429E7F" wp14:editId="7922E24A">
            <wp:extent cx="2425700" cy="2281473"/>
            <wp:effectExtent l="0" t="0" r="12700" b="17780"/>
            <wp:docPr id="2" name="Chart 2">
              <a:extLst xmlns:a="http://schemas.openxmlformats.org/drawingml/2006/main">
                <a:ext uri="{FF2B5EF4-FFF2-40B4-BE49-F238E27FC236}">
                  <a16:creationId xmlns:a16="http://schemas.microsoft.com/office/drawing/2014/main" id="{0602DD8A-362B-764F-8BEB-2E3858DA36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15C5925" w14:textId="50647143" w:rsidR="00FA61A8" w:rsidRDefault="00A272EE" w:rsidP="002F5B83">
      <w:pPr>
        <w:tabs>
          <w:tab w:val="left" w:pos="5851"/>
        </w:tabs>
        <w:spacing w:line="480" w:lineRule="auto"/>
      </w:pPr>
      <w:r>
        <w:lastRenderedPageBreak/>
        <w:t xml:space="preserve">Most importantly, the correlation coefficients for both roasts now passed the critical value for a normal probability </w:t>
      </w:r>
      <w:r w:rsidR="004A171A">
        <w:t>plot</w:t>
      </w:r>
      <w:r>
        <w:t>:</w:t>
      </w:r>
    </w:p>
    <w:p w14:paraId="59B6B561" w14:textId="46FDA301" w:rsidR="00965142" w:rsidRDefault="00A272EE" w:rsidP="002F5B83">
      <w:pPr>
        <w:tabs>
          <w:tab w:val="left" w:pos="5851"/>
        </w:tabs>
        <w:spacing w:line="480" w:lineRule="auto"/>
      </w:pPr>
      <w:r w:rsidRPr="00A272EE">
        <w:rPr>
          <w:noProof/>
        </w:rPr>
        <w:drawing>
          <wp:inline distT="0" distB="0" distL="0" distR="0" wp14:anchorId="100C639E" wp14:editId="5582769F">
            <wp:extent cx="2516505" cy="388393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1522" cy="4015150"/>
                    </a:xfrm>
                    <a:prstGeom prst="rect">
                      <a:avLst/>
                    </a:prstGeom>
                  </pic:spPr>
                </pic:pic>
              </a:graphicData>
            </a:graphic>
          </wp:inline>
        </w:drawing>
      </w:r>
      <w:r>
        <w:t xml:space="preserve">                 </w:t>
      </w:r>
      <w:r w:rsidRPr="00A272EE">
        <w:rPr>
          <w:noProof/>
        </w:rPr>
        <w:drawing>
          <wp:inline distT="0" distB="0" distL="0" distR="0" wp14:anchorId="7F7D3E6D" wp14:editId="162ACC8E">
            <wp:extent cx="2507810" cy="388120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9367" cy="3960995"/>
                    </a:xfrm>
                    <a:prstGeom prst="rect">
                      <a:avLst/>
                    </a:prstGeom>
                  </pic:spPr>
                </pic:pic>
              </a:graphicData>
            </a:graphic>
          </wp:inline>
        </w:drawing>
      </w:r>
    </w:p>
    <w:p w14:paraId="65B28EF3" w14:textId="6F9CEB53" w:rsidR="00965142" w:rsidRDefault="00A272EE" w:rsidP="002F5B83">
      <w:pPr>
        <w:tabs>
          <w:tab w:val="left" w:pos="5851"/>
        </w:tabs>
        <w:spacing w:line="480" w:lineRule="auto"/>
      </w:pPr>
      <w:r>
        <w:t>The nails were removed from the coffin</w:t>
      </w:r>
      <w:r w:rsidR="004A171A">
        <w:t>!</w:t>
      </w:r>
      <w:r>
        <w:t xml:space="preserve">  With the trimmed down samples, I could now proceed to see whether the difference between the two means was significant.</w:t>
      </w:r>
    </w:p>
    <w:p w14:paraId="6E43D275" w14:textId="3AEDD3C1" w:rsidR="00965142" w:rsidRDefault="00965142" w:rsidP="002F5B83">
      <w:pPr>
        <w:tabs>
          <w:tab w:val="left" w:pos="5851"/>
        </w:tabs>
        <w:spacing w:line="480" w:lineRule="auto"/>
      </w:pPr>
    </w:p>
    <w:p w14:paraId="16D95776" w14:textId="65C1B228" w:rsidR="003C6D7B" w:rsidRDefault="00357896" w:rsidP="002F5B83">
      <w:pPr>
        <w:spacing w:line="480" w:lineRule="auto"/>
      </w:pPr>
      <w:r>
        <w:tab/>
      </w:r>
      <w:r w:rsidR="008A514F">
        <w:t xml:space="preserve">In order to determine whether there was a statistically significant difference </w:t>
      </w:r>
      <w:r w:rsidR="003C6D7B">
        <w:t>between mean times to 1</w:t>
      </w:r>
      <w:r w:rsidR="003C6D7B" w:rsidRPr="003C6D7B">
        <w:rPr>
          <w:vertAlign w:val="superscript"/>
        </w:rPr>
        <w:t>st</w:t>
      </w:r>
      <w:r w:rsidR="003C6D7B">
        <w:t xml:space="preserve"> Crack for low elevation grown coffee beans as opposed to high elevation grown coffee beans, a </w:t>
      </w:r>
      <w:r w:rsidR="00AD1DF8">
        <w:t>2-sample</w:t>
      </w:r>
      <w:r w:rsidR="003C6D7B">
        <w:t xml:space="preserve"> </w:t>
      </w:r>
      <w:r w:rsidR="003C6D7B">
        <w:rPr>
          <w:i/>
        </w:rPr>
        <w:t>t</w:t>
      </w:r>
      <w:r w:rsidR="003C6D7B">
        <w:t>-test was run</w:t>
      </w:r>
      <w:r w:rsidR="00AD1DF8">
        <w:t xml:space="preserve">.  </w:t>
      </w:r>
    </w:p>
    <w:p w14:paraId="70A90890" w14:textId="77777777" w:rsidR="007E58A7" w:rsidRDefault="007E58A7" w:rsidP="002F5B83">
      <w:pPr>
        <w:spacing w:line="480" w:lineRule="auto"/>
      </w:pPr>
    </w:p>
    <w:p w14:paraId="72F253D5" w14:textId="40525D1D" w:rsidR="00AD1DF8" w:rsidRDefault="007E58A7" w:rsidP="00AD1DF8">
      <w:pPr>
        <w:rPr>
          <w:color w:val="000000" w:themeColor="text1"/>
        </w:rPr>
      </w:pPr>
      <w:r>
        <w:tab/>
      </w:r>
      <w:r w:rsidR="00AD1DF8">
        <w:t>Low Elevation Beans:</w:t>
      </w:r>
      <w:r w:rsidR="00AD1DF8">
        <w:tab/>
      </w:r>
      <w:r w:rsidR="00AD1DF8">
        <w:tab/>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LE</m:t>
            </m:r>
          </m:sub>
        </m:sSub>
      </m:oMath>
      <w:r w:rsidR="00AD1DF8">
        <w:rPr>
          <w:color w:val="000000" w:themeColor="text1"/>
        </w:rPr>
        <w:t xml:space="preserve"> = 17</w:t>
      </w:r>
      <w:r w:rsidR="00AD1DF8">
        <w:rPr>
          <w:color w:val="000000" w:themeColor="text1"/>
        </w:rPr>
        <w:tab/>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LE</m:t>
            </m:r>
          </m:sub>
        </m:sSub>
      </m:oMath>
      <w:r w:rsidR="00AD1DF8">
        <w:rPr>
          <w:color w:val="000000" w:themeColor="text1"/>
        </w:rPr>
        <w:t xml:space="preserve"> = 7.862 min</w:t>
      </w:r>
      <w:r w:rsidR="00AD1DF8">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LE</m:t>
            </m:r>
          </m:sub>
        </m:sSub>
      </m:oMath>
      <w:r w:rsidR="00AD1DF8">
        <w:rPr>
          <w:color w:val="000000" w:themeColor="text1"/>
        </w:rPr>
        <w:t>= 0.147 min</w:t>
      </w:r>
    </w:p>
    <w:p w14:paraId="6BDF36B2" w14:textId="32CAE5B9" w:rsidR="00AD1DF8" w:rsidRDefault="007E58A7" w:rsidP="00AD1DF8">
      <w:pPr>
        <w:rPr>
          <w:color w:val="000000" w:themeColor="text1"/>
        </w:rPr>
      </w:pPr>
      <w:r>
        <w:tab/>
      </w:r>
      <w:r w:rsidR="00AD1DF8">
        <w:t>High Elevation Beans:</w:t>
      </w:r>
      <w:r w:rsidR="00AD1DF8">
        <w:tab/>
      </w:r>
      <w:r w:rsidR="00AD1DF8">
        <w:tab/>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HE</m:t>
            </m:r>
          </m:sub>
        </m:sSub>
      </m:oMath>
      <w:r w:rsidR="00AD1DF8">
        <w:rPr>
          <w:color w:val="000000" w:themeColor="text1"/>
        </w:rPr>
        <w:t xml:space="preserve"> = 17</w:t>
      </w:r>
      <w:r w:rsidR="00AD1DF8">
        <w:rPr>
          <w:color w:val="000000" w:themeColor="text1"/>
        </w:rPr>
        <w:tab/>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x</m:t>
                </m:r>
              </m:e>
            </m:acc>
          </m:e>
          <m:sub>
            <m:r>
              <w:rPr>
                <w:rFonts w:ascii="Cambria Math" w:hAnsi="Cambria Math"/>
                <w:color w:val="000000" w:themeColor="text1"/>
              </w:rPr>
              <m:t>HE</m:t>
            </m:r>
          </m:sub>
        </m:sSub>
      </m:oMath>
      <w:r w:rsidR="00AD1DF8">
        <w:rPr>
          <w:color w:val="000000" w:themeColor="text1"/>
        </w:rPr>
        <w:t xml:space="preserve"> = 7.616 min</w:t>
      </w:r>
      <w:r w:rsidR="00AD1DF8">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HE</m:t>
            </m:r>
          </m:sub>
        </m:sSub>
      </m:oMath>
      <w:r w:rsidR="00AD1DF8">
        <w:rPr>
          <w:color w:val="000000" w:themeColor="text1"/>
        </w:rPr>
        <w:t>= 0.158 min</w:t>
      </w:r>
    </w:p>
    <w:p w14:paraId="4332AD05" w14:textId="77777777" w:rsidR="007B2E1E" w:rsidRDefault="007B2E1E" w:rsidP="00AD1DF8"/>
    <w:p w14:paraId="63A80183" w14:textId="2CDBA8EC" w:rsidR="00AD1DF8" w:rsidRPr="007E58A7" w:rsidRDefault="007E58A7" w:rsidP="00AD1DF8">
      <w:pPr>
        <w:rPr>
          <w:rFonts w:ascii="Cambria Math" w:hAnsi="Cambria Math"/>
        </w:rPr>
      </w:pPr>
      <w:r>
        <w:rPr>
          <w:rFonts w:ascii="Cambria Math" w:hAnsi="Cambria Math"/>
        </w:rPr>
        <w:lastRenderedPageBreak/>
        <w:tab/>
      </w:r>
      <w:r w:rsidR="003C6D7B" w:rsidRPr="007E58A7">
        <w:rPr>
          <w:rFonts w:ascii="Cambria Math" w:hAnsi="Cambria Math"/>
        </w:rPr>
        <w:t>I)</w:t>
      </w:r>
      <w:r w:rsidR="003C6D7B" w:rsidRPr="007E58A7">
        <w:rPr>
          <w:rFonts w:ascii="Cambria Math" w:hAnsi="Cambria Math"/>
        </w:rPr>
        <w:tab/>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oMath>
      <w:r w:rsidR="00AD1DF8" w:rsidRPr="007E58A7">
        <w:rPr>
          <w:rFonts w:ascii="Cambria Math" w:hAnsi="Cambria Math"/>
          <w:color w:val="000000" w:themeColor="text1"/>
        </w:rPr>
        <w:t xml:space="preserve">: </w:t>
      </w:r>
      <w:r w:rsidR="00AD1DF8" w:rsidRPr="007E58A7">
        <w:rPr>
          <w:rFonts w:ascii="Cambria Math" w:eastAsiaTheme="minorEastAsia" w:hAnsi="Cambria Math"/>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LE</m:t>
            </m:r>
          </m:sub>
        </m:sSub>
      </m:oMath>
      <w:r w:rsidR="00AD1DF8" w:rsidRPr="007E58A7">
        <w:rPr>
          <w:rFonts w:ascii="Cambria Math" w:eastAsiaTheme="minorEastAsia" w:hAnsi="Cambria Math"/>
          <w:color w:val="000000" w:themeColor="text1"/>
        </w:rPr>
        <w:t xml:space="preserve">  </w:t>
      </w:r>
      <w:r w:rsidR="00AD1DF8" w:rsidRPr="007E58A7">
        <w:rPr>
          <w:rFonts w:ascii="Cambria Math" w:hAnsi="Cambria Math"/>
          <w:color w:val="000000" w:themeColor="text1"/>
        </w:rPr>
        <w:t>=</w:t>
      </w:r>
      <w:r w:rsidR="00AD1DF8" w:rsidRPr="007E58A7">
        <w:rPr>
          <w:rFonts w:ascii="Cambria Math" w:hAnsi="Cambria Math"/>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HE</m:t>
            </m:r>
          </m:sub>
        </m:sSub>
      </m:oMath>
      <w:r w:rsidR="00AD1DF8" w:rsidRPr="007E58A7">
        <w:rPr>
          <w:rFonts w:ascii="Cambria Math" w:hAnsi="Cambria Math"/>
          <w:color w:val="000000" w:themeColor="text1"/>
        </w:rPr>
        <w:tab/>
        <w:t xml:space="preserve">vs. </w:t>
      </w:r>
      <w:r w:rsidR="00AD1DF8" w:rsidRPr="007E58A7">
        <w:rPr>
          <w:rFonts w:ascii="Cambria Math" w:hAnsi="Cambria Math"/>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w:r w:rsidR="00AD1DF8" w:rsidRPr="007E58A7">
        <w:rPr>
          <w:rFonts w:ascii="Cambria Math" w:hAnsi="Cambria Math"/>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LE</m:t>
            </m:r>
          </m:sub>
        </m:sSub>
      </m:oMath>
      <w:r w:rsidR="00AD1DF8" w:rsidRPr="007E58A7">
        <w:rPr>
          <w:rFonts w:ascii="Cambria Math" w:eastAsiaTheme="minorEastAsia" w:hAnsi="Cambria Math"/>
          <w:color w:val="000000" w:themeColor="text1"/>
        </w:rPr>
        <w:t xml:space="preserve">  </w:t>
      </w:r>
      <m:oMath>
        <m:r>
          <w:rPr>
            <w:rFonts w:ascii="Cambria Math" w:hAnsi="Cambria Math"/>
            <w:color w:val="000000" w:themeColor="text1"/>
          </w:rPr>
          <m:t>≠</m:t>
        </m:r>
      </m:oMath>
      <w:r w:rsidR="00AD1DF8" w:rsidRPr="007E58A7">
        <w:rPr>
          <w:rFonts w:ascii="Cambria Math" w:hAnsi="Cambria Math"/>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μ</m:t>
            </m:r>
          </m:e>
          <m:sub>
            <m:r>
              <w:rPr>
                <w:rFonts w:ascii="Cambria Math" w:hAnsi="Cambria Math"/>
                <w:color w:val="000000" w:themeColor="text1"/>
              </w:rPr>
              <m:t>HE</m:t>
            </m:r>
          </m:sub>
        </m:sSub>
      </m:oMath>
      <w:r w:rsidR="00AD1DF8" w:rsidRPr="007E58A7">
        <w:rPr>
          <w:rFonts w:ascii="Cambria Math" w:hAnsi="Cambria Math"/>
          <w:color w:val="000000" w:themeColor="text1"/>
        </w:rPr>
        <w:tab/>
        <w:t>two-tailed test</w:t>
      </w:r>
      <w:r w:rsidR="00AD1DF8" w:rsidRPr="007E58A7">
        <w:rPr>
          <w:rFonts w:ascii="Cambria Math" w:hAnsi="Cambria Math"/>
          <w:color w:val="000000" w:themeColor="text1"/>
        </w:rPr>
        <w:tab/>
      </w:r>
      <w:r w:rsidR="00AD1DF8" w:rsidRPr="007E58A7">
        <w:rPr>
          <w:rFonts w:ascii="Cambria Math" w:hAnsi="Cambria Math"/>
          <w:color w:val="000000" w:themeColor="text1"/>
        </w:rPr>
        <w:tab/>
      </w:r>
      <w:r w:rsidR="00AD1DF8" w:rsidRPr="007E58A7">
        <w:rPr>
          <w:rFonts w:ascii="Cambria Math" w:hAnsi="Cambria Math"/>
        </w:rPr>
        <w:t xml:space="preserve"> </w:t>
      </w:r>
    </w:p>
    <w:p w14:paraId="185AFB41" w14:textId="01EC40DA" w:rsidR="007B2E1E" w:rsidRPr="007E58A7" w:rsidRDefault="007E58A7" w:rsidP="007B2E1E">
      <w:pPr>
        <w:rPr>
          <w:rFonts w:ascii="Cambria Math" w:hAnsi="Cambria Math"/>
        </w:rPr>
      </w:pPr>
      <w:r>
        <w:rPr>
          <w:rFonts w:ascii="Cambria Math" w:hAnsi="Cambria Math"/>
        </w:rPr>
        <w:tab/>
      </w:r>
      <w:r w:rsidR="003C6D7B" w:rsidRPr="007E58A7">
        <w:rPr>
          <w:rFonts w:ascii="Cambria Math" w:hAnsi="Cambria Math"/>
        </w:rPr>
        <w:t>II)</w:t>
      </w:r>
      <w:r w:rsidR="003C6D7B" w:rsidRPr="007E58A7">
        <w:rPr>
          <w:rFonts w:ascii="Cambria Math" w:hAnsi="Cambria Math"/>
        </w:rPr>
        <w:tab/>
      </w:r>
      <m:oMath>
        <m:r>
          <w:rPr>
            <w:rFonts w:ascii="Cambria Math" w:hAnsi="Cambria Math"/>
          </w:rPr>
          <m:t>α</m:t>
        </m:r>
      </m:oMath>
      <w:r w:rsidR="003C6D7B" w:rsidRPr="007E58A7">
        <w:rPr>
          <w:rFonts w:ascii="Cambria Math" w:hAnsi="Cambria Math"/>
        </w:rPr>
        <w:t xml:space="preserve"> = 0.05</w:t>
      </w:r>
      <w:r w:rsidR="003C6D7B" w:rsidRPr="007E58A7">
        <w:rPr>
          <w:rFonts w:ascii="Cambria Math" w:hAnsi="Cambria Math"/>
        </w:rPr>
        <w:tab/>
      </w:r>
    </w:p>
    <w:p w14:paraId="248CC444" w14:textId="5F8099E0" w:rsidR="007E58A7" w:rsidRPr="007E58A7" w:rsidRDefault="007E58A7" w:rsidP="003C6D7B">
      <w:pPr>
        <w:rPr>
          <w:rFonts w:ascii="Cambria Math" w:hAnsi="Cambria Math"/>
        </w:rPr>
      </w:pPr>
      <w:r>
        <w:rPr>
          <w:rFonts w:ascii="Cambria Math" w:hAnsi="Cambria Math"/>
        </w:rPr>
        <w:tab/>
      </w:r>
      <w:r w:rsidR="003C6D7B" w:rsidRPr="007E58A7">
        <w:rPr>
          <w:rFonts w:ascii="Cambria Math" w:hAnsi="Cambria Math"/>
        </w:rPr>
        <w:t>III)</w:t>
      </w:r>
      <w:r w:rsidR="003C6D7B" w:rsidRPr="007E58A7">
        <w:rPr>
          <w:rFonts w:ascii="Cambria Math" w:hAnsi="Cambria Math"/>
        </w:rPr>
        <w:tab/>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7B2E1E" w:rsidRPr="007E58A7">
        <w:rPr>
          <w:rFonts w:ascii="Cambria Math" w:hAnsi="Cambria Math"/>
        </w:rPr>
        <w:t xml:space="preserve"> = </w:t>
      </w:r>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w:r w:rsidR="007B2E1E" w:rsidRPr="007E58A7">
        <w:rPr>
          <w:rFonts w:ascii="Cambria Math" w:hAnsi="Cambria Math"/>
        </w:rPr>
        <w:t xml:space="preserve"> = 4.700</w:t>
      </w:r>
      <w:r w:rsidR="007B2E1E" w:rsidRPr="007E58A7">
        <w:rPr>
          <w:rFonts w:ascii="Cambria Math" w:hAnsi="Cambria Math"/>
        </w:rPr>
        <w:tab/>
      </w:r>
      <w:r w:rsidR="007B2E1E" w:rsidRPr="007E58A7">
        <w:rPr>
          <w:rFonts w:ascii="Cambria Math" w:hAnsi="Cambria Math"/>
        </w:rPr>
        <w:tab/>
      </w:r>
      <w:r w:rsidR="007B2E1E" w:rsidRPr="007E58A7">
        <w:rPr>
          <w:rFonts w:ascii="Cambria Math" w:hAnsi="Cambria Math"/>
          <w:i/>
        </w:rPr>
        <w:t xml:space="preserve">P= </w:t>
      </w:r>
      <w:r w:rsidR="007B2E1E" w:rsidRPr="007E58A7">
        <w:rPr>
          <w:rFonts w:ascii="Cambria Math" w:hAnsi="Cambria Math"/>
        </w:rPr>
        <w:t xml:space="preserve">4.7944 x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7B2E1E" w:rsidRPr="007E58A7">
        <w:rPr>
          <w:rFonts w:ascii="Cambria Math" w:hAnsi="Cambria Math"/>
        </w:rPr>
        <w:t xml:space="preserve"> </w:t>
      </w:r>
    </w:p>
    <w:p w14:paraId="6FEE5D6C" w14:textId="2EC7B714" w:rsidR="003C6D7B" w:rsidRPr="007E58A7" w:rsidRDefault="007E58A7" w:rsidP="003C6D7B">
      <w:pPr>
        <w:rPr>
          <w:rFonts w:ascii="Cambria Math" w:hAnsi="Cambria Math"/>
        </w:rPr>
      </w:pPr>
      <w:r>
        <w:rPr>
          <w:rFonts w:ascii="Cambria Math" w:hAnsi="Cambria Math"/>
        </w:rPr>
        <w:tab/>
      </w:r>
      <w:r w:rsidR="003C6D7B" w:rsidRPr="007E58A7">
        <w:rPr>
          <w:rFonts w:ascii="Cambria Math" w:hAnsi="Cambria Math"/>
        </w:rPr>
        <w:t>IV)</w:t>
      </w:r>
      <w:r w:rsidR="003C6D7B" w:rsidRPr="007E58A7">
        <w:rPr>
          <w:rFonts w:ascii="Cambria Math" w:hAnsi="Cambria Math"/>
        </w:rPr>
        <w:tab/>
        <w:t xml:space="preserve">If </w:t>
      </w:r>
      <w:r w:rsidR="003C6D7B" w:rsidRPr="007E58A7">
        <w:rPr>
          <w:rFonts w:ascii="Cambria Math" w:hAnsi="Cambria Math"/>
          <w:i/>
        </w:rPr>
        <w:t>P-</w:t>
      </w:r>
      <w:r w:rsidR="003C6D7B" w:rsidRPr="007E58A7">
        <w:rPr>
          <w:rFonts w:ascii="Cambria Math" w:hAnsi="Cambria Math"/>
        </w:rPr>
        <w:t xml:space="preserve">value </w:t>
      </w:r>
      <m:oMath>
        <m:r>
          <w:rPr>
            <w:rFonts w:ascii="Cambria Math" w:hAnsi="Cambria Math"/>
          </w:rPr>
          <m:t>&lt;α</m:t>
        </m:r>
      </m:oMath>
      <w:r w:rsidR="003C6D7B" w:rsidRPr="007E58A7">
        <w:rPr>
          <w:rFonts w:ascii="Cambria Math" w:hAnsi="Cambria Math"/>
        </w:rPr>
        <w:t xml:space="preserve">,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ascii="Cambria Math" w:eastAsiaTheme="minorEastAsia" w:hAnsi="Cambria Math"/>
        </w:rPr>
        <w:t xml:space="preserve">;  </w:t>
      </w:r>
      <w:r w:rsidRPr="007E58A7">
        <w:rPr>
          <w:rFonts w:ascii="Cambria Math" w:hAnsi="Cambria Math"/>
        </w:rPr>
        <w:t xml:space="preserve">4.7944 x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Pr="007E58A7">
        <w:rPr>
          <w:rFonts w:ascii="Cambria Math" w:hAnsi="Cambria Math"/>
        </w:rPr>
        <w:t xml:space="preserve"> </w:t>
      </w:r>
      <m:oMath>
        <m:r>
          <w:rPr>
            <w:rFonts w:ascii="Cambria Math" w:hAnsi="Cambria Math"/>
          </w:rPr>
          <m:t>&lt;</m:t>
        </m:r>
      </m:oMath>
      <w:r w:rsidR="003C6D7B" w:rsidRPr="007E58A7">
        <w:rPr>
          <w:rFonts w:ascii="Cambria Math" w:hAnsi="Cambria Math"/>
        </w:rPr>
        <w:t xml:space="preserve"> 0.05, reject </w:t>
      </w:r>
      <m:oMath>
        <m:sSub>
          <m:sSubPr>
            <m:ctrlPr>
              <w:rPr>
                <w:rFonts w:ascii="Cambria Math" w:hAnsi="Cambria Math"/>
                <w:i/>
              </w:rPr>
            </m:ctrlPr>
          </m:sSubPr>
          <m:e>
            <m:r>
              <w:rPr>
                <w:rFonts w:ascii="Cambria Math" w:hAnsi="Cambria Math"/>
              </w:rPr>
              <m:t>H</m:t>
            </m:r>
          </m:e>
          <m:sub>
            <m:r>
              <w:rPr>
                <w:rFonts w:ascii="Cambria Math" w:hAnsi="Cambria Math"/>
              </w:rPr>
              <m:t>0</m:t>
            </m:r>
          </m:sub>
        </m:sSub>
      </m:oMath>
    </w:p>
    <w:p w14:paraId="2682F657" w14:textId="77777777" w:rsidR="003C6D7B" w:rsidRPr="007E58A7" w:rsidRDefault="003C6D7B" w:rsidP="003C6D7B">
      <w:pPr>
        <w:rPr>
          <w:rFonts w:ascii="Cambria Math" w:hAnsi="Cambria Math"/>
        </w:rPr>
      </w:pPr>
    </w:p>
    <w:p w14:paraId="0931360F" w14:textId="7597878D" w:rsidR="003C6D7B" w:rsidRDefault="007E58A7" w:rsidP="003C6D7B">
      <w:pPr>
        <w:rPr>
          <w:rFonts w:ascii="Cambria Math" w:hAnsi="Cambria Math"/>
        </w:rPr>
      </w:pPr>
      <w:r>
        <w:rPr>
          <w:rFonts w:ascii="Cambria Math" w:hAnsi="Cambria Math"/>
        </w:rPr>
        <w:tab/>
      </w:r>
      <w:r w:rsidR="003C6D7B" w:rsidRPr="007E58A7">
        <w:rPr>
          <w:rFonts w:ascii="Cambria Math" w:hAnsi="Cambria Math"/>
        </w:rPr>
        <w:t>V)</w:t>
      </w:r>
      <w:r w:rsidR="003C6D7B" w:rsidRPr="007E58A7">
        <w:rPr>
          <w:rFonts w:ascii="Cambria Math" w:hAnsi="Cambria Math"/>
        </w:rPr>
        <w:tab/>
        <w:t xml:space="preserve">There is sufficient evidence at the </w:t>
      </w:r>
      <m:oMath>
        <m:r>
          <w:rPr>
            <w:rFonts w:ascii="Cambria Math" w:hAnsi="Cambria Math"/>
          </w:rPr>
          <m:t>α</m:t>
        </m:r>
      </m:oMath>
      <w:r w:rsidR="003C6D7B" w:rsidRPr="007E58A7">
        <w:rPr>
          <w:rFonts w:ascii="Cambria Math" w:hAnsi="Cambria Math"/>
        </w:rPr>
        <w:t xml:space="preserve"> = 0.05 level of significance to reject the </w:t>
      </w:r>
      <w:r>
        <w:rPr>
          <w:rFonts w:ascii="Cambria Math" w:hAnsi="Cambria Math"/>
        </w:rPr>
        <w:tab/>
      </w:r>
      <w:r w:rsidR="003C6D7B" w:rsidRPr="007E58A7">
        <w:rPr>
          <w:rFonts w:ascii="Cambria Math" w:hAnsi="Cambria Math"/>
        </w:rPr>
        <w:t xml:space="preserve">belief that </w:t>
      </w:r>
      <w:r w:rsidRPr="007E58A7">
        <w:rPr>
          <w:rFonts w:ascii="Cambria Math" w:hAnsi="Cambria Math"/>
        </w:rPr>
        <w:t>the mean time to reach 1</w:t>
      </w:r>
      <w:r w:rsidRPr="007E58A7">
        <w:rPr>
          <w:rFonts w:ascii="Cambria Math" w:hAnsi="Cambria Math"/>
          <w:vertAlign w:val="superscript"/>
        </w:rPr>
        <w:t>st</w:t>
      </w:r>
      <w:r w:rsidRPr="007E58A7">
        <w:rPr>
          <w:rFonts w:ascii="Cambria Math" w:hAnsi="Cambria Math"/>
        </w:rPr>
        <w:t xml:space="preserve"> Crack for a low elevation grown bean is the </w:t>
      </w:r>
      <w:r>
        <w:rPr>
          <w:rFonts w:ascii="Cambria Math" w:hAnsi="Cambria Math"/>
        </w:rPr>
        <w:tab/>
      </w:r>
      <w:r w:rsidRPr="007E58A7">
        <w:rPr>
          <w:rFonts w:ascii="Cambria Math" w:hAnsi="Cambria Math"/>
        </w:rPr>
        <w:t xml:space="preserve">same as for the same as a high elevation grown bean; there is a statistically </w:t>
      </w:r>
      <w:r>
        <w:rPr>
          <w:rFonts w:ascii="Cambria Math" w:hAnsi="Cambria Math"/>
        </w:rPr>
        <w:tab/>
      </w:r>
      <w:r w:rsidRPr="007E58A7">
        <w:rPr>
          <w:rFonts w:ascii="Cambria Math" w:hAnsi="Cambria Math"/>
        </w:rPr>
        <w:t>significant difference in their times</w:t>
      </w:r>
      <w:r w:rsidR="00E238CF">
        <w:rPr>
          <w:rFonts w:ascii="Cambria Math" w:hAnsi="Cambria Math"/>
        </w:rPr>
        <w:t>!</w:t>
      </w:r>
    </w:p>
    <w:p w14:paraId="27598EBA" w14:textId="77777777" w:rsidR="00665A11" w:rsidRDefault="00665A11" w:rsidP="003C6D7B"/>
    <w:p w14:paraId="2563615D" w14:textId="30FF528A" w:rsidR="001E236F" w:rsidRDefault="00357896" w:rsidP="002F5B83">
      <w:pPr>
        <w:spacing w:line="480" w:lineRule="auto"/>
      </w:pPr>
      <w:r>
        <w:tab/>
      </w:r>
      <w:r w:rsidR="003C6D7B">
        <w:t xml:space="preserve"> </w:t>
      </w:r>
      <w:r w:rsidR="00E61957">
        <w:t xml:space="preserve">So, </w:t>
      </w:r>
      <w:r w:rsidR="00F149E7">
        <w:t xml:space="preserve">in summary, </w:t>
      </w:r>
      <w:r w:rsidR="00E61957">
        <w:t xml:space="preserve">a statistical significance </w:t>
      </w:r>
      <w:r w:rsidR="001E236F">
        <w:t>was</w:t>
      </w:r>
      <w:r w:rsidR="00E61957">
        <w:t xml:space="preserve"> shown between the mean times to 1</w:t>
      </w:r>
      <w:r w:rsidR="00E61957" w:rsidRPr="00E61957">
        <w:rPr>
          <w:vertAlign w:val="superscript"/>
        </w:rPr>
        <w:t>St</w:t>
      </w:r>
      <w:r w:rsidR="00E61957">
        <w:t xml:space="preserve"> Crack of two </w:t>
      </w:r>
      <w:r w:rsidR="000A69D2">
        <w:t xml:space="preserve">of the same </w:t>
      </w:r>
      <w:r w:rsidR="00E61957">
        <w:t xml:space="preserve">coffee beans grown at different elevations. </w:t>
      </w:r>
      <w:r w:rsidR="000A69D2">
        <w:t xml:space="preserve">Though shown statistically significant, is the difference practically significant?  </w:t>
      </w:r>
      <w:r w:rsidR="001E236F">
        <w:t>Could th</w:t>
      </w:r>
      <w:r w:rsidR="00180A9A">
        <w:t>is</w:t>
      </w:r>
      <w:r w:rsidR="001E236F">
        <w:t xml:space="preserve"> significance serve a purpose?  Yes, the purpose it serves </w:t>
      </w:r>
      <w:r w:rsidR="00180A9A">
        <w:t>(</w:t>
      </w:r>
      <w:r w:rsidR="001E236F">
        <w:t>in the short run</w:t>
      </w:r>
      <w:r w:rsidR="00180A9A">
        <w:t>)</w:t>
      </w:r>
      <w:r w:rsidR="001E236F">
        <w:t xml:space="preserve"> is that it is supportive evidence contributing to the initial study by </w:t>
      </w:r>
      <w:proofErr w:type="spellStart"/>
      <w:r w:rsidR="001E236F">
        <w:t>Dwi</w:t>
      </w:r>
      <w:proofErr w:type="spellEnd"/>
      <w:r w:rsidR="001E236F">
        <w:t xml:space="preserve"> </w:t>
      </w:r>
      <w:proofErr w:type="spellStart"/>
      <w:r w:rsidR="001E236F">
        <w:t>Nugroho</w:t>
      </w:r>
      <w:proofErr w:type="spellEnd"/>
      <w:r w:rsidR="001E236F">
        <w:t>, et al</w:t>
      </w:r>
      <w:r w:rsidR="001E236F">
        <w:t xml:space="preserve"> where they stated, </w:t>
      </w:r>
      <w:r w:rsidR="001E236F">
        <w:t>“a</w:t>
      </w:r>
      <w:r w:rsidR="001E236F" w:rsidRPr="00A12EC6">
        <w:t>ltitude showed significant effect on all of physical quality of bean variables</w:t>
      </w:r>
      <w:r w:rsidR="001E236F">
        <w:t>”.</w:t>
      </w:r>
      <w:r w:rsidR="001E236F">
        <w:t xml:space="preserve">  This research supports that study in that one of the physical qualities of bean variables that altitude shows a significant effect upon is the bean’s chemical reaction time to applied heat in the form of the time interval it takes to get to 1</w:t>
      </w:r>
      <w:r w:rsidR="001E236F" w:rsidRPr="001E236F">
        <w:rPr>
          <w:vertAlign w:val="superscript"/>
        </w:rPr>
        <w:t>st</w:t>
      </w:r>
      <w:r w:rsidR="001E236F">
        <w:t xml:space="preserve"> Crack.</w:t>
      </w:r>
    </w:p>
    <w:p w14:paraId="007ABEC4" w14:textId="5D48C8B3" w:rsidR="001E236F" w:rsidRDefault="00357896" w:rsidP="002F5B83">
      <w:pPr>
        <w:spacing w:line="480" w:lineRule="auto"/>
      </w:pPr>
      <w:r>
        <w:tab/>
        <w:t xml:space="preserve">In the </w:t>
      </w:r>
      <w:r w:rsidR="00180A9A">
        <w:t>long run</w:t>
      </w:r>
      <w:r>
        <w:t xml:space="preserve">, a study like this (that shows a significant difference between two sample mean times) encourages other researchers to </w:t>
      </w:r>
      <w:r w:rsidRPr="00357896">
        <w:rPr>
          <w:i/>
        </w:rPr>
        <w:t>continue searching</w:t>
      </w:r>
      <w:r>
        <w:t xml:space="preserve"> for other “physical qualities of bean variables” that might also be influenced by growth altitude.  Findings from those research projects could ultimately lead to better choices by coffee farmers on the allocations of their plots of land for their bean crops based on altitude of beans that are most responsive to those </w:t>
      </w:r>
      <w:r>
        <w:lastRenderedPageBreak/>
        <w:t>particular site</w:t>
      </w:r>
      <w:r w:rsidR="00180A9A">
        <w:t>’s elevation</w:t>
      </w:r>
      <w:r>
        <w:t xml:space="preserve">.  </w:t>
      </w:r>
      <w:r w:rsidR="00180A9A">
        <w:t>As a farmer you can decide to plant this bean versus that bean on this plot of your farm as opposed to th</w:t>
      </w:r>
      <w:r w:rsidR="00935317">
        <w:t>at</w:t>
      </w:r>
      <w:r w:rsidR="00180A9A">
        <w:t xml:space="preserve"> plot of your farm that</w:t>
      </w:r>
      <w:r w:rsidR="00935317">
        <w:t xml:space="preserve"> is</w:t>
      </w:r>
      <w:r w:rsidR="00180A9A">
        <w:t xml:space="preserve"> at a different </w:t>
      </w:r>
      <w:r w:rsidR="00CE577E">
        <w:t>elevation, confident</w:t>
      </w:r>
      <w:r w:rsidR="00F95EC0">
        <w:t xml:space="preserve"> </w:t>
      </w:r>
      <w:r w:rsidR="00180A9A">
        <w:t xml:space="preserve">that data driven research supports your choice.  </w:t>
      </w:r>
      <w:r>
        <w:t>When farmers have the best available research data</w:t>
      </w:r>
      <w:r w:rsidR="00F95EC0">
        <w:t xml:space="preserve"> on hand</w:t>
      </w:r>
      <w:r>
        <w:t xml:space="preserve">, they have the opportunity to grow the best crop, garner the best price for </w:t>
      </w:r>
      <w:r w:rsidR="00180A9A">
        <w:t xml:space="preserve">their crop </w:t>
      </w:r>
      <w:r>
        <w:t xml:space="preserve">and </w:t>
      </w:r>
      <w:r w:rsidR="00180A9A">
        <w:t xml:space="preserve">ultimately </w:t>
      </w:r>
      <w:r>
        <w:t>provide us all the best tasting cup of morning Joe.</w:t>
      </w:r>
    </w:p>
    <w:sectPr w:rsidR="001E236F" w:rsidSect="00E32B9C">
      <w:headerReference w:type="default" r:id="rId21"/>
      <w:footerReference w:type="even" r:id="rId22"/>
      <w:footerReference w:type="default" r:id="rId23"/>
      <w:headerReference w:type="first" r:id="rId24"/>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ADC34" w14:textId="77777777" w:rsidR="00C37D05" w:rsidRDefault="00C37D05" w:rsidP="008C256D">
      <w:pPr>
        <w:spacing w:line="240" w:lineRule="auto"/>
      </w:pPr>
      <w:r>
        <w:separator/>
      </w:r>
    </w:p>
  </w:endnote>
  <w:endnote w:type="continuationSeparator" w:id="0">
    <w:p w14:paraId="151A81D8" w14:textId="77777777" w:rsidR="00C37D05" w:rsidRDefault="00C37D05" w:rsidP="008C256D">
      <w:pPr>
        <w:spacing w:line="240" w:lineRule="auto"/>
      </w:pPr>
      <w:r>
        <w:continuationSeparator/>
      </w:r>
    </w:p>
  </w:endnote>
  <w:endnote w:id="1">
    <w:p w14:paraId="756C2022" w14:textId="1A253CDE" w:rsidR="00794640" w:rsidRDefault="00794640">
      <w:pPr>
        <w:pStyle w:val="EndnoteText"/>
      </w:pPr>
      <w:r>
        <w:rPr>
          <w:rStyle w:val="EndnoteReference"/>
        </w:rPr>
        <w:endnoteRef/>
      </w:r>
      <w:r>
        <w:t xml:space="preserve"> </w:t>
      </w:r>
      <w:hyperlink r:id="rId1" w:history="1">
        <w:r w:rsidR="0017298E" w:rsidRPr="00D876CE">
          <w:rPr>
            <w:rStyle w:val="Hyperlink"/>
          </w:rPr>
          <w:t>https://www.politifact.com/global-news/statements/2017/may/08/starbucks/no-coffee-not-second-most-traded-commodity-after-o/</w:t>
        </w:r>
      </w:hyperlink>
    </w:p>
    <w:p w14:paraId="6DA22E58" w14:textId="77777777" w:rsidR="0017298E" w:rsidRDefault="0017298E">
      <w:pPr>
        <w:pStyle w:val="EndnoteText"/>
      </w:pPr>
    </w:p>
  </w:endnote>
  <w:endnote w:id="2">
    <w:p w14:paraId="3BC877E7" w14:textId="1B32B755" w:rsidR="00965142" w:rsidRDefault="00965142">
      <w:pPr>
        <w:pStyle w:val="EndnoteText"/>
      </w:pPr>
      <w:r>
        <w:rPr>
          <w:rStyle w:val="EndnoteReference"/>
        </w:rPr>
        <w:endnoteRef/>
      </w:r>
      <w:r>
        <w:t xml:space="preserve"> </w:t>
      </w:r>
      <w:hyperlink r:id="rId2" w:history="1">
        <w:r w:rsidRPr="007E6A06">
          <w:rPr>
            <w:rStyle w:val="Hyperlink"/>
          </w:rPr>
          <w:t>https://en.wikipedia.org/wiki/Trimmed_estimator</w:t>
        </w:r>
      </w:hyperlink>
    </w:p>
    <w:p w14:paraId="7B88C55A" w14:textId="77777777" w:rsidR="00965142" w:rsidRDefault="0096514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82949586"/>
      <w:docPartObj>
        <w:docPartGallery w:val="Page Numbers (Bottom of Page)"/>
        <w:docPartUnique/>
      </w:docPartObj>
    </w:sdtPr>
    <w:sdtEndPr>
      <w:rPr>
        <w:rStyle w:val="PageNumber"/>
      </w:rPr>
    </w:sdtEndPr>
    <w:sdtContent>
      <w:p w14:paraId="11D9DF46" w14:textId="24A5637A" w:rsidR="00E32B9C" w:rsidRDefault="00E32B9C" w:rsidP="007E6A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B625EE" w14:textId="77777777" w:rsidR="00E32B9C" w:rsidRDefault="00E32B9C" w:rsidP="00E32B9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38783501"/>
      <w:docPartObj>
        <w:docPartGallery w:val="Page Numbers (Bottom of Page)"/>
        <w:docPartUnique/>
      </w:docPartObj>
    </w:sdtPr>
    <w:sdtEndPr>
      <w:rPr>
        <w:rStyle w:val="PageNumber"/>
      </w:rPr>
    </w:sdtEndPr>
    <w:sdtContent>
      <w:p w14:paraId="6D64DB88" w14:textId="6B05780F" w:rsidR="00E32B9C" w:rsidRDefault="00E32B9C" w:rsidP="007E6A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7E1D2E8" w14:textId="77777777" w:rsidR="00E32B9C" w:rsidRDefault="00E32B9C" w:rsidP="00E32B9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10B16" w14:textId="77777777" w:rsidR="00C37D05" w:rsidRDefault="00C37D05" w:rsidP="008C256D">
      <w:pPr>
        <w:spacing w:line="240" w:lineRule="auto"/>
      </w:pPr>
      <w:r>
        <w:separator/>
      </w:r>
    </w:p>
  </w:footnote>
  <w:footnote w:type="continuationSeparator" w:id="0">
    <w:p w14:paraId="4D41D53B" w14:textId="77777777" w:rsidR="00C37D05" w:rsidRDefault="00C37D05" w:rsidP="008C25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13026" w14:textId="16FA4DC6" w:rsidR="008C256D" w:rsidRDefault="008C256D" w:rsidP="008C256D">
    <w:pPr>
      <w:pStyle w:val="Header"/>
    </w:pPr>
    <w:r>
      <w:t>Math 120</w:t>
    </w:r>
    <w:r>
      <w:ptab w:relativeTo="margin" w:alignment="center" w:leader="none"/>
    </w:r>
    <w:r w:rsidR="00FE59F5">
      <w:t>Does Altitude of Coffee Bean Growth Effect the Time to 1</w:t>
    </w:r>
    <w:r w:rsidR="00FE59F5" w:rsidRPr="00FE59F5">
      <w:rPr>
        <w:vertAlign w:val="superscript"/>
      </w:rPr>
      <w:t>st</w:t>
    </w:r>
    <w:r w:rsidR="00FE59F5">
      <w:t xml:space="preserve"> Crack?</w:t>
    </w:r>
    <w:r>
      <w:ptab w:relativeTo="margin" w:alignment="right" w:leader="none"/>
    </w:r>
    <w:r>
      <w:t>Steve Barraza</w:t>
    </w:r>
  </w:p>
  <w:p w14:paraId="304E437E" w14:textId="77777777" w:rsidR="008C256D" w:rsidRDefault="008C25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A02F0" w14:textId="6192089F" w:rsidR="008D508A" w:rsidRDefault="008D508A" w:rsidP="008D508A">
    <w:pPr>
      <w:pStyle w:val="Header"/>
    </w:pPr>
    <w:r>
      <w:t>Math 120</w:t>
    </w:r>
    <w:r>
      <w:ptab w:relativeTo="margin" w:alignment="center" w:leader="none"/>
    </w:r>
    <w:r>
      <w:t>Does Altitude of Coffee Bean Growth Effect the Time to 1</w:t>
    </w:r>
    <w:r w:rsidRPr="00FE59F5">
      <w:rPr>
        <w:vertAlign w:val="superscript"/>
      </w:rPr>
      <w:t>st</w:t>
    </w:r>
    <w:r>
      <w:t xml:space="preserve"> Crack?</w:t>
    </w:r>
    <w:r>
      <w:ptab w:relativeTo="margin" w:alignment="right" w:leader="none"/>
    </w:r>
    <w:r>
      <w:t>Steve Barraza</w:t>
    </w:r>
  </w:p>
  <w:p w14:paraId="4D461DE0" w14:textId="77777777" w:rsidR="008D508A" w:rsidRDefault="008D50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0B7E61"/>
    <w:multiLevelType w:val="hybridMultilevel"/>
    <w:tmpl w:val="066E1E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8424C6"/>
    <w:multiLevelType w:val="hybridMultilevel"/>
    <w:tmpl w:val="D77E7E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71F"/>
    <w:rsid w:val="00011F66"/>
    <w:rsid w:val="0001521E"/>
    <w:rsid w:val="00026CC2"/>
    <w:rsid w:val="000749FB"/>
    <w:rsid w:val="000954AA"/>
    <w:rsid w:val="000A69D2"/>
    <w:rsid w:val="000C67C4"/>
    <w:rsid w:val="000F68BE"/>
    <w:rsid w:val="001509DF"/>
    <w:rsid w:val="0017298E"/>
    <w:rsid w:val="00180A9A"/>
    <w:rsid w:val="001A7F60"/>
    <w:rsid w:val="001E236F"/>
    <w:rsid w:val="001E4A5E"/>
    <w:rsid w:val="002242DC"/>
    <w:rsid w:val="0023527F"/>
    <w:rsid w:val="00260A74"/>
    <w:rsid w:val="00261F0D"/>
    <w:rsid w:val="00262FD2"/>
    <w:rsid w:val="00264E67"/>
    <w:rsid w:val="00290A83"/>
    <w:rsid w:val="002F1CF5"/>
    <w:rsid w:val="002F4AC9"/>
    <w:rsid w:val="002F5B83"/>
    <w:rsid w:val="0033272A"/>
    <w:rsid w:val="003556E3"/>
    <w:rsid w:val="00356610"/>
    <w:rsid w:val="00357896"/>
    <w:rsid w:val="00380152"/>
    <w:rsid w:val="003C1B18"/>
    <w:rsid w:val="003C6D7B"/>
    <w:rsid w:val="003D29CF"/>
    <w:rsid w:val="003E0C7D"/>
    <w:rsid w:val="003F14D8"/>
    <w:rsid w:val="00402F42"/>
    <w:rsid w:val="00421413"/>
    <w:rsid w:val="0042391E"/>
    <w:rsid w:val="0044009E"/>
    <w:rsid w:val="00441223"/>
    <w:rsid w:val="0044144E"/>
    <w:rsid w:val="00455774"/>
    <w:rsid w:val="004646C4"/>
    <w:rsid w:val="004A171A"/>
    <w:rsid w:val="004A5F54"/>
    <w:rsid w:val="004E42A7"/>
    <w:rsid w:val="004F5052"/>
    <w:rsid w:val="00597B9A"/>
    <w:rsid w:val="005A3C63"/>
    <w:rsid w:val="005B3A6C"/>
    <w:rsid w:val="005B4293"/>
    <w:rsid w:val="005D1A96"/>
    <w:rsid w:val="00624162"/>
    <w:rsid w:val="00665A11"/>
    <w:rsid w:val="006673E9"/>
    <w:rsid w:val="006854BE"/>
    <w:rsid w:val="006A7EEF"/>
    <w:rsid w:val="006C0F06"/>
    <w:rsid w:val="006C3EDA"/>
    <w:rsid w:val="00701AEB"/>
    <w:rsid w:val="00772073"/>
    <w:rsid w:val="00775CA4"/>
    <w:rsid w:val="00775ED3"/>
    <w:rsid w:val="00784EC4"/>
    <w:rsid w:val="00794640"/>
    <w:rsid w:val="007A0093"/>
    <w:rsid w:val="007A0323"/>
    <w:rsid w:val="007B2E1E"/>
    <w:rsid w:val="007B7FE4"/>
    <w:rsid w:val="007C79D8"/>
    <w:rsid w:val="007E58A7"/>
    <w:rsid w:val="008109B5"/>
    <w:rsid w:val="00870D88"/>
    <w:rsid w:val="008A514F"/>
    <w:rsid w:val="008B5294"/>
    <w:rsid w:val="008C256D"/>
    <w:rsid w:val="008C3F24"/>
    <w:rsid w:val="008C7A60"/>
    <w:rsid w:val="008D508A"/>
    <w:rsid w:val="008E6947"/>
    <w:rsid w:val="008F49BF"/>
    <w:rsid w:val="00925FBF"/>
    <w:rsid w:val="00935317"/>
    <w:rsid w:val="00965142"/>
    <w:rsid w:val="00973AC1"/>
    <w:rsid w:val="00974AE2"/>
    <w:rsid w:val="00A03D9E"/>
    <w:rsid w:val="00A12EC6"/>
    <w:rsid w:val="00A272EE"/>
    <w:rsid w:val="00A76FCD"/>
    <w:rsid w:val="00AA4A6F"/>
    <w:rsid w:val="00AB0BDF"/>
    <w:rsid w:val="00AB66DD"/>
    <w:rsid w:val="00AC1524"/>
    <w:rsid w:val="00AC4C4A"/>
    <w:rsid w:val="00AD1DF8"/>
    <w:rsid w:val="00AD378F"/>
    <w:rsid w:val="00B12639"/>
    <w:rsid w:val="00B4228C"/>
    <w:rsid w:val="00B75A58"/>
    <w:rsid w:val="00BD5ABF"/>
    <w:rsid w:val="00C37D05"/>
    <w:rsid w:val="00CA2037"/>
    <w:rsid w:val="00CA2F9A"/>
    <w:rsid w:val="00CE577E"/>
    <w:rsid w:val="00D176BE"/>
    <w:rsid w:val="00D75E86"/>
    <w:rsid w:val="00DD7427"/>
    <w:rsid w:val="00E14746"/>
    <w:rsid w:val="00E238CF"/>
    <w:rsid w:val="00E31573"/>
    <w:rsid w:val="00E32B9C"/>
    <w:rsid w:val="00E40576"/>
    <w:rsid w:val="00E514E5"/>
    <w:rsid w:val="00E61957"/>
    <w:rsid w:val="00E65050"/>
    <w:rsid w:val="00E65EEF"/>
    <w:rsid w:val="00E917FE"/>
    <w:rsid w:val="00EA0814"/>
    <w:rsid w:val="00ED4642"/>
    <w:rsid w:val="00EE491F"/>
    <w:rsid w:val="00F149E7"/>
    <w:rsid w:val="00F62E02"/>
    <w:rsid w:val="00F95EC0"/>
    <w:rsid w:val="00FA61A8"/>
    <w:rsid w:val="00FD571F"/>
    <w:rsid w:val="00FE59F5"/>
    <w:rsid w:val="00FE5D2F"/>
    <w:rsid w:val="00FF3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958E3"/>
  <w14:defaultImageDpi w14:val="32767"/>
  <w15:chartTrackingRefBased/>
  <w15:docId w15:val="{0F19738C-651E-F940-BE1F-5F83EF6E0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4">
    <w:name w:val="heading 4"/>
    <w:basedOn w:val="Normal"/>
    <w:link w:val="Heading4Char"/>
    <w:uiPriority w:val="9"/>
    <w:qFormat/>
    <w:rsid w:val="00E65EEF"/>
    <w:pPr>
      <w:spacing w:before="100" w:beforeAutospacing="1" w:after="100" w:afterAutospacing="1" w:line="240" w:lineRule="auto"/>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71F"/>
    <w:pPr>
      <w:ind w:left="720"/>
      <w:contextualSpacing/>
    </w:pPr>
  </w:style>
  <w:style w:type="character" w:styleId="PlaceholderText">
    <w:name w:val="Placeholder Text"/>
    <w:basedOn w:val="DefaultParagraphFont"/>
    <w:uiPriority w:val="99"/>
    <w:semiHidden/>
    <w:rsid w:val="002F4AC9"/>
    <w:rPr>
      <w:color w:val="808080"/>
    </w:rPr>
  </w:style>
  <w:style w:type="paragraph" w:styleId="Header">
    <w:name w:val="header"/>
    <w:basedOn w:val="Normal"/>
    <w:link w:val="HeaderChar"/>
    <w:uiPriority w:val="99"/>
    <w:unhideWhenUsed/>
    <w:rsid w:val="008C256D"/>
    <w:pPr>
      <w:tabs>
        <w:tab w:val="center" w:pos="4680"/>
        <w:tab w:val="right" w:pos="9360"/>
      </w:tabs>
      <w:spacing w:line="240" w:lineRule="auto"/>
    </w:pPr>
  </w:style>
  <w:style w:type="character" w:customStyle="1" w:styleId="HeaderChar">
    <w:name w:val="Header Char"/>
    <w:basedOn w:val="DefaultParagraphFont"/>
    <w:link w:val="Header"/>
    <w:uiPriority w:val="99"/>
    <w:rsid w:val="008C256D"/>
  </w:style>
  <w:style w:type="paragraph" w:styleId="Footer">
    <w:name w:val="footer"/>
    <w:basedOn w:val="Normal"/>
    <w:link w:val="FooterChar"/>
    <w:uiPriority w:val="99"/>
    <w:unhideWhenUsed/>
    <w:rsid w:val="008C256D"/>
    <w:pPr>
      <w:tabs>
        <w:tab w:val="center" w:pos="4680"/>
        <w:tab w:val="right" w:pos="9360"/>
      </w:tabs>
      <w:spacing w:line="240" w:lineRule="auto"/>
    </w:pPr>
  </w:style>
  <w:style w:type="character" w:customStyle="1" w:styleId="FooterChar">
    <w:name w:val="Footer Char"/>
    <w:basedOn w:val="DefaultParagraphFont"/>
    <w:link w:val="Footer"/>
    <w:uiPriority w:val="99"/>
    <w:rsid w:val="008C256D"/>
  </w:style>
  <w:style w:type="character" w:customStyle="1" w:styleId="Heading4Char">
    <w:name w:val="Heading 4 Char"/>
    <w:basedOn w:val="DefaultParagraphFont"/>
    <w:link w:val="Heading4"/>
    <w:uiPriority w:val="9"/>
    <w:rsid w:val="00E65EEF"/>
    <w:rPr>
      <w:rFonts w:ascii="Times New Roman" w:eastAsia="Times New Roman" w:hAnsi="Times New Roman" w:cs="Times New Roman"/>
      <w:b/>
      <w:bCs/>
    </w:rPr>
  </w:style>
  <w:style w:type="paragraph" w:styleId="NormalWeb">
    <w:name w:val="Normal (Web)"/>
    <w:basedOn w:val="Normal"/>
    <w:uiPriority w:val="99"/>
    <w:semiHidden/>
    <w:unhideWhenUsed/>
    <w:rsid w:val="00E65EEF"/>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E65EEF"/>
    <w:rPr>
      <w:color w:val="0563C1" w:themeColor="hyperlink"/>
      <w:u w:val="single"/>
    </w:rPr>
  </w:style>
  <w:style w:type="character" w:styleId="UnresolvedMention">
    <w:name w:val="Unresolved Mention"/>
    <w:basedOn w:val="DefaultParagraphFont"/>
    <w:uiPriority w:val="99"/>
    <w:rsid w:val="00E65EEF"/>
    <w:rPr>
      <w:color w:val="605E5C"/>
      <w:shd w:val="clear" w:color="auto" w:fill="E1DFDD"/>
    </w:rPr>
  </w:style>
  <w:style w:type="character" w:styleId="FollowedHyperlink">
    <w:name w:val="FollowedHyperlink"/>
    <w:basedOn w:val="DefaultParagraphFont"/>
    <w:uiPriority w:val="99"/>
    <w:semiHidden/>
    <w:unhideWhenUsed/>
    <w:rsid w:val="00D176BE"/>
    <w:rPr>
      <w:color w:val="954F72" w:themeColor="followedHyperlink"/>
      <w:u w:val="single"/>
    </w:rPr>
  </w:style>
  <w:style w:type="paragraph" w:styleId="EndnoteText">
    <w:name w:val="endnote text"/>
    <w:basedOn w:val="Normal"/>
    <w:link w:val="EndnoteTextChar"/>
    <w:uiPriority w:val="99"/>
    <w:semiHidden/>
    <w:unhideWhenUsed/>
    <w:rsid w:val="00794640"/>
    <w:pPr>
      <w:spacing w:line="240" w:lineRule="auto"/>
    </w:pPr>
    <w:rPr>
      <w:sz w:val="20"/>
      <w:szCs w:val="20"/>
    </w:rPr>
  </w:style>
  <w:style w:type="character" w:customStyle="1" w:styleId="EndnoteTextChar">
    <w:name w:val="Endnote Text Char"/>
    <w:basedOn w:val="DefaultParagraphFont"/>
    <w:link w:val="EndnoteText"/>
    <w:uiPriority w:val="99"/>
    <w:semiHidden/>
    <w:rsid w:val="00794640"/>
    <w:rPr>
      <w:sz w:val="20"/>
      <w:szCs w:val="20"/>
    </w:rPr>
  </w:style>
  <w:style w:type="character" w:styleId="EndnoteReference">
    <w:name w:val="endnote reference"/>
    <w:basedOn w:val="DefaultParagraphFont"/>
    <w:uiPriority w:val="99"/>
    <w:semiHidden/>
    <w:unhideWhenUsed/>
    <w:rsid w:val="00794640"/>
    <w:rPr>
      <w:vertAlign w:val="superscript"/>
    </w:rPr>
  </w:style>
  <w:style w:type="paragraph" w:styleId="FootnoteText">
    <w:name w:val="footnote text"/>
    <w:basedOn w:val="Normal"/>
    <w:link w:val="FootnoteTextChar"/>
    <w:uiPriority w:val="99"/>
    <w:semiHidden/>
    <w:unhideWhenUsed/>
    <w:rsid w:val="00965142"/>
    <w:pPr>
      <w:spacing w:line="240" w:lineRule="auto"/>
    </w:pPr>
    <w:rPr>
      <w:sz w:val="20"/>
      <w:szCs w:val="20"/>
    </w:rPr>
  </w:style>
  <w:style w:type="character" w:customStyle="1" w:styleId="FootnoteTextChar">
    <w:name w:val="Footnote Text Char"/>
    <w:basedOn w:val="DefaultParagraphFont"/>
    <w:link w:val="FootnoteText"/>
    <w:uiPriority w:val="99"/>
    <w:semiHidden/>
    <w:rsid w:val="00965142"/>
    <w:rPr>
      <w:sz w:val="20"/>
      <w:szCs w:val="20"/>
    </w:rPr>
  </w:style>
  <w:style w:type="character" w:styleId="FootnoteReference">
    <w:name w:val="footnote reference"/>
    <w:basedOn w:val="DefaultParagraphFont"/>
    <w:uiPriority w:val="99"/>
    <w:semiHidden/>
    <w:unhideWhenUsed/>
    <w:rsid w:val="00965142"/>
    <w:rPr>
      <w:vertAlign w:val="superscript"/>
    </w:rPr>
  </w:style>
  <w:style w:type="character" w:styleId="PageNumber">
    <w:name w:val="page number"/>
    <w:basedOn w:val="DefaultParagraphFont"/>
    <w:uiPriority w:val="99"/>
    <w:semiHidden/>
    <w:unhideWhenUsed/>
    <w:rsid w:val="00E32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594">
      <w:bodyDiv w:val="1"/>
      <w:marLeft w:val="0"/>
      <w:marRight w:val="0"/>
      <w:marTop w:val="0"/>
      <w:marBottom w:val="0"/>
      <w:divBdr>
        <w:top w:val="none" w:sz="0" w:space="0" w:color="auto"/>
        <w:left w:val="none" w:sz="0" w:space="0" w:color="auto"/>
        <w:bottom w:val="none" w:sz="0" w:space="0" w:color="auto"/>
        <w:right w:val="none" w:sz="0" w:space="0" w:color="auto"/>
      </w:divBdr>
    </w:div>
    <w:div w:id="215239183">
      <w:bodyDiv w:val="1"/>
      <w:marLeft w:val="0"/>
      <w:marRight w:val="0"/>
      <w:marTop w:val="0"/>
      <w:marBottom w:val="0"/>
      <w:divBdr>
        <w:top w:val="none" w:sz="0" w:space="0" w:color="auto"/>
        <w:left w:val="none" w:sz="0" w:space="0" w:color="auto"/>
        <w:bottom w:val="none" w:sz="0" w:space="0" w:color="auto"/>
        <w:right w:val="none" w:sz="0" w:space="0" w:color="auto"/>
      </w:divBdr>
    </w:div>
    <w:div w:id="413354405">
      <w:bodyDiv w:val="1"/>
      <w:marLeft w:val="0"/>
      <w:marRight w:val="0"/>
      <w:marTop w:val="0"/>
      <w:marBottom w:val="0"/>
      <w:divBdr>
        <w:top w:val="none" w:sz="0" w:space="0" w:color="auto"/>
        <w:left w:val="none" w:sz="0" w:space="0" w:color="auto"/>
        <w:bottom w:val="none" w:sz="0" w:space="0" w:color="auto"/>
        <w:right w:val="none" w:sz="0" w:space="0" w:color="auto"/>
      </w:divBdr>
      <w:divsChild>
        <w:div w:id="1132282812">
          <w:marLeft w:val="0"/>
          <w:marRight w:val="0"/>
          <w:marTop w:val="0"/>
          <w:marBottom w:val="0"/>
          <w:divBdr>
            <w:top w:val="none" w:sz="0" w:space="0" w:color="auto"/>
            <w:left w:val="none" w:sz="0" w:space="0" w:color="auto"/>
            <w:bottom w:val="none" w:sz="0" w:space="0" w:color="auto"/>
            <w:right w:val="none" w:sz="0" w:space="0" w:color="auto"/>
          </w:divBdr>
        </w:div>
      </w:divsChild>
    </w:div>
    <w:div w:id="420835514">
      <w:bodyDiv w:val="1"/>
      <w:marLeft w:val="0"/>
      <w:marRight w:val="0"/>
      <w:marTop w:val="0"/>
      <w:marBottom w:val="0"/>
      <w:divBdr>
        <w:top w:val="none" w:sz="0" w:space="0" w:color="auto"/>
        <w:left w:val="none" w:sz="0" w:space="0" w:color="auto"/>
        <w:bottom w:val="none" w:sz="0" w:space="0" w:color="auto"/>
        <w:right w:val="none" w:sz="0" w:space="0" w:color="auto"/>
      </w:divBdr>
    </w:div>
    <w:div w:id="807478505">
      <w:bodyDiv w:val="1"/>
      <w:marLeft w:val="0"/>
      <w:marRight w:val="0"/>
      <w:marTop w:val="0"/>
      <w:marBottom w:val="0"/>
      <w:divBdr>
        <w:top w:val="none" w:sz="0" w:space="0" w:color="auto"/>
        <w:left w:val="none" w:sz="0" w:space="0" w:color="auto"/>
        <w:bottom w:val="none" w:sz="0" w:space="0" w:color="auto"/>
        <w:right w:val="none" w:sz="0" w:space="0" w:color="auto"/>
      </w:divBdr>
    </w:div>
    <w:div w:id="1099522629">
      <w:bodyDiv w:val="1"/>
      <w:marLeft w:val="0"/>
      <w:marRight w:val="0"/>
      <w:marTop w:val="0"/>
      <w:marBottom w:val="0"/>
      <w:divBdr>
        <w:top w:val="none" w:sz="0" w:space="0" w:color="auto"/>
        <w:left w:val="none" w:sz="0" w:space="0" w:color="auto"/>
        <w:bottom w:val="none" w:sz="0" w:space="0" w:color="auto"/>
        <w:right w:val="none" w:sz="0" w:space="0" w:color="auto"/>
      </w:divBdr>
    </w:div>
    <w:div w:id="1489858833">
      <w:bodyDiv w:val="1"/>
      <w:marLeft w:val="0"/>
      <w:marRight w:val="0"/>
      <w:marTop w:val="0"/>
      <w:marBottom w:val="0"/>
      <w:divBdr>
        <w:top w:val="none" w:sz="0" w:space="0" w:color="auto"/>
        <w:left w:val="none" w:sz="0" w:space="0" w:color="auto"/>
        <w:bottom w:val="none" w:sz="0" w:space="0" w:color="auto"/>
        <w:right w:val="none" w:sz="0" w:space="0" w:color="auto"/>
      </w:divBdr>
    </w:div>
    <w:div w:id="1585722528">
      <w:bodyDiv w:val="1"/>
      <w:marLeft w:val="0"/>
      <w:marRight w:val="0"/>
      <w:marTop w:val="0"/>
      <w:marBottom w:val="0"/>
      <w:divBdr>
        <w:top w:val="none" w:sz="0" w:space="0" w:color="auto"/>
        <w:left w:val="none" w:sz="0" w:space="0" w:color="auto"/>
        <w:bottom w:val="none" w:sz="0" w:space="0" w:color="auto"/>
        <w:right w:val="none" w:sz="0" w:space="0" w:color="auto"/>
      </w:divBdr>
    </w:div>
    <w:div w:id="1608460081">
      <w:bodyDiv w:val="1"/>
      <w:marLeft w:val="0"/>
      <w:marRight w:val="0"/>
      <w:marTop w:val="0"/>
      <w:marBottom w:val="0"/>
      <w:divBdr>
        <w:top w:val="none" w:sz="0" w:space="0" w:color="auto"/>
        <w:left w:val="none" w:sz="0" w:space="0" w:color="auto"/>
        <w:bottom w:val="none" w:sz="0" w:space="0" w:color="auto"/>
        <w:right w:val="none" w:sz="0" w:space="0" w:color="auto"/>
      </w:divBdr>
    </w:div>
    <w:div w:id="211408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2.emf"/><Relationship Id="rId18" Type="http://schemas.openxmlformats.org/officeDocument/2006/relationships/chart" Target="charts/chart6.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chart" Target="charts/chart5.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oter" Target="footer2.xml"/><Relationship Id="rId10" Type="http://schemas.openxmlformats.org/officeDocument/2006/relationships/chart" Target="charts/chart3.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package" Target="embeddings/Microsoft_Excel_Worksheet1.xlsx"/><Relationship Id="rId22" Type="http://schemas.openxmlformats.org/officeDocument/2006/relationships/footer" Target="footer1.xml"/></Relationships>
</file>

<file path=word/_rels/endnotes.xml.rels><?xml version="1.0" encoding="UTF-8" standalone="yes"?>
<Relationships xmlns="http://schemas.openxmlformats.org/package/2006/relationships"><Relationship Id="rId2" Type="http://schemas.openxmlformats.org/officeDocument/2006/relationships/hyperlink" Target="https://en.wikipedia.org/wiki/Trimmed_estimator" TargetMode="External"/><Relationship Id="rId1" Type="http://schemas.openxmlformats.org/officeDocument/2006/relationships/hyperlink" Target="https://www.politifact.com/global-news/statements/2017/may/08/starbucks/no-coffee-not-second-most-traded-commodity-after-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steve-o/Library/Containers/com.microsoft.Excel/Data/Library/Application%20Support/Microsoft/hw%202%20(version%201).xlsb"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steve-o/Library/Containers/com.microsoft.Excel/Data/Library/Application%20Support/Microsoft/hw%202%20(version%201).xlsb"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Users/steve-o/Desktop/statistics/hw%20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Box plots</a:t>
            </a:r>
          </a:p>
        </c:rich>
      </c:tx>
      <c:overlay val="0"/>
    </c:title>
    <c:autoTitleDeleted val="0"/>
    <c:plotArea>
      <c:layout/>
      <c:scatterChart>
        <c:scatterStyle val="lineMarker"/>
        <c:varyColors val="0"/>
        <c:ser>
          <c:idx val="0"/>
          <c:order val="0"/>
          <c:tx>
            <c:v>Mean</c:v>
          </c:tx>
          <c:spPr>
            <a:ln w="25400">
              <a:noFill/>
            </a:ln>
            <a:effectLst/>
          </c:spPr>
          <c:marker>
            <c:symbol val="plus"/>
            <c:size val="8"/>
            <c:spPr>
              <a:noFill/>
              <a:ln w="19050">
                <a:solidFill>
                  <a:srgbClr val="FF3737"/>
                </a:solidFill>
                <a:prstDash val="solid"/>
              </a:ln>
            </c:spPr>
          </c:marker>
          <c:xVal>
            <c:numLit>
              <c:formatCode>General</c:formatCode>
              <c:ptCount val="2"/>
              <c:pt idx="0">
                <c:v>7.9278947368421031</c:v>
              </c:pt>
              <c:pt idx="1">
                <c:v>7.6278947368421042</c:v>
              </c:pt>
            </c:numLit>
          </c:xVal>
          <c:yVal>
            <c:numLit>
              <c:formatCode>General</c:formatCode>
              <c:ptCount val="2"/>
              <c:pt idx="0">
                <c:v>1</c:v>
              </c:pt>
              <c:pt idx="1">
                <c:v>2</c:v>
              </c:pt>
            </c:numLit>
          </c:yVal>
          <c:smooth val="0"/>
          <c:extLst>
            <c:ext xmlns:c16="http://schemas.microsoft.com/office/drawing/2014/chart" uri="{C3380CC4-5D6E-409C-BE32-E72D297353CC}">
              <c16:uniqueId val="{00000000-0A0D-2843-AF37-63A594409983}"/>
            </c:ext>
          </c:extLst>
        </c:ser>
        <c:ser>
          <c:idx val="1"/>
          <c:order val="1"/>
          <c:tx>
            <c:v>Minimum/Maximum</c:v>
          </c:tx>
          <c:spPr>
            <a:ln w="25400">
              <a:noFill/>
            </a:ln>
            <a:effectLst/>
          </c:spPr>
          <c:marker>
            <c:symbol val="diamond"/>
            <c:size val="3"/>
            <c:spPr>
              <a:solidFill>
                <a:srgbClr val="000000"/>
              </a:solidFill>
              <a:ln w="0">
                <a:solidFill>
                  <a:srgbClr val="000000"/>
                </a:solidFill>
                <a:prstDash val="solid"/>
              </a:ln>
            </c:spPr>
          </c:marker>
          <c:xVal>
            <c:numLit>
              <c:formatCode>General</c:formatCode>
              <c:ptCount val="4"/>
              <c:pt idx="0">
                <c:v>7.47</c:v>
              </c:pt>
              <c:pt idx="1">
                <c:v>9.5</c:v>
              </c:pt>
              <c:pt idx="2">
                <c:v>7.2</c:v>
              </c:pt>
              <c:pt idx="3">
                <c:v>8.25</c:v>
              </c:pt>
            </c:numLit>
          </c:xVal>
          <c:yVal>
            <c:numLit>
              <c:formatCode>General</c:formatCode>
              <c:ptCount val="4"/>
              <c:pt idx="0">
                <c:v>1</c:v>
              </c:pt>
              <c:pt idx="1">
                <c:v>1</c:v>
              </c:pt>
              <c:pt idx="2">
                <c:v>2</c:v>
              </c:pt>
              <c:pt idx="3">
                <c:v>2</c:v>
              </c:pt>
            </c:numLit>
          </c:yVal>
          <c:smooth val="0"/>
          <c:extLst>
            <c:ext xmlns:c16="http://schemas.microsoft.com/office/drawing/2014/chart" uri="{C3380CC4-5D6E-409C-BE32-E72D297353CC}">
              <c16:uniqueId val="{00000001-0A0D-2843-AF37-63A594409983}"/>
            </c:ext>
          </c:extLst>
        </c:ser>
        <c:ser>
          <c:idx val="2"/>
          <c:order val="2"/>
          <c:tx>
            <c:v>Outliers(1)</c:v>
          </c:tx>
          <c:spPr>
            <a:ln w="25400">
              <a:noFill/>
            </a:ln>
            <a:effectLst/>
          </c:spPr>
          <c:marker>
            <c:symbol val="circle"/>
            <c:size val="3"/>
            <c:spPr>
              <a:noFill/>
              <a:ln w="0">
                <a:solidFill>
                  <a:srgbClr val="000000"/>
                </a:solidFill>
                <a:prstDash val="solid"/>
              </a:ln>
            </c:spPr>
          </c:marker>
          <c:xVal>
            <c:numLit>
              <c:formatCode>General</c:formatCode>
              <c:ptCount val="1"/>
              <c:pt idx="0">
                <c:v>8.25</c:v>
              </c:pt>
            </c:numLit>
          </c:xVal>
          <c:yVal>
            <c:numLit>
              <c:formatCode>General</c:formatCode>
              <c:ptCount val="1"/>
              <c:pt idx="0">
                <c:v>2</c:v>
              </c:pt>
            </c:numLit>
          </c:yVal>
          <c:smooth val="0"/>
          <c:extLst>
            <c:ext xmlns:c16="http://schemas.microsoft.com/office/drawing/2014/chart" uri="{C3380CC4-5D6E-409C-BE32-E72D297353CC}">
              <c16:uniqueId val="{00000002-0A0D-2843-AF37-63A594409983}"/>
            </c:ext>
          </c:extLst>
        </c:ser>
        <c:ser>
          <c:idx val="3"/>
          <c:order val="3"/>
          <c:tx>
            <c:v>Outliers(2)</c:v>
          </c:tx>
          <c:spPr>
            <a:ln w="25400">
              <a:noFill/>
            </a:ln>
            <a:effectLst/>
          </c:spPr>
          <c:marker>
            <c:symbol val="star"/>
            <c:size val="5"/>
            <c:spPr>
              <a:noFill/>
              <a:ln w="0">
                <a:solidFill>
                  <a:srgbClr val="000000"/>
                </a:solidFill>
                <a:prstDash val="solid"/>
              </a:ln>
            </c:spPr>
          </c:marker>
          <c:xVal>
            <c:numLit>
              <c:formatCode>General</c:formatCode>
              <c:ptCount val="1"/>
              <c:pt idx="0">
                <c:v>9.5</c:v>
              </c:pt>
            </c:numLit>
          </c:xVal>
          <c:yVal>
            <c:numLit>
              <c:formatCode>General</c:formatCode>
              <c:ptCount val="1"/>
              <c:pt idx="0">
                <c:v>1</c:v>
              </c:pt>
            </c:numLit>
          </c:yVal>
          <c:smooth val="0"/>
          <c:extLst>
            <c:ext xmlns:c16="http://schemas.microsoft.com/office/drawing/2014/chart" uri="{C3380CC4-5D6E-409C-BE32-E72D297353CC}">
              <c16:uniqueId val="{00000003-0A0D-2843-AF37-63A594409983}"/>
            </c:ext>
          </c:extLst>
        </c:ser>
        <c:ser>
          <c:idx val="4"/>
          <c:order val="4"/>
          <c:tx>
            <c:v/>
          </c:tx>
          <c:spPr>
            <a:ln w="6350">
              <a:solidFill>
                <a:srgbClr val="A7DA74"/>
              </a:solidFill>
              <a:prstDash val="solid"/>
            </a:ln>
            <a:effectLst/>
          </c:spPr>
          <c:marker>
            <c:symbol val="none"/>
          </c:marker>
          <c:xVal>
            <c:numRef>
              <c:f>'roast log_HID7'!$B$1:$B$700</c:f>
              <c:numCache>
                <c:formatCode>General</c:formatCode>
                <c:ptCount val="700"/>
                <c:pt idx="0">
                  <c:v>7.9996423462088702</c:v>
                </c:pt>
                <c:pt idx="1">
                  <c:v>7.9992846924177394</c:v>
                </c:pt>
                <c:pt idx="2">
                  <c:v>7.9989270386266096</c:v>
                </c:pt>
                <c:pt idx="3">
                  <c:v>7.9985693848354789</c:v>
                </c:pt>
                <c:pt idx="4">
                  <c:v>7.998211731044349</c:v>
                </c:pt>
                <c:pt idx="5">
                  <c:v>7.9978540772532192</c:v>
                </c:pt>
                <c:pt idx="6">
                  <c:v>7.9974964234620884</c:v>
                </c:pt>
                <c:pt idx="7">
                  <c:v>7.9971387696709586</c:v>
                </c:pt>
                <c:pt idx="8">
                  <c:v>7.9967811158798279</c:v>
                </c:pt>
                <c:pt idx="9">
                  <c:v>7.996423462088698</c:v>
                </c:pt>
                <c:pt idx="10">
                  <c:v>7.9960658082975682</c:v>
                </c:pt>
                <c:pt idx="11">
                  <c:v>7.9957081545064375</c:v>
                </c:pt>
                <c:pt idx="12">
                  <c:v>7.9953505007153076</c:v>
                </c:pt>
                <c:pt idx="13">
                  <c:v>7.9949928469241769</c:v>
                </c:pt>
                <c:pt idx="14">
                  <c:v>7.994635193133047</c:v>
                </c:pt>
                <c:pt idx="15">
                  <c:v>7.9942775393419172</c:v>
                </c:pt>
                <c:pt idx="16">
                  <c:v>7.9939198855507865</c:v>
                </c:pt>
                <c:pt idx="17">
                  <c:v>7.9935622317596566</c:v>
                </c:pt>
                <c:pt idx="18">
                  <c:v>7.9932045779685259</c:v>
                </c:pt>
                <c:pt idx="19">
                  <c:v>7.9928469241773961</c:v>
                </c:pt>
                <c:pt idx="20">
                  <c:v>7.9924892703862662</c:v>
                </c:pt>
                <c:pt idx="21">
                  <c:v>7.9921316165951355</c:v>
                </c:pt>
                <c:pt idx="22">
                  <c:v>7.9917739628040056</c:v>
                </c:pt>
                <c:pt idx="23">
                  <c:v>7.9914163090128749</c:v>
                </c:pt>
                <c:pt idx="24">
                  <c:v>7.9910586552217451</c:v>
                </c:pt>
                <c:pt idx="25">
                  <c:v>7.9907010014306152</c:v>
                </c:pt>
                <c:pt idx="26">
                  <c:v>7.9903433476394845</c:v>
                </c:pt>
                <c:pt idx="27">
                  <c:v>7.9899856938483547</c:v>
                </c:pt>
                <c:pt idx="28">
                  <c:v>7.9896280400572239</c:v>
                </c:pt>
                <c:pt idx="29">
                  <c:v>7.9892703862660941</c:v>
                </c:pt>
                <c:pt idx="30">
                  <c:v>7.9889127324749634</c:v>
                </c:pt>
                <c:pt idx="31">
                  <c:v>7.9885550786838335</c:v>
                </c:pt>
                <c:pt idx="32">
                  <c:v>7.9881974248927037</c:v>
                </c:pt>
                <c:pt idx="33">
                  <c:v>7.9878397711015729</c:v>
                </c:pt>
                <c:pt idx="34">
                  <c:v>7.9874821173104431</c:v>
                </c:pt>
                <c:pt idx="35">
                  <c:v>7.9871244635193124</c:v>
                </c:pt>
                <c:pt idx="36">
                  <c:v>7.9867668097281825</c:v>
                </c:pt>
                <c:pt idx="37">
                  <c:v>7.9864091559370527</c:v>
                </c:pt>
                <c:pt idx="38">
                  <c:v>7.986051502145922</c:v>
                </c:pt>
                <c:pt idx="39">
                  <c:v>7.9856938483547921</c:v>
                </c:pt>
                <c:pt idx="40">
                  <c:v>7.9853361945636614</c:v>
                </c:pt>
                <c:pt idx="41">
                  <c:v>7.9849785407725316</c:v>
                </c:pt>
                <c:pt idx="42">
                  <c:v>7.9846208869814017</c:v>
                </c:pt>
                <c:pt idx="43">
                  <c:v>7.984263233190271</c:v>
                </c:pt>
                <c:pt idx="44">
                  <c:v>7.9839055793991411</c:v>
                </c:pt>
                <c:pt idx="45">
                  <c:v>7.9835479256080104</c:v>
                </c:pt>
                <c:pt idx="46">
                  <c:v>7.9831902718168806</c:v>
                </c:pt>
                <c:pt idx="47">
                  <c:v>7.9828326180257507</c:v>
                </c:pt>
                <c:pt idx="48">
                  <c:v>7.98247496423462</c:v>
                </c:pt>
                <c:pt idx="49">
                  <c:v>7.9821173104434902</c:v>
                </c:pt>
                <c:pt idx="50">
                  <c:v>7.9817596566523594</c:v>
                </c:pt>
                <c:pt idx="51">
                  <c:v>7.9814020028612296</c:v>
                </c:pt>
                <c:pt idx="52">
                  <c:v>7.9810443490700997</c:v>
                </c:pt>
                <c:pt idx="53">
                  <c:v>7.980686695278969</c:v>
                </c:pt>
                <c:pt idx="54">
                  <c:v>7.9803290414878392</c:v>
                </c:pt>
                <c:pt idx="55">
                  <c:v>7.9799713876967084</c:v>
                </c:pt>
                <c:pt idx="56">
                  <c:v>7.9796137339055786</c:v>
                </c:pt>
                <c:pt idx="57">
                  <c:v>7.9792560801144488</c:v>
                </c:pt>
                <c:pt idx="58">
                  <c:v>7.978898426323318</c:v>
                </c:pt>
                <c:pt idx="59">
                  <c:v>7.9785407725321882</c:v>
                </c:pt>
                <c:pt idx="60">
                  <c:v>7.9781831187410575</c:v>
                </c:pt>
                <c:pt idx="61">
                  <c:v>7.9778254649499276</c:v>
                </c:pt>
                <c:pt idx="62">
                  <c:v>7.9774678111587978</c:v>
                </c:pt>
                <c:pt idx="63">
                  <c:v>7.977110157367667</c:v>
                </c:pt>
                <c:pt idx="64">
                  <c:v>7.9767525035765372</c:v>
                </c:pt>
                <c:pt idx="65">
                  <c:v>7.9763948497854065</c:v>
                </c:pt>
                <c:pt idx="66">
                  <c:v>7.9760371959942766</c:v>
                </c:pt>
                <c:pt idx="67">
                  <c:v>7.9756795422031468</c:v>
                </c:pt>
                <c:pt idx="68">
                  <c:v>7.9753218884120161</c:v>
                </c:pt>
                <c:pt idx="69">
                  <c:v>7.9749642346208862</c:v>
                </c:pt>
                <c:pt idx="70">
                  <c:v>7.9746065808297555</c:v>
                </c:pt>
                <c:pt idx="71">
                  <c:v>7.9742489270386256</c:v>
                </c:pt>
                <c:pt idx="72">
                  <c:v>7.9738912732474958</c:v>
                </c:pt>
                <c:pt idx="73">
                  <c:v>7.9735336194563651</c:v>
                </c:pt>
                <c:pt idx="74">
                  <c:v>7.9731759656652352</c:v>
                </c:pt>
                <c:pt idx="75">
                  <c:v>7.9728183118741045</c:v>
                </c:pt>
                <c:pt idx="76">
                  <c:v>7.9724606580829747</c:v>
                </c:pt>
                <c:pt idx="77">
                  <c:v>7.9721030042918448</c:v>
                </c:pt>
                <c:pt idx="78">
                  <c:v>7.9717453505007141</c:v>
                </c:pt>
                <c:pt idx="79">
                  <c:v>7.9713876967095842</c:v>
                </c:pt>
                <c:pt idx="80">
                  <c:v>7.9710300429184535</c:v>
                </c:pt>
                <c:pt idx="81">
                  <c:v>7.9706723891273237</c:v>
                </c:pt>
                <c:pt idx="82">
                  <c:v>7.9703147353361938</c:v>
                </c:pt>
                <c:pt idx="83">
                  <c:v>7.9699570815450631</c:v>
                </c:pt>
                <c:pt idx="84">
                  <c:v>7.9695994277539333</c:v>
                </c:pt>
                <c:pt idx="85">
                  <c:v>7.9692417739628025</c:v>
                </c:pt>
                <c:pt idx="86">
                  <c:v>7.9688841201716727</c:v>
                </c:pt>
                <c:pt idx="87">
                  <c:v>7.968526466380542</c:v>
                </c:pt>
                <c:pt idx="88">
                  <c:v>7.9681688125894121</c:v>
                </c:pt>
                <c:pt idx="89">
                  <c:v>7.9678111587982823</c:v>
                </c:pt>
                <c:pt idx="90">
                  <c:v>7.9674535050071515</c:v>
                </c:pt>
                <c:pt idx="91">
                  <c:v>7.9670958512160217</c:v>
                </c:pt>
                <c:pt idx="92">
                  <c:v>7.966738197424891</c:v>
                </c:pt>
                <c:pt idx="93">
                  <c:v>7.9663805436337611</c:v>
                </c:pt>
                <c:pt idx="94">
                  <c:v>7.9660228898426313</c:v>
                </c:pt>
                <c:pt idx="95">
                  <c:v>7.9656652360515006</c:v>
                </c:pt>
                <c:pt idx="96">
                  <c:v>7.9653075822603707</c:v>
                </c:pt>
                <c:pt idx="97">
                  <c:v>7.96494992846924</c:v>
                </c:pt>
                <c:pt idx="98">
                  <c:v>7.9645922746781102</c:v>
                </c:pt>
                <c:pt idx="99">
                  <c:v>7.9642346208869803</c:v>
                </c:pt>
                <c:pt idx="100">
                  <c:v>7.9638769670958496</c:v>
                </c:pt>
                <c:pt idx="101">
                  <c:v>7.9635193133047197</c:v>
                </c:pt>
                <c:pt idx="102">
                  <c:v>7.963161659513589</c:v>
                </c:pt>
                <c:pt idx="103">
                  <c:v>7.9628040057224592</c:v>
                </c:pt>
                <c:pt idx="104">
                  <c:v>7.9624463519313293</c:v>
                </c:pt>
                <c:pt idx="105">
                  <c:v>7.9620886981401986</c:v>
                </c:pt>
                <c:pt idx="106">
                  <c:v>7.9617310443490688</c:v>
                </c:pt>
                <c:pt idx="107">
                  <c:v>7.961373390557938</c:v>
                </c:pt>
                <c:pt idx="108">
                  <c:v>7.9610157367668082</c:v>
                </c:pt>
                <c:pt idx="109">
                  <c:v>7.9606580829756783</c:v>
                </c:pt>
                <c:pt idx="110">
                  <c:v>7.9603004291845476</c:v>
                </c:pt>
                <c:pt idx="111">
                  <c:v>7.9599427753934178</c:v>
                </c:pt>
                <c:pt idx="112">
                  <c:v>7.959585121602287</c:v>
                </c:pt>
                <c:pt idx="113">
                  <c:v>7.9592274678111572</c:v>
                </c:pt>
                <c:pt idx="114">
                  <c:v>7.9588698140200274</c:v>
                </c:pt>
                <c:pt idx="115">
                  <c:v>7.9585121602288966</c:v>
                </c:pt>
                <c:pt idx="116">
                  <c:v>7.9581545064377668</c:v>
                </c:pt>
                <c:pt idx="117">
                  <c:v>7.9577968526466361</c:v>
                </c:pt>
                <c:pt idx="118">
                  <c:v>7.9574391988555062</c:v>
                </c:pt>
                <c:pt idx="119">
                  <c:v>7.9570815450643764</c:v>
                </c:pt>
                <c:pt idx="120">
                  <c:v>7.9567238912732456</c:v>
                </c:pt>
                <c:pt idx="121">
                  <c:v>7.9563662374821158</c:v>
                </c:pt>
                <c:pt idx="122">
                  <c:v>7.9560085836909851</c:v>
                </c:pt>
                <c:pt idx="123">
                  <c:v>7.9556509298998552</c:v>
                </c:pt>
                <c:pt idx="124">
                  <c:v>7.9552932761087254</c:v>
                </c:pt>
                <c:pt idx="125">
                  <c:v>7.9549356223175947</c:v>
                </c:pt>
                <c:pt idx="126">
                  <c:v>7.9545779685264648</c:v>
                </c:pt>
                <c:pt idx="127">
                  <c:v>7.9542203147353341</c:v>
                </c:pt>
                <c:pt idx="128">
                  <c:v>7.9538626609442042</c:v>
                </c:pt>
                <c:pt idx="129">
                  <c:v>7.9535050071530744</c:v>
                </c:pt>
                <c:pt idx="130">
                  <c:v>7.9531473533619437</c:v>
                </c:pt>
                <c:pt idx="131">
                  <c:v>7.9527896995708138</c:v>
                </c:pt>
                <c:pt idx="132">
                  <c:v>7.9524320457796831</c:v>
                </c:pt>
                <c:pt idx="133">
                  <c:v>7.9520743919885533</c:v>
                </c:pt>
                <c:pt idx="134">
                  <c:v>7.9517167381974234</c:v>
                </c:pt>
                <c:pt idx="135">
                  <c:v>7.9513590844062927</c:v>
                </c:pt>
                <c:pt idx="136">
                  <c:v>7.9510014306151628</c:v>
                </c:pt>
                <c:pt idx="137">
                  <c:v>7.9506437768240321</c:v>
                </c:pt>
                <c:pt idx="138">
                  <c:v>7.9502861230329023</c:v>
                </c:pt>
                <c:pt idx="139">
                  <c:v>7.9499284692417724</c:v>
                </c:pt>
                <c:pt idx="140">
                  <c:v>7.9495708154506417</c:v>
                </c:pt>
                <c:pt idx="141">
                  <c:v>7.9492131616595119</c:v>
                </c:pt>
                <c:pt idx="142">
                  <c:v>7.9488555078683811</c:v>
                </c:pt>
                <c:pt idx="143">
                  <c:v>7.9484978540772513</c:v>
                </c:pt>
                <c:pt idx="144">
                  <c:v>7.9481402002861206</c:v>
                </c:pt>
                <c:pt idx="145">
                  <c:v>7.9477825464949907</c:v>
                </c:pt>
                <c:pt idx="146">
                  <c:v>7.9474248927038609</c:v>
                </c:pt>
                <c:pt idx="147">
                  <c:v>7.9470672389127301</c:v>
                </c:pt>
                <c:pt idx="148">
                  <c:v>7.9467095851216003</c:v>
                </c:pt>
                <c:pt idx="149">
                  <c:v>7.9463519313304696</c:v>
                </c:pt>
                <c:pt idx="150">
                  <c:v>7.9459942775393397</c:v>
                </c:pt>
                <c:pt idx="151">
                  <c:v>7.9456366237482099</c:v>
                </c:pt>
                <c:pt idx="152">
                  <c:v>7.9452789699570792</c:v>
                </c:pt>
                <c:pt idx="153">
                  <c:v>7.9449213161659493</c:v>
                </c:pt>
                <c:pt idx="154">
                  <c:v>7.9445636623748186</c:v>
                </c:pt>
                <c:pt idx="155">
                  <c:v>7.9442060085836887</c:v>
                </c:pt>
                <c:pt idx="156">
                  <c:v>7.9438483547925589</c:v>
                </c:pt>
                <c:pt idx="157">
                  <c:v>7.9434907010014282</c:v>
                </c:pt>
                <c:pt idx="158">
                  <c:v>7.9431330472102983</c:v>
                </c:pt>
                <c:pt idx="159">
                  <c:v>7.9427753934191676</c:v>
                </c:pt>
                <c:pt idx="160">
                  <c:v>7.9424177396280378</c:v>
                </c:pt>
                <c:pt idx="161">
                  <c:v>7.9420600858369079</c:v>
                </c:pt>
                <c:pt idx="162">
                  <c:v>7.9417024320457772</c:v>
                </c:pt>
                <c:pt idx="163">
                  <c:v>7.9413447782546474</c:v>
                </c:pt>
                <c:pt idx="164">
                  <c:v>7.9409871244635166</c:v>
                </c:pt>
                <c:pt idx="165">
                  <c:v>7.9406294706723868</c:v>
                </c:pt>
                <c:pt idx="166">
                  <c:v>7.9402718168812569</c:v>
                </c:pt>
                <c:pt idx="167">
                  <c:v>7.9399141630901262</c:v>
                </c:pt>
                <c:pt idx="168">
                  <c:v>7.9395565092989964</c:v>
                </c:pt>
                <c:pt idx="169">
                  <c:v>7.9391988555078656</c:v>
                </c:pt>
                <c:pt idx="170">
                  <c:v>7.9388412017167358</c:v>
                </c:pt>
                <c:pt idx="171">
                  <c:v>7.938483547925606</c:v>
                </c:pt>
                <c:pt idx="172">
                  <c:v>7.9381258941344752</c:v>
                </c:pt>
                <c:pt idx="173">
                  <c:v>7.9377682403433454</c:v>
                </c:pt>
                <c:pt idx="174">
                  <c:v>7.9374105865522147</c:v>
                </c:pt>
                <c:pt idx="175">
                  <c:v>7.9370529327610848</c:v>
                </c:pt>
                <c:pt idx="176">
                  <c:v>7.936695278969955</c:v>
                </c:pt>
                <c:pt idx="177">
                  <c:v>7.9363376251788242</c:v>
                </c:pt>
                <c:pt idx="178">
                  <c:v>7.9359799713876944</c:v>
                </c:pt>
                <c:pt idx="179">
                  <c:v>7.9356223175965637</c:v>
                </c:pt>
                <c:pt idx="180">
                  <c:v>7.9352646638054338</c:v>
                </c:pt>
                <c:pt idx="181">
                  <c:v>7.934907010014304</c:v>
                </c:pt>
                <c:pt idx="182">
                  <c:v>7.9345493562231733</c:v>
                </c:pt>
                <c:pt idx="183">
                  <c:v>7.9341917024320434</c:v>
                </c:pt>
                <c:pt idx="184">
                  <c:v>7.9338340486409127</c:v>
                </c:pt>
                <c:pt idx="185">
                  <c:v>7.9334763948497828</c:v>
                </c:pt>
                <c:pt idx="186">
                  <c:v>7.933118741058653</c:v>
                </c:pt>
                <c:pt idx="187">
                  <c:v>7.9327610872675223</c:v>
                </c:pt>
                <c:pt idx="188">
                  <c:v>7.9324034334763924</c:v>
                </c:pt>
                <c:pt idx="189">
                  <c:v>7.9320457796852617</c:v>
                </c:pt>
                <c:pt idx="190">
                  <c:v>7.9316881258941319</c:v>
                </c:pt>
                <c:pt idx="191">
                  <c:v>7.931330472103002</c:v>
                </c:pt>
                <c:pt idx="192">
                  <c:v>7.9309728183118713</c:v>
                </c:pt>
                <c:pt idx="193">
                  <c:v>7.9306151645207414</c:v>
                </c:pt>
                <c:pt idx="194">
                  <c:v>7.9302575107296107</c:v>
                </c:pt>
                <c:pt idx="195">
                  <c:v>7.9298998569384809</c:v>
                </c:pt>
                <c:pt idx="196">
                  <c:v>7.929542203147351</c:v>
                </c:pt>
                <c:pt idx="197">
                  <c:v>7.9291845493562203</c:v>
                </c:pt>
                <c:pt idx="198">
                  <c:v>7.9288268955650905</c:v>
                </c:pt>
                <c:pt idx="199">
                  <c:v>7.9284692417739597</c:v>
                </c:pt>
                <c:pt idx="200">
                  <c:v>7.9281115879828299</c:v>
                </c:pt>
                <c:pt idx="201">
                  <c:v>7.9277539341916992</c:v>
                </c:pt>
                <c:pt idx="202">
                  <c:v>7.9273962804005693</c:v>
                </c:pt>
                <c:pt idx="203">
                  <c:v>7.9270386266094395</c:v>
                </c:pt>
                <c:pt idx="204">
                  <c:v>7.9266809728183087</c:v>
                </c:pt>
                <c:pt idx="205">
                  <c:v>7.9263233190271789</c:v>
                </c:pt>
                <c:pt idx="206">
                  <c:v>7.9259656652360482</c:v>
                </c:pt>
                <c:pt idx="207">
                  <c:v>7.9256080114449183</c:v>
                </c:pt>
                <c:pt idx="208">
                  <c:v>7.9252503576537885</c:v>
                </c:pt>
                <c:pt idx="209">
                  <c:v>7.9248927038626578</c:v>
                </c:pt>
                <c:pt idx="210">
                  <c:v>7.9245350500715279</c:v>
                </c:pt>
                <c:pt idx="211">
                  <c:v>7.9241773962803972</c:v>
                </c:pt>
                <c:pt idx="212">
                  <c:v>7.9238197424892673</c:v>
                </c:pt>
                <c:pt idx="213">
                  <c:v>7.9234620886981375</c:v>
                </c:pt>
                <c:pt idx="214">
                  <c:v>7.9231044349070068</c:v>
                </c:pt>
                <c:pt idx="215">
                  <c:v>7.9227467811158769</c:v>
                </c:pt>
                <c:pt idx="216">
                  <c:v>7.9223891273247462</c:v>
                </c:pt>
                <c:pt idx="217">
                  <c:v>7.9220314735336164</c:v>
                </c:pt>
                <c:pt idx="218">
                  <c:v>7.9216738197424865</c:v>
                </c:pt>
                <c:pt idx="219">
                  <c:v>7.9213161659513558</c:v>
                </c:pt>
                <c:pt idx="220">
                  <c:v>7.920958512160226</c:v>
                </c:pt>
                <c:pt idx="221">
                  <c:v>7.9206008583690952</c:v>
                </c:pt>
                <c:pt idx="222">
                  <c:v>7.9202432045779654</c:v>
                </c:pt>
                <c:pt idx="223">
                  <c:v>7.9198855507868355</c:v>
                </c:pt>
                <c:pt idx="224">
                  <c:v>7.9195278969957048</c:v>
                </c:pt>
                <c:pt idx="225">
                  <c:v>7.919170243204575</c:v>
                </c:pt>
                <c:pt idx="226">
                  <c:v>7.9188125894134442</c:v>
                </c:pt>
                <c:pt idx="227">
                  <c:v>7.9184549356223144</c:v>
                </c:pt>
                <c:pt idx="228">
                  <c:v>7.9180972818311846</c:v>
                </c:pt>
                <c:pt idx="229">
                  <c:v>7.9177396280400538</c:v>
                </c:pt>
                <c:pt idx="230">
                  <c:v>7.917381974248924</c:v>
                </c:pt>
                <c:pt idx="231">
                  <c:v>7.9170243204577933</c:v>
                </c:pt>
                <c:pt idx="232">
                  <c:v>7.9166666666666634</c:v>
                </c:pt>
                <c:pt idx="233">
                  <c:v>7.9163090128755336</c:v>
                </c:pt>
                <c:pt idx="234">
                  <c:v>7.9159513590844028</c:v>
                </c:pt>
                <c:pt idx="235">
                  <c:v>7.915593705293273</c:v>
                </c:pt>
                <c:pt idx="236">
                  <c:v>7.9152360515021423</c:v>
                </c:pt>
                <c:pt idx="237">
                  <c:v>7.9148783977110124</c:v>
                </c:pt>
                <c:pt idx="238">
                  <c:v>7.9145207439198826</c:v>
                </c:pt>
                <c:pt idx="239">
                  <c:v>7.9141630901287519</c:v>
                </c:pt>
                <c:pt idx="240">
                  <c:v>7.913805436337622</c:v>
                </c:pt>
                <c:pt idx="241">
                  <c:v>7.9134477825464913</c:v>
                </c:pt>
                <c:pt idx="242">
                  <c:v>7.9130901287553614</c:v>
                </c:pt>
                <c:pt idx="243">
                  <c:v>7.9127324749642316</c:v>
                </c:pt>
                <c:pt idx="244">
                  <c:v>7.9123748211731009</c:v>
                </c:pt>
                <c:pt idx="245">
                  <c:v>7.912017167381971</c:v>
                </c:pt>
                <c:pt idx="246">
                  <c:v>7.9116595135908403</c:v>
                </c:pt>
                <c:pt idx="247">
                  <c:v>7.9113018597997105</c:v>
                </c:pt>
                <c:pt idx="248">
                  <c:v>7.9109442060085806</c:v>
                </c:pt>
                <c:pt idx="249">
                  <c:v>7.9105865522174499</c:v>
                </c:pt>
                <c:pt idx="250">
                  <c:v>7.91022889842632</c:v>
                </c:pt>
                <c:pt idx="251">
                  <c:v>7.9098712446351893</c:v>
                </c:pt>
                <c:pt idx="252">
                  <c:v>7.9095135908440595</c:v>
                </c:pt>
                <c:pt idx="253">
                  <c:v>7.9091559370529296</c:v>
                </c:pt>
                <c:pt idx="254">
                  <c:v>7.9087982832617989</c:v>
                </c:pt>
                <c:pt idx="255">
                  <c:v>7.9084406294706691</c:v>
                </c:pt>
                <c:pt idx="256">
                  <c:v>7.9080829756795383</c:v>
                </c:pt>
                <c:pt idx="257">
                  <c:v>7.9077253218884085</c:v>
                </c:pt>
                <c:pt idx="258">
                  <c:v>7.9073676680972778</c:v>
                </c:pt>
                <c:pt idx="259">
                  <c:v>7.9070100143061479</c:v>
                </c:pt>
                <c:pt idx="260">
                  <c:v>7.9066523605150181</c:v>
                </c:pt>
                <c:pt idx="261">
                  <c:v>7.9062947067238873</c:v>
                </c:pt>
                <c:pt idx="262">
                  <c:v>7.9059370529327575</c:v>
                </c:pt>
                <c:pt idx="263">
                  <c:v>7.9055793991416268</c:v>
                </c:pt>
                <c:pt idx="264">
                  <c:v>7.9052217453504969</c:v>
                </c:pt>
                <c:pt idx="265">
                  <c:v>7.9048640915593671</c:v>
                </c:pt>
                <c:pt idx="266">
                  <c:v>7.9045064377682364</c:v>
                </c:pt>
                <c:pt idx="267">
                  <c:v>7.9041487839771065</c:v>
                </c:pt>
                <c:pt idx="268">
                  <c:v>7.9037911301859758</c:v>
                </c:pt>
                <c:pt idx="269">
                  <c:v>7.9034334763948459</c:v>
                </c:pt>
                <c:pt idx="270">
                  <c:v>7.9030758226037161</c:v>
                </c:pt>
                <c:pt idx="271">
                  <c:v>7.9027181688125854</c:v>
                </c:pt>
                <c:pt idx="272">
                  <c:v>7.9023605150214555</c:v>
                </c:pt>
                <c:pt idx="273">
                  <c:v>7.9020028612303248</c:v>
                </c:pt>
                <c:pt idx="274">
                  <c:v>7.901645207439195</c:v>
                </c:pt>
                <c:pt idx="275">
                  <c:v>7.9012875536480651</c:v>
                </c:pt>
                <c:pt idx="276">
                  <c:v>7.9009298998569344</c:v>
                </c:pt>
                <c:pt idx="277">
                  <c:v>7.9005722460658045</c:v>
                </c:pt>
                <c:pt idx="278">
                  <c:v>7.9002145922746738</c:v>
                </c:pt>
                <c:pt idx="279">
                  <c:v>7.899856938483544</c:v>
                </c:pt>
                <c:pt idx="280">
                  <c:v>7.8994992846924141</c:v>
                </c:pt>
                <c:pt idx="281">
                  <c:v>7.8991416309012834</c:v>
                </c:pt>
                <c:pt idx="282">
                  <c:v>7.8987839771101536</c:v>
                </c:pt>
                <c:pt idx="283">
                  <c:v>7.8984263233190228</c:v>
                </c:pt>
                <c:pt idx="284">
                  <c:v>7.898068669527893</c:v>
                </c:pt>
                <c:pt idx="285">
                  <c:v>7.8977110157367632</c:v>
                </c:pt>
                <c:pt idx="286">
                  <c:v>7.8973533619456324</c:v>
                </c:pt>
                <c:pt idx="287">
                  <c:v>7.8969957081545026</c:v>
                </c:pt>
                <c:pt idx="288">
                  <c:v>7.8966380543633719</c:v>
                </c:pt>
                <c:pt idx="289">
                  <c:v>7.896280400572242</c:v>
                </c:pt>
                <c:pt idx="290">
                  <c:v>7.8959227467811122</c:v>
                </c:pt>
                <c:pt idx="291">
                  <c:v>7.8955650929899814</c:v>
                </c:pt>
                <c:pt idx="292">
                  <c:v>7.8952074391988516</c:v>
                </c:pt>
                <c:pt idx="293">
                  <c:v>7.8948497854077209</c:v>
                </c:pt>
                <c:pt idx="294">
                  <c:v>7.894492131616591</c:v>
                </c:pt>
                <c:pt idx="295">
                  <c:v>7.8941344778254612</c:v>
                </c:pt>
                <c:pt idx="296">
                  <c:v>7.8937768240343305</c:v>
                </c:pt>
                <c:pt idx="297">
                  <c:v>7.8934191702432006</c:v>
                </c:pt>
                <c:pt idx="298">
                  <c:v>7.8930615164520699</c:v>
                </c:pt>
                <c:pt idx="299">
                  <c:v>7.89270386266094</c:v>
                </c:pt>
                <c:pt idx="300">
                  <c:v>7.8923462088698102</c:v>
                </c:pt>
                <c:pt idx="301">
                  <c:v>7.8919885550786795</c:v>
                </c:pt>
                <c:pt idx="302">
                  <c:v>7.8916309012875496</c:v>
                </c:pt>
                <c:pt idx="303">
                  <c:v>7.8912732474964189</c:v>
                </c:pt>
                <c:pt idx="304">
                  <c:v>7.8909155937052891</c:v>
                </c:pt>
                <c:pt idx="305">
                  <c:v>7.8905579399141592</c:v>
                </c:pt>
                <c:pt idx="306">
                  <c:v>7.8902002861230285</c:v>
                </c:pt>
                <c:pt idx="307">
                  <c:v>7.8898426323318986</c:v>
                </c:pt>
                <c:pt idx="308">
                  <c:v>7.8894849785407679</c:v>
                </c:pt>
                <c:pt idx="309">
                  <c:v>7.8891273247496381</c:v>
                </c:pt>
                <c:pt idx="310">
                  <c:v>7.8887696709585082</c:v>
                </c:pt>
                <c:pt idx="311">
                  <c:v>7.8884120171673775</c:v>
                </c:pt>
                <c:pt idx="312">
                  <c:v>7.8880543633762477</c:v>
                </c:pt>
                <c:pt idx="313">
                  <c:v>7.8876967095851169</c:v>
                </c:pt>
                <c:pt idx="314">
                  <c:v>7.8873390557939871</c:v>
                </c:pt>
                <c:pt idx="315">
                  <c:v>7.8869814020028564</c:v>
                </c:pt>
                <c:pt idx="316">
                  <c:v>7.8866237482117265</c:v>
                </c:pt>
                <c:pt idx="317">
                  <c:v>7.8862660944205967</c:v>
                </c:pt>
                <c:pt idx="318">
                  <c:v>7.8859084406294659</c:v>
                </c:pt>
                <c:pt idx="319">
                  <c:v>7.8855507868383361</c:v>
                </c:pt>
                <c:pt idx="320">
                  <c:v>7.8851931330472054</c:v>
                </c:pt>
                <c:pt idx="321">
                  <c:v>7.8848354792560755</c:v>
                </c:pt>
                <c:pt idx="322">
                  <c:v>7.8844778254649457</c:v>
                </c:pt>
                <c:pt idx="323">
                  <c:v>7.884120171673815</c:v>
                </c:pt>
                <c:pt idx="324">
                  <c:v>7.8837625178826851</c:v>
                </c:pt>
                <c:pt idx="325">
                  <c:v>7.8834048640915544</c:v>
                </c:pt>
                <c:pt idx="326">
                  <c:v>7.8830472103004245</c:v>
                </c:pt>
                <c:pt idx="327">
                  <c:v>7.8826895565092947</c:v>
                </c:pt>
                <c:pt idx="328">
                  <c:v>7.882331902718164</c:v>
                </c:pt>
                <c:pt idx="329">
                  <c:v>7.8819742489270341</c:v>
                </c:pt>
                <c:pt idx="330">
                  <c:v>7.8816165951359034</c:v>
                </c:pt>
                <c:pt idx="331">
                  <c:v>7.8812589413447736</c:v>
                </c:pt>
                <c:pt idx="332">
                  <c:v>7.8809012875536437</c:v>
                </c:pt>
                <c:pt idx="333">
                  <c:v>7.880543633762513</c:v>
                </c:pt>
                <c:pt idx="334">
                  <c:v>7.8801859799713831</c:v>
                </c:pt>
                <c:pt idx="335">
                  <c:v>7.8798283261802524</c:v>
                </c:pt>
                <c:pt idx="336">
                  <c:v>7.8794706723891226</c:v>
                </c:pt>
                <c:pt idx="337">
                  <c:v>7.8791130185979927</c:v>
                </c:pt>
                <c:pt idx="338">
                  <c:v>7.878755364806862</c:v>
                </c:pt>
                <c:pt idx="339">
                  <c:v>7.8783977110157322</c:v>
                </c:pt>
                <c:pt idx="340">
                  <c:v>7.8780400572246014</c:v>
                </c:pt>
                <c:pt idx="341">
                  <c:v>7.8776824034334716</c:v>
                </c:pt>
                <c:pt idx="342">
                  <c:v>7.8773247496423418</c:v>
                </c:pt>
                <c:pt idx="343">
                  <c:v>7.876967095851211</c:v>
                </c:pt>
                <c:pt idx="344">
                  <c:v>7.8766094420600812</c:v>
                </c:pt>
                <c:pt idx="345">
                  <c:v>7.8762517882689504</c:v>
                </c:pt>
                <c:pt idx="346">
                  <c:v>7.8758941344778206</c:v>
                </c:pt>
                <c:pt idx="347">
                  <c:v>7.8755364806866908</c:v>
                </c:pt>
                <c:pt idx="348">
                  <c:v>7.87517882689556</c:v>
                </c:pt>
                <c:pt idx="349">
                  <c:v>7.8748211731044302</c:v>
                </c:pt>
                <c:pt idx="350">
                  <c:v>7.8744635193132995</c:v>
                </c:pt>
                <c:pt idx="351">
                  <c:v>7.8741058655221696</c:v>
                </c:pt>
                <c:pt idx="352">
                  <c:v>7.8737482117310398</c:v>
                </c:pt>
                <c:pt idx="353">
                  <c:v>7.8733905579399091</c:v>
                </c:pt>
                <c:pt idx="354">
                  <c:v>7.8730329041487792</c:v>
                </c:pt>
                <c:pt idx="355">
                  <c:v>7.8726752503576485</c:v>
                </c:pt>
                <c:pt idx="356">
                  <c:v>7.8723175965665186</c:v>
                </c:pt>
                <c:pt idx="357">
                  <c:v>7.8719599427753888</c:v>
                </c:pt>
                <c:pt idx="358">
                  <c:v>7.8716022889842581</c:v>
                </c:pt>
                <c:pt idx="359">
                  <c:v>7.8712446351931282</c:v>
                </c:pt>
                <c:pt idx="360">
                  <c:v>7.8708869814019975</c:v>
                </c:pt>
                <c:pt idx="361">
                  <c:v>7.8705293276108677</c:v>
                </c:pt>
                <c:pt idx="362">
                  <c:v>7.8701716738197378</c:v>
                </c:pt>
                <c:pt idx="363">
                  <c:v>7.8698140200286071</c:v>
                </c:pt>
                <c:pt idx="364">
                  <c:v>7.8694563662374772</c:v>
                </c:pt>
                <c:pt idx="365">
                  <c:v>7.8690987124463465</c:v>
                </c:pt>
                <c:pt idx="366">
                  <c:v>7.8687410586552167</c:v>
                </c:pt>
                <c:pt idx="367">
                  <c:v>7.8683834048640868</c:v>
                </c:pt>
                <c:pt idx="368">
                  <c:v>7.8680257510729561</c:v>
                </c:pt>
                <c:pt idx="369">
                  <c:v>7.8676680972818263</c:v>
                </c:pt>
                <c:pt idx="370">
                  <c:v>7.8673104434906955</c:v>
                </c:pt>
                <c:pt idx="371">
                  <c:v>7.8669527896995657</c:v>
                </c:pt>
                <c:pt idx="372">
                  <c:v>7.866595135908435</c:v>
                </c:pt>
                <c:pt idx="373">
                  <c:v>7.8662374821173051</c:v>
                </c:pt>
                <c:pt idx="374">
                  <c:v>7.8658798283261753</c:v>
                </c:pt>
                <c:pt idx="375">
                  <c:v>7.8655221745350445</c:v>
                </c:pt>
                <c:pt idx="376">
                  <c:v>7.8651645207439147</c:v>
                </c:pt>
                <c:pt idx="377">
                  <c:v>7.864806866952784</c:v>
                </c:pt>
                <c:pt idx="378">
                  <c:v>7.8644492131616541</c:v>
                </c:pt>
                <c:pt idx="379">
                  <c:v>7.8640915593705243</c:v>
                </c:pt>
                <c:pt idx="380">
                  <c:v>7.8637339055793936</c:v>
                </c:pt>
                <c:pt idx="381">
                  <c:v>7.8633762517882637</c:v>
                </c:pt>
                <c:pt idx="382">
                  <c:v>7.863018597997133</c:v>
                </c:pt>
                <c:pt idx="383">
                  <c:v>7.8626609442060031</c:v>
                </c:pt>
                <c:pt idx="384">
                  <c:v>7.8623032904148733</c:v>
                </c:pt>
                <c:pt idx="385">
                  <c:v>7.8619456366237426</c:v>
                </c:pt>
                <c:pt idx="386">
                  <c:v>7.8615879828326127</c:v>
                </c:pt>
                <c:pt idx="387">
                  <c:v>7.861230329041482</c:v>
                </c:pt>
                <c:pt idx="388">
                  <c:v>7.8608726752503522</c:v>
                </c:pt>
                <c:pt idx="389">
                  <c:v>7.8605150214592223</c:v>
                </c:pt>
                <c:pt idx="390">
                  <c:v>7.8601573676680916</c:v>
                </c:pt>
                <c:pt idx="391">
                  <c:v>7.8597997138769617</c:v>
                </c:pt>
                <c:pt idx="392">
                  <c:v>7.859442060085831</c:v>
                </c:pt>
                <c:pt idx="393">
                  <c:v>7.8590844062947012</c:v>
                </c:pt>
                <c:pt idx="394">
                  <c:v>7.8587267525035713</c:v>
                </c:pt>
                <c:pt idx="395">
                  <c:v>7.8583690987124406</c:v>
                </c:pt>
                <c:pt idx="396">
                  <c:v>7.8580114449213108</c:v>
                </c:pt>
                <c:pt idx="397">
                  <c:v>7.85765379113018</c:v>
                </c:pt>
                <c:pt idx="398">
                  <c:v>7.8572961373390502</c:v>
                </c:pt>
                <c:pt idx="399">
                  <c:v>7.8569384835479203</c:v>
                </c:pt>
                <c:pt idx="400">
                  <c:v>7.8565808297567896</c:v>
                </c:pt>
                <c:pt idx="401">
                  <c:v>7.8562231759656598</c:v>
                </c:pt>
                <c:pt idx="402">
                  <c:v>7.855865522174529</c:v>
                </c:pt>
                <c:pt idx="403">
                  <c:v>7.8555078683833992</c:v>
                </c:pt>
                <c:pt idx="404">
                  <c:v>7.8551502145922694</c:v>
                </c:pt>
                <c:pt idx="405">
                  <c:v>7.8547925608011386</c:v>
                </c:pt>
                <c:pt idx="406">
                  <c:v>7.8544349070100088</c:v>
                </c:pt>
                <c:pt idx="407">
                  <c:v>7.8540772532188781</c:v>
                </c:pt>
                <c:pt idx="408">
                  <c:v>7.8537195994277482</c:v>
                </c:pt>
                <c:pt idx="409">
                  <c:v>7.8533619456366184</c:v>
                </c:pt>
                <c:pt idx="410">
                  <c:v>7.8530042918454876</c:v>
                </c:pt>
                <c:pt idx="411">
                  <c:v>7.8526466380543578</c:v>
                </c:pt>
                <c:pt idx="412">
                  <c:v>7.8522889842632271</c:v>
                </c:pt>
                <c:pt idx="413">
                  <c:v>7.8519313304720972</c:v>
                </c:pt>
                <c:pt idx="414">
                  <c:v>7.8515736766809674</c:v>
                </c:pt>
                <c:pt idx="415">
                  <c:v>7.8512160228898367</c:v>
                </c:pt>
                <c:pt idx="416">
                  <c:v>7.8508583690987068</c:v>
                </c:pt>
                <c:pt idx="417">
                  <c:v>7.8505007153075761</c:v>
                </c:pt>
                <c:pt idx="418">
                  <c:v>7.8501430615164463</c:v>
                </c:pt>
                <c:pt idx="419">
                  <c:v>7.8497854077253164</c:v>
                </c:pt>
                <c:pt idx="420">
                  <c:v>7.8494277539341857</c:v>
                </c:pt>
                <c:pt idx="421">
                  <c:v>7.8490701001430558</c:v>
                </c:pt>
                <c:pt idx="422">
                  <c:v>7.8487124463519251</c:v>
                </c:pt>
                <c:pt idx="423">
                  <c:v>7.8483547925607953</c:v>
                </c:pt>
                <c:pt idx="424">
                  <c:v>7.8479971387696654</c:v>
                </c:pt>
                <c:pt idx="425">
                  <c:v>7.8476394849785347</c:v>
                </c:pt>
                <c:pt idx="426">
                  <c:v>7.8472818311874049</c:v>
                </c:pt>
                <c:pt idx="427">
                  <c:v>7.8469241773962741</c:v>
                </c:pt>
                <c:pt idx="428">
                  <c:v>7.8465665236051443</c:v>
                </c:pt>
                <c:pt idx="429">
                  <c:v>7.8462088698140136</c:v>
                </c:pt>
                <c:pt idx="430">
                  <c:v>7.8458512160228837</c:v>
                </c:pt>
                <c:pt idx="431">
                  <c:v>7.8454935622317539</c:v>
                </c:pt>
                <c:pt idx="432">
                  <c:v>7.8451359084406231</c:v>
                </c:pt>
                <c:pt idx="433">
                  <c:v>7.8447782546494933</c:v>
                </c:pt>
                <c:pt idx="434">
                  <c:v>7.8444206008583626</c:v>
                </c:pt>
                <c:pt idx="435">
                  <c:v>7.8440629470672327</c:v>
                </c:pt>
                <c:pt idx="436">
                  <c:v>7.8437052932761029</c:v>
                </c:pt>
                <c:pt idx="437">
                  <c:v>7.8433476394849722</c:v>
                </c:pt>
                <c:pt idx="438">
                  <c:v>7.8429899856938423</c:v>
                </c:pt>
                <c:pt idx="439">
                  <c:v>7.8426323319027116</c:v>
                </c:pt>
                <c:pt idx="440">
                  <c:v>7.8422746781115817</c:v>
                </c:pt>
                <c:pt idx="441">
                  <c:v>7.8419170243204519</c:v>
                </c:pt>
                <c:pt idx="442">
                  <c:v>7.8415593705293212</c:v>
                </c:pt>
                <c:pt idx="443">
                  <c:v>7.8412017167381913</c:v>
                </c:pt>
                <c:pt idx="444">
                  <c:v>7.8408440629470606</c:v>
                </c:pt>
                <c:pt idx="445">
                  <c:v>7.8404864091559308</c:v>
                </c:pt>
                <c:pt idx="446">
                  <c:v>7.8401287553648009</c:v>
                </c:pt>
                <c:pt idx="447">
                  <c:v>7.8397711015736702</c:v>
                </c:pt>
                <c:pt idx="448">
                  <c:v>7.8394134477825403</c:v>
                </c:pt>
                <c:pt idx="449">
                  <c:v>7.8390557939914096</c:v>
                </c:pt>
                <c:pt idx="450">
                  <c:v>7.8386981402002798</c:v>
                </c:pt>
                <c:pt idx="451">
                  <c:v>7.8383404864091499</c:v>
                </c:pt>
                <c:pt idx="452">
                  <c:v>7.8379828326180192</c:v>
                </c:pt>
                <c:pt idx="453">
                  <c:v>7.8376251788268894</c:v>
                </c:pt>
                <c:pt idx="454">
                  <c:v>7.8372675250357586</c:v>
                </c:pt>
                <c:pt idx="455">
                  <c:v>7.8369098712446288</c:v>
                </c:pt>
                <c:pt idx="456">
                  <c:v>7.8365522174534989</c:v>
                </c:pt>
                <c:pt idx="457">
                  <c:v>7.8361945636623682</c:v>
                </c:pt>
                <c:pt idx="458">
                  <c:v>7.8358369098712384</c:v>
                </c:pt>
                <c:pt idx="459">
                  <c:v>7.8354792560801076</c:v>
                </c:pt>
                <c:pt idx="460">
                  <c:v>7.8351216022889778</c:v>
                </c:pt>
                <c:pt idx="461">
                  <c:v>7.834763948497848</c:v>
                </c:pt>
                <c:pt idx="462">
                  <c:v>7.8344062947067172</c:v>
                </c:pt>
                <c:pt idx="463">
                  <c:v>7.8340486409155874</c:v>
                </c:pt>
                <c:pt idx="464">
                  <c:v>7.8336909871244567</c:v>
                </c:pt>
                <c:pt idx="465">
                  <c:v>7.8333333333333268</c:v>
                </c:pt>
                <c:pt idx="466">
                  <c:v>7.832975679542197</c:v>
                </c:pt>
                <c:pt idx="467">
                  <c:v>7.8326180257510662</c:v>
                </c:pt>
                <c:pt idx="468">
                  <c:v>7.8322603719599364</c:v>
                </c:pt>
                <c:pt idx="469">
                  <c:v>7.8319027181688057</c:v>
                </c:pt>
                <c:pt idx="470">
                  <c:v>7.8315450643776758</c:v>
                </c:pt>
                <c:pt idx="471">
                  <c:v>7.831187410586546</c:v>
                </c:pt>
                <c:pt idx="472">
                  <c:v>7.8308297567954153</c:v>
                </c:pt>
                <c:pt idx="473">
                  <c:v>7.8304721030042854</c:v>
                </c:pt>
                <c:pt idx="474">
                  <c:v>7.8301144492131547</c:v>
                </c:pt>
                <c:pt idx="475">
                  <c:v>7.8297567954220249</c:v>
                </c:pt>
                <c:pt idx="476">
                  <c:v>7.829399141630895</c:v>
                </c:pt>
                <c:pt idx="477">
                  <c:v>7.8290414878397643</c:v>
                </c:pt>
                <c:pt idx="478">
                  <c:v>7.8286838340486344</c:v>
                </c:pt>
                <c:pt idx="479">
                  <c:v>7.8283261802575037</c:v>
                </c:pt>
                <c:pt idx="480">
                  <c:v>7.8279685264663739</c:v>
                </c:pt>
                <c:pt idx="481">
                  <c:v>7.827610872675244</c:v>
                </c:pt>
                <c:pt idx="482">
                  <c:v>7.8272532188841133</c:v>
                </c:pt>
                <c:pt idx="483">
                  <c:v>7.8268955650929835</c:v>
                </c:pt>
                <c:pt idx="484">
                  <c:v>7.8265379113018527</c:v>
                </c:pt>
                <c:pt idx="485">
                  <c:v>7.8261802575107229</c:v>
                </c:pt>
                <c:pt idx="486">
                  <c:v>7.8258226037195922</c:v>
                </c:pt>
                <c:pt idx="487">
                  <c:v>7.8254649499284623</c:v>
                </c:pt>
                <c:pt idx="488">
                  <c:v>7.8251072961373325</c:v>
                </c:pt>
                <c:pt idx="489">
                  <c:v>7.8247496423462017</c:v>
                </c:pt>
                <c:pt idx="490">
                  <c:v>7.8243919885550719</c:v>
                </c:pt>
                <c:pt idx="491">
                  <c:v>7.8240343347639412</c:v>
                </c:pt>
                <c:pt idx="492">
                  <c:v>7.8236766809728113</c:v>
                </c:pt>
                <c:pt idx="493">
                  <c:v>7.8233190271816815</c:v>
                </c:pt>
                <c:pt idx="494">
                  <c:v>7.8229613733905508</c:v>
                </c:pt>
                <c:pt idx="495">
                  <c:v>7.8226037195994209</c:v>
                </c:pt>
                <c:pt idx="496">
                  <c:v>7.8222460658082902</c:v>
                </c:pt>
                <c:pt idx="497">
                  <c:v>7.8218884120171603</c:v>
                </c:pt>
                <c:pt idx="498">
                  <c:v>7.8215307582260305</c:v>
                </c:pt>
                <c:pt idx="499">
                  <c:v>7.8211731044348998</c:v>
                </c:pt>
                <c:pt idx="500">
                  <c:v>7.8208154506437699</c:v>
                </c:pt>
                <c:pt idx="501">
                  <c:v>7.8204577968526392</c:v>
                </c:pt>
                <c:pt idx="502">
                  <c:v>7.8201001430615094</c:v>
                </c:pt>
                <c:pt idx="503">
                  <c:v>7.8197424892703795</c:v>
                </c:pt>
                <c:pt idx="504">
                  <c:v>7.8193848354792488</c:v>
                </c:pt>
                <c:pt idx="505">
                  <c:v>7.8190271816881189</c:v>
                </c:pt>
                <c:pt idx="506">
                  <c:v>7.8186695278969882</c:v>
                </c:pt>
                <c:pt idx="507">
                  <c:v>7.8183118741058584</c:v>
                </c:pt>
                <c:pt idx="508">
                  <c:v>7.8179542203147285</c:v>
                </c:pt>
                <c:pt idx="509">
                  <c:v>7.8175965665235978</c:v>
                </c:pt>
                <c:pt idx="510">
                  <c:v>7.817238912732468</c:v>
                </c:pt>
                <c:pt idx="511">
                  <c:v>7.8168812589413372</c:v>
                </c:pt>
                <c:pt idx="512">
                  <c:v>7.8165236051502074</c:v>
                </c:pt>
                <c:pt idx="513">
                  <c:v>7.8161659513590775</c:v>
                </c:pt>
                <c:pt idx="514">
                  <c:v>7.8158082975679468</c:v>
                </c:pt>
                <c:pt idx="515">
                  <c:v>7.815450643776817</c:v>
                </c:pt>
                <c:pt idx="516">
                  <c:v>7.8150929899856862</c:v>
                </c:pt>
                <c:pt idx="517">
                  <c:v>7.8147353361945564</c:v>
                </c:pt>
                <c:pt idx="518">
                  <c:v>7.8143776824034266</c:v>
                </c:pt>
                <c:pt idx="519">
                  <c:v>7.8140200286122958</c:v>
                </c:pt>
                <c:pt idx="520">
                  <c:v>7.813662374821166</c:v>
                </c:pt>
                <c:pt idx="521">
                  <c:v>7.8133047210300353</c:v>
                </c:pt>
                <c:pt idx="522">
                  <c:v>7.8129470672389054</c:v>
                </c:pt>
                <c:pt idx="523">
                  <c:v>7.8125894134477756</c:v>
                </c:pt>
                <c:pt idx="524">
                  <c:v>7.8122317596566448</c:v>
                </c:pt>
                <c:pt idx="525">
                  <c:v>7.811874105865515</c:v>
                </c:pt>
                <c:pt idx="526">
                  <c:v>7.8115164520743843</c:v>
                </c:pt>
                <c:pt idx="527">
                  <c:v>7.8111587982832544</c:v>
                </c:pt>
                <c:pt idx="528">
                  <c:v>7.8108011444921246</c:v>
                </c:pt>
                <c:pt idx="529">
                  <c:v>7.8104434907009939</c:v>
                </c:pt>
                <c:pt idx="530">
                  <c:v>7.810085836909864</c:v>
                </c:pt>
                <c:pt idx="531">
                  <c:v>7.8097281831187333</c:v>
                </c:pt>
                <c:pt idx="532">
                  <c:v>7.8093705293276034</c:v>
                </c:pt>
                <c:pt idx="533">
                  <c:v>7.8090128755364736</c:v>
                </c:pt>
                <c:pt idx="534">
                  <c:v>7.8086552217453429</c:v>
                </c:pt>
                <c:pt idx="535">
                  <c:v>7.808297567954213</c:v>
                </c:pt>
                <c:pt idx="536">
                  <c:v>7.8079399141630823</c:v>
                </c:pt>
                <c:pt idx="537">
                  <c:v>7.8075822603719525</c:v>
                </c:pt>
                <c:pt idx="538">
                  <c:v>7.8072246065808226</c:v>
                </c:pt>
                <c:pt idx="539">
                  <c:v>7.8068669527896919</c:v>
                </c:pt>
                <c:pt idx="540">
                  <c:v>7.8065092989985621</c:v>
                </c:pt>
                <c:pt idx="541">
                  <c:v>7.8061516452074313</c:v>
                </c:pt>
                <c:pt idx="542">
                  <c:v>7.8057939914163015</c:v>
                </c:pt>
                <c:pt idx="543">
                  <c:v>7.8054363376251708</c:v>
                </c:pt>
                <c:pt idx="544">
                  <c:v>7.8050786838340409</c:v>
                </c:pt>
                <c:pt idx="545">
                  <c:v>7.8047210300429111</c:v>
                </c:pt>
                <c:pt idx="546">
                  <c:v>7.8043633762517803</c:v>
                </c:pt>
                <c:pt idx="547">
                  <c:v>7.8040057224606505</c:v>
                </c:pt>
                <c:pt idx="548">
                  <c:v>7.8036480686695198</c:v>
                </c:pt>
                <c:pt idx="549">
                  <c:v>7.8032904148783899</c:v>
                </c:pt>
                <c:pt idx="550">
                  <c:v>7.8029327610872601</c:v>
                </c:pt>
                <c:pt idx="551">
                  <c:v>7.8025751072961294</c:v>
                </c:pt>
                <c:pt idx="552">
                  <c:v>7.8022174535049995</c:v>
                </c:pt>
                <c:pt idx="553">
                  <c:v>7.8018597997138688</c:v>
                </c:pt>
                <c:pt idx="554">
                  <c:v>7.8015021459227389</c:v>
                </c:pt>
                <c:pt idx="555">
                  <c:v>7.8011444921316091</c:v>
                </c:pt>
                <c:pt idx="556">
                  <c:v>7.8007868383404784</c:v>
                </c:pt>
                <c:pt idx="557">
                  <c:v>7.8004291845493485</c:v>
                </c:pt>
                <c:pt idx="558">
                  <c:v>7.8000715307582178</c:v>
                </c:pt>
                <c:pt idx="559">
                  <c:v>7.799713876967088</c:v>
                </c:pt>
                <c:pt idx="560">
                  <c:v>7.7993562231759581</c:v>
                </c:pt>
                <c:pt idx="561">
                  <c:v>7.7989985693848274</c:v>
                </c:pt>
                <c:pt idx="562">
                  <c:v>7.7986409155936975</c:v>
                </c:pt>
                <c:pt idx="563">
                  <c:v>7.7982832618025668</c:v>
                </c:pt>
                <c:pt idx="564">
                  <c:v>7.797925608011437</c:v>
                </c:pt>
                <c:pt idx="565">
                  <c:v>7.7975679542203071</c:v>
                </c:pt>
                <c:pt idx="566">
                  <c:v>7.7972103004291764</c:v>
                </c:pt>
                <c:pt idx="567">
                  <c:v>7.7968526466380466</c:v>
                </c:pt>
                <c:pt idx="568">
                  <c:v>7.7964949928469158</c:v>
                </c:pt>
                <c:pt idx="569">
                  <c:v>7.796137339055786</c:v>
                </c:pt>
                <c:pt idx="570">
                  <c:v>7.7957796852646561</c:v>
                </c:pt>
                <c:pt idx="571">
                  <c:v>7.7954220314735254</c:v>
                </c:pt>
                <c:pt idx="572">
                  <c:v>7.7950643776823956</c:v>
                </c:pt>
                <c:pt idx="573">
                  <c:v>7.7947067238912648</c:v>
                </c:pt>
                <c:pt idx="574">
                  <c:v>7.794349070100135</c:v>
                </c:pt>
                <c:pt idx="575">
                  <c:v>7.7939914163090052</c:v>
                </c:pt>
                <c:pt idx="576">
                  <c:v>7.7936337625178744</c:v>
                </c:pt>
                <c:pt idx="577">
                  <c:v>7.7932761087267446</c:v>
                </c:pt>
                <c:pt idx="578">
                  <c:v>7.7929184549356139</c:v>
                </c:pt>
                <c:pt idx="579">
                  <c:v>7.792560801144484</c:v>
                </c:pt>
                <c:pt idx="580">
                  <c:v>7.7922031473533542</c:v>
                </c:pt>
                <c:pt idx="581">
                  <c:v>7.7918454935622234</c:v>
                </c:pt>
                <c:pt idx="582">
                  <c:v>7.7914878397710936</c:v>
                </c:pt>
                <c:pt idx="583">
                  <c:v>7.7911301859799629</c:v>
                </c:pt>
                <c:pt idx="584">
                  <c:v>7.790772532188833</c:v>
                </c:pt>
                <c:pt idx="585">
                  <c:v>7.7904148783977032</c:v>
                </c:pt>
                <c:pt idx="586">
                  <c:v>7.7900572246065725</c:v>
                </c:pt>
                <c:pt idx="587">
                  <c:v>7.7896995708154426</c:v>
                </c:pt>
                <c:pt idx="588">
                  <c:v>7.7893419170243119</c:v>
                </c:pt>
                <c:pt idx="589">
                  <c:v>7.788984263233182</c:v>
                </c:pt>
                <c:pt idx="590">
                  <c:v>7.7886266094420522</c:v>
                </c:pt>
                <c:pt idx="591">
                  <c:v>7.7882689556509215</c:v>
                </c:pt>
                <c:pt idx="592">
                  <c:v>7.7879113018597916</c:v>
                </c:pt>
                <c:pt idx="593">
                  <c:v>7.7875536480686609</c:v>
                </c:pt>
                <c:pt idx="594">
                  <c:v>7.7871959942775311</c:v>
                </c:pt>
                <c:pt idx="595">
                  <c:v>7.7868383404864012</c:v>
                </c:pt>
                <c:pt idx="596">
                  <c:v>7.7864806866952705</c:v>
                </c:pt>
                <c:pt idx="597">
                  <c:v>7.7861230329041407</c:v>
                </c:pt>
                <c:pt idx="598">
                  <c:v>7.7857653791130099</c:v>
                </c:pt>
                <c:pt idx="599">
                  <c:v>7.7854077253218801</c:v>
                </c:pt>
                <c:pt idx="600">
                  <c:v>7.7850500715307493</c:v>
                </c:pt>
                <c:pt idx="601">
                  <c:v>7.7846924177396195</c:v>
                </c:pt>
                <c:pt idx="602">
                  <c:v>7.7843347639484897</c:v>
                </c:pt>
                <c:pt idx="603">
                  <c:v>7.7839771101573589</c:v>
                </c:pt>
                <c:pt idx="604">
                  <c:v>7.7836194563662291</c:v>
                </c:pt>
                <c:pt idx="605">
                  <c:v>7.7832618025750984</c:v>
                </c:pt>
                <c:pt idx="606">
                  <c:v>7.7829041487839685</c:v>
                </c:pt>
                <c:pt idx="607">
                  <c:v>7.7825464949928387</c:v>
                </c:pt>
                <c:pt idx="608">
                  <c:v>7.782188841201708</c:v>
                </c:pt>
                <c:pt idx="609">
                  <c:v>7.7818311874105781</c:v>
                </c:pt>
                <c:pt idx="610">
                  <c:v>7.7814735336194474</c:v>
                </c:pt>
                <c:pt idx="611">
                  <c:v>7.7811158798283175</c:v>
                </c:pt>
                <c:pt idx="612">
                  <c:v>7.7807582260371877</c:v>
                </c:pt>
                <c:pt idx="613">
                  <c:v>7.780400572246057</c:v>
                </c:pt>
                <c:pt idx="614">
                  <c:v>7.7800429184549271</c:v>
                </c:pt>
                <c:pt idx="615">
                  <c:v>7.7796852646637964</c:v>
                </c:pt>
                <c:pt idx="616">
                  <c:v>7.7793276108726666</c:v>
                </c:pt>
                <c:pt idx="617">
                  <c:v>7.7789699570815367</c:v>
                </c:pt>
                <c:pt idx="618">
                  <c:v>7.778612303290406</c:v>
                </c:pt>
                <c:pt idx="619">
                  <c:v>7.7782546494992761</c:v>
                </c:pt>
                <c:pt idx="620">
                  <c:v>7.7778969957081454</c:v>
                </c:pt>
                <c:pt idx="621">
                  <c:v>7.7775393419170156</c:v>
                </c:pt>
                <c:pt idx="622">
                  <c:v>7.7771816881258857</c:v>
                </c:pt>
                <c:pt idx="623">
                  <c:v>7.776824034334755</c:v>
                </c:pt>
                <c:pt idx="624">
                  <c:v>7.7764663805436252</c:v>
                </c:pt>
                <c:pt idx="625">
                  <c:v>7.7761087267524944</c:v>
                </c:pt>
                <c:pt idx="626">
                  <c:v>7.7757510729613646</c:v>
                </c:pt>
                <c:pt idx="627">
                  <c:v>7.7753934191702347</c:v>
                </c:pt>
                <c:pt idx="628">
                  <c:v>7.775035765379104</c:v>
                </c:pt>
                <c:pt idx="629">
                  <c:v>7.7746781115879742</c:v>
                </c:pt>
                <c:pt idx="630">
                  <c:v>7.7743204577968434</c:v>
                </c:pt>
                <c:pt idx="631">
                  <c:v>7.7739628040057136</c:v>
                </c:pt>
                <c:pt idx="632">
                  <c:v>7.7736051502145838</c:v>
                </c:pt>
                <c:pt idx="633">
                  <c:v>7.773247496423453</c:v>
                </c:pt>
                <c:pt idx="634">
                  <c:v>7.7728898426323232</c:v>
                </c:pt>
                <c:pt idx="635">
                  <c:v>7.7725321888411925</c:v>
                </c:pt>
                <c:pt idx="636">
                  <c:v>7.7721745350500626</c:v>
                </c:pt>
                <c:pt idx="637">
                  <c:v>7.7718168812589328</c:v>
                </c:pt>
                <c:pt idx="638">
                  <c:v>7.771459227467802</c:v>
                </c:pt>
                <c:pt idx="639">
                  <c:v>7.7711015736766722</c:v>
                </c:pt>
                <c:pt idx="640">
                  <c:v>7.7707439198855415</c:v>
                </c:pt>
                <c:pt idx="641">
                  <c:v>7.7703862660944116</c:v>
                </c:pt>
                <c:pt idx="642">
                  <c:v>7.7700286123032818</c:v>
                </c:pt>
                <c:pt idx="643">
                  <c:v>7.7696709585121511</c:v>
                </c:pt>
                <c:pt idx="644">
                  <c:v>7.7693133047210212</c:v>
                </c:pt>
                <c:pt idx="645">
                  <c:v>7.7689556509298905</c:v>
                </c:pt>
                <c:pt idx="646">
                  <c:v>7.7685979971387606</c:v>
                </c:pt>
                <c:pt idx="647">
                  <c:v>7.7682403433476308</c:v>
                </c:pt>
                <c:pt idx="648">
                  <c:v>7.7678826895565001</c:v>
                </c:pt>
                <c:pt idx="649">
                  <c:v>7.7675250357653702</c:v>
                </c:pt>
                <c:pt idx="650">
                  <c:v>7.7671673819742395</c:v>
                </c:pt>
                <c:pt idx="651">
                  <c:v>7.7668097281831097</c:v>
                </c:pt>
                <c:pt idx="652">
                  <c:v>7.7664520743919798</c:v>
                </c:pt>
                <c:pt idx="653">
                  <c:v>7.7660944206008491</c:v>
                </c:pt>
                <c:pt idx="654">
                  <c:v>7.7657367668097192</c:v>
                </c:pt>
                <c:pt idx="655">
                  <c:v>7.7653791130185885</c:v>
                </c:pt>
                <c:pt idx="656">
                  <c:v>7.7650214592274587</c:v>
                </c:pt>
                <c:pt idx="657">
                  <c:v>7.7646638054363279</c:v>
                </c:pt>
                <c:pt idx="658">
                  <c:v>7.7643061516451981</c:v>
                </c:pt>
                <c:pt idx="659">
                  <c:v>7.7639484978540683</c:v>
                </c:pt>
                <c:pt idx="660">
                  <c:v>7.7635908440629375</c:v>
                </c:pt>
                <c:pt idx="661">
                  <c:v>7.7632331902718077</c:v>
                </c:pt>
                <c:pt idx="662">
                  <c:v>7.762875536480677</c:v>
                </c:pt>
                <c:pt idx="663">
                  <c:v>7.7625178826895471</c:v>
                </c:pt>
                <c:pt idx="664">
                  <c:v>7.7621602288984173</c:v>
                </c:pt>
                <c:pt idx="665">
                  <c:v>7.7618025751072866</c:v>
                </c:pt>
                <c:pt idx="666">
                  <c:v>7.7614449213161567</c:v>
                </c:pt>
                <c:pt idx="667">
                  <c:v>7.761087267525026</c:v>
                </c:pt>
                <c:pt idx="668">
                  <c:v>7.7607296137338961</c:v>
                </c:pt>
                <c:pt idx="669">
                  <c:v>7.7603719599427663</c:v>
                </c:pt>
                <c:pt idx="670">
                  <c:v>7.7600143061516356</c:v>
                </c:pt>
                <c:pt idx="671">
                  <c:v>7.7596566523605057</c:v>
                </c:pt>
                <c:pt idx="672">
                  <c:v>7.759298998569375</c:v>
                </c:pt>
                <c:pt idx="673">
                  <c:v>7.7589413447782452</c:v>
                </c:pt>
                <c:pt idx="674">
                  <c:v>7.7585836909871153</c:v>
                </c:pt>
                <c:pt idx="675">
                  <c:v>7.7582260371959846</c:v>
                </c:pt>
                <c:pt idx="676">
                  <c:v>7.7578683834048547</c:v>
                </c:pt>
                <c:pt idx="677">
                  <c:v>7.757510729613724</c:v>
                </c:pt>
                <c:pt idx="678">
                  <c:v>7.7571530758225942</c:v>
                </c:pt>
                <c:pt idx="679">
                  <c:v>7.7567954220314643</c:v>
                </c:pt>
                <c:pt idx="680">
                  <c:v>7.7564377682403336</c:v>
                </c:pt>
                <c:pt idx="681">
                  <c:v>7.7560801144492038</c:v>
                </c:pt>
                <c:pt idx="682">
                  <c:v>7.755722460658073</c:v>
                </c:pt>
                <c:pt idx="683">
                  <c:v>7.7553648068669432</c:v>
                </c:pt>
                <c:pt idx="684">
                  <c:v>7.7550071530758133</c:v>
                </c:pt>
                <c:pt idx="685">
                  <c:v>7.7546494992846826</c:v>
                </c:pt>
                <c:pt idx="686">
                  <c:v>7.7542918454935528</c:v>
                </c:pt>
                <c:pt idx="687">
                  <c:v>7.753934191702422</c:v>
                </c:pt>
                <c:pt idx="688">
                  <c:v>7.7535765379112922</c:v>
                </c:pt>
                <c:pt idx="689">
                  <c:v>7.7532188841201624</c:v>
                </c:pt>
                <c:pt idx="690">
                  <c:v>7.7528612303290316</c:v>
                </c:pt>
                <c:pt idx="691">
                  <c:v>7.7525035765379018</c:v>
                </c:pt>
                <c:pt idx="692">
                  <c:v>7.7521459227467711</c:v>
                </c:pt>
                <c:pt idx="693">
                  <c:v>7.7517882689556412</c:v>
                </c:pt>
                <c:pt idx="694">
                  <c:v>7.7514306151645114</c:v>
                </c:pt>
                <c:pt idx="695">
                  <c:v>7.7510729613733806</c:v>
                </c:pt>
                <c:pt idx="696">
                  <c:v>7.7507153075822508</c:v>
                </c:pt>
                <c:pt idx="697">
                  <c:v>7.7503576537911201</c:v>
                </c:pt>
                <c:pt idx="698">
                  <c:v>7.7499999999999902</c:v>
                </c:pt>
                <c:pt idx="699">
                  <c:v>7.7496423462088604</c:v>
                </c:pt>
              </c:numCache>
            </c:numRef>
          </c:xVal>
          <c:yVal>
            <c:numRef>
              <c:f>'roast log_HID7'!$C$1:$C$700</c:f>
              <c:numCache>
                <c:formatCode>General</c:formatCode>
                <c:ptCount val="700"/>
                <c:pt idx="0">
                  <c:v>0.75</c:v>
                </c:pt>
                <c:pt idx="1">
                  <c:v>1.25</c:v>
                </c:pt>
                <c:pt idx="2">
                  <c:v>0.75</c:v>
                </c:pt>
                <c:pt idx="3">
                  <c:v>1.25</c:v>
                </c:pt>
                <c:pt idx="4">
                  <c:v>0.75</c:v>
                </c:pt>
                <c:pt idx="5">
                  <c:v>1.25</c:v>
                </c:pt>
                <c:pt idx="6">
                  <c:v>0.75</c:v>
                </c:pt>
                <c:pt idx="7">
                  <c:v>1.25</c:v>
                </c:pt>
                <c:pt idx="8">
                  <c:v>0.75</c:v>
                </c:pt>
                <c:pt idx="9">
                  <c:v>1.25</c:v>
                </c:pt>
                <c:pt idx="10">
                  <c:v>0.75</c:v>
                </c:pt>
                <c:pt idx="11">
                  <c:v>1.25</c:v>
                </c:pt>
                <c:pt idx="12">
                  <c:v>0.75</c:v>
                </c:pt>
                <c:pt idx="13">
                  <c:v>1.25</c:v>
                </c:pt>
                <c:pt idx="14">
                  <c:v>0.75</c:v>
                </c:pt>
                <c:pt idx="15">
                  <c:v>1.25</c:v>
                </c:pt>
                <c:pt idx="16">
                  <c:v>0.75</c:v>
                </c:pt>
                <c:pt idx="17">
                  <c:v>1.25</c:v>
                </c:pt>
                <c:pt idx="18">
                  <c:v>0.75</c:v>
                </c:pt>
                <c:pt idx="19">
                  <c:v>1.25</c:v>
                </c:pt>
                <c:pt idx="20">
                  <c:v>0.75</c:v>
                </c:pt>
                <c:pt idx="21">
                  <c:v>1.25</c:v>
                </c:pt>
                <c:pt idx="22">
                  <c:v>0.75</c:v>
                </c:pt>
                <c:pt idx="23">
                  <c:v>1.25</c:v>
                </c:pt>
                <c:pt idx="24">
                  <c:v>0.75</c:v>
                </c:pt>
                <c:pt idx="25">
                  <c:v>1.25</c:v>
                </c:pt>
                <c:pt idx="26">
                  <c:v>0.75</c:v>
                </c:pt>
                <c:pt idx="27">
                  <c:v>1.25</c:v>
                </c:pt>
                <c:pt idx="28">
                  <c:v>0.75</c:v>
                </c:pt>
                <c:pt idx="29">
                  <c:v>1.25</c:v>
                </c:pt>
                <c:pt idx="30">
                  <c:v>0.75</c:v>
                </c:pt>
                <c:pt idx="31">
                  <c:v>1.25</c:v>
                </c:pt>
                <c:pt idx="32">
                  <c:v>0.75</c:v>
                </c:pt>
                <c:pt idx="33">
                  <c:v>1.25</c:v>
                </c:pt>
                <c:pt idx="34">
                  <c:v>0.75</c:v>
                </c:pt>
                <c:pt idx="35">
                  <c:v>1.25</c:v>
                </c:pt>
                <c:pt idx="36">
                  <c:v>0.75</c:v>
                </c:pt>
                <c:pt idx="37">
                  <c:v>1.25</c:v>
                </c:pt>
                <c:pt idx="38">
                  <c:v>0.75</c:v>
                </c:pt>
                <c:pt idx="39">
                  <c:v>1.25</c:v>
                </c:pt>
                <c:pt idx="40">
                  <c:v>0.75</c:v>
                </c:pt>
                <c:pt idx="41">
                  <c:v>1.25</c:v>
                </c:pt>
                <c:pt idx="42">
                  <c:v>0.75</c:v>
                </c:pt>
                <c:pt idx="43">
                  <c:v>1.25</c:v>
                </c:pt>
                <c:pt idx="44">
                  <c:v>0.75</c:v>
                </c:pt>
                <c:pt idx="45">
                  <c:v>1.25</c:v>
                </c:pt>
                <c:pt idx="46">
                  <c:v>0.75</c:v>
                </c:pt>
                <c:pt idx="47">
                  <c:v>1.25</c:v>
                </c:pt>
                <c:pt idx="48">
                  <c:v>0.75</c:v>
                </c:pt>
                <c:pt idx="49">
                  <c:v>1.25</c:v>
                </c:pt>
                <c:pt idx="50">
                  <c:v>0.75</c:v>
                </c:pt>
                <c:pt idx="51">
                  <c:v>1.25</c:v>
                </c:pt>
                <c:pt idx="52">
                  <c:v>0.75</c:v>
                </c:pt>
                <c:pt idx="53">
                  <c:v>1.25</c:v>
                </c:pt>
                <c:pt idx="54">
                  <c:v>0.75</c:v>
                </c:pt>
                <c:pt idx="55">
                  <c:v>1.25</c:v>
                </c:pt>
                <c:pt idx="56">
                  <c:v>0.75</c:v>
                </c:pt>
                <c:pt idx="57">
                  <c:v>1.25</c:v>
                </c:pt>
                <c:pt idx="58">
                  <c:v>0.75</c:v>
                </c:pt>
                <c:pt idx="59">
                  <c:v>1.25</c:v>
                </c:pt>
                <c:pt idx="60">
                  <c:v>0.75</c:v>
                </c:pt>
                <c:pt idx="61">
                  <c:v>1.25</c:v>
                </c:pt>
                <c:pt idx="62">
                  <c:v>0.75</c:v>
                </c:pt>
                <c:pt idx="63">
                  <c:v>1.25</c:v>
                </c:pt>
                <c:pt idx="64">
                  <c:v>0.75</c:v>
                </c:pt>
                <c:pt idx="65">
                  <c:v>1.25</c:v>
                </c:pt>
                <c:pt idx="66">
                  <c:v>0.75</c:v>
                </c:pt>
                <c:pt idx="67">
                  <c:v>1.25</c:v>
                </c:pt>
                <c:pt idx="68">
                  <c:v>0.75</c:v>
                </c:pt>
                <c:pt idx="69">
                  <c:v>1.25</c:v>
                </c:pt>
                <c:pt idx="70">
                  <c:v>0.75</c:v>
                </c:pt>
                <c:pt idx="71">
                  <c:v>1.25</c:v>
                </c:pt>
                <c:pt idx="72">
                  <c:v>0.75</c:v>
                </c:pt>
                <c:pt idx="73">
                  <c:v>1.25</c:v>
                </c:pt>
                <c:pt idx="74">
                  <c:v>0.75</c:v>
                </c:pt>
                <c:pt idx="75">
                  <c:v>1.25</c:v>
                </c:pt>
                <c:pt idx="76">
                  <c:v>0.75</c:v>
                </c:pt>
                <c:pt idx="77">
                  <c:v>1.25</c:v>
                </c:pt>
                <c:pt idx="78">
                  <c:v>0.75</c:v>
                </c:pt>
                <c:pt idx="79">
                  <c:v>1.25</c:v>
                </c:pt>
                <c:pt idx="80">
                  <c:v>0.75</c:v>
                </c:pt>
                <c:pt idx="81">
                  <c:v>1.25</c:v>
                </c:pt>
                <c:pt idx="82">
                  <c:v>0.75</c:v>
                </c:pt>
                <c:pt idx="83">
                  <c:v>1.25</c:v>
                </c:pt>
                <c:pt idx="84">
                  <c:v>0.75</c:v>
                </c:pt>
                <c:pt idx="85">
                  <c:v>1.25</c:v>
                </c:pt>
                <c:pt idx="86">
                  <c:v>0.75</c:v>
                </c:pt>
                <c:pt idx="87">
                  <c:v>1.25</c:v>
                </c:pt>
                <c:pt idx="88">
                  <c:v>0.75</c:v>
                </c:pt>
                <c:pt idx="89">
                  <c:v>1.25</c:v>
                </c:pt>
                <c:pt idx="90">
                  <c:v>0.75</c:v>
                </c:pt>
                <c:pt idx="91">
                  <c:v>1.25</c:v>
                </c:pt>
                <c:pt idx="92">
                  <c:v>0.75</c:v>
                </c:pt>
                <c:pt idx="93">
                  <c:v>1.25</c:v>
                </c:pt>
                <c:pt idx="94">
                  <c:v>0.75</c:v>
                </c:pt>
                <c:pt idx="95">
                  <c:v>1.25</c:v>
                </c:pt>
                <c:pt idx="96">
                  <c:v>0.75</c:v>
                </c:pt>
                <c:pt idx="97">
                  <c:v>1.25</c:v>
                </c:pt>
                <c:pt idx="98">
                  <c:v>0.75</c:v>
                </c:pt>
                <c:pt idx="99">
                  <c:v>1.25</c:v>
                </c:pt>
                <c:pt idx="100">
                  <c:v>0.75</c:v>
                </c:pt>
                <c:pt idx="101">
                  <c:v>1.25</c:v>
                </c:pt>
                <c:pt idx="102">
                  <c:v>0.75</c:v>
                </c:pt>
                <c:pt idx="103">
                  <c:v>1.25</c:v>
                </c:pt>
                <c:pt idx="104">
                  <c:v>0.75</c:v>
                </c:pt>
                <c:pt idx="105">
                  <c:v>1.25</c:v>
                </c:pt>
                <c:pt idx="106">
                  <c:v>0.75</c:v>
                </c:pt>
                <c:pt idx="107">
                  <c:v>1.25</c:v>
                </c:pt>
                <c:pt idx="108">
                  <c:v>0.75</c:v>
                </c:pt>
                <c:pt idx="109">
                  <c:v>1.25</c:v>
                </c:pt>
                <c:pt idx="110">
                  <c:v>0.75</c:v>
                </c:pt>
                <c:pt idx="111">
                  <c:v>1.25</c:v>
                </c:pt>
                <c:pt idx="112">
                  <c:v>0.75</c:v>
                </c:pt>
                <c:pt idx="113">
                  <c:v>1.25</c:v>
                </c:pt>
                <c:pt idx="114">
                  <c:v>0.75</c:v>
                </c:pt>
                <c:pt idx="115">
                  <c:v>1.25</c:v>
                </c:pt>
                <c:pt idx="116">
                  <c:v>0.75</c:v>
                </c:pt>
                <c:pt idx="117">
                  <c:v>1.25</c:v>
                </c:pt>
                <c:pt idx="118">
                  <c:v>0.75</c:v>
                </c:pt>
                <c:pt idx="119">
                  <c:v>1.25</c:v>
                </c:pt>
                <c:pt idx="120">
                  <c:v>0.75</c:v>
                </c:pt>
                <c:pt idx="121">
                  <c:v>1.25</c:v>
                </c:pt>
                <c:pt idx="122">
                  <c:v>0.75</c:v>
                </c:pt>
                <c:pt idx="123">
                  <c:v>1.25</c:v>
                </c:pt>
                <c:pt idx="124">
                  <c:v>0.75</c:v>
                </c:pt>
                <c:pt idx="125">
                  <c:v>1.25</c:v>
                </c:pt>
                <c:pt idx="126">
                  <c:v>0.75</c:v>
                </c:pt>
                <c:pt idx="127">
                  <c:v>1.25</c:v>
                </c:pt>
                <c:pt idx="128">
                  <c:v>0.75</c:v>
                </c:pt>
                <c:pt idx="129">
                  <c:v>1.25</c:v>
                </c:pt>
                <c:pt idx="130">
                  <c:v>0.75</c:v>
                </c:pt>
                <c:pt idx="131">
                  <c:v>1.25</c:v>
                </c:pt>
                <c:pt idx="132">
                  <c:v>0.75</c:v>
                </c:pt>
                <c:pt idx="133">
                  <c:v>1.25</c:v>
                </c:pt>
                <c:pt idx="134">
                  <c:v>0.75</c:v>
                </c:pt>
                <c:pt idx="135">
                  <c:v>1.25</c:v>
                </c:pt>
                <c:pt idx="136">
                  <c:v>0.75</c:v>
                </c:pt>
                <c:pt idx="137">
                  <c:v>1.25</c:v>
                </c:pt>
                <c:pt idx="138">
                  <c:v>0.75</c:v>
                </c:pt>
                <c:pt idx="139">
                  <c:v>1.25</c:v>
                </c:pt>
                <c:pt idx="140">
                  <c:v>0.75</c:v>
                </c:pt>
                <c:pt idx="141">
                  <c:v>1.25</c:v>
                </c:pt>
                <c:pt idx="142">
                  <c:v>0.75</c:v>
                </c:pt>
                <c:pt idx="143">
                  <c:v>1.25</c:v>
                </c:pt>
                <c:pt idx="144">
                  <c:v>0.75</c:v>
                </c:pt>
                <c:pt idx="145">
                  <c:v>1.25</c:v>
                </c:pt>
                <c:pt idx="146">
                  <c:v>0.75</c:v>
                </c:pt>
                <c:pt idx="147">
                  <c:v>1.25</c:v>
                </c:pt>
                <c:pt idx="148">
                  <c:v>0.75</c:v>
                </c:pt>
                <c:pt idx="149">
                  <c:v>1.25</c:v>
                </c:pt>
                <c:pt idx="150">
                  <c:v>0.75</c:v>
                </c:pt>
                <c:pt idx="151">
                  <c:v>1.25</c:v>
                </c:pt>
                <c:pt idx="152">
                  <c:v>0.75</c:v>
                </c:pt>
                <c:pt idx="153">
                  <c:v>1.25</c:v>
                </c:pt>
                <c:pt idx="154">
                  <c:v>0.75</c:v>
                </c:pt>
                <c:pt idx="155">
                  <c:v>1.25</c:v>
                </c:pt>
                <c:pt idx="156">
                  <c:v>0.75</c:v>
                </c:pt>
                <c:pt idx="157">
                  <c:v>1.25</c:v>
                </c:pt>
                <c:pt idx="158">
                  <c:v>0.75</c:v>
                </c:pt>
                <c:pt idx="159">
                  <c:v>1.25</c:v>
                </c:pt>
                <c:pt idx="160">
                  <c:v>0.75</c:v>
                </c:pt>
                <c:pt idx="161">
                  <c:v>1.25</c:v>
                </c:pt>
                <c:pt idx="162">
                  <c:v>0.75</c:v>
                </c:pt>
                <c:pt idx="163">
                  <c:v>1.25</c:v>
                </c:pt>
                <c:pt idx="164">
                  <c:v>0.75</c:v>
                </c:pt>
                <c:pt idx="165">
                  <c:v>1.25</c:v>
                </c:pt>
                <c:pt idx="166">
                  <c:v>0.75</c:v>
                </c:pt>
                <c:pt idx="167">
                  <c:v>1.25</c:v>
                </c:pt>
                <c:pt idx="168">
                  <c:v>0.75</c:v>
                </c:pt>
                <c:pt idx="169">
                  <c:v>1.25</c:v>
                </c:pt>
                <c:pt idx="170">
                  <c:v>0.75</c:v>
                </c:pt>
                <c:pt idx="171">
                  <c:v>1.25</c:v>
                </c:pt>
                <c:pt idx="172">
                  <c:v>0.75</c:v>
                </c:pt>
                <c:pt idx="173">
                  <c:v>1.25</c:v>
                </c:pt>
                <c:pt idx="174">
                  <c:v>0.75</c:v>
                </c:pt>
                <c:pt idx="175">
                  <c:v>1.25</c:v>
                </c:pt>
                <c:pt idx="176">
                  <c:v>0.75</c:v>
                </c:pt>
                <c:pt idx="177">
                  <c:v>1.25</c:v>
                </c:pt>
                <c:pt idx="178">
                  <c:v>0.75</c:v>
                </c:pt>
                <c:pt idx="179">
                  <c:v>1.25</c:v>
                </c:pt>
                <c:pt idx="180">
                  <c:v>0.75</c:v>
                </c:pt>
                <c:pt idx="181">
                  <c:v>1.25</c:v>
                </c:pt>
                <c:pt idx="182">
                  <c:v>0.75</c:v>
                </c:pt>
                <c:pt idx="183">
                  <c:v>1.25</c:v>
                </c:pt>
                <c:pt idx="184">
                  <c:v>0.75</c:v>
                </c:pt>
                <c:pt idx="185">
                  <c:v>1.25</c:v>
                </c:pt>
                <c:pt idx="186">
                  <c:v>0.75</c:v>
                </c:pt>
                <c:pt idx="187">
                  <c:v>1.25</c:v>
                </c:pt>
                <c:pt idx="188">
                  <c:v>0.75</c:v>
                </c:pt>
                <c:pt idx="189">
                  <c:v>1.25</c:v>
                </c:pt>
                <c:pt idx="190">
                  <c:v>0.75</c:v>
                </c:pt>
                <c:pt idx="191">
                  <c:v>1.25</c:v>
                </c:pt>
                <c:pt idx="192">
                  <c:v>0.75</c:v>
                </c:pt>
                <c:pt idx="193">
                  <c:v>1.25</c:v>
                </c:pt>
                <c:pt idx="194">
                  <c:v>0.75</c:v>
                </c:pt>
                <c:pt idx="195">
                  <c:v>1.25</c:v>
                </c:pt>
                <c:pt idx="196">
                  <c:v>0.75</c:v>
                </c:pt>
                <c:pt idx="197">
                  <c:v>1.25</c:v>
                </c:pt>
                <c:pt idx="198">
                  <c:v>0.75</c:v>
                </c:pt>
                <c:pt idx="199">
                  <c:v>1.25</c:v>
                </c:pt>
                <c:pt idx="200">
                  <c:v>0.75</c:v>
                </c:pt>
                <c:pt idx="201">
                  <c:v>1.25</c:v>
                </c:pt>
                <c:pt idx="202">
                  <c:v>0.75</c:v>
                </c:pt>
                <c:pt idx="203">
                  <c:v>1.25</c:v>
                </c:pt>
                <c:pt idx="204">
                  <c:v>0.75</c:v>
                </c:pt>
                <c:pt idx="205">
                  <c:v>1.25</c:v>
                </c:pt>
                <c:pt idx="206">
                  <c:v>0.75</c:v>
                </c:pt>
                <c:pt idx="207">
                  <c:v>1.25</c:v>
                </c:pt>
                <c:pt idx="208">
                  <c:v>0.75</c:v>
                </c:pt>
                <c:pt idx="209">
                  <c:v>1.25</c:v>
                </c:pt>
                <c:pt idx="210">
                  <c:v>0.75</c:v>
                </c:pt>
                <c:pt idx="211">
                  <c:v>1.25</c:v>
                </c:pt>
                <c:pt idx="212">
                  <c:v>0.75</c:v>
                </c:pt>
                <c:pt idx="213">
                  <c:v>1.25</c:v>
                </c:pt>
                <c:pt idx="214">
                  <c:v>0.75</c:v>
                </c:pt>
                <c:pt idx="215">
                  <c:v>1.25</c:v>
                </c:pt>
                <c:pt idx="216">
                  <c:v>0.75</c:v>
                </c:pt>
                <c:pt idx="217">
                  <c:v>1.25</c:v>
                </c:pt>
                <c:pt idx="218">
                  <c:v>0.75</c:v>
                </c:pt>
                <c:pt idx="219">
                  <c:v>1.25</c:v>
                </c:pt>
                <c:pt idx="220">
                  <c:v>0.75</c:v>
                </c:pt>
                <c:pt idx="221">
                  <c:v>1.25</c:v>
                </c:pt>
                <c:pt idx="222">
                  <c:v>0.75</c:v>
                </c:pt>
                <c:pt idx="223">
                  <c:v>1.25</c:v>
                </c:pt>
                <c:pt idx="224">
                  <c:v>0.75</c:v>
                </c:pt>
                <c:pt idx="225">
                  <c:v>1.25</c:v>
                </c:pt>
                <c:pt idx="226">
                  <c:v>0.75</c:v>
                </c:pt>
                <c:pt idx="227">
                  <c:v>1.25</c:v>
                </c:pt>
                <c:pt idx="228">
                  <c:v>0.75</c:v>
                </c:pt>
                <c:pt idx="229">
                  <c:v>1.25</c:v>
                </c:pt>
                <c:pt idx="230">
                  <c:v>0.75</c:v>
                </c:pt>
                <c:pt idx="231">
                  <c:v>1.25</c:v>
                </c:pt>
                <c:pt idx="232">
                  <c:v>0.75</c:v>
                </c:pt>
                <c:pt idx="233">
                  <c:v>1.25</c:v>
                </c:pt>
                <c:pt idx="234">
                  <c:v>0.75</c:v>
                </c:pt>
                <c:pt idx="235">
                  <c:v>1.25</c:v>
                </c:pt>
                <c:pt idx="236">
                  <c:v>0.75</c:v>
                </c:pt>
                <c:pt idx="237">
                  <c:v>1.25</c:v>
                </c:pt>
                <c:pt idx="238">
                  <c:v>0.75</c:v>
                </c:pt>
                <c:pt idx="239">
                  <c:v>1.25</c:v>
                </c:pt>
                <c:pt idx="240">
                  <c:v>0.75</c:v>
                </c:pt>
                <c:pt idx="241">
                  <c:v>1.25</c:v>
                </c:pt>
                <c:pt idx="242">
                  <c:v>0.75</c:v>
                </c:pt>
                <c:pt idx="243">
                  <c:v>1.25</c:v>
                </c:pt>
                <c:pt idx="244">
                  <c:v>0.75</c:v>
                </c:pt>
                <c:pt idx="245">
                  <c:v>1.25</c:v>
                </c:pt>
                <c:pt idx="246">
                  <c:v>0.75</c:v>
                </c:pt>
                <c:pt idx="247">
                  <c:v>1.25</c:v>
                </c:pt>
                <c:pt idx="248">
                  <c:v>0.75</c:v>
                </c:pt>
                <c:pt idx="249">
                  <c:v>1.25</c:v>
                </c:pt>
                <c:pt idx="250">
                  <c:v>0.75</c:v>
                </c:pt>
                <c:pt idx="251">
                  <c:v>1.25</c:v>
                </c:pt>
                <c:pt idx="252">
                  <c:v>0.75</c:v>
                </c:pt>
                <c:pt idx="253">
                  <c:v>1.25</c:v>
                </c:pt>
                <c:pt idx="254">
                  <c:v>0.75</c:v>
                </c:pt>
                <c:pt idx="255">
                  <c:v>1.25</c:v>
                </c:pt>
                <c:pt idx="256">
                  <c:v>0.75</c:v>
                </c:pt>
                <c:pt idx="257">
                  <c:v>1.25</c:v>
                </c:pt>
                <c:pt idx="258">
                  <c:v>0.75</c:v>
                </c:pt>
                <c:pt idx="259">
                  <c:v>1.25</c:v>
                </c:pt>
                <c:pt idx="260">
                  <c:v>0.75</c:v>
                </c:pt>
                <c:pt idx="261">
                  <c:v>1.25</c:v>
                </c:pt>
                <c:pt idx="262">
                  <c:v>0.75</c:v>
                </c:pt>
                <c:pt idx="263">
                  <c:v>1.25</c:v>
                </c:pt>
                <c:pt idx="264">
                  <c:v>0.75</c:v>
                </c:pt>
                <c:pt idx="265">
                  <c:v>1.25</c:v>
                </c:pt>
                <c:pt idx="266">
                  <c:v>0.75</c:v>
                </c:pt>
                <c:pt idx="267">
                  <c:v>1.25</c:v>
                </c:pt>
                <c:pt idx="268">
                  <c:v>0.75</c:v>
                </c:pt>
                <c:pt idx="269">
                  <c:v>1.25</c:v>
                </c:pt>
                <c:pt idx="270">
                  <c:v>0.75</c:v>
                </c:pt>
                <c:pt idx="271">
                  <c:v>1.25</c:v>
                </c:pt>
                <c:pt idx="272">
                  <c:v>0.75</c:v>
                </c:pt>
                <c:pt idx="273">
                  <c:v>1.25</c:v>
                </c:pt>
                <c:pt idx="274">
                  <c:v>0.75</c:v>
                </c:pt>
                <c:pt idx="275">
                  <c:v>1.25</c:v>
                </c:pt>
                <c:pt idx="276">
                  <c:v>0.75</c:v>
                </c:pt>
                <c:pt idx="277">
                  <c:v>1.25</c:v>
                </c:pt>
                <c:pt idx="278">
                  <c:v>0.75</c:v>
                </c:pt>
                <c:pt idx="279">
                  <c:v>1.25</c:v>
                </c:pt>
                <c:pt idx="280">
                  <c:v>0.75</c:v>
                </c:pt>
                <c:pt idx="281">
                  <c:v>1.25</c:v>
                </c:pt>
                <c:pt idx="282">
                  <c:v>0.75</c:v>
                </c:pt>
                <c:pt idx="283">
                  <c:v>1.25</c:v>
                </c:pt>
                <c:pt idx="284">
                  <c:v>0.75</c:v>
                </c:pt>
                <c:pt idx="285">
                  <c:v>1.25</c:v>
                </c:pt>
                <c:pt idx="286">
                  <c:v>0.75</c:v>
                </c:pt>
                <c:pt idx="287">
                  <c:v>1.25</c:v>
                </c:pt>
                <c:pt idx="288">
                  <c:v>0.75</c:v>
                </c:pt>
                <c:pt idx="289">
                  <c:v>1.25</c:v>
                </c:pt>
                <c:pt idx="290">
                  <c:v>0.75</c:v>
                </c:pt>
                <c:pt idx="291">
                  <c:v>1.25</c:v>
                </c:pt>
                <c:pt idx="292">
                  <c:v>0.75</c:v>
                </c:pt>
                <c:pt idx="293">
                  <c:v>1.25</c:v>
                </c:pt>
                <c:pt idx="294">
                  <c:v>0.75</c:v>
                </c:pt>
                <c:pt idx="295">
                  <c:v>1.25</c:v>
                </c:pt>
                <c:pt idx="296">
                  <c:v>0.75</c:v>
                </c:pt>
                <c:pt idx="297">
                  <c:v>1.25</c:v>
                </c:pt>
                <c:pt idx="298">
                  <c:v>0.75</c:v>
                </c:pt>
                <c:pt idx="299">
                  <c:v>1.25</c:v>
                </c:pt>
                <c:pt idx="300">
                  <c:v>0.75</c:v>
                </c:pt>
                <c:pt idx="301">
                  <c:v>1.25</c:v>
                </c:pt>
                <c:pt idx="302">
                  <c:v>0.75</c:v>
                </c:pt>
                <c:pt idx="303">
                  <c:v>1.25</c:v>
                </c:pt>
                <c:pt idx="304">
                  <c:v>0.75</c:v>
                </c:pt>
                <c:pt idx="305">
                  <c:v>1.25</c:v>
                </c:pt>
                <c:pt idx="306">
                  <c:v>0.75</c:v>
                </c:pt>
                <c:pt idx="307">
                  <c:v>1.25</c:v>
                </c:pt>
                <c:pt idx="308">
                  <c:v>0.75</c:v>
                </c:pt>
                <c:pt idx="309">
                  <c:v>1.25</c:v>
                </c:pt>
                <c:pt idx="310">
                  <c:v>0.75</c:v>
                </c:pt>
                <c:pt idx="311">
                  <c:v>1.25</c:v>
                </c:pt>
                <c:pt idx="312">
                  <c:v>0.75</c:v>
                </c:pt>
                <c:pt idx="313">
                  <c:v>1.25</c:v>
                </c:pt>
                <c:pt idx="314">
                  <c:v>0.75</c:v>
                </c:pt>
                <c:pt idx="315">
                  <c:v>1.25</c:v>
                </c:pt>
                <c:pt idx="316">
                  <c:v>0.75</c:v>
                </c:pt>
                <c:pt idx="317">
                  <c:v>1.25</c:v>
                </c:pt>
                <c:pt idx="318">
                  <c:v>0.75</c:v>
                </c:pt>
                <c:pt idx="319">
                  <c:v>1.25</c:v>
                </c:pt>
                <c:pt idx="320">
                  <c:v>0.75</c:v>
                </c:pt>
                <c:pt idx="321">
                  <c:v>1.25</c:v>
                </c:pt>
                <c:pt idx="322">
                  <c:v>0.75</c:v>
                </c:pt>
                <c:pt idx="323">
                  <c:v>1.25</c:v>
                </c:pt>
                <c:pt idx="324">
                  <c:v>0.75</c:v>
                </c:pt>
                <c:pt idx="325">
                  <c:v>1.25</c:v>
                </c:pt>
                <c:pt idx="326">
                  <c:v>0.75</c:v>
                </c:pt>
                <c:pt idx="327">
                  <c:v>1.25</c:v>
                </c:pt>
                <c:pt idx="328">
                  <c:v>0.75</c:v>
                </c:pt>
                <c:pt idx="329">
                  <c:v>1.25</c:v>
                </c:pt>
                <c:pt idx="330">
                  <c:v>0.75</c:v>
                </c:pt>
                <c:pt idx="331">
                  <c:v>1.25</c:v>
                </c:pt>
                <c:pt idx="332">
                  <c:v>0.75</c:v>
                </c:pt>
                <c:pt idx="333">
                  <c:v>1.25</c:v>
                </c:pt>
                <c:pt idx="334">
                  <c:v>0.75</c:v>
                </c:pt>
                <c:pt idx="335">
                  <c:v>1.25</c:v>
                </c:pt>
                <c:pt idx="336">
                  <c:v>0.75</c:v>
                </c:pt>
                <c:pt idx="337">
                  <c:v>1.25</c:v>
                </c:pt>
                <c:pt idx="338">
                  <c:v>0.75</c:v>
                </c:pt>
                <c:pt idx="339">
                  <c:v>1.25</c:v>
                </c:pt>
                <c:pt idx="340">
                  <c:v>0.75</c:v>
                </c:pt>
                <c:pt idx="341">
                  <c:v>1.25</c:v>
                </c:pt>
                <c:pt idx="342">
                  <c:v>0.75</c:v>
                </c:pt>
                <c:pt idx="343">
                  <c:v>1.25</c:v>
                </c:pt>
                <c:pt idx="344">
                  <c:v>0.75</c:v>
                </c:pt>
                <c:pt idx="345">
                  <c:v>1.25</c:v>
                </c:pt>
                <c:pt idx="346">
                  <c:v>0.75</c:v>
                </c:pt>
                <c:pt idx="347">
                  <c:v>1.25</c:v>
                </c:pt>
                <c:pt idx="348">
                  <c:v>0.75</c:v>
                </c:pt>
                <c:pt idx="349">
                  <c:v>1.25</c:v>
                </c:pt>
                <c:pt idx="350">
                  <c:v>0.75</c:v>
                </c:pt>
                <c:pt idx="351">
                  <c:v>1.25</c:v>
                </c:pt>
                <c:pt idx="352">
                  <c:v>0.75</c:v>
                </c:pt>
                <c:pt idx="353">
                  <c:v>1.25</c:v>
                </c:pt>
                <c:pt idx="354">
                  <c:v>0.75</c:v>
                </c:pt>
                <c:pt idx="355">
                  <c:v>1.25</c:v>
                </c:pt>
                <c:pt idx="356">
                  <c:v>0.75</c:v>
                </c:pt>
                <c:pt idx="357">
                  <c:v>1.25</c:v>
                </c:pt>
                <c:pt idx="358">
                  <c:v>0.75</c:v>
                </c:pt>
                <c:pt idx="359">
                  <c:v>1.25</c:v>
                </c:pt>
                <c:pt idx="360">
                  <c:v>0.75</c:v>
                </c:pt>
                <c:pt idx="361">
                  <c:v>1.25</c:v>
                </c:pt>
                <c:pt idx="362">
                  <c:v>0.75</c:v>
                </c:pt>
                <c:pt idx="363">
                  <c:v>1.25</c:v>
                </c:pt>
                <c:pt idx="364">
                  <c:v>0.75</c:v>
                </c:pt>
                <c:pt idx="365">
                  <c:v>1.25</c:v>
                </c:pt>
                <c:pt idx="366">
                  <c:v>0.75</c:v>
                </c:pt>
                <c:pt idx="367">
                  <c:v>1.25</c:v>
                </c:pt>
                <c:pt idx="368">
                  <c:v>0.75</c:v>
                </c:pt>
                <c:pt idx="369">
                  <c:v>1.25</c:v>
                </c:pt>
                <c:pt idx="370">
                  <c:v>0.75</c:v>
                </c:pt>
                <c:pt idx="371">
                  <c:v>1.25</c:v>
                </c:pt>
                <c:pt idx="372">
                  <c:v>0.75</c:v>
                </c:pt>
                <c:pt idx="373">
                  <c:v>1.25</c:v>
                </c:pt>
                <c:pt idx="374">
                  <c:v>0.75</c:v>
                </c:pt>
                <c:pt idx="375">
                  <c:v>1.25</c:v>
                </c:pt>
                <c:pt idx="376">
                  <c:v>0.75</c:v>
                </c:pt>
                <c:pt idx="377">
                  <c:v>1.25</c:v>
                </c:pt>
                <c:pt idx="378">
                  <c:v>0.75</c:v>
                </c:pt>
                <c:pt idx="379">
                  <c:v>1.25</c:v>
                </c:pt>
                <c:pt idx="380">
                  <c:v>0.75</c:v>
                </c:pt>
                <c:pt idx="381">
                  <c:v>1.25</c:v>
                </c:pt>
                <c:pt idx="382">
                  <c:v>0.75</c:v>
                </c:pt>
                <c:pt idx="383">
                  <c:v>1.25</c:v>
                </c:pt>
                <c:pt idx="384">
                  <c:v>0.75</c:v>
                </c:pt>
                <c:pt idx="385">
                  <c:v>1.25</c:v>
                </c:pt>
                <c:pt idx="386">
                  <c:v>0.75</c:v>
                </c:pt>
                <c:pt idx="387">
                  <c:v>1.25</c:v>
                </c:pt>
                <c:pt idx="388">
                  <c:v>0.75</c:v>
                </c:pt>
                <c:pt idx="389">
                  <c:v>1.25</c:v>
                </c:pt>
                <c:pt idx="390">
                  <c:v>0.75</c:v>
                </c:pt>
                <c:pt idx="391">
                  <c:v>1.25</c:v>
                </c:pt>
                <c:pt idx="392">
                  <c:v>0.75</c:v>
                </c:pt>
                <c:pt idx="393">
                  <c:v>1.25</c:v>
                </c:pt>
                <c:pt idx="394">
                  <c:v>0.75</c:v>
                </c:pt>
                <c:pt idx="395">
                  <c:v>1.25</c:v>
                </c:pt>
                <c:pt idx="396">
                  <c:v>0.75</c:v>
                </c:pt>
                <c:pt idx="397">
                  <c:v>1.25</c:v>
                </c:pt>
                <c:pt idx="398">
                  <c:v>0.75</c:v>
                </c:pt>
                <c:pt idx="399">
                  <c:v>1.25</c:v>
                </c:pt>
                <c:pt idx="400">
                  <c:v>0.75</c:v>
                </c:pt>
                <c:pt idx="401">
                  <c:v>1.25</c:v>
                </c:pt>
                <c:pt idx="402">
                  <c:v>0.75</c:v>
                </c:pt>
                <c:pt idx="403">
                  <c:v>1.25</c:v>
                </c:pt>
                <c:pt idx="404">
                  <c:v>0.75</c:v>
                </c:pt>
                <c:pt idx="405">
                  <c:v>1.25</c:v>
                </c:pt>
                <c:pt idx="406">
                  <c:v>0.75</c:v>
                </c:pt>
                <c:pt idx="407">
                  <c:v>1.25</c:v>
                </c:pt>
                <c:pt idx="408">
                  <c:v>0.75</c:v>
                </c:pt>
                <c:pt idx="409">
                  <c:v>1.25</c:v>
                </c:pt>
                <c:pt idx="410">
                  <c:v>0.75</c:v>
                </c:pt>
                <c:pt idx="411">
                  <c:v>1.25</c:v>
                </c:pt>
                <c:pt idx="412">
                  <c:v>0.75</c:v>
                </c:pt>
                <c:pt idx="413">
                  <c:v>1.25</c:v>
                </c:pt>
                <c:pt idx="414">
                  <c:v>0.75</c:v>
                </c:pt>
                <c:pt idx="415">
                  <c:v>1.25</c:v>
                </c:pt>
                <c:pt idx="416">
                  <c:v>0.75</c:v>
                </c:pt>
                <c:pt idx="417">
                  <c:v>1.25</c:v>
                </c:pt>
                <c:pt idx="418">
                  <c:v>0.75</c:v>
                </c:pt>
                <c:pt idx="419">
                  <c:v>1.25</c:v>
                </c:pt>
                <c:pt idx="420">
                  <c:v>0.75</c:v>
                </c:pt>
                <c:pt idx="421">
                  <c:v>1.25</c:v>
                </c:pt>
                <c:pt idx="422">
                  <c:v>0.75</c:v>
                </c:pt>
                <c:pt idx="423">
                  <c:v>1.25</c:v>
                </c:pt>
                <c:pt idx="424">
                  <c:v>0.75</c:v>
                </c:pt>
                <c:pt idx="425">
                  <c:v>1.25</c:v>
                </c:pt>
                <c:pt idx="426">
                  <c:v>0.75</c:v>
                </c:pt>
                <c:pt idx="427">
                  <c:v>1.25</c:v>
                </c:pt>
                <c:pt idx="428">
                  <c:v>0.75</c:v>
                </c:pt>
                <c:pt idx="429">
                  <c:v>1.25</c:v>
                </c:pt>
                <c:pt idx="430">
                  <c:v>0.75</c:v>
                </c:pt>
                <c:pt idx="431">
                  <c:v>1.25</c:v>
                </c:pt>
                <c:pt idx="432">
                  <c:v>0.75</c:v>
                </c:pt>
                <c:pt idx="433">
                  <c:v>1.25</c:v>
                </c:pt>
                <c:pt idx="434">
                  <c:v>0.75</c:v>
                </c:pt>
                <c:pt idx="435">
                  <c:v>1.25</c:v>
                </c:pt>
                <c:pt idx="436">
                  <c:v>0.75</c:v>
                </c:pt>
                <c:pt idx="437">
                  <c:v>1.25</c:v>
                </c:pt>
                <c:pt idx="438">
                  <c:v>0.75</c:v>
                </c:pt>
                <c:pt idx="439">
                  <c:v>1.25</c:v>
                </c:pt>
                <c:pt idx="440">
                  <c:v>0.75</c:v>
                </c:pt>
                <c:pt idx="441">
                  <c:v>1.25</c:v>
                </c:pt>
                <c:pt idx="442">
                  <c:v>0.75</c:v>
                </c:pt>
                <c:pt idx="443">
                  <c:v>1.25</c:v>
                </c:pt>
                <c:pt idx="444">
                  <c:v>0.75</c:v>
                </c:pt>
                <c:pt idx="445">
                  <c:v>1.25</c:v>
                </c:pt>
                <c:pt idx="446">
                  <c:v>0.75</c:v>
                </c:pt>
                <c:pt idx="447">
                  <c:v>1.25</c:v>
                </c:pt>
                <c:pt idx="448">
                  <c:v>0.75</c:v>
                </c:pt>
                <c:pt idx="449">
                  <c:v>1.25</c:v>
                </c:pt>
                <c:pt idx="450">
                  <c:v>0.75</c:v>
                </c:pt>
                <c:pt idx="451">
                  <c:v>1.25</c:v>
                </c:pt>
                <c:pt idx="452">
                  <c:v>0.75</c:v>
                </c:pt>
                <c:pt idx="453">
                  <c:v>1.25</c:v>
                </c:pt>
                <c:pt idx="454">
                  <c:v>0.75</c:v>
                </c:pt>
                <c:pt idx="455">
                  <c:v>1.25</c:v>
                </c:pt>
                <c:pt idx="456">
                  <c:v>0.75</c:v>
                </c:pt>
                <c:pt idx="457">
                  <c:v>1.25</c:v>
                </c:pt>
                <c:pt idx="458">
                  <c:v>0.75</c:v>
                </c:pt>
                <c:pt idx="459">
                  <c:v>1.25</c:v>
                </c:pt>
                <c:pt idx="460">
                  <c:v>0.75</c:v>
                </c:pt>
                <c:pt idx="461">
                  <c:v>1.25</c:v>
                </c:pt>
                <c:pt idx="462">
                  <c:v>0.75</c:v>
                </c:pt>
                <c:pt idx="463">
                  <c:v>1.25</c:v>
                </c:pt>
                <c:pt idx="464">
                  <c:v>0.75</c:v>
                </c:pt>
                <c:pt idx="465">
                  <c:v>1.25</c:v>
                </c:pt>
                <c:pt idx="466">
                  <c:v>0.75</c:v>
                </c:pt>
                <c:pt idx="467">
                  <c:v>1.25</c:v>
                </c:pt>
                <c:pt idx="468">
                  <c:v>0.75</c:v>
                </c:pt>
                <c:pt idx="469">
                  <c:v>1.25</c:v>
                </c:pt>
                <c:pt idx="470">
                  <c:v>0.75</c:v>
                </c:pt>
                <c:pt idx="471">
                  <c:v>1.25</c:v>
                </c:pt>
                <c:pt idx="472">
                  <c:v>0.75</c:v>
                </c:pt>
                <c:pt idx="473">
                  <c:v>1.25</c:v>
                </c:pt>
                <c:pt idx="474">
                  <c:v>0.75</c:v>
                </c:pt>
                <c:pt idx="475">
                  <c:v>1.25</c:v>
                </c:pt>
                <c:pt idx="476">
                  <c:v>0.75</c:v>
                </c:pt>
                <c:pt idx="477">
                  <c:v>1.25</c:v>
                </c:pt>
                <c:pt idx="478">
                  <c:v>0.75</c:v>
                </c:pt>
                <c:pt idx="479">
                  <c:v>1.25</c:v>
                </c:pt>
                <c:pt idx="480">
                  <c:v>0.75</c:v>
                </c:pt>
                <c:pt idx="481">
                  <c:v>1.25</c:v>
                </c:pt>
                <c:pt idx="482">
                  <c:v>0.75</c:v>
                </c:pt>
                <c:pt idx="483">
                  <c:v>1.25</c:v>
                </c:pt>
                <c:pt idx="484">
                  <c:v>0.75</c:v>
                </c:pt>
                <c:pt idx="485">
                  <c:v>1.25</c:v>
                </c:pt>
                <c:pt idx="486">
                  <c:v>0.75</c:v>
                </c:pt>
                <c:pt idx="487">
                  <c:v>1.25</c:v>
                </c:pt>
                <c:pt idx="488">
                  <c:v>0.75</c:v>
                </c:pt>
                <c:pt idx="489">
                  <c:v>1.25</c:v>
                </c:pt>
                <c:pt idx="490">
                  <c:v>0.75</c:v>
                </c:pt>
                <c:pt idx="491">
                  <c:v>1.25</c:v>
                </c:pt>
                <c:pt idx="492">
                  <c:v>0.75</c:v>
                </c:pt>
                <c:pt idx="493">
                  <c:v>1.25</c:v>
                </c:pt>
                <c:pt idx="494">
                  <c:v>0.75</c:v>
                </c:pt>
                <c:pt idx="495">
                  <c:v>1.25</c:v>
                </c:pt>
                <c:pt idx="496">
                  <c:v>0.75</c:v>
                </c:pt>
                <c:pt idx="497">
                  <c:v>1.25</c:v>
                </c:pt>
                <c:pt idx="498">
                  <c:v>0.75</c:v>
                </c:pt>
                <c:pt idx="499">
                  <c:v>1.25</c:v>
                </c:pt>
                <c:pt idx="500">
                  <c:v>0.75</c:v>
                </c:pt>
                <c:pt idx="501">
                  <c:v>1.25</c:v>
                </c:pt>
                <c:pt idx="502">
                  <c:v>0.75</c:v>
                </c:pt>
                <c:pt idx="503">
                  <c:v>1.25</c:v>
                </c:pt>
                <c:pt idx="504">
                  <c:v>0.75</c:v>
                </c:pt>
                <c:pt idx="505">
                  <c:v>1.25</c:v>
                </c:pt>
                <c:pt idx="506">
                  <c:v>0.75</c:v>
                </c:pt>
                <c:pt idx="507">
                  <c:v>1.25</c:v>
                </c:pt>
                <c:pt idx="508">
                  <c:v>0.75</c:v>
                </c:pt>
                <c:pt idx="509">
                  <c:v>1.25</c:v>
                </c:pt>
                <c:pt idx="510">
                  <c:v>0.75</c:v>
                </c:pt>
                <c:pt idx="511">
                  <c:v>1.25</c:v>
                </c:pt>
                <c:pt idx="512">
                  <c:v>0.75</c:v>
                </c:pt>
                <c:pt idx="513">
                  <c:v>1.25</c:v>
                </c:pt>
                <c:pt idx="514">
                  <c:v>0.75</c:v>
                </c:pt>
                <c:pt idx="515">
                  <c:v>1.25</c:v>
                </c:pt>
                <c:pt idx="516">
                  <c:v>0.75</c:v>
                </c:pt>
                <c:pt idx="517">
                  <c:v>1.25</c:v>
                </c:pt>
                <c:pt idx="518">
                  <c:v>0.75</c:v>
                </c:pt>
                <c:pt idx="519">
                  <c:v>1.25</c:v>
                </c:pt>
                <c:pt idx="520">
                  <c:v>0.75</c:v>
                </c:pt>
                <c:pt idx="521">
                  <c:v>1.25</c:v>
                </c:pt>
                <c:pt idx="522">
                  <c:v>0.75</c:v>
                </c:pt>
                <c:pt idx="523">
                  <c:v>1.25</c:v>
                </c:pt>
                <c:pt idx="524">
                  <c:v>0.75</c:v>
                </c:pt>
                <c:pt idx="525">
                  <c:v>1.25</c:v>
                </c:pt>
                <c:pt idx="526">
                  <c:v>0.75</c:v>
                </c:pt>
                <c:pt idx="527">
                  <c:v>1.25</c:v>
                </c:pt>
                <c:pt idx="528">
                  <c:v>0.75</c:v>
                </c:pt>
                <c:pt idx="529">
                  <c:v>1.25</c:v>
                </c:pt>
                <c:pt idx="530">
                  <c:v>0.75</c:v>
                </c:pt>
                <c:pt idx="531">
                  <c:v>1.25</c:v>
                </c:pt>
                <c:pt idx="532">
                  <c:v>0.75</c:v>
                </c:pt>
                <c:pt idx="533">
                  <c:v>1.25</c:v>
                </c:pt>
                <c:pt idx="534">
                  <c:v>0.75</c:v>
                </c:pt>
                <c:pt idx="535">
                  <c:v>1.25</c:v>
                </c:pt>
                <c:pt idx="536">
                  <c:v>0.75</c:v>
                </c:pt>
                <c:pt idx="537">
                  <c:v>1.25</c:v>
                </c:pt>
                <c:pt idx="538">
                  <c:v>0.75</c:v>
                </c:pt>
                <c:pt idx="539">
                  <c:v>1.25</c:v>
                </c:pt>
                <c:pt idx="540">
                  <c:v>0.75</c:v>
                </c:pt>
                <c:pt idx="541">
                  <c:v>1.25</c:v>
                </c:pt>
                <c:pt idx="542">
                  <c:v>0.75</c:v>
                </c:pt>
                <c:pt idx="543">
                  <c:v>1.25</c:v>
                </c:pt>
                <c:pt idx="544">
                  <c:v>0.75</c:v>
                </c:pt>
                <c:pt idx="545">
                  <c:v>1.25</c:v>
                </c:pt>
                <c:pt idx="546">
                  <c:v>0.75</c:v>
                </c:pt>
                <c:pt idx="547">
                  <c:v>1.25</c:v>
                </c:pt>
                <c:pt idx="548">
                  <c:v>0.75</c:v>
                </c:pt>
                <c:pt idx="549">
                  <c:v>1.25</c:v>
                </c:pt>
                <c:pt idx="550">
                  <c:v>0.75</c:v>
                </c:pt>
                <c:pt idx="551">
                  <c:v>1.25</c:v>
                </c:pt>
                <c:pt idx="552">
                  <c:v>0.75</c:v>
                </c:pt>
                <c:pt idx="553">
                  <c:v>1.25</c:v>
                </c:pt>
                <c:pt idx="554">
                  <c:v>0.75</c:v>
                </c:pt>
                <c:pt idx="555">
                  <c:v>1.25</c:v>
                </c:pt>
                <c:pt idx="556">
                  <c:v>0.75</c:v>
                </c:pt>
                <c:pt idx="557">
                  <c:v>1.25</c:v>
                </c:pt>
                <c:pt idx="558">
                  <c:v>0.75</c:v>
                </c:pt>
                <c:pt idx="559">
                  <c:v>1.25</c:v>
                </c:pt>
                <c:pt idx="560">
                  <c:v>0.75</c:v>
                </c:pt>
                <c:pt idx="561">
                  <c:v>1.25</c:v>
                </c:pt>
                <c:pt idx="562">
                  <c:v>0.75</c:v>
                </c:pt>
                <c:pt idx="563">
                  <c:v>1.25</c:v>
                </c:pt>
                <c:pt idx="564">
                  <c:v>0.75</c:v>
                </c:pt>
                <c:pt idx="565">
                  <c:v>1.25</c:v>
                </c:pt>
                <c:pt idx="566">
                  <c:v>0.75</c:v>
                </c:pt>
                <c:pt idx="567">
                  <c:v>1.25</c:v>
                </c:pt>
                <c:pt idx="568">
                  <c:v>0.75</c:v>
                </c:pt>
                <c:pt idx="569">
                  <c:v>1.25</c:v>
                </c:pt>
                <c:pt idx="570">
                  <c:v>0.75</c:v>
                </c:pt>
                <c:pt idx="571">
                  <c:v>1.25</c:v>
                </c:pt>
                <c:pt idx="572">
                  <c:v>0.75</c:v>
                </c:pt>
                <c:pt idx="573">
                  <c:v>1.25</c:v>
                </c:pt>
                <c:pt idx="574">
                  <c:v>0.75</c:v>
                </c:pt>
                <c:pt idx="575">
                  <c:v>1.25</c:v>
                </c:pt>
                <c:pt idx="576">
                  <c:v>0.75</c:v>
                </c:pt>
                <c:pt idx="577">
                  <c:v>1.25</c:v>
                </c:pt>
                <c:pt idx="578">
                  <c:v>0.75</c:v>
                </c:pt>
                <c:pt idx="579">
                  <c:v>1.25</c:v>
                </c:pt>
                <c:pt idx="580">
                  <c:v>0.75</c:v>
                </c:pt>
                <c:pt idx="581">
                  <c:v>1.25</c:v>
                </c:pt>
                <c:pt idx="582">
                  <c:v>0.75</c:v>
                </c:pt>
                <c:pt idx="583">
                  <c:v>1.25</c:v>
                </c:pt>
                <c:pt idx="584">
                  <c:v>0.75</c:v>
                </c:pt>
                <c:pt idx="585">
                  <c:v>1.25</c:v>
                </c:pt>
                <c:pt idx="586">
                  <c:v>0.75</c:v>
                </c:pt>
                <c:pt idx="587">
                  <c:v>1.25</c:v>
                </c:pt>
                <c:pt idx="588">
                  <c:v>0.75</c:v>
                </c:pt>
                <c:pt idx="589">
                  <c:v>1.25</c:v>
                </c:pt>
                <c:pt idx="590">
                  <c:v>0.75</c:v>
                </c:pt>
                <c:pt idx="591">
                  <c:v>1.25</c:v>
                </c:pt>
                <c:pt idx="592">
                  <c:v>0.75</c:v>
                </c:pt>
                <c:pt idx="593">
                  <c:v>1.25</c:v>
                </c:pt>
                <c:pt idx="594">
                  <c:v>0.75</c:v>
                </c:pt>
                <c:pt idx="595">
                  <c:v>1.25</c:v>
                </c:pt>
                <c:pt idx="596">
                  <c:v>0.75</c:v>
                </c:pt>
                <c:pt idx="597">
                  <c:v>1.25</c:v>
                </c:pt>
                <c:pt idx="598">
                  <c:v>0.75</c:v>
                </c:pt>
                <c:pt idx="599">
                  <c:v>1.25</c:v>
                </c:pt>
                <c:pt idx="600">
                  <c:v>0.75</c:v>
                </c:pt>
                <c:pt idx="601">
                  <c:v>1.25</c:v>
                </c:pt>
                <c:pt idx="602">
                  <c:v>0.75</c:v>
                </c:pt>
                <c:pt idx="603">
                  <c:v>1.25</c:v>
                </c:pt>
                <c:pt idx="604">
                  <c:v>0.75</c:v>
                </c:pt>
                <c:pt idx="605">
                  <c:v>1.25</c:v>
                </c:pt>
                <c:pt idx="606">
                  <c:v>0.75</c:v>
                </c:pt>
                <c:pt idx="607">
                  <c:v>1.25</c:v>
                </c:pt>
                <c:pt idx="608">
                  <c:v>0.75</c:v>
                </c:pt>
                <c:pt idx="609">
                  <c:v>1.25</c:v>
                </c:pt>
                <c:pt idx="610">
                  <c:v>0.75</c:v>
                </c:pt>
                <c:pt idx="611">
                  <c:v>1.25</c:v>
                </c:pt>
                <c:pt idx="612">
                  <c:v>0.75</c:v>
                </c:pt>
                <c:pt idx="613">
                  <c:v>1.25</c:v>
                </c:pt>
                <c:pt idx="614">
                  <c:v>0.75</c:v>
                </c:pt>
                <c:pt idx="615">
                  <c:v>1.25</c:v>
                </c:pt>
                <c:pt idx="616">
                  <c:v>0.75</c:v>
                </c:pt>
                <c:pt idx="617">
                  <c:v>1.25</c:v>
                </c:pt>
                <c:pt idx="618">
                  <c:v>0.75</c:v>
                </c:pt>
                <c:pt idx="619">
                  <c:v>1.25</c:v>
                </c:pt>
                <c:pt idx="620">
                  <c:v>0.75</c:v>
                </c:pt>
                <c:pt idx="621">
                  <c:v>1.25</c:v>
                </c:pt>
                <c:pt idx="622">
                  <c:v>0.75</c:v>
                </c:pt>
                <c:pt idx="623">
                  <c:v>1.25</c:v>
                </c:pt>
                <c:pt idx="624">
                  <c:v>0.75</c:v>
                </c:pt>
                <c:pt idx="625">
                  <c:v>1.25</c:v>
                </c:pt>
                <c:pt idx="626">
                  <c:v>0.75</c:v>
                </c:pt>
                <c:pt idx="627">
                  <c:v>1.25</c:v>
                </c:pt>
                <c:pt idx="628">
                  <c:v>0.75</c:v>
                </c:pt>
                <c:pt idx="629">
                  <c:v>1.25</c:v>
                </c:pt>
                <c:pt idx="630">
                  <c:v>0.75</c:v>
                </c:pt>
                <c:pt idx="631">
                  <c:v>1.25</c:v>
                </c:pt>
                <c:pt idx="632">
                  <c:v>0.75</c:v>
                </c:pt>
                <c:pt idx="633">
                  <c:v>1.25</c:v>
                </c:pt>
                <c:pt idx="634">
                  <c:v>0.75</c:v>
                </c:pt>
                <c:pt idx="635">
                  <c:v>1.25</c:v>
                </c:pt>
                <c:pt idx="636">
                  <c:v>0.75</c:v>
                </c:pt>
                <c:pt idx="637">
                  <c:v>1.25</c:v>
                </c:pt>
                <c:pt idx="638">
                  <c:v>0.75</c:v>
                </c:pt>
                <c:pt idx="639">
                  <c:v>1.25</c:v>
                </c:pt>
                <c:pt idx="640">
                  <c:v>0.75</c:v>
                </c:pt>
                <c:pt idx="641">
                  <c:v>1.25</c:v>
                </c:pt>
                <c:pt idx="642">
                  <c:v>0.75</c:v>
                </c:pt>
                <c:pt idx="643">
                  <c:v>1.25</c:v>
                </c:pt>
                <c:pt idx="644">
                  <c:v>0.75</c:v>
                </c:pt>
                <c:pt idx="645">
                  <c:v>1.25</c:v>
                </c:pt>
                <c:pt idx="646">
                  <c:v>0.75</c:v>
                </c:pt>
                <c:pt idx="647">
                  <c:v>1.25</c:v>
                </c:pt>
                <c:pt idx="648">
                  <c:v>0.75</c:v>
                </c:pt>
                <c:pt idx="649">
                  <c:v>1.25</c:v>
                </c:pt>
                <c:pt idx="650">
                  <c:v>0.75</c:v>
                </c:pt>
                <c:pt idx="651">
                  <c:v>1.25</c:v>
                </c:pt>
                <c:pt idx="652">
                  <c:v>0.75</c:v>
                </c:pt>
                <c:pt idx="653">
                  <c:v>1.25</c:v>
                </c:pt>
                <c:pt idx="654">
                  <c:v>0.75</c:v>
                </c:pt>
                <c:pt idx="655">
                  <c:v>1.25</c:v>
                </c:pt>
                <c:pt idx="656">
                  <c:v>0.75</c:v>
                </c:pt>
                <c:pt idx="657">
                  <c:v>1.25</c:v>
                </c:pt>
                <c:pt idx="658">
                  <c:v>0.75</c:v>
                </c:pt>
                <c:pt idx="659">
                  <c:v>1.25</c:v>
                </c:pt>
                <c:pt idx="660">
                  <c:v>0.75</c:v>
                </c:pt>
                <c:pt idx="661">
                  <c:v>1.25</c:v>
                </c:pt>
                <c:pt idx="662">
                  <c:v>0.75</c:v>
                </c:pt>
                <c:pt idx="663">
                  <c:v>1.25</c:v>
                </c:pt>
                <c:pt idx="664">
                  <c:v>0.75</c:v>
                </c:pt>
                <c:pt idx="665">
                  <c:v>1.25</c:v>
                </c:pt>
                <c:pt idx="666">
                  <c:v>0.75</c:v>
                </c:pt>
                <c:pt idx="667">
                  <c:v>1.25</c:v>
                </c:pt>
                <c:pt idx="668">
                  <c:v>0.75</c:v>
                </c:pt>
                <c:pt idx="669">
                  <c:v>1.25</c:v>
                </c:pt>
                <c:pt idx="670">
                  <c:v>0.75</c:v>
                </c:pt>
                <c:pt idx="671">
                  <c:v>1.25</c:v>
                </c:pt>
                <c:pt idx="672">
                  <c:v>0.75</c:v>
                </c:pt>
                <c:pt idx="673">
                  <c:v>1.25</c:v>
                </c:pt>
                <c:pt idx="674">
                  <c:v>0.75</c:v>
                </c:pt>
                <c:pt idx="675">
                  <c:v>1.25</c:v>
                </c:pt>
                <c:pt idx="676">
                  <c:v>0.75</c:v>
                </c:pt>
                <c:pt idx="677">
                  <c:v>1.25</c:v>
                </c:pt>
                <c:pt idx="678">
                  <c:v>0.75</c:v>
                </c:pt>
                <c:pt idx="679">
                  <c:v>1.25</c:v>
                </c:pt>
                <c:pt idx="680">
                  <c:v>0.75</c:v>
                </c:pt>
                <c:pt idx="681">
                  <c:v>1.25</c:v>
                </c:pt>
                <c:pt idx="682">
                  <c:v>0.75</c:v>
                </c:pt>
                <c:pt idx="683">
                  <c:v>1.25</c:v>
                </c:pt>
                <c:pt idx="684">
                  <c:v>0.75</c:v>
                </c:pt>
                <c:pt idx="685">
                  <c:v>1.25</c:v>
                </c:pt>
                <c:pt idx="686">
                  <c:v>0.75</c:v>
                </c:pt>
                <c:pt idx="687">
                  <c:v>1.25</c:v>
                </c:pt>
                <c:pt idx="688">
                  <c:v>0.75</c:v>
                </c:pt>
                <c:pt idx="689">
                  <c:v>1.25</c:v>
                </c:pt>
                <c:pt idx="690">
                  <c:v>0.75</c:v>
                </c:pt>
                <c:pt idx="691">
                  <c:v>1.25</c:v>
                </c:pt>
                <c:pt idx="692">
                  <c:v>0.75</c:v>
                </c:pt>
                <c:pt idx="693">
                  <c:v>1.25</c:v>
                </c:pt>
                <c:pt idx="694">
                  <c:v>0.75</c:v>
                </c:pt>
                <c:pt idx="695">
                  <c:v>1.25</c:v>
                </c:pt>
                <c:pt idx="696">
                  <c:v>0.75</c:v>
                </c:pt>
                <c:pt idx="697">
                  <c:v>1.25</c:v>
                </c:pt>
                <c:pt idx="698">
                  <c:v>0.75</c:v>
                </c:pt>
                <c:pt idx="699">
                  <c:v>1.25</c:v>
                </c:pt>
              </c:numCache>
            </c:numRef>
          </c:yVal>
          <c:smooth val="0"/>
          <c:extLst>
            <c:ext xmlns:c16="http://schemas.microsoft.com/office/drawing/2014/chart" uri="{C3380CC4-5D6E-409C-BE32-E72D297353CC}">
              <c16:uniqueId val="{00000004-0A0D-2843-AF37-63A594409983}"/>
            </c:ext>
          </c:extLst>
        </c:ser>
        <c:ser>
          <c:idx val="5"/>
          <c:order val="5"/>
          <c:tx>
            <c:v/>
          </c:tx>
          <c:spPr>
            <a:ln w="6350">
              <a:solidFill>
                <a:srgbClr val="000000"/>
              </a:solidFill>
              <a:prstDash val="solid"/>
            </a:ln>
            <a:effectLst/>
          </c:spPr>
          <c:marker>
            <c:symbol val="none"/>
          </c:marker>
          <c:xVal>
            <c:numLit>
              <c:formatCode>General</c:formatCode>
              <c:ptCount val="23"/>
              <c:pt idx="0">
                <c:v>8.17</c:v>
              </c:pt>
              <c:pt idx="1">
                <c:v>8.17</c:v>
              </c:pt>
              <c:pt idx="2">
                <c:v>8.17</c:v>
              </c:pt>
              <c:pt idx="3">
                <c:v>8</c:v>
              </c:pt>
              <c:pt idx="4">
                <c:v>8</c:v>
              </c:pt>
              <c:pt idx="5">
                <c:v>8</c:v>
              </c:pt>
              <c:pt idx="6">
                <c:v>8</c:v>
              </c:pt>
              <c:pt idx="7">
                <c:v>7.82</c:v>
              </c:pt>
              <c:pt idx="8">
                <c:v>7.75</c:v>
              </c:pt>
              <c:pt idx="9">
                <c:v>7.75</c:v>
              </c:pt>
              <c:pt idx="10">
                <c:v>7.75</c:v>
              </c:pt>
              <c:pt idx="11">
                <c:v>7.47</c:v>
              </c:pt>
              <c:pt idx="12">
                <c:v>7.47</c:v>
              </c:pt>
              <c:pt idx="13">
                <c:v>7.47</c:v>
              </c:pt>
              <c:pt idx="14">
                <c:v>7.47</c:v>
              </c:pt>
              <c:pt idx="15">
                <c:v>7.75</c:v>
              </c:pt>
              <c:pt idx="16">
                <c:v>7.75</c:v>
              </c:pt>
              <c:pt idx="17">
                <c:v>7.75</c:v>
              </c:pt>
              <c:pt idx="18">
                <c:v>7.82</c:v>
              </c:pt>
              <c:pt idx="19">
                <c:v>7.82</c:v>
              </c:pt>
              <c:pt idx="20">
                <c:v>7.82</c:v>
              </c:pt>
              <c:pt idx="21">
                <c:v>8</c:v>
              </c:pt>
              <c:pt idx="22">
                <c:v>8</c:v>
              </c:pt>
            </c:numLit>
          </c:xVal>
          <c:yVal>
            <c:numLit>
              <c:formatCode>General</c:formatCode>
              <c:ptCount val="23"/>
              <c:pt idx="0">
                <c:v>0.9</c:v>
              </c:pt>
              <c:pt idx="1">
                <c:v>1.1000000000000001</c:v>
              </c:pt>
              <c:pt idx="2">
                <c:v>1</c:v>
              </c:pt>
              <c:pt idx="3">
                <c:v>1</c:v>
              </c:pt>
              <c:pt idx="4">
                <c:v>0.75</c:v>
              </c:pt>
              <c:pt idx="5">
                <c:v>1.25</c:v>
              </c:pt>
              <c:pt idx="6">
                <c:v>1.25</c:v>
              </c:pt>
              <c:pt idx="7">
                <c:v>1.25</c:v>
              </c:pt>
              <c:pt idx="8">
                <c:v>1.25</c:v>
              </c:pt>
              <c:pt idx="9">
                <c:v>1.25</c:v>
              </c:pt>
              <c:pt idx="10">
                <c:v>1</c:v>
              </c:pt>
              <c:pt idx="11">
                <c:v>1</c:v>
              </c:pt>
              <c:pt idx="12">
                <c:v>1.1000000000000001</c:v>
              </c:pt>
              <c:pt idx="13">
                <c:v>0.9</c:v>
              </c:pt>
              <c:pt idx="14">
                <c:v>1</c:v>
              </c:pt>
              <c:pt idx="15">
                <c:v>1</c:v>
              </c:pt>
              <c:pt idx="16">
                <c:v>0.75</c:v>
              </c:pt>
              <c:pt idx="17">
                <c:v>0.75</c:v>
              </c:pt>
              <c:pt idx="18">
                <c:v>0.75</c:v>
              </c:pt>
              <c:pt idx="19">
                <c:v>1.25</c:v>
              </c:pt>
              <c:pt idx="20">
                <c:v>0.75</c:v>
              </c:pt>
              <c:pt idx="21">
                <c:v>0.75</c:v>
              </c:pt>
              <c:pt idx="22">
                <c:v>0.75</c:v>
              </c:pt>
            </c:numLit>
          </c:yVal>
          <c:smooth val="0"/>
          <c:extLst>
            <c:ext xmlns:c16="http://schemas.microsoft.com/office/drawing/2014/chart" uri="{C3380CC4-5D6E-409C-BE32-E72D297353CC}">
              <c16:uniqueId val="{00000005-0A0D-2843-AF37-63A594409983}"/>
            </c:ext>
          </c:extLst>
        </c:ser>
        <c:ser>
          <c:idx val="6"/>
          <c:order val="6"/>
          <c:tx>
            <c:v/>
          </c:tx>
          <c:spPr>
            <a:ln w="6350">
              <a:solidFill>
                <a:srgbClr val="A7DA74"/>
              </a:solidFill>
              <a:prstDash val="solid"/>
            </a:ln>
            <a:effectLst/>
          </c:spPr>
          <c:marker>
            <c:symbol val="none"/>
          </c:marker>
          <c:xVal>
            <c:numRef>
              <c:f>'roast log_HID8'!$B$1:$B$700</c:f>
              <c:numCache>
                <c:formatCode>General</c:formatCode>
                <c:ptCount val="700"/>
                <c:pt idx="0">
                  <c:v>7.6997138769670963</c:v>
                </c:pt>
                <c:pt idx="1">
                  <c:v>7.6994277539341915</c:v>
                </c:pt>
                <c:pt idx="2">
                  <c:v>7.6991416309012877</c:v>
                </c:pt>
                <c:pt idx="3">
                  <c:v>7.6988555078683838</c:v>
                </c:pt>
                <c:pt idx="4">
                  <c:v>7.6985693848354799</c:v>
                </c:pt>
                <c:pt idx="5">
                  <c:v>7.6982832618025752</c:v>
                </c:pt>
                <c:pt idx="6">
                  <c:v>7.6979971387696713</c:v>
                </c:pt>
                <c:pt idx="7">
                  <c:v>7.6977110157367674</c:v>
                </c:pt>
                <c:pt idx="8">
                  <c:v>7.6974248927038635</c:v>
                </c:pt>
                <c:pt idx="9">
                  <c:v>7.6971387696709588</c:v>
                </c:pt>
                <c:pt idx="10">
                  <c:v>7.6968526466380549</c:v>
                </c:pt>
                <c:pt idx="11">
                  <c:v>7.696566523605151</c:v>
                </c:pt>
                <c:pt idx="12">
                  <c:v>7.6962804005722472</c:v>
                </c:pt>
                <c:pt idx="13">
                  <c:v>7.6959942775393424</c:v>
                </c:pt>
                <c:pt idx="14">
                  <c:v>7.6957081545064385</c:v>
                </c:pt>
                <c:pt idx="15">
                  <c:v>7.6954220314735347</c:v>
                </c:pt>
                <c:pt idx="16">
                  <c:v>7.6951359084406308</c:v>
                </c:pt>
                <c:pt idx="17">
                  <c:v>7.694849785407726</c:v>
                </c:pt>
                <c:pt idx="18">
                  <c:v>7.6945636623748221</c:v>
                </c:pt>
                <c:pt idx="19">
                  <c:v>7.6942775393419183</c:v>
                </c:pt>
                <c:pt idx="20">
                  <c:v>7.6939914163090144</c:v>
                </c:pt>
                <c:pt idx="21">
                  <c:v>7.6937052932761096</c:v>
                </c:pt>
                <c:pt idx="22">
                  <c:v>7.6934191702432058</c:v>
                </c:pt>
                <c:pt idx="23">
                  <c:v>7.6931330472103019</c:v>
                </c:pt>
                <c:pt idx="24">
                  <c:v>7.692846924177398</c:v>
                </c:pt>
                <c:pt idx="25">
                  <c:v>7.6925608011444933</c:v>
                </c:pt>
                <c:pt idx="26">
                  <c:v>7.6922746781115894</c:v>
                </c:pt>
                <c:pt idx="27">
                  <c:v>7.6919885550786855</c:v>
                </c:pt>
                <c:pt idx="28">
                  <c:v>7.6917024320457816</c:v>
                </c:pt>
                <c:pt idx="29">
                  <c:v>7.6914163090128769</c:v>
                </c:pt>
                <c:pt idx="30">
                  <c:v>7.691130185979973</c:v>
                </c:pt>
                <c:pt idx="31">
                  <c:v>7.6908440629470691</c:v>
                </c:pt>
                <c:pt idx="32">
                  <c:v>7.6905579399141653</c:v>
                </c:pt>
                <c:pt idx="33">
                  <c:v>7.6902718168812605</c:v>
                </c:pt>
                <c:pt idx="34">
                  <c:v>7.6899856938483566</c:v>
                </c:pt>
                <c:pt idx="35">
                  <c:v>7.6896995708154527</c:v>
                </c:pt>
                <c:pt idx="36">
                  <c:v>7.6894134477825489</c:v>
                </c:pt>
                <c:pt idx="37">
                  <c:v>7.6891273247496441</c:v>
                </c:pt>
                <c:pt idx="38">
                  <c:v>7.6888412017167402</c:v>
                </c:pt>
                <c:pt idx="39">
                  <c:v>7.6885550786838364</c:v>
                </c:pt>
                <c:pt idx="40">
                  <c:v>7.6882689556509325</c:v>
                </c:pt>
                <c:pt idx="41">
                  <c:v>7.6879828326180277</c:v>
                </c:pt>
                <c:pt idx="42">
                  <c:v>7.6876967095851239</c:v>
                </c:pt>
                <c:pt idx="43">
                  <c:v>7.68741058655222</c:v>
                </c:pt>
                <c:pt idx="44">
                  <c:v>7.6871244635193161</c:v>
                </c:pt>
                <c:pt idx="45">
                  <c:v>7.6868383404864113</c:v>
                </c:pt>
                <c:pt idx="46">
                  <c:v>7.6865522174535075</c:v>
                </c:pt>
                <c:pt idx="47">
                  <c:v>7.6862660944206036</c:v>
                </c:pt>
                <c:pt idx="48">
                  <c:v>7.6859799713876988</c:v>
                </c:pt>
                <c:pt idx="49">
                  <c:v>7.685693848354795</c:v>
                </c:pt>
                <c:pt idx="50">
                  <c:v>7.6854077253218911</c:v>
                </c:pt>
                <c:pt idx="51">
                  <c:v>7.6851216022889872</c:v>
                </c:pt>
                <c:pt idx="52">
                  <c:v>7.6848354792560825</c:v>
                </c:pt>
                <c:pt idx="53">
                  <c:v>7.6845493562231786</c:v>
                </c:pt>
                <c:pt idx="54">
                  <c:v>7.6842632331902747</c:v>
                </c:pt>
                <c:pt idx="55">
                  <c:v>7.6839771101573708</c:v>
                </c:pt>
                <c:pt idx="56">
                  <c:v>7.6836909871244661</c:v>
                </c:pt>
                <c:pt idx="57">
                  <c:v>7.6834048640915622</c:v>
                </c:pt>
                <c:pt idx="58">
                  <c:v>7.6831187410586583</c:v>
                </c:pt>
                <c:pt idx="59">
                  <c:v>7.6828326180257545</c:v>
                </c:pt>
                <c:pt idx="60">
                  <c:v>7.6825464949928497</c:v>
                </c:pt>
                <c:pt idx="61">
                  <c:v>7.6822603719599458</c:v>
                </c:pt>
                <c:pt idx="62">
                  <c:v>7.6819742489270419</c:v>
                </c:pt>
                <c:pt idx="63">
                  <c:v>7.6816881258941381</c:v>
                </c:pt>
                <c:pt idx="64">
                  <c:v>7.6814020028612333</c:v>
                </c:pt>
                <c:pt idx="65">
                  <c:v>7.6811158798283294</c:v>
                </c:pt>
                <c:pt idx="66">
                  <c:v>7.6808297567954256</c:v>
                </c:pt>
                <c:pt idx="67">
                  <c:v>7.6805436337625217</c:v>
                </c:pt>
                <c:pt idx="68">
                  <c:v>7.6802575107296169</c:v>
                </c:pt>
                <c:pt idx="69">
                  <c:v>7.6799713876967131</c:v>
                </c:pt>
                <c:pt idx="70">
                  <c:v>7.6796852646638092</c:v>
                </c:pt>
                <c:pt idx="71">
                  <c:v>7.6793991416309053</c:v>
                </c:pt>
                <c:pt idx="72">
                  <c:v>7.6791130185980006</c:v>
                </c:pt>
                <c:pt idx="73">
                  <c:v>7.6788268955650967</c:v>
                </c:pt>
                <c:pt idx="74">
                  <c:v>7.6785407725321928</c:v>
                </c:pt>
                <c:pt idx="75">
                  <c:v>7.6782546494992889</c:v>
                </c:pt>
                <c:pt idx="76">
                  <c:v>7.6779685264663842</c:v>
                </c:pt>
                <c:pt idx="77">
                  <c:v>7.6776824034334803</c:v>
                </c:pt>
                <c:pt idx="78">
                  <c:v>7.6773962804005764</c:v>
                </c:pt>
                <c:pt idx="79">
                  <c:v>7.6771101573676725</c:v>
                </c:pt>
                <c:pt idx="80">
                  <c:v>7.6768240343347678</c:v>
                </c:pt>
                <c:pt idx="81">
                  <c:v>7.6765379113018639</c:v>
                </c:pt>
                <c:pt idx="82">
                  <c:v>7.67625178826896</c:v>
                </c:pt>
                <c:pt idx="83">
                  <c:v>7.6759656652360562</c:v>
                </c:pt>
                <c:pt idx="84">
                  <c:v>7.6756795422031514</c:v>
                </c:pt>
                <c:pt idx="85">
                  <c:v>7.6753934191702475</c:v>
                </c:pt>
                <c:pt idx="86">
                  <c:v>7.6751072961373437</c:v>
                </c:pt>
                <c:pt idx="87">
                  <c:v>7.6748211731044398</c:v>
                </c:pt>
                <c:pt idx="88">
                  <c:v>7.674535050071535</c:v>
                </c:pt>
                <c:pt idx="89">
                  <c:v>7.6742489270386312</c:v>
                </c:pt>
                <c:pt idx="90">
                  <c:v>7.6739628040057273</c:v>
                </c:pt>
                <c:pt idx="91">
                  <c:v>7.6736766809728234</c:v>
                </c:pt>
                <c:pt idx="92">
                  <c:v>7.6733905579399186</c:v>
                </c:pt>
                <c:pt idx="93">
                  <c:v>7.6731044349070148</c:v>
                </c:pt>
                <c:pt idx="94">
                  <c:v>7.6728183118741109</c:v>
                </c:pt>
                <c:pt idx="95">
                  <c:v>7.6725321888412061</c:v>
                </c:pt>
                <c:pt idx="96">
                  <c:v>7.6722460658083023</c:v>
                </c:pt>
                <c:pt idx="97">
                  <c:v>7.6719599427753984</c:v>
                </c:pt>
                <c:pt idx="98">
                  <c:v>7.6716738197424945</c:v>
                </c:pt>
                <c:pt idx="99">
                  <c:v>7.6713876967095898</c:v>
                </c:pt>
                <c:pt idx="100">
                  <c:v>7.6711015736766859</c:v>
                </c:pt>
                <c:pt idx="101">
                  <c:v>7.670815450643782</c:v>
                </c:pt>
                <c:pt idx="102">
                  <c:v>7.6705293276108781</c:v>
                </c:pt>
                <c:pt idx="103">
                  <c:v>7.6702432045779734</c:v>
                </c:pt>
                <c:pt idx="104">
                  <c:v>7.6699570815450695</c:v>
                </c:pt>
                <c:pt idx="105">
                  <c:v>7.6696709585121656</c:v>
                </c:pt>
                <c:pt idx="106">
                  <c:v>7.6693848354792618</c:v>
                </c:pt>
                <c:pt idx="107">
                  <c:v>7.669098712446357</c:v>
                </c:pt>
                <c:pt idx="108">
                  <c:v>7.6688125894134531</c:v>
                </c:pt>
                <c:pt idx="109">
                  <c:v>7.6685264663805492</c:v>
                </c:pt>
                <c:pt idx="110">
                  <c:v>7.6682403433476454</c:v>
                </c:pt>
                <c:pt idx="111">
                  <c:v>7.6679542203147406</c:v>
                </c:pt>
                <c:pt idx="112">
                  <c:v>7.6676680972818367</c:v>
                </c:pt>
                <c:pt idx="113">
                  <c:v>7.6673819742489329</c:v>
                </c:pt>
                <c:pt idx="114">
                  <c:v>7.667095851216029</c:v>
                </c:pt>
                <c:pt idx="115">
                  <c:v>7.6668097281831242</c:v>
                </c:pt>
                <c:pt idx="116">
                  <c:v>7.6665236051502204</c:v>
                </c:pt>
                <c:pt idx="117">
                  <c:v>7.6662374821173165</c:v>
                </c:pt>
                <c:pt idx="118">
                  <c:v>7.6659513590844126</c:v>
                </c:pt>
                <c:pt idx="119">
                  <c:v>7.6656652360515078</c:v>
                </c:pt>
                <c:pt idx="120">
                  <c:v>7.665379113018604</c:v>
                </c:pt>
                <c:pt idx="121">
                  <c:v>7.6650929899857001</c:v>
                </c:pt>
                <c:pt idx="122">
                  <c:v>7.6648068669527962</c:v>
                </c:pt>
                <c:pt idx="123">
                  <c:v>7.6645207439198915</c:v>
                </c:pt>
                <c:pt idx="124">
                  <c:v>7.6642346208869876</c:v>
                </c:pt>
                <c:pt idx="125">
                  <c:v>7.6639484978540837</c:v>
                </c:pt>
                <c:pt idx="126">
                  <c:v>7.6636623748211798</c:v>
                </c:pt>
                <c:pt idx="127">
                  <c:v>7.6633762517882751</c:v>
                </c:pt>
                <c:pt idx="128">
                  <c:v>7.6630901287553712</c:v>
                </c:pt>
                <c:pt idx="129">
                  <c:v>7.6628040057224673</c:v>
                </c:pt>
                <c:pt idx="130">
                  <c:v>7.6625178826895635</c:v>
                </c:pt>
                <c:pt idx="131">
                  <c:v>7.6622317596566587</c:v>
                </c:pt>
                <c:pt idx="132">
                  <c:v>7.6619456366237548</c:v>
                </c:pt>
                <c:pt idx="133">
                  <c:v>7.661659513590851</c:v>
                </c:pt>
                <c:pt idx="134">
                  <c:v>7.6613733905579471</c:v>
                </c:pt>
                <c:pt idx="135">
                  <c:v>7.6610872675250423</c:v>
                </c:pt>
                <c:pt idx="136">
                  <c:v>7.6608011444921384</c:v>
                </c:pt>
                <c:pt idx="137">
                  <c:v>7.6605150214592346</c:v>
                </c:pt>
                <c:pt idx="138">
                  <c:v>7.6602288984263307</c:v>
                </c:pt>
                <c:pt idx="139">
                  <c:v>7.6599427753934259</c:v>
                </c:pt>
                <c:pt idx="140">
                  <c:v>7.6596566523605221</c:v>
                </c:pt>
                <c:pt idx="141">
                  <c:v>7.6593705293276182</c:v>
                </c:pt>
                <c:pt idx="142">
                  <c:v>7.6590844062947134</c:v>
                </c:pt>
                <c:pt idx="143">
                  <c:v>7.6587982832618096</c:v>
                </c:pt>
                <c:pt idx="144">
                  <c:v>7.6585121602289057</c:v>
                </c:pt>
                <c:pt idx="145">
                  <c:v>7.6582260371960018</c:v>
                </c:pt>
                <c:pt idx="146">
                  <c:v>7.6579399141630971</c:v>
                </c:pt>
                <c:pt idx="147">
                  <c:v>7.6576537911301932</c:v>
                </c:pt>
                <c:pt idx="148">
                  <c:v>7.6573676680972893</c:v>
                </c:pt>
                <c:pt idx="149">
                  <c:v>7.6570815450643854</c:v>
                </c:pt>
                <c:pt idx="150">
                  <c:v>7.6567954220314807</c:v>
                </c:pt>
                <c:pt idx="151">
                  <c:v>7.6565092989985768</c:v>
                </c:pt>
                <c:pt idx="152">
                  <c:v>7.6562231759656729</c:v>
                </c:pt>
                <c:pt idx="153">
                  <c:v>7.655937052932769</c:v>
                </c:pt>
                <c:pt idx="154">
                  <c:v>7.6556509298998643</c:v>
                </c:pt>
                <c:pt idx="155">
                  <c:v>7.6553648068669604</c:v>
                </c:pt>
                <c:pt idx="156">
                  <c:v>7.6550786838340565</c:v>
                </c:pt>
                <c:pt idx="157">
                  <c:v>7.6547925608011527</c:v>
                </c:pt>
                <c:pt idx="158">
                  <c:v>7.6545064377682479</c:v>
                </c:pt>
                <c:pt idx="159">
                  <c:v>7.654220314735344</c:v>
                </c:pt>
                <c:pt idx="160">
                  <c:v>7.6539341917024402</c:v>
                </c:pt>
                <c:pt idx="161">
                  <c:v>7.6536480686695363</c:v>
                </c:pt>
                <c:pt idx="162">
                  <c:v>7.6533619456366315</c:v>
                </c:pt>
                <c:pt idx="163">
                  <c:v>7.6530758226037277</c:v>
                </c:pt>
                <c:pt idx="164">
                  <c:v>7.6527896995708238</c:v>
                </c:pt>
                <c:pt idx="165">
                  <c:v>7.6525035765379199</c:v>
                </c:pt>
                <c:pt idx="166">
                  <c:v>7.6522174535050151</c:v>
                </c:pt>
                <c:pt idx="167">
                  <c:v>7.6519313304721113</c:v>
                </c:pt>
                <c:pt idx="168">
                  <c:v>7.6516452074392074</c:v>
                </c:pt>
                <c:pt idx="169">
                  <c:v>7.6513590844063035</c:v>
                </c:pt>
                <c:pt idx="170">
                  <c:v>7.6510729613733988</c:v>
                </c:pt>
                <c:pt idx="171">
                  <c:v>7.6507868383404949</c:v>
                </c:pt>
                <c:pt idx="172">
                  <c:v>7.650500715307591</c:v>
                </c:pt>
                <c:pt idx="173">
                  <c:v>7.6502145922746871</c:v>
                </c:pt>
                <c:pt idx="174">
                  <c:v>7.6499284692417824</c:v>
                </c:pt>
                <c:pt idx="175">
                  <c:v>7.6496423462088785</c:v>
                </c:pt>
                <c:pt idx="176">
                  <c:v>7.6493562231759746</c:v>
                </c:pt>
                <c:pt idx="177">
                  <c:v>7.6490701001430708</c:v>
                </c:pt>
                <c:pt idx="178">
                  <c:v>7.648783977110166</c:v>
                </c:pt>
                <c:pt idx="179">
                  <c:v>7.6484978540772621</c:v>
                </c:pt>
                <c:pt idx="180">
                  <c:v>7.6482117310443583</c:v>
                </c:pt>
                <c:pt idx="181">
                  <c:v>7.6479256080114544</c:v>
                </c:pt>
                <c:pt idx="182">
                  <c:v>7.6476394849785496</c:v>
                </c:pt>
                <c:pt idx="183">
                  <c:v>7.6473533619456457</c:v>
                </c:pt>
                <c:pt idx="184">
                  <c:v>7.6470672389127419</c:v>
                </c:pt>
                <c:pt idx="185">
                  <c:v>7.646781115879838</c:v>
                </c:pt>
                <c:pt idx="186">
                  <c:v>7.6464949928469332</c:v>
                </c:pt>
                <c:pt idx="187">
                  <c:v>7.6462088698140294</c:v>
                </c:pt>
                <c:pt idx="188">
                  <c:v>7.6459227467811255</c:v>
                </c:pt>
                <c:pt idx="189">
                  <c:v>7.6456366237482207</c:v>
                </c:pt>
                <c:pt idx="190">
                  <c:v>7.6453505007153169</c:v>
                </c:pt>
                <c:pt idx="191">
                  <c:v>7.645064377682413</c:v>
                </c:pt>
                <c:pt idx="192">
                  <c:v>7.6447782546495091</c:v>
                </c:pt>
                <c:pt idx="193">
                  <c:v>7.6444921316166043</c:v>
                </c:pt>
                <c:pt idx="194">
                  <c:v>7.6442060085837005</c:v>
                </c:pt>
                <c:pt idx="195">
                  <c:v>7.6439198855507966</c:v>
                </c:pt>
                <c:pt idx="196">
                  <c:v>7.6436337625178927</c:v>
                </c:pt>
                <c:pt idx="197">
                  <c:v>7.643347639484988</c:v>
                </c:pt>
                <c:pt idx="198">
                  <c:v>7.6430615164520841</c:v>
                </c:pt>
                <c:pt idx="199">
                  <c:v>7.6427753934191802</c:v>
                </c:pt>
                <c:pt idx="200">
                  <c:v>7.6424892703862763</c:v>
                </c:pt>
                <c:pt idx="201">
                  <c:v>7.6422031473533716</c:v>
                </c:pt>
                <c:pt idx="202">
                  <c:v>7.6419170243204677</c:v>
                </c:pt>
                <c:pt idx="203">
                  <c:v>7.6416309012875638</c:v>
                </c:pt>
                <c:pt idx="204">
                  <c:v>7.64134477825466</c:v>
                </c:pt>
                <c:pt idx="205">
                  <c:v>7.6410586552217552</c:v>
                </c:pt>
                <c:pt idx="206">
                  <c:v>7.6407725321888513</c:v>
                </c:pt>
                <c:pt idx="207">
                  <c:v>7.6404864091559475</c:v>
                </c:pt>
                <c:pt idx="208">
                  <c:v>7.6402002861230436</c:v>
                </c:pt>
                <c:pt idx="209">
                  <c:v>7.6399141630901388</c:v>
                </c:pt>
                <c:pt idx="210">
                  <c:v>7.6396280400572349</c:v>
                </c:pt>
                <c:pt idx="211">
                  <c:v>7.6393419170243311</c:v>
                </c:pt>
                <c:pt idx="212">
                  <c:v>7.6390557939914272</c:v>
                </c:pt>
                <c:pt idx="213">
                  <c:v>7.6387696709585224</c:v>
                </c:pt>
                <c:pt idx="214">
                  <c:v>7.6384835479256186</c:v>
                </c:pt>
                <c:pt idx="215">
                  <c:v>7.6381974248927147</c:v>
                </c:pt>
                <c:pt idx="216">
                  <c:v>7.6379113018598108</c:v>
                </c:pt>
                <c:pt idx="217">
                  <c:v>7.6376251788269061</c:v>
                </c:pt>
                <c:pt idx="218">
                  <c:v>7.6373390557940022</c:v>
                </c:pt>
                <c:pt idx="219">
                  <c:v>7.6370529327610983</c:v>
                </c:pt>
                <c:pt idx="220">
                  <c:v>7.6367668097281944</c:v>
                </c:pt>
                <c:pt idx="221">
                  <c:v>7.6364806866952897</c:v>
                </c:pt>
                <c:pt idx="222">
                  <c:v>7.6361945636623858</c:v>
                </c:pt>
                <c:pt idx="223">
                  <c:v>7.6359084406294819</c:v>
                </c:pt>
                <c:pt idx="224">
                  <c:v>7.6356223175965781</c:v>
                </c:pt>
                <c:pt idx="225">
                  <c:v>7.6353361945636733</c:v>
                </c:pt>
                <c:pt idx="226">
                  <c:v>7.6350500715307694</c:v>
                </c:pt>
                <c:pt idx="227">
                  <c:v>7.6347639484978655</c:v>
                </c:pt>
                <c:pt idx="228">
                  <c:v>7.6344778254649617</c:v>
                </c:pt>
                <c:pt idx="229">
                  <c:v>7.6341917024320569</c:v>
                </c:pt>
                <c:pt idx="230">
                  <c:v>7.633905579399153</c:v>
                </c:pt>
                <c:pt idx="231">
                  <c:v>7.6336194563662492</c:v>
                </c:pt>
                <c:pt idx="232">
                  <c:v>7.6333333333333453</c:v>
                </c:pt>
                <c:pt idx="233">
                  <c:v>7.6330472103004405</c:v>
                </c:pt>
                <c:pt idx="234">
                  <c:v>7.6327610872675367</c:v>
                </c:pt>
                <c:pt idx="235">
                  <c:v>7.6324749642346328</c:v>
                </c:pt>
                <c:pt idx="236">
                  <c:v>7.632188841201728</c:v>
                </c:pt>
                <c:pt idx="237">
                  <c:v>7.6319027181688242</c:v>
                </c:pt>
                <c:pt idx="238">
                  <c:v>7.6316165951359203</c:v>
                </c:pt>
                <c:pt idx="239">
                  <c:v>7.6313304721030164</c:v>
                </c:pt>
                <c:pt idx="240">
                  <c:v>7.6310443490701116</c:v>
                </c:pt>
                <c:pt idx="241">
                  <c:v>7.6307582260372078</c:v>
                </c:pt>
                <c:pt idx="242">
                  <c:v>7.6304721030043039</c:v>
                </c:pt>
                <c:pt idx="243">
                  <c:v>7.6301859799714</c:v>
                </c:pt>
                <c:pt idx="244">
                  <c:v>7.6298998569384953</c:v>
                </c:pt>
                <c:pt idx="245">
                  <c:v>7.6296137339055914</c:v>
                </c:pt>
                <c:pt idx="246">
                  <c:v>7.6293276108726875</c:v>
                </c:pt>
                <c:pt idx="247">
                  <c:v>7.6290414878397836</c:v>
                </c:pt>
                <c:pt idx="248">
                  <c:v>7.6287553648068789</c:v>
                </c:pt>
                <c:pt idx="249">
                  <c:v>7.628469241773975</c:v>
                </c:pt>
                <c:pt idx="250">
                  <c:v>7.6281831187410711</c:v>
                </c:pt>
                <c:pt idx="251">
                  <c:v>7.6278969957081673</c:v>
                </c:pt>
                <c:pt idx="252">
                  <c:v>7.6276108726752625</c:v>
                </c:pt>
                <c:pt idx="253">
                  <c:v>7.6273247496423586</c:v>
                </c:pt>
                <c:pt idx="254">
                  <c:v>7.6270386266094548</c:v>
                </c:pt>
                <c:pt idx="255">
                  <c:v>7.6267525035765509</c:v>
                </c:pt>
                <c:pt idx="256">
                  <c:v>7.6264663805436461</c:v>
                </c:pt>
                <c:pt idx="257">
                  <c:v>7.6261802575107422</c:v>
                </c:pt>
                <c:pt idx="258">
                  <c:v>7.6258941344778384</c:v>
                </c:pt>
                <c:pt idx="259">
                  <c:v>7.6256080114449345</c:v>
                </c:pt>
                <c:pt idx="260">
                  <c:v>7.6253218884120297</c:v>
                </c:pt>
                <c:pt idx="261">
                  <c:v>7.6250357653791259</c:v>
                </c:pt>
                <c:pt idx="262">
                  <c:v>7.624749642346222</c:v>
                </c:pt>
                <c:pt idx="263">
                  <c:v>7.6244635193133181</c:v>
                </c:pt>
                <c:pt idx="264">
                  <c:v>7.6241773962804134</c:v>
                </c:pt>
                <c:pt idx="265">
                  <c:v>7.6238912732475095</c:v>
                </c:pt>
                <c:pt idx="266">
                  <c:v>7.6236051502146056</c:v>
                </c:pt>
                <c:pt idx="267">
                  <c:v>7.6233190271817017</c:v>
                </c:pt>
                <c:pt idx="268">
                  <c:v>7.623032904148797</c:v>
                </c:pt>
                <c:pt idx="269">
                  <c:v>7.6227467811158931</c:v>
                </c:pt>
                <c:pt idx="270">
                  <c:v>7.6224606580829892</c:v>
                </c:pt>
                <c:pt idx="271">
                  <c:v>7.6221745350500854</c:v>
                </c:pt>
                <c:pt idx="272">
                  <c:v>7.6218884120171806</c:v>
                </c:pt>
                <c:pt idx="273">
                  <c:v>7.6216022889842767</c:v>
                </c:pt>
                <c:pt idx="274">
                  <c:v>7.6213161659513728</c:v>
                </c:pt>
                <c:pt idx="275">
                  <c:v>7.621030042918469</c:v>
                </c:pt>
                <c:pt idx="276">
                  <c:v>7.6207439198855642</c:v>
                </c:pt>
                <c:pt idx="277">
                  <c:v>7.6204577968526603</c:v>
                </c:pt>
                <c:pt idx="278">
                  <c:v>7.6201716738197565</c:v>
                </c:pt>
                <c:pt idx="279">
                  <c:v>7.6198855507868526</c:v>
                </c:pt>
                <c:pt idx="280">
                  <c:v>7.6195994277539478</c:v>
                </c:pt>
                <c:pt idx="281">
                  <c:v>7.619313304721044</c:v>
                </c:pt>
                <c:pt idx="282">
                  <c:v>7.6190271816881401</c:v>
                </c:pt>
                <c:pt idx="283">
                  <c:v>7.6187410586552362</c:v>
                </c:pt>
                <c:pt idx="284">
                  <c:v>7.6184549356223314</c:v>
                </c:pt>
                <c:pt idx="285">
                  <c:v>7.6181688125894276</c:v>
                </c:pt>
                <c:pt idx="286">
                  <c:v>7.6178826895565237</c:v>
                </c:pt>
                <c:pt idx="287">
                  <c:v>7.6175965665236189</c:v>
                </c:pt>
                <c:pt idx="288">
                  <c:v>7.6173104434907151</c:v>
                </c:pt>
                <c:pt idx="289">
                  <c:v>7.6170243204578112</c:v>
                </c:pt>
                <c:pt idx="290">
                  <c:v>7.6167381974249073</c:v>
                </c:pt>
                <c:pt idx="291">
                  <c:v>7.6164520743920026</c:v>
                </c:pt>
                <c:pt idx="292">
                  <c:v>7.6161659513590987</c:v>
                </c:pt>
                <c:pt idx="293">
                  <c:v>7.6158798283261948</c:v>
                </c:pt>
                <c:pt idx="294">
                  <c:v>7.6155937052932909</c:v>
                </c:pt>
                <c:pt idx="295">
                  <c:v>7.6153075822603862</c:v>
                </c:pt>
                <c:pt idx="296">
                  <c:v>7.6150214592274823</c:v>
                </c:pt>
                <c:pt idx="297">
                  <c:v>7.6147353361945784</c:v>
                </c:pt>
                <c:pt idx="298">
                  <c:v>7.6144492131616746</c:v>
                </c:pt>
                <c:pt idx="299">
                  <c:v>7.6141630901287698</c:v>
                </c:pt>
                <c:pt idx="300">
                  <c:v>7.6138769670958659</c:v>
                </c:pt>
                <c:pt idx="301">
                  <c:v>7.613590844062962</c:v>
                </c:pt>
                <c:pt idx="302">
                  <c:v>7.6133047210300582</c:v>
                </c:pt>
                <c:pt idx="303">
                  <c:v>7.6130185979971534</c:v>
                </c:pt>
                <c:pt idx="304">
                  <c:v>7.6127324749642495</c:v>
                </c:pt>
                <c:pt idx="305">
                  <c:v>7.6124463519313457</c:v>
                </c:pt>
                <c:pt idx="306">
                  <c:v>7.6121602288984418</c:v>
                </c:pt>
                <c:pt idx="307">
                  <c:v>7.611874105865537</c:v>
                </c:pt>
                <c:pt idx="308">
                  <c:v>7.6115879828326332</c:v>
                </c:pt>
                <c:pt idx="309">
                  <c:v>7.6113018597997293</c:v>
                </c:pt>
                <c:pt idx="310">
                  <c:v>7.6110157367668254</c:v>
                </c:pt>
                <c:pt idx="311">
                  <c:v>7.6107296137339207</c:v>
                </c:pt>
                <c:pt idx="312">
                  <c:v>7.6104434907010168</c:v>
                </c:pt>
                <c:pt idx="313">
                  <c:v>7.6101573676681129</c:v>
                </c:pt>
                <c:pt idx="314">
                  <c:v>7.609871244635209</c:v>
                </c:pt>
                <c:pt idx="315">
                  <c:v>7.6095851216023043</c:v>
                </c:pt>
                <c:pt idx="316">
                  <c:v>7.6092989985694004</c:v>
                </c:pt>
                <c:pt idx="317">
                  <c:v>7.6090128755364965</c:v>
                </c:pt>
                <c:pt idx="318">
                  <c:v>7.6087267525035926</c:v>
                </c:pt>
                <c:pt idx="319">
                  <c:v>7.6084406294706879</c:v>
                </c:pt>
                <c:pt idx="320">
                  <c:v>7.608154506437784</c:v>
                </c:pt>
                <c:pt idx="321">
                  <c:v>7.6078683834048801</c:v>
                </c:pt>
                <c:pt idx="322">
                  <c:v>7.6075822603719763</c:v>
                </c:pt>
                <c:pt idx="323">
                  <c:v>7.6072961373390715</c:v>
                </c:pt>
                <c:pt idx="324">
                  <c:v>7.6070100143061676</c:v>
                </c:pt>
                <c:pt idx="325">
                  <c:v>7.6067238912732638</c:v>
                </c:pt>
                <c:pt idx="326">
                  <c:v>7.6064377682403599</c:v>
                </c:pt>
                <c:pt idx="327">
                  <c:v>7.6061516452074551</c:v>
                </c:pt>
                <c:pt idx="328">
                  <c:v>7.6058655221745513</c:v>
                </c:pt>
                <c:pt idx="329">
                  <c:v>7.6055793991416474</c:v>
                </c:pt>
                <c:pt idx="330">
                  <c:v>7.6052932761087435</c:v>
                </c:pt>
                <c:pt idx="331">
                  <c:v>7.6050071530758387</c:v>
                </c:pt>
                <c:pt idx="332">
                  <c:v>7.6047210300429349</c:v>
                </c:pt>
                <c:pt idx="333">
                  <c:v>7.604434907010031</c:v>
                </c:pt>
                <c:pt idx="334">
                  <c:v>7.6041487839771262</c:v>
                </c:pt>
                <c:pt idx="335">
                  <c:v>7.6038626609442224</c:v>
                </c:pt>
                <c:pt idx="336">
                  <c:v>7.6035765379113185</c:v>
                </c:pt>
                <c:pt idx="337">
                  <c:v>7.6032904148784146</c:v>
                </c:pt>
                <c:pt idx="338">
                  <c:v>7.6030042918455099</c:v>
                </c:pt>
                <c:pt idx="339">
                  <c:v>7.602718168812606</c:v>
                </c:pt>
                <c:pt idx="340">
                  <c:v>7.6024320457797021</c:v>
                </c:pt>
                <c:pt idx="341">
                  <c:v>7.6021459227467982</c:v>
                </c:pt>
                <c:pt idx="342">
                  <c:v>7.6018597997138935</c:v>
                </c:pt>
                <c:pt idx="343">
                  <c:v>7.6015736766809896</c:v>
                </c:pt>
                <c:pt idx="344">
                  <c:v>7.6012875536480857</c:v>
                </c:pt>
                <c:pt idx="345">
                  <c:v>7.6010014306151819</c:v>
                </c:pt>
                <c:pt idx="346">
                  <c:v>7.6007153075822771</c:v>
                </c:pt>
                <c:pt idx="347">
                  <c:v>7.6004291845493732</c:v>
                </c:pt>
                <c:pt idx="348">
                  <c:v>7.6001430615164693</c:v>
                </c:pt>
                <c:pt idx="349">
                  <c:v>7.5998569384835655</c:v>
                </c:pt>
                <c:pt idx="350">
                  <c:v>7.5995708154506607</c:v>
                </c:pt>
                <c:pt idx="351">
                  <c:v>7.5992846924177568</c:v>
                </c:pt>
                <c:pt idx="352">
                  <c:v>7.598998569384853</c:v>
                </c:pt>
                <c:pt idx="353">
                  <c:v>7.5987124463519491</c:v>
                </c:pt>
                <c:pt idx="354">
                  <c:v>7.5984263233190443</c:v>
                </c:pt>
                <c:pt idx="355">
                  <c:v>7.5981402002861405</c:v>
                </c:pt>
                <c:pt idx="356">
                  <c:v>7.5978540772532366</c:v>
                </c:pt>
                <c:pt idx="357">
                  <c:v>7.5975679542203327</c:v>
                </c:pt>
                <c:pt idx="358">
                  <c:v>7.5972818311874279</c:v>
                </c:pt>
                <c:pt idx="359">
                  <c:v>7.5969957081545241</c:v>
                </c:pt>
                <c:pt idx="360">
                  <c:v>7.5967095851216202</c:v>
                </c:pt>
                <c:pt idx="361">
                  <c:v>7.5964234620887163</c:v>
                </c:pt>
                <c:pt idx="362">
                  <c:v>7.5961373390558116</c:v>
                </c:pt>
                <c:pt idx="363">
                  <c:v>7.5958512160229077</c:v>
                </c:pt>
                <c:pt idx="364">
                  <c:v>7.5955650929900038</c:v>
                </c:pt>
                <c:pt idx="365">
                  <c:v>7.5952789699570999</c:v>
                </c:pt>
                <c:pt idx="366">
                  <c:v>7.5949928469241952</c:v>
                </c:pt>
                <c:pt idx="367">
                  <c:v>7.5947067238912913</c:v>
                </c:pt>
                <c:pt idx="368">
                  <c:v>7.5944206008583874</c:v>
                </c:pt>
                <c:pt idx="369">
                  <c:v>7.5941344778254836</c:v>
                </c:pt>
                <c:pt idx="370">
                  <c:v>7.5938483547925788</c:v>
                </c:pt>
                <c:pt idx="371">
                  <c:v>7.5935622317596749</c:v>
                </c:pt>
                <c:pt idx="372">
                  <c:v>7.5932761087267711</c:v>
                </c:pt>
                <c:pt idx="373">
                  <c:v>7.5929899856938672</c:v>
                </c:pt>
                <c:pt idx="374">
                  <c:v>7.5927038626609624</c:v>
                </c:pt>
                <c:pt idx="375">
                  <c:v>7.5924177396280585</c:v>
                </c:pt>
                <c:pt idx="376">
                  <c:v>7.5921316165951547</c:v>
                </c:pt>
                <c:pt idx="377">
                  <c:v>7.5918454935622508</c:v>
                </c:pt>
                <c:pt idx="378">
                  <c:v>7.591559370529346</c:v>
                </c:pt>
                <c:pt idx="379">
                  <c:v>7.5912732474964422</c:v>
                </c:pt>
                <c:pt idx="380">
                  <c:v>7.5909871244635383</c:v>
                </c:pt>
                <c:pt idx="381">
                  <c:v>7.5907010014306344</c:v>
                </c:pt>
                <c:pt idx="382">
                  <c:v>7.5904148783977297</c:v>
                </c:pt>
                <c:pt idx="383">
                  <c:v>7.5901287553648258</c:v>
                </c:pt>
                <c:pt idx="384">
                  <c:v>7.5898426323319219</c:v>
                </c:pt>
                <c:pt idx="385">
                  <c:v>7.5895565092990172</c:v>
                </c:pt>
                <c:pt idx="386">
                  <c:v>7.5892703862661133</c:v>
                </c:pt>
                <c:pt idx="387">
                  <c:v>7.5889842632332094</c:v>
                </c:pt>
                <c:pt idx="388">
                  <c:v>7.5886981402003055</c:v>
                </c:pt>
                <c:pt idx="389">
                  <c:v>7.5884120171674008</c:v>
                </c:pt>
                <c:pt idx="390">
                  <c:v>7.5881258941344969</c:v>
                </c:pt>
                <c:pt idx="391">
                  <c:v>7.587839771101593</c:v>
                </c:pt>
                <c:pt idx="392">
                  <c:v>7.5875536480686891</c:v>
                </c:pt>
                <c:pt idx="393">
                  <c:v>7.5872675250357844</c:v>
                </c:pt>
                <c:pt idx="394">
                  <c:v>7.5869814020028805</c:v>
                </c:pt>
                <c:pt idx="395">
                  <c:v>7.5866952789699766</c:v>
                </c:pt>
                <c:pt idx="396">
                  <c:v>7.5864091559370728</c:v>
                </c:pt>
                <c:pt idx="397">
                  <c:v>7.586123032904168</c:v>
                </c:pt>
                <c:pt idx="398">
                  <c:v>7.5858369098712641</c:v>
                </c:pt>
                <c:pt idx="399">
                  <c:v>7.5855507868383603</c:v>
                </c:pt>
                <c:pt idx="400">
                  <c:v>7.5852646638054564</c:v>
                </c:pt>
                <c:pt idx="401">
                  <c:v>7.5849785407725516</c:v>
                </c:pt>
                <c:pt idx="402">
                  <c:v>7.5846924177396478</c:v>
                </c:pt>
                <c:pt idx="403">
                  <c:v>7.5844062947067439</c:v>
                </c:pt>
                <c:pt idx="404">
                  <c:v>7.58412017167384</c:v>
                </c:pt>
                <c:pt idx="405">
                  <c:v>7.5838340486409352</c:v>
                </c:pt>
                <c:pt idx="406">
                  <c:v>7.5835479256080314</c:v>
                </c:pt>
                <c:pt idx="407">
                  <c:v>7.5832618025751275</c:v>
                </c:pt>
                <c:pt idx="408">
                  <c:v>7.5829756795422236</c:v>
                </c:pt>
                <c:pt idx="409">
                  <c:v>7.5826895565093189</c:v>
                </c:pt>
                <c:pt idx="410">
                  <c:v>7.582403433476415</c:v>
                </c:pt>
                <c:pt idx="411">
                  <c:v>7.5821173104435111</c:v>
                </c:pt>
                <c:pt idx="412">
                  <c:v>7.5818311874106072</c:v>
                </c:pt>
                <c:pt idx="413">
                  <c:v>7.5815450643777025</c:v>
                </c:pt>
                <c:pt idx="414">
                  <c:v>7.5812589413447986</c:v>
                </c:pt>
                <c:pt idx="415">
                  <c:v>7.5809728183118947</c:v>
                </c:pt>
                <c:pt idx="416">
                  <c:v>7.5806866952789909</c:v>
                </c:pt>
                <c:pt idx="417">
                  <c:v>7.5804005722460861</c:v>
                </c:pt>
                <c:pt idx="418">
                  <c:v>7.5801144492131822</c:v>
                </c:pt>
                <c:pt idx="419">
                  <c:v>7.5798283261802784</c:v>
                </c:pt>
                <c:pt idx="420">
                  <c:v>7.5795422031473745</c:v>
                </c:pt>
                <c:pt idx="421">
                  <c:v>7.5792560801144697</c:v>
                </c:pt>
                <c:pt idx="422">
                  <c:v>7.5789699570815658</c:v>
                </c:pt>
                <c:pt idx="423">
                  <c:v>7.578683834048662</c:v>
                </c:pt>
                <c:pt idx="424">
                  <c:v>7.5783977110157581</c:v>
                </c:pt>
                <c:pt idx="425">
                  <c:v>7.5781115879828533</c:v>
                </c:pt>
                <c:pt idx="426">
                  <c:v>7.5778254649499495</c:v>
                </c:pt>
                <c:pt idx="427">
                  <c:v>7.5775393419170456</c:v>
                </c:pt>
                <c:pt idx="428">
                  <c:v>7.5772532188841417</c:v>
                </c:pt>
                <c:pt idx="429">
                  <c:v>7.576967095851237</c:v>
                </c:pt>
                <c:pt idx="430">
                  <c:v>7.5766809728183331</c:v>
                </c:pt>
                <c:pt idx="431">
                  <c:v>7.5763948497854292</c:v>
                </c:pt>
                <c:pt idx="432">
                  <c:v>7.5761087267525244</c:v>
                </c:pt>
                <c:pt idx="433">
                  <c:v>7.5758226037196206</c:v>
                </c:pt>
                <c:pt idx="434">
                  <c:v>7.5755364806867167</c:v>
                </c:pt>
                <c:pt idx="435">
                  <c:v>7.5752503576538128</c:v>
                </c:pt>
                <c:pt idx="436">
                  <c:v>7.5749642346209081</c:v>
                </c:pt>
                <c:pt idx="437">
                  <c:v>7.5746781115880042</c:v>
                </c:pt>
                <c:pt idx="438">
                  <c:v>7.5743919885551003</c:v>
                </c:pt>
                <c:pt idx="439">
                  <c:v>7.5741058655221964</c:v>
                </c:pt>
                <c:pt idx="440">
                  <c:v>7.5738197424892917</c:v>
                </c:pt>
                <c:pt idx="441">
                  <c:v>7.5735336194563878</c:v>
                </c:pt>
                <c:pt idx="442">
                  <c:v>7.5732474964234839</c:v>
                </c:pt>
                <c:pt idx="443">
                  <c:v>7.5729613733905801</c:v>
                </c:pt>
                <c:pt idx="444">
                  <c:v>7.5726752503576753</c:v>
                </c:pt>
                <c:pt idx="445">
                  <c:v>7.5723891273247714</c:v>
                </c:pt>
                <c:pt idx="446">
                  <c:v>7.5721030042918676</c:v>
                </c:pt>
                <c:pt idx="447">
                  <c:v>7.5718168812589637</c:v>
                </c:pt>
                <c:pt idx="448">
                  <c:v>7.5715307582260589</c:v>
                </c:pt>
                <c:pt idx="449">
                  <c:v>7.571244635193155</c:v>
                </c:pt>
                <c:pt idx="450">
                  <c:v>7.5709585121602512</c:v>
                </c:pt>
                <c:pt idx="451">
                  <c:v>7.5706723891273473</c:v>
                </c:pt>
                <c:pt idx="452">
                  <c:v>7.5703862660944425</c:v>
                </c:pt>
                <c:pt idx="453">
                  <c:v>7.5701001430615387</c:v>
                </c:pt>
                <c:pt idx="454">
                  <c:v>7.5698140200286348</c:v>
                </c:pt>
                <c:pt idx="455">
                  <c:v>7.5695278969957309</c:v>
                </c:pt>
                <c:pt idx="456">
                  <c:v>7.5692417739628262</c:v>
                </c:pt>
                <c:pt idx="457">
                  <c:v>7.5689556509299223</c:v>
                </c:pt>
                <c:pt idx="458">
                  <c:v>7.5686695278970184</c:v>
                </c:pt>
                <c:pt idx="459">
                  <c:v>7.5683834048641145</c:v>
                </c:pt>
                <c:pt idx="460">
                  <c:v>7.5680972818312098</c:v>
                </c:pt>
                <c:pt idx="461">
                  <c:v>7.5678111587983059</c:v>
                </c:pt>
                <c:pt idx="462">
                  <c:v>7.567525035765402</c:v>
                </c:pt>
                <c:pt idx="463">
                  <c:v>7.5672389127324982</c:v>
                </c:pt>
                <c:pt idx="464">
                  <c:v>7.5669527896995934</c:v>
                </c:pt>
                <c:pt idx="465">
                  <c:v>7.5666666666666895</c:v>
                </c:pt>
                <c:pt idx="466">
                  <c:v>7.5663805436337856</c:v>
                </c:pt>
                <c:pt idx="467">
                  <c:v>7.5660944206008818</c:v>
                </c:pt>
                <c:pt idx="468">
                  <c:v>7.565808297567977</c:v>
                </c:pt>
                <c:pt idx="469">
                  <c:v>7.5655221745350731</c:v>
                </c:pt>
                <c:pt idx="470">
                  <c:v>7.5652360515021693</c:v>
                </c:pt>
                <c:pt idx="471">
                  <c:v>7.5649499284692654</c:v>
                </c:pt>
                <c:pt idx="472">
                  <c:v>7.5646638054363606</c:v>
                </c:pt>
                <c:pt idx="473">
                  <c:v>7.5643776824034568</c:v>
                </c:pt>
                <c:pt idx="474">
                  <c:v>7.5640915593705529</c:v>
                </c:pt>
                <c:pt idx="475">
                  <c:v>7.563805436337649</c:v>
                </c:pt>
                <c:pt idx="476">
                  <c:v>7.5635193133047443</c:v>
                </c:pt>
                <c:pt idx="477">
                  <c:v>7.5632331902718404</c:v>
                </c:pt>
                <c:pt idx="478">
                  <c:v>7.5629470672389365</c:v>
                </c:pt>
                <c:pt idx="479">
                  <c:v>7.5626609442060317</c:v>
                </c:pt>
                <c:pt idx="480">
                  <c:v>7.5623748211731279</c:v>
                </c:pt>
                <c:pt idx="481">
                  <c:v>7.562088698140224</c:v>
                </c:pt>
                <c:pt idx="482">
                  <c:v>7.5618025751073201</c:v>
                </c:pt>
                <c:pt idx="483">
                  <c:v>7.5615164520744154</c:v>
                </c:pt>
                <c:pt idx="484">
                  <c:v>7.5612303290415115</c:v>
                </c:pt>
                <c:pt idx="485">
                  <c:v>7.5609442060086076</c:v>
                </c:pt>
                <c:pt idx="486">
                  <c:v>7.5606580829757037</c:v>
                </c:pt>
                <c:pt idx="487">
                  <c:v>7.560371959942799</c:v>
                </c:pt>
                <c:pt idx="488">
                  <c:v>7.5600858369098951</c:v>
                </c:pt>
                <c:pt idx="489">
                  <c:v>7.5597997138769912</c:v>
                </c:pt>
                <c:pt idx="490">
                  <c:v>7.5595135908440874</c:v>
                </c:pt>
                <c:pt idx="491">
                  <c:v>7.5592274678111826</c:v>
                </c:pt>
                <c:pt idx="492">
                  <c:v>7.5589413447782787</c:v>
                </c:pt>
                <c:pt idx="493">
                  <c:v>7.5586552217453749</c:v>
                </c:pt>
                <c:pt idx="494">
                  <c:v>7.558369098712471</c:v>
                </c:pt>
                <c:pt idx="495">
                  <c:v>7.5580829756795662</c:v>
                </c:pt>
                <c:pt idx="496">
                  <c:v>7.5577968526466623</c:v>
                </c:pt>
                <c:pt idx="497">
                  <c:v>7.5575107296137585</c:v>
                </c:pt>
                <c:pt idx="498">
                  <c:v>7.5572246065808546</c:v>
                </c:pt>
                <c:pt idx="499">
                  <c:v>7.5569384835479498</c:v>
                </c:pt>
                <c:pt idx="500">
                  <c:v>7.556652360515046</c:v>
                </c:pt>
                <c:pt idx="501">
                  <c:v>7.5563662374821421</c:v>
                </c:pt>
                <c:pt idx="502">
                  <c:v>7.5560801144492382</c:v>
                </c:pt>
                <c:pt idx="503">
                  <c:v>7.5557939914163335</c:v>
                </c:pt>
                <c:pt idx="504">
                  <c:v>7.5555078683834296</c:v>
                </c:pt>
                <c:pt idx="505">
                  <c:v>7.5552217453505257</c:v>
                </c:pt>
                <c:pt idx="506">
                  <c:v>7.5549356223176218</c:v>
                </c:pt>
                <c:pt idx="507">
                  <c:v>7.5546494992847171</c:v>
                </c:pt>
                <c:pt idx="508">
                  <c:v>7.5543633762518132</c:v>
                </c:pt>
                <c:pt idx="509">
                  <c:v>7.5540772532189093</c:v>
                </c:pt>
                <c:pt idx="510">
                  <c:v>7.5537911301860055</c:v>
                </c:pt>
                <c:pt idx="511">
                  <c:v>7.5535050071531007</c:v>
                </c:pt>
                <c:pt idx="512">
                  <c:v>7.5532188841201968</c:v>
                </c:pt>
                <c:pt idx="513">
                  <c:v>7.5529327610872929</c:v>
                </c:pt>
                <c:pt idx="514">
                  <c:v>7.5526466380543891</c:v>
                </c:pt>
                <c:pt idx="515">
                  <c:v>7.5523605150214843</c:v>
                </c:pt>
                <c:pt idx="516">
                  <c:v>7.5520743919885804</c:v>
                </c:pt>
                <c:pt idx="517">
                  <c:v>7.5517882689556766</c:v>
                </c:pt>
                <c:pt idx="518">
                  <c:v>7.5515021459227727</c:v>
                </c:pt>
                <c:pt idx="519">
                  <c:v>7.5512160228898679</c:v>
                </c:pt>
                <c:pt idx="520">
                  <c:v>7.5509298998569641</c:v>
                </c:pt>
                <c:pt idx="521">
                  <c:v>7.5506437768240602</c:v>
                </c:pt>
                <c:pt idx="522">
                  <c:v>7.5503576537911563</c:v>
                </c:pt>
                <c:pt idx="523">
                  <c:v>7.5500715307582515</c:v>
                </c:pt>
                <c:pt idx="524">
                  <c:v>7.5497854077253477</c:v>
                </c:pt>
                <c:pt idx="525">
                  <c:v>7.5494992846924438</c:v>
                </c:pt>
                <c:pt idx="526">
                  <c:v>7.549213161659539</c:v>
                </c:pt>
                <c:pt idx="527">
                  <c:v>7.5489270386266352</c:v>
                </c:pt>
                <c:pt idx="528">
                  <c:v>7.5486409155937313</c:v>
                </c:pt>
                <c:pt idx="529">
                  <c:v>7.5483547925608274</c:v>
                </c:pt>
                <c:pt idx="530">
                  <c:v>7.5480686695279227</c:v>
                </c:pt>
                <c:pt idx="531">
                  <c:v>7.5477825464950188</c:v>
                </c:pt>
                <c:pt idx="532">
                  <c:v>7.5474964234621149</c:v>
                </c:pt>
                <c:pt idx="533">
                  <c:v>7.547210300429211</c:v>
                </c:pt>
                <c:pt idx="534">
                  <c:v>7.5469241773963063</c:v>
                </c:pt>
                <c:pt idx="535">
                  <c:v>7.5466380543634024</c:v>
                </c:pt>
                <c:pt idx="536">
                  <c:v>7.5463519313304985</c:v>
                </c:pt>
                <c:pt idx="537">
                  <c:v>7.5460658082975947</c:v>
                </c:pt>
                <c:pt idx="538">
                  <c:v>7.5457796852646899</c:v>
                </c:pt>
                <c:pt idx="539">
                  <c:v>7.545493562231786</c:v>
                </c:pt>
                <c:pt idx="540">
                  <c:v>7.5452074391988821</c:v>
                </c:pt>
                <c:pt idx="541">
                  <c:v>7.5449213161659783</c:v>
                </c:pt>
                <c:pt idx="542">
                  <c:v>7.5446351931330735</c:v>
                </c:pt>
                <c:pt idx="543">
                  <c:v>7.5443490701001696</c:v>
                </c:pt>
                <c:pt idx="544">
                  <c:v>7.5440629470672658</c:v>
                </c:pt>
                <c:pt idx="545">
                  <c:v>7.5437768240343619</c:v>
                </c:pt>
                <c:pt idx="546">
                  <c:v>7.5434907010014571</c:v>
                </c:pt>
                <c:pt idx="547">
                  <c:v>7.5432045779685533</c:v>
                </c:pt>
                <c:pt idx="548">
                  <c:v>7.5429184549356494</c:v>
                </c:pt>
                <c:pt idx="549">
                  <c:v>7.5426323319027455</c:v>
                </c:pt>
                <c:pt idx="550">
                  <c:v>7.5423462088698408</c:v>
                </c:pt>
                <c:pt idx="551">
                  <c:v>7.5420600858369369</c:v>
                </c:pt>
                <c:pt idx="552">
                  <c:v>7.541773962804033</c:v>
                </c:pt>
                <c:pt idx="553">
                  <c:v>7.5414878397711291</c:v>
                </c:pt>
                <c:pt idx="554">
                  <c:v>7.5412017167382244</c:v>
                </c:pt>
                <c:pt idx="555">
                  <c:v>7.5409155937053205</c:v>
                </c:pt>
                <c:pt idx="556">
                  <c:v>7.5406294706724166</c:v>
                </c:pt>
                <c:pt idx="557">
                  <c:v>7.5403433476395127</c:v>
                </c:pt>
                <c:pt idx="558">
                  <c:v>7.540057224606608</c:v>
                </c:pt>
                <c:pt idx="559">
                  <c:v>7.5397711015737041</c:v>
                </c:pt>
                <c:pt idx="560">
                  <c:v>7.5394849785408002</c:v>
                </c:pt>
                <c:pt idx="561">
                  <c:v>7.5391988555078964</c:v>
                </c:pt>
                <c:pt idx="562">
                  <c:v>7.5389127324749916</c:v>
                </c:pt>
                <c:pt idx="563">
                  <c:v>7.5386266094420877</c:v>
                </c:pt>
                <c:pt idx="564">
                  <c:v>7.5383404864091839</c:v>
                </c:pt>
                <c:pt idx="565">
                  <c:v>7.53805436337628</c:v>
                </c:pt>
                <c:pt idx="566">
                  <c:v>7.5377682403433752</c:v>
                </c:pt>
                <c:pt idx="567">
                  <c:v>7.5374821173104714</c:v>
                </c:pt>
                <c:pt idx="568">
                  <c:v>7.5371959942775675</c:v>
                </c:pt>
                <c:pt idx="569">
                  <c:v>7.5369098712446636</c:v>
                </c:pt>
                <c:pt idx="570">
                  <c:v>7.5366237482117588</c:v>
                </c:pt>
                <c:pt idx="571">
                  <c:v>7.536337625178855</c:v>
                </c:pt>
                <c:pt idx="572">
                  <c:v>7.5360515021459511</c:v>
                </c:pt>
                <c:pt idx="573">
                  <c:v>7.5357653791130463</c:v>
                </c:pt>
                <c:pt idx="574">
                  <c:v>7.5354792560801425</c:v>
                </c:pt>
                <c:pt idx="575">
                  <c:v>7.5351931330472386</c:v>
                </c:pt>
                <c:pt idx="576">
                  <c:v>7.5349070100143347</c:v>
                </c:pt>
                <c:pt idx="577">
                  <c:v>7.53462088698143</c:v>
                </c:pt>
                <c:pt idx="578">
                  <c:v>7.5343347639485261</c:v>
                </c:pt>
                <c:pt idx="579">
                  <c:v>7.5340486409156222</c:v>
                </c:pt>
                <c:pt idx="580">
                  <c:v>7.5337625178827183</c:v>
                </c:pt>
                <c:pt idx="581">
                  <c:v>7.5334763948498136</c:v>
                </c:pt>
                <c:pt idx="582">
                  <c:v>7.5331902718169097</c:v>
                </c:pt>
                <c:pt idx="583">
                  <c:v>7.5329041487840058</c:v>
                </c:pt>
                <c:pt idx="584">
                  <c:v>7.532618025751102</c:v>
                </c:pt>
                <c:pt idx="585">
                  <c:v>7.5323319027181972</c:v>
                </c:pt>
                <c:pt idx="586">
                  <c:v>7.5320457796852933</c:v>
                </c:pt>
                <c:pt idx="587">
                  <c:v>7.5317596566523894</c:v>
                </c:pt>
                <c:pt idx="588">
                  <c:v>7.5314735336194856</c:v>
                </c:pt>
                <c:pt idx="589">
                  <c:v>7.5311874105865808</c:v>
                </c:pt>
                <c:pt idx="590">
                  <c:v>7.5309012875536769</c:v>
                </c:pt>
                <c:pt idx="591">
                  <c:v>7.5306151645207731</c:v>
                </c:pt>
                <c:pt idx="592">
                  <c:v>7.5303290414878692</c:v>
                </c:pt>
                <c:pt idx="593">
                  <c:v>7.5300429184549644</c:v>
                </c:pt>
                <c:pt idx="594">
                  <c:v>7.5297567954220606</c:v>
                </c:pt>
                <c:pt idx="595">
                  <c:v>7.5294706723891567</c:v>
                </c:pt>
                <c:pt idx="596">
                  <c:v>7.5291845493562528</c:v>
                </c:pt>
                <c:pt idx="597">
                  <c:v>7.528898426323348</c:v>
                </c:pt>
                <c:pt idx="598">
                  <c:v>7.5286123032904442</c:v>
                </c:pt>
                <c:pt idx="599">
                  <c:v>7.5283261802575403</c:v>
                </c:pt>
                <c:pt idx="600">
                  <c:v>7.5280400572246364</c:v>
                </c:pt>
                <c:pt idx="601">
                  <c:v>7.5277539341917317</c:v>
                </c:pt>
                <c:pt idx="602">
                  <c:v>7.5274678111588278</c:v>
                </c:pt>
                <c:pt idx="603">
                  <c:v>7.5271816881259239</c:v>
                </c:pt>
                <c:pt idx="604">
                  <c:v>7.52689556509302</c:v>
                </c:pt>
                <c:pt idx="605">
                  <c:v>7.5266094420601153</c:v>
                </c:pt>
                <c:pt idx="606">
                  <c:v>7.5263233190272114</c:v>
                </c:pt>
                <c:pt idx="607">
                  <c:v>7.5260371959943075</c:v>
                </c:pt>
                <c:pt idx="608">
                  <c:v>7.5257510729614037</c:v>
                </c:pt>
                <c:pt idx="609">
                  <c:v>7.5254649499284989</c:v>
                </c:pt>
                <c:pt idx="610">
                  <c:v>7.525178826895595</c:v>
                </c:pt>
                <c:pt idx="611">
                  <c:v>7.5248927038626912</c:v>
                </c:pt>
                <c:pt idx="612">
                  <c:v>7.5246065808297873</c:v>
                </c:pt>
                <c:pt idx="613">
                  <c:v>7.5243204577968825</c:v>
                </c:pt>
                <c:pt idx="614">
                  <c:v>7.5240343347639786</c:v>
                </c:pt>
                <c:pt idx="615">
                  <c:v>7.5237482117310748</c:v>
                </c:pt>
                <c:pt idx="616">
                  <c:v>7.5234620886981709</c:v>
                </c:pt>
                <c:pt idx="617">
                  <c:v>7.5231759656652661</c:v>
                </c:pt>
                <c:pt idx="618">
                  <c:v>7.5228898426323623</c:v>
                </c:pt>
                <c:pt idx="619">
                  <c:v>7.5226037195994584</c:v>
                </c:pt>
                <c:pt idx="620">
                  <c:v>7.5223175965665536</c:v>
                </c:pt>
                <c:pt idx="621">
                  <c:v>7.5220314735336498</c:v>
                </c:pt>
                <c:pt idx="622">
                  <c:v>7.5217453505007459</c:v>
                </c:pt>
                <c:pt idx="623">
                  <c:v>7.521459227467842</c:v>
                </c:pt>
                <c:pt idx="624">
                  <c:v>7.5211731044349373</c:v>
                </c:pt>
                <c:pt idx="625">
                  <c:v>7.5208869814020334</c:v>
                </c:pt>
                <c:pt idx="626">
                  <c:v>7.5206008583691295</c:v>
                </c:pt>
                <c:pt idx="627">
                  <c:v>7.5203147353362256</c:v>
                </c:pt>
                <c:pt idx="628">
                  <c:v>7.5200286123033209</c:v>
                </c:pt>
                <c:pt idx="629">
                  <c:v>7.519742489270417</c:v>
                </c:pt>
                <c:pt idx="630">
                  <c:v>7.5194563662375131</c:v>
                </c:pt>
                <c:pt idx="631">
                  <c:v>7.5191702432046092</c:v>
                </c:pt>
                <c:pt idx="632">
                  <c:v>7.5188841201717045</c:v>
                </c:pt>
                <c:pt idx="633">
                  <c:v>7.5185979971388006</c:v>
                </c:pt>
                <c:pt idx="634">
                  <c:v>7.5183118741058967</c:v>
                </c:pt>
                <c:pt idx="635">
                  <c:v>7.5180257510729929</c:v>
                </c:pt>
                <c:pt idx="636">
                  <c:v>7.5177396280400881</c:v>
                </c:pt>
                <c:pt idx="637">
                  <c:v>7.5174535050071842</c:v>
                </c:pt>
                <c:pt idx="638">
                  <c:v>7.5171673819742804</c:v>
                </c:pt>
                <c:pt idx="639">
                  <c:v>7.5168812589413765</c:v>
                </c:pt>
                <c:pt idx="640">
                  <c:v>7.5165951359084717</c:v>
                </c:pt>
                <c:pt idx="641">
                  <c:v>7.5163090128755679</c:v>
                </c:pt>
                <c:pt idx="642">
                  <c:v>7.516022889842664</c:v>
                </c:pt>
                <c:pt idx="643">
                  <c:v>7.5157367668097601</c:v>
                </c:pt>
                <c:pt idx="644">
                  <c:v>7.5154506437768553</c:v>
                </c:pt>
                <c:pt idx="645">
                  <c:v>7.5151645207439515</c:v>
                </c:pt>
                <c:pt idx="646">
                  <c:v>7.5148783977110476</c:v>
                </c:pt>
                <c:pt idx="647">
                  <c:v>7.5145922746781437</c:v>
                </c:pt>
                <c:pt idx="648">
                  <c:v>7.514306151645239</c:v>
                </c:pt>
                <c:pt idx="649">
                  <c:v>7.5140200286123351</c:v>
                </c:pt>
                <c:pt idx="650">
                  <c:v>7.5137339055794312</c:v>
                </c:pt>
                <c:pt idx="651">
                  <c:v>7.5134477825465273</c:v>
                </c:pt>
                <c:pt idx="652">
                  <c:v>7.5131616595136226</c:v>
                </c:pt>
                <c:pt idx="653">
                  <c:v>7.5128755364807187</c:v>
                </c:pt>
                <c:pt idx="654">
                  <c:v>7.5125894134478148</c:v>
                </c:pt>
                <c:pt idx="655">
                  <c:v>7.512303290414911</c:v>
                </c:pt>
                <c:pt idx="656">
                  <c:v>7.5120171673820062</c:v>
                </c:pt>
                <c:pt idx="657">
                  <c:v>7.5117310443491023</c:v>
                </c:pt>
                <c:pt idx="658">
                  <c:v>7.5114449213161985</c:v>
                </c:pt>
                <c:pt idx="659">
                  <c:v>7.5111587982832946</c:v>
                </c:pt>
                <c:pt idx="660">
                  <c:v>7.5108726752503898</c:v>
                </c:pt>
                <c:pt idx="661">
                  <c:v>7.5105865522174859</c:v>
                </c:pt>
                <c:pt idx="662">
                  <c:v>7.5103004291845821</c:v>
                </c:pt>
                <c:pt idx="663">
                  <c:v>7.5100143061516782</c:v>
                </c:pt>
                <c:pt idx="664">
                  <c:v>7.5097281831187734</c:v>
                </c:pt>
                <c:pt idx="665">
                  <c:v>7.5094420600858696</c:v>
                </c:pt>
                <c:pt idx="666">
                  <c:v>7.5091559370529657</c:v>
                </c:pt>
                <c:pt idx="667">
                  <c:v>7.5088698140200609</c:v>
                </c:pt>
                <c:pt idx="668">
                  <c:v>7.5085836909871571</c:v>
                </c:pt>
                <c:pt idx="669">
                  <c:v>7.5082975679542532</c:v>
                </c:pt>
                <c:pt idx="670">
                  <c:v>7.5080114449213493</c:v>
                </c:pt>
                <c:pt idx="671">
                  <c:v>7.5077253218884445</c:v>
                </c:pt>
                <c:pt idx="672">
                  <c:v>7.5074391988555407</c:v>
                </c:pt>
                <c:pt idx="673">
                  <c:v>7.5071530758226368</c:v>
                </c:pt>
                <c:pt idx="674">
                  <c:v>7.5068669527897329</c:v>
                </c:pt>
                <c:pt idx="675">
                  <c:v>7.5065808297568282</c:v>
                </c:pt>
                <c:pt idx="676">
                  <c:v>7.5062947067239243</c:v>
                </c:pt>
                <c:pt idx="677">
                  <c:v>7.5060085836910204</c:v>
                </c:pt>
                <c:pt idx="678">
                  <c:v>7.5057224606581165</c:v>
                </c:pt>
                <c:pt idx="679">
                  <c:v>7.5054363376252118</c:v>
                </c:pt>
                <c:pt idx="680">
                  <c:v>7.5051502145923079</c:v>
                </c:pt>
                <c:pt idx="681">
                  <c:v>7.504864091559404</c:v>
                </c:pt>
                <c:pt idx="682">
                  <c:v>7.5045779685265002</c:v>
                </c:pt>
                <c:pt idx="683">
                  <c:v>7.5042918454935954</c:v>
                </c:pt>
                <c:pt idx="684">
                  <c:v>7.5040057224606915</c:v>
                </c:pt>
                <c:pt idx="685">
                  <c:v>7.5037195994277877</c:v>
                </c:pt>
                <c:pt idx="686">
                  <c:v>7.5034334763948838</c:v>
                </c:pt>
                <c:pt idx="687">
                  <c:v>7.503147353361979</c:v>
                </c:pt>
                <c:pt idx="688">
                  <c:v>7.5028612303290751</c:v>
                </c:pt>
                <c:pt idx="689">
                  <c:v>7.5025751072961713</c:v>
                </c:pt>
                <c:pt idx="690">
                  <c:v>7.5022889842632674</c:v>
                </c:pt>
                <c:pt idx="691">
                  <c:v>7.5020028612303626</c:v>
                </c:pt>
                <c:pt idx="692">
                  <c:v>7.5017167381974588</c:v>
                </c:pt>
                <c:pt idx="693">
                  <c:v>7.5014306151645549</c:v>
                </c:pt>
                <c:pt idx="694">
                  <c:v>7.501144492131651</c:v>
                </c:pt>
                <c:pt idx="695">
                  <c:v>7.5008583690987463</c:v>
                </c:pt>
                <c:pt idx="696">
                  <c:v>7.5005722460658424</c:v>
                </c:pt>
                <c:pt idx="697">
                  <c:v>7.5002861230329385</c:v>
                </c:pt>
                <c:pt idx="698">
                  <c:v>7.5000000000000346</c:v>
                </c:pt>
                <c:pt idx="699">
                  <c:v>7.4997138769671299</c:v>
                </c:pt>
              </c:numCache>
            </c:numRef>
          </c:xVal>
          <c:yVal>
            <c:numRef>
              <c:f>'roast log_HID8'!$C$1:$C$700</c:f>
              <c:numCache>
                <c:formatCode>General</c:formatCode>
                <c:ptCount val="700"/>
                <c:pt idx="0">
                  <c:v>1.75</c:v>
                </c:pt>
                <c:pt idx="1">
                  <c:v>2.25</c:v>
                </c:pt>
                <c:pt idx="2">
                  <c:v>1.75</c:v>
                </c:pt>
                <c:pt idx="3">
                  <c:v>2.25</c:v>
                </c:pt>
                <c:pt idx="4">
                  <c:v>1.75</c:v>
                </c:pt>
                <c:pt idx="5">
                  <c:v>2.25</c:v>
                </c:pt>
                <c:pt idx="6">
                  <c:v>1.75</c:v>
                </c:pt>
                <c:pt idx="7">
                  <c:v>2.25</c:v>
                </c:pt>
                <c:pt idx="8">
                  <c:v>1.75</c:v>
                </c:pt>
                <c:pt idx="9">
                  <c:v>2.25</c:v>
                </c:pt>
                <c:pt idx="10">
                  <c:v>1.75</c:v>
                </c:pt>
                <c:pt idx="11">
                  <c:v>2.25</c:v>
                </c:pt>
                <c:pt idx="12">
                  <c:v>1.75</c:v>
                </c:pt>
                <c:pt idx="13">
                  <c:v>2.25</c:v>
                </c:pt>
                <c:pt idx="14">
                  <c:v>1.75</c:v>
                </c:pt>
                <c:pt idx="15">
                  <c:v>2.25</c:v>
                </c:pt>
                <c:pt idx="16">
                  <c:v>1.75</c:v>
                </c:pt>
                <c:pt idx="17">
                  <c:v>2.25</c:v>
                </c:pt>
                <c:pt idx="18">
                  <c:v>1.75</c:v>
                </c:pt>
                <c:pt idx="19">
                  <c:v>2.25</c:v>
                </c:pt>
                <c:pt idx="20">
                  <c:v>1.75</c:v>
                </c:pt>
                <c:pt idx="21">
                  <c:v>2.25</c:v>
                </c:pt>
                <c:pt idx="22">
                  <c:v>1.75</c:v>
                </c:pt>
                <c:pt idx="23">
                  <c:v>2.25</c:v>
                </c:pt>
                <c:pt idx="24">
                  <c:v>1.75</c:v>
                </c:pt>
                <c:pt idx="25">
                  <c:v>2.25</c:v>
                </c:pt>
                <c:pt idx="26">
                  <c:v>1.75</c:v>
                </c:pt>
                <c:pt idx="27">
                  <c:v>2.25</c:v>
                </c:pt>
                <c:pt idx="28">
                  <c:v>1.75</c:v>
                </c:pt>
                <c:pt idx="29">
                  <c:v>2.25</c:v>
                </c:pt>
                <c:pt idx="30">
                  <c:v>1.75</c:v>
                </c:pt>
                <c:pt idx="31">
                  <c:v>2.25</c:v>
                </c:pt>
                <c:pt idx="32">
                  <c:v>1.75</c:v>
                </c:pt>
                <c:pt idx="33">
                  <c:v>2.25</c:v>
                </c:pt>
                <c:pt idx="34">
                  <c:v>1.75</c:v>
                </c:pt>
                <c:pt idx="35">
                  <c:v>2.25</c:v>
                </c:pt>
                <c:pt idx="36">
                  <c:v>1.75</c:v>
                </c:pt>
                <c:pt idx="37">
                  <c:v>2.25</c:v>
                </c:pt>
                <c:pt idx="38">
                  <c:v>1.75</c:v>
                </c:pt>
                <c:pt idx="39">
                  <c:v>2.25</c:v>
                </c:pt>
                <c:pt idx="40">
                  <c:v>1.75</c:v>
                </c:pt>
                <c:pt idx="41">
                  <c:v>2.25</c:v>
                </c:pt>
                <c:pt idx="42">
                  <c:v>1.75</c:v>
                </c:pt>
                <c:pt idx="43">
                  <c:v>2.25</c:v>
                </c:pt>
                <c:pt idx="44">
                  <c:v>1.75</c:v>
                </c:pt>
                <c:pt idx="45">
                  <c:v>2.25</c:v>
                </c:pt>
                <c:pt idx="46">
                  <c:v>1.75</c:v>
                </c:pt>
                <c:pt idx="47">
                  <c:v>2.25</c:v>
                </c:pt>
                <c:pt idx="48">
                  <c:v>1.75</c:v>
                </c:pt>
                <c:pt idx="49">
                  <c:v>2.25</c:v>
                </c:pt>
                <c:pt idx="50">
                  <c:v>1.75</c:v>
                </c:pt>
                <c:pt idx="51">
                  <c:v>2.25</c:v>
                </c:pt>
                <c:pt idx="52">
                  <c:v>1.75</c:v>
                </c:pt>
                <c:pt idx="53">
                  <c:v>2.25</c:v>
                </c:pt>
                <c:pt idx="54">
                  <c:v>1.75</c:v>
                </c:pt>
                <c:pt idx="55">
                  <c:v>2.25</c:v>
                </c:pt>
                <c:pt idx="56">
                  <c:v>1.75</c:v>
                </c:pt>
                <c:pt idx="57">
                  <c:v>2.25</c:v>
                </c:pt>
                <c:pt idx="58">
                  <c:v>1.75</c:v>
                </c:pt>
                <c:pt idx="59">
                  <c:v>2.25</c:v>
                </c:pt>
                <c:pt idx="60">
                  <c:v>1.75</c:v>
                </c:pt>
                <c:pt idx="61">
                  <c:v>2.25</c:v>
                </c:pt>
                <c:pt idx="62">
                  <c:v>1.75</c:v>
                </c:pt>
                <c:pt idx="63">
                  <c:v>2.25</c:v>
                </c:pt>
                <c:pt idx="64">
                  <c:v>1.75</c:v>
                </c:pt>
                <c:pt idx="65">
                  <c:v>2.25</c:v>
                </c:pt>
                <c:pt idx="66">
                  <c:v>1.75</c:v>
                </c:pt>
                <c:pt idx="67">
                  <c:v>2.25</c:v>
                </c:pt>
                <c:pt idx="68">
                  <c:v>1.75</c:v>
                </c:pt>
                <c:pt idx="69">
                  <c:v>2.25</c:v>
                </c:pt>
                <c:pt idx="70">
                  <c:v>1.75</c:v>
                </c:pt>
                <c:pt idx="71">
                  <c:v>2.25</c:v>
                </c:pt>
                <c:pt idx="72">
                  <c:v>1.75</c:v>
                </c:pt>
                <c:pt idx="73">
                  <c:v>2.25</c:v>
                </c:pt>
                <c:pt idx="74">
                  <c:v>1.75</c:v>
                </c:pt>
                <c:pt idx="75">
                  <c:v>2.25</c:v>
                </c:pt>
                <c:pt idx="76">
                  <c:v>1.75</c:v>
                </c:pt>
                <c:pt idx="77">
                  <c:v>2.25</c:v>
                </c:pt>
                <c:pt idx="78">
                  <c:v>1.75</c:v>
                </c:pt>
                <c:pt idx="79">
                  <c:v>2.25</c:v>
                </c:pt>
                <c:pt idx="80">
                  <c:v>1.75</c:v>
                </c:pt>
                <c:pt idx="81">
                  <c:v>2.25</c:v>
                </c:pt>
                <c:pt idx="82">
                  <c:v>1.75</c:v>
                </c:pt>
                <c:pt idx="83">
                  <c:v>2.25</c:v>
                </c:pt>
                <c:pt idx="84">
                  <c:v>1.75</c:v>
                </c:pt>
                <c:pt idx="85">
                  <c:v>2.25</c:v>
                </c:pt>
                <c:pt idx="86">
                  <c:v>1.75</c:v>
                </c:pt>
                <c:pt idx="87">
                  <c:v>2.25</c:v>
                </c:pt>
                <c:pt idx="88">
                  <c:v>1.75</c:v>
                </c:pt>
                <c:pt idx="89">
                  <c:v>2.25</c:v>
                </c:pt>
                <c:pt idx="90">
                  <c:v>1.75</c:v>
                </c:pt>
                <c:pt idx="91">
                  <c:v>2.25</c:v>
                </c:pt>
                <c:pt idx="92">
                  <c:v>1.75</c:v>
                </c:pt>
                <c:pt idx="93">
                  <c:v>2.25</c:v>
                </c:pt>
                <c:pt idx="94">
                  <c:v>1.75</c:v>
                </c:pt>
                <c:pt idx="95">
                  <c:v>2.25</c:v>
                </c:pt>
                <c:pt idx="96">
                  <c:v>1.75</c:v>
                </c:pt>
                <c:pt idx="97">
                  <c:v>2.25</c:v>
                </c:pt>
                <c:pt idx="98">
                  <c:v>1.75</c:v>
                </c:pt>
                <c:pt idx="99">
                  <c:v>2.25</c:v>
                </c:pt>
                <c:pt idx="100">
                  <c:v>1.75</c:v>
                </c:pt>
                <c:pt idx="101">
                  <c:v>2.25</c:v>
                </c:pt>
                <c:pt idx="102">
                  <c:v>1.75</c:v>
                </c:pt>
                <c:pt idx="103">
                  <c:v>2.25</c:v>
                </c:pt>
                <c:pt idx="104">
                  <c:v>1.75</c:v>
                </c:pt>
                <c:pt idx="105">
                  <c:v>2.25</c:v>
                </c:pt>
                <c:pt idx="106">
                  <c:v>1.75</c:v>
                </c:pt>
                <c:pt idx="107">
                  <c:v>2.25</c:v>
                </c:pt>
                <c:pt idx="108">
                  <c:v>1.75</c:v>
                </c:pt>
                <c:pt idx="109">
                  <c:v>2.25</c:v>
                </c:pt>
                <c:pt idx="110">
                  <c:v>1.75</c:v>
                </c:pt>
                <c:pt idx="111">
                  <c:v>2.25</c:v>
                </c:pt>
                <c:pt idx="112">
                  <c:v>1.75</c:v>
                </c:pt>
                <c:pt idx="113">
                  <c:v>2.25</c:v>
                </c:pt>
                <c:pt idx="114">
                  <c:v>1.75</c:v>
                </c:pt>
                <c:pt idx="115">
                  <c:v>2.25</c:v>
                </c:pt>
                <c:pt idx="116">
                  <c:v>1.75</c:v>
                </c:pt>
                <c:pt idx="117">
                  <c:v>2.25</c:v>
                </c:pt>
                <c:pt idx="118">
                  <c:v>1.75</c:v>
                </c:pt>
                <c:pt idx="119">
                  <c:v>2.25</c:v>
                </c:pt>
                <c:pt idx="120">
                  <c:v>1.75</c:v>
                </c:pt>
                <c:pt idx="121">
                  <c:v>2.25</c:v>
                </c:pt>
                <c:pt idx="122">
                  <c:v>1.75</c:v>
                </c:pt>
                <c:pt idx="123">
                  <c:v>2.25</c:v>
                </c:pt>
                <c:pt idx="124">
                  <c:v>1.75</c:v>
                </c:pt>
                <c:pt idx="125">
                  <c:v>2.25</c:v>
                </c:pt>
                <c:pt idx="126">
                  <c:v>1.75</c:v>
                </c:pt>
                <c:pt idx="127">
                  <c:v>2.25</c:v>
                </c:pt>
                <c:pt idx="128">
                  <c:v>1.75</c:v>
                </c:pt>
                <c:pt idx="129">
                  <c:v>2.25</c:v>
                </c:pt>
                <c:pt idx="130">
                  <c:v>1.75</c:v>
                </c:pt>
                <c:pt idx="131">
                  <c:v>2.25</c:v>
                </c:pt>
                <c:pt idx="132">
                  <c:v>1.75</c:v>
                </c:pt>
                <c:pt idx="133">
                  <c:v>2.25</c:v>
                </c:pt>
                <c:pt idx="134">
                  <c:v>1.75</c:v>
                </c:pt>
                <c:pt idx="135">
                  <c:v>2.25</c:v>
                </c:pt>
                <c:pt idx="136">
                  <c:v>1.75</c:v>
                </c:pt>
                <c:pt idx="137">
                  <c:v>2.25</c:v>
                </c:pt>
                <c:pt idx="138">
                  <c:v>1.75</c:v>
                </c:pt>
                <c:pt idx="139">
                  <c:v>2.25</c:v>
                </c:pt>
                <c:pt idx="140">
                  <c:v>1.75</c:v>
                </c:pt>
                <c:pt idx="141">
                  <c:v>2.25</c:v>
                </c:pt>
                <c:pt idx="142">
                  <c:v>1.75</c:v>
                </c:pt>
                <c:pt idx="143">
                  <c:v>2.25</c:v>
                </c:pt>
                <c:pt idx="144">
                  <c:v>1.75</c:v>
                </c:pt>
                <c:pt idx="145">
                  <c:v>2.25</c:v>
                </c:pt>
                <c:pt idx="146">
                  <c:v>1.75</c:v>
                </c:pt>
                <c:pt idx="147">
                  <c:v>2.25</c:v>
                </c:pt>
                <c:pt idx="148">
                  <c:v>1.75</c:v>
                </c:pt>
                <c:pt idx="149">
                  <c:v>2.25</c:v>
                </c:pt>
                <c:pt idx="150">
                  <c:v>1.75</c:v>
                </c:pt>
                <c:pt idx="151">
                  <c:v>2.25</c:v>
                </c:pt>
                <c:pt idx="152">
                  <c:v>1.75</c:v>
                </c:pt>
                <c:pt idx="153">
                  <c:v>2.25</c:v>
                </c:pt>
                <c:pt idx="154">
                  <c:v>1.75</c:v>
                </c:pt>
                <c:pt idx="155">
                  <c:v>2.25</c:v>
                </c:pt>
                <c:pt idx="156">
                  <c:v>1.75</c:v>
                </c:pt>
                <c:pt idx="157">
                  <c:v>2.25</c:v>
                </c:pt>
                <c:pt idx="158">
                  <c:v>1.75</c:v>
                </c:pt>
                <c:pt idx="159">
                  <c:v>2.25</c:v>
                </c:pt>
                <c:pt idx="160">
                  <c:v>1.75</c:v>
                </c:pt>
                <c:pt idx="161">
                  <c:v>2.25</c:v>
                </c:pt>
                <c:pt idx="162">
                  <c:v>1.75</c:v>
                </c:pt>
                <c:pt idx="163">
                  <c:v>2.25</c:v>
                </c:pt>
                <c:pt idx="164">
                  <c:v>1.75</c:v>
                </c:pt>
                <c:pt idx="165">
                  <c:v>2.25</c:v>
                </c:pt>
                <c:pt idx="166">
                  <c:v>1.75</c:v>
                </c:pt>
                <c:pt idx="167">
                  <c:v>2.25</c:v>
                </c:pt>
                <c:pt idx="168">
                  <c:v>1.75</c:v>
                </c:pt>
                <c:pt idx="169">
                  <c:v>2.25</c:v>
                </c:pt>
                <c:pt idx="170">
                  <c:v>1.75</c:v>
                </c:pt>
                <c:pt idx="171">
                  <c:v>2.25</c:v>
                </c:pt>
                <c:pt idx="172">
                  <c:v>1.75</c:v>
                </c:pt>
                <c:pt idx="173">
                  <c:v>2.25</c:v>
                </c:pt>
                <c:pt idx="174">
                  <c:v>1.75</c:v>
                </c:pt>
                <c:pt idx="175">
                  <c:v>2.25</c:v>
                </c:pt>
                <c:pt idx="176">
                  <c:v>1.75</c:v>
                </c:pt>
                <c:pt idx="177">
                  <c:v>2.25</c:v>
                </c:pt>
                <c:pt idx="178">
                  <c:v>1.75</c:v>
                </c:pt>
                <c:pt idx="179">
                  <c:v>2.25</c:v>
                </c:pt>
                <c:pt idx="180">
                  <c:v>1.75</c:v>
                </c:pt>
                <c:pt idx="181">
                  <c:v>2.25</c:v>
                </c:pt>
                <c:pt idx="182">
                  <c:v>1.75</c:v>
                </c:pt>
                <c:pt idx="183">
                  <c:v>2.25</c:v>
                </c:pt>
                <c:pt idx="184">
                  <c:v>1.75</c:v>
                </c:pt>
                <c:pt idx="185">
                  <c:v>2.25</c:v>
                </c:pt>
                <c:pt idx="186">
                  <c:v>1.75</c:v>
                </c:pt>
                <c:pt idx="187">
                  <c:v>2.25</c:v>
                </c:pt>
                <c:pt idx="188">
                  <c:v>1.75</c:v>
                </c:pt>
                <c:pt idx="189">
                  <c:v>2.25</c:v>
                </c:pt>
                <c:pt idx="190">
                  <c:v>1.75</c:v>
                </c:pt>
                <c:pt idx="191">
                  <c:v>2.25</c:v>
                </c:pt>
                <c:pt idx="192">
                  <c:v>1.75</c:v>
                </c:pt>
                <c:pt idx="193">
                  <c:v>2.25</c:v>
                </c:pt>
                <c:pt idx="194">
                  <c:v>1.75</c:v>
                </c:pt>
                <c:pt idx="195">
                  <c:v>2.25</c:v>
                </c:pt>
                <c:pt idx="196">
                  <c:v>1.75</c:v>
                </c:pt>
                <c:pt idx="197">
                  <c:v>2.25</c:v>
                </c:pt>
                <c:pt idx="198">
                  <c:v>1.75</c:v>
                </c:pt>
                <c:pt idx="199">
                  <c:v>2.25</c:v>
                </c:pt>
                <c:pt idx="200">
                  <c:v>1.75</c:v>
                </c:pt>
                <c:pt idx="201">
                  <c:v>2.25</c:v>
                </c:pt>
                <c:pt idx="202">
                  <c:v>1.75</c:v>
                </c:pt>
                <c:pt idx="203">
                  <c:v>2.25</c:v>
                </c:pt>
                <c:pt idx="204">
                  <c:v>1.75</c:v>
                </c:pt>
                <c:pt idx="205">
                  <c:v>2.25</c:v>
                </c:pt>
                <c:pt idx="206">
                  <c:v>1.75</c:v>
                </c:pt>
                <c:pt idx="207">
                  <c:v>2.25</c:v>
                </c:pt>
                <c:pt idx="208">
                  <c:v>1.75</c:v>
                </c:pt>
                <c:pt idx="209">
                  <c:v>2.25</c:v>
                </c:pt>
                <c:pt idx="210">
                  <c:v>1.75</c:v>
                </c:pt>
                <c:pt idx="211">
                  <c:v>2.25</c:v>
                </c:pt>
                <c:pt idx="212">
                  <c:v>1.75</c:v>
                </c:pt>
                <c:pt idx="213">
                  <c:v>2.25</c:v>
                </c:pt>
                <c:pt idx="214">
                  <c:v>1.75</c:v>
                </c:pt>
                <c:pt idx="215">
                  <c:v>2.25</c:v>
                </c:pt>
                <c:pt idx="216">
                  <c:v>1.75</c:v>
                </c:pt>
                <c:pt idx="217">
                  <c:v>2.25</c:v>
                </c:pt>
                <c:pt idx="218">
                  <c:v>1.75</c:v>
                </c:pt>
                <c:pt idx="219">
                  <c:v>2.25</c:v>
                </c:pt>
                <c:pt idx="220">
                  <c:v>1.75</c:v>
                </c:pt>
                <c:pt idx="221">
                  <c:v>2.25</c:v>
                </c:pt>
                <c:pt idx="222">
                  <c:v>1.75</c:v>
                </c:pt>
                <c:pt idx="223">
                  <c:v>2.25</c:v>
                </c:pt>
                <c:pt idx="224">
                  <c:v>1.75</c:v>
                </c:pt>
                <c:pt idx="225">
                  <c:v>2.25</c:v>
                </c:pt>
                <c:pt idx="226">
                  <c:v>1.75</c:v>
                </c:pt>
                <c:pt idx="227">
                  <c:v>2.25</c:v>
                </c:pt>
                <c:pt idx="228">
                  <c:v>1.75</c:v>
                </c:pt>
                <c:pt idx="229">
                  <c:v>2.25</c:v>
                </c:pt>
                <c:pt idx="230">
                  <c:v>1.75</c:v>
                </c:pt>
                <c:pt idx="231">
                  <c:v>2.25</c:v>
                </c:pt>
                <c:pt idx="232">
                  <c:v>1.75</c:v>
                </c:pt>
                <c:pt idx="233">
                  <c:v>2.25</c:v>
                </c:pt>
                <c:pt idx="234">
                  <c:v>1.75</c:v>
                </c:pt>
                <c:pt idx="235">
                  <c:v>2.25</c:v>
                </c:pt>
                <c:pt idx="236">
                  <c:v>1.75</c:v>
                </c:pt>
                <c:pt idx="237">
                  <c:v>2.25</c:v>
                </c:pt>
                <c:pt idx="238">
                  <c:v>1.75</c:v>
                </c:pt>
                <c:pt idx="239">
                  <c:v>2.25</c:v>
                </c:pt>
                <c:pt idx="240">
                  <c:v>1.75</c:v>
                </c:pt>
                <c:pt idx="241">
                  <c:v>2.25</c:v>
                </c:pt>
                <c:pt idx="242">
                  <c:v>1.75</c:v>
                </c:pt>
                <c:pt idx="243">
                  <c:v>2.25</c:v>
                </c:pt>
                <c:pt idx="244">
                  <c:v>1.75</c:v>
                </c:pt>
                <c:pt idx="245">
                  <c:v>2.25</c:v>
                </c:pt>
                <c:pt idx="246">
                  <c:v>1.75</c:v>
                </c:pt>
                <c:pt idx="247">
                  <c:v>2.25</c:v>
                </c:pt>
                <c:pt idx="248">
                  <c:v>1.75</c:v>
                </c:pt>
                <c:pt idx="249">
                  <c:v>2.25</c:v>
                </c:pt>
                <c:pt idx="250">
                  <c:v>1.75</c:v>
                </c:pt>
                <c:pt idx="251">
                  <c:v>2.25</c:v>
                </c:pt>
                <c:pt idx="252">
                  <c:v>1.75</c:v>
                </c:pt>
                <c:pt idx="253">
                  <c:v>2.25</c:v>
                </c:pt>
                <c:pt idx="254">
                  <c:v>1.75</c:v>
                </c:pt>
                <c:pt idx="255">
                  <c:v>2.25</c:v>
                </c:pt>
                <c:pt idx="256">
                  <c:v>1.75</c:v>
                </c:pt>
                <c:pt idx="257">
                  <c:v>2.25</c:v>
                </c:pt>
                <c:pt idx="258">
                  <c:v>1.75</c:v>
                </c:pt>
                <c:pt idx="259">
                  <c:v>2.25</c:v>
                </c:pt>
                <c:pt idx="260">
                  <c:v>1.75</c:v>
                </c:pt>
                <c:pt idx="261">
                  <c:v>2.25</c:v>
                </c:pt>
                <c:pt idx="262">
                  <c:v>1.75</c:v>
                </c:pt>
                <c:pt idx="263">
                  <c:v>2.25</c:v>
                </c:pt>
                <c:pt idx="264">
                  <c:v>1.75</c:v>
                </c:pt>
                <c:pt idx="265">
                  <c:v>2.25</c:v>
                </c:pt>
                <c:pt idx="266">
                  <c:v>1.75</c:v>
                </c:pt>
                <c:pt idx="267">
                  <c:v>2.25</c:v>
                </c:pt>
                <c:pt idx="268">
                  <c:v>1.75</c:v>
                </c:pt>
                <c:pt idx="269">
                  <c:v>2.25</c:v>
                </c:pt>
                <c:pt idx="270">
                  <c:v>1.75</c:v>
                </c:pt>
                <c:pt idx="271">
                  <c:v>2.25</c:v>
                </c:pt>
                <c:pt idx="272">
                  <c:v>1.75</c:v>
                </c:pt>
                <c:pt idx="273">
                  <c:v>2.25</c:v>
                </c:pt>
                <c:pt idx="274">
                  <c:v>1.75</c:v>
                </c:pt>
                <c:pt idx="275">
                  <c:v>2.25</c:v>
                </c:pt>
                <c:pt idx="276">
                  <c:v>1.75</c:v>
                </c:pt>
                <c:pt idx="277">
                  <c:v>2.25</c:v>
                </c:pt>
                <c:pt idx="278">
                  <c:v>1.75</c:v>
                </c:pt>
                <c:pt idx="279">
                  <c:v>2.25</c:v>
                </c:pt>
                <c:pt idx="280">
                  <c:v>1.75</c:v>
                </c:pt>
                <c:pt idx="281">
                  <c:v>2.25</c:v>
                </c:pt>
                <c:pt idx="282">
                  <c:v>1.75</c:v>
                </c:pt>
                <c:pt idx="283">
                  <c:v>2.25</c:v>
                </c:pt>
                <c:pt idx="284">
                  <c:v>1.75</c:v>
                </c:pt>
                <c:pt idx="285">
                  <c:v>2.25</c:v>
                </c:pt>
                <c:pt idx="286">
                  <c:v>1.75</c:v>
                </c:pt>
                <c:pt idx="287">
                  <c:v>2.25</c:v>
                </c:pt>
                <c:pt idx="288">
                  <c:v>1.75</c:v>
                </c:pt>
                <c:pt idx="289">
                  <c:v>2.25</c:v>
                </c:pt>
                <c:pt idx="290">
                  <c:v>1.75</c:v>
                </c:pt>
                <c:pt idx="291">
                  <c:v>2.25</c:v>
                </c:pt>
                <c:pt idx="292">
                  <c:v>1.75</c:v>
                </c:pt>
                <c:pt idx="293">
                  <c:v>2.25</c:v>
                </c:pt>
                <c:pt idx="294">
                  <c:v>1.75</c:v>
                </c:pt>
                <c:pt idx="295">
                  <c:v>2.25</c:v>
                </c:pt>
                <c:pt idx="296">
                  <c:v>1.75</c:v>
                </c:pt>
                <c:pt idx="297">
                  <c:v>2.25</c:v>
                </c:pt>
                <c:pt idx="298">
                  <c:v>1.75</c:v>
                </c:pt>
                <c:pt idx="299">
                  <c:v>2.25</c:v>
                </c:pt>
                <c:pt idx="300">
                  <c:v>1.75</c:v>
                </c:pt>
                <c:pt idx="301">
                  <c:v>2.25</c:v>
                </c:pt>
                <c:pt idx="302">
                  <c:v>1.75</c:v>
                </c:pt>
                <c:pt idx="303">
                  <c:v>2.25</c:v>
                </c:pt>
                <c:pt idx="304">
                  <c:v>1.75</c:v>
                </c:pt>
                <c:pt idx="305">
                  <c:v>2.25</c:v>
                </c:pt>
                <c:pt idx="306">
                  <c:v>1.75</c:v>
                </c:pt>
                <c:pt idx="307">
                  <c:v>2.25</c:v>
                </c:pt>
                <c:pt idx="308">
                  <c:v>1.75</c:v>
                </c:pt>
                <c:pt idx="309">
                  <c:v>2.25</c:v>
                </c:pt>
                <c:pt idx="310">
                  <c:v>1.75</c:v>
                </c:pt>
                <c:pt idx="311">
                  <c:v>2.25</c:v>
                </c:pt>
                <c:pt idx="312">
                  <c:v>1.75</c:v>
                </c:pt>
                <c:pt idx="313">
                  <c:v>2.25</c:v>
                </c:pt>
                <c:pt idx="314">
                  <c:v>1.75</c:v>
                </c:pt>
                <c:pt idx="315">
                  <c:v>2.25</c:v>
                </c:pt>
                <c:pt idx="316">
                  <c:v>1.75</c:v>
                </c:pt>
                <c:pt idx="317">
                  <c:v>2.25</c:v>
                </c:pt>
                <c:pt idx="318">
                  <c:v>1.75</c:v>
                </c:pt>
                <c:pt idx="319">
                  <c:v>2.25</c:v>
                </c:pt>
                <c:pt idx="320">
                  <c:v>1.75</c:v>
                </c:pt>
                <c:pt idx="321">
                  <c:v>2.25</c:v>
                </c:pt>
                <c:pt idx="322">
                  <c:v>1.75</c:v>
                </c:pt>
                <c:pt idx="323">
                  <c:v>2.25</c:v>
                </c:pt>
                <c:pt idx="324">
                  <c:v>1.75</c:v>
                </c:pt>
                <c:pt idx="325">
                  <c:v>2.25</c:v>
                </c:pt>
                <c:pt idx="326">
                  <c:v>1.75</c:v>
                </c:pt>
                <c:pt idx="327">
                  <c:v>2.25</c:v>
                </c:pt>
                <c:pt idx="328">
                  <c:v>1.75</c:v>
                </c:pt>
                <c:pt idx="329">
                  <c:v>2.25</c:v>
                </c:pt>
                <c:pt idx="330">
                  <c:v>1.75</c:v>
                </c:pt>
                <c:pt idx="331">
                  <c:v>2.25</c:v>
                </c:pt>
                <c:pt idx="332">
                  <c:v>1.75</c:v>
                </c:pt>
                <c:pt idx="333">
                  <c:v>2.25</c:v>
                </c:pt>
                <c:pt idx="334">
                  <c:v>1.75</c:v>
                </c:pt>
                <c:pt idx="335">
                  <c:v>2.25</c:v>
                </c:pt>
                <c:pt idx="336">
                  <c:v>1.75</c:v>
                </c:pt>
                <c:pt idx="337">
                  <c:v>2.25</c:v>
                </c:pt>
                <c:pt idx="338">
                  <c:v>1.75</c:v>
                </c:pt>
                <c:pt idx="339">
                  <c:v>2.25</c:v>
                </c:pt>
                <c:pt idx="340">
                  <c:v>1.75</c:v>
                </c:pt>
                <c:pt idx="341">
                  <c:v>2.25</c:v>
                </c:pt>
                <c:pt idx="342">
                  <c:v>1.75</c:v>
                </c:pt>
                <c:pt idx="343">
                  <c:v>2.25</c:v>
                </c:pt>
                <c:pt idx="344">
                  <c:v>1.75</c:v>
                </c:pt>
                <c:pt idx="345">
                  <c:v>2.25</c:v>
                </c:pt>
                <c:pt idx="346">
                  <c:v>1.75</c:v>
                </c:pt>
                <c:pt idx="347">
                  <c:v>2.25</c:v>
                </c:pt>
                <c:pt idx="348">
                  <c:v>1.75</c:v>
                </c:pt>
                <c:pt idx="349">
                  <c:v>2.25</c:v>
                </c:pt>
                <c:pt idx="350">
                  <c:v>1.75</c:v>
                </c:pt>
                <c:pt idx="351">
                  <c:v>2.25</c:v>
                </c:pt>
                <c:pt idx="352">
                  <c:v>1.75</c:v>
                </c:pt>
                <c:pt idx="353">
                  <c:v>2.25</c:v>
                </c:pt>
                <c:pt idx="354">
                  <c:v>1.75</c:v>
                </c:pt>
                <c:pt idx="355">
                  <c:v>2.25</c:v>
                </c:pt>
                <c:pt idx="356">
                  <c:v>1.75</c:v>
                </c:pt>
                <c:pt idx="357">
                  <c:v>2.25</c:v>
                </c:pt>
                <c:pt idx="358">
                  <c:v>1.75</c:v>
                </c:pt>
                <c:pt idx="359">
                  <c:v>2.25</c:v>
                </c:pt>
                <c:pt idx="360">
                  <c:v>1.75</c:v>
                </c:pt>
                <c:pt idx="361">
                  <c:v>2.25</c:v>
                </c:pt>
                <c:pt idx="362">
                  <c:v>1.75</c:v>
                </c:pt>
                <c:pt idx="363">
                  <c:v>2.25</c:v>
                </c:pt>
                <c:pt idx="364">
                  <c:v>1.75</c:v>
                </c:pt>
                <c:pt idx="365">
                  <c:v>2.25</c:v>
                </c:pt>
                <c:pt idx="366">
                  <c:v>1.75</c:v>
                </c:pt>
                <c:pt idx="367">
                  <c:v>2.25</c:v>
                </c:pt>
                <c:pt idx="368">
                  <c:v>1.75</c:v>
                </c:pt>
                <c:pt idx="369">
                  <c:v>2.25</c:v>
                </c:pt>
                <c:pt idx="370">
                  <c:v>1.75</c:v>
                </c:pt>
                <c:pt idx="371">
                  <c:v>2.25</c:v>
                </c:pt>
                <c:pt idx="372">
                  <c:v>1.75</c:v>
                </c:pt>
                <c:pt idx="373">
                  <c:v>2.25</c:v>
                </c:pt>
                <c:pt idx="374">
                  <c:v>1.75</c:v>
                </c:pt>
                <c:pt idx="375">
                  <c:v>2.25</c:v>
                </c:pt>
                <c:pt idx="376">
                  <c:v>1.75</c:v>
                </c:pt>
                <c:pt idx="377">
                  <c:v>2.25</c:v>
                </c:pt>
                <c:pt idx="378">
                  <c:v>1.75</c:v>
                </c:pt>
                <c:pt idx="379">
                  <c:v>2.25</c:v>
                </c:pt>
                <c:pt idx="380">
                  <c:v>1.75</c:v>
                </c:pt>
                <c:pt idx="381">
                  <c:v>2.25</c:v>
                </c:pt>
                <c:pt idx="382">
                  <c:v>1.75</c:v>
                </c:pt>
                <c:pt idx="383">
                  <c:v>2.25</c:v>
                </c:pt>
                <c:pt idx="384">
                  <c:v>1.75</c:v>
                </c:pt>
                <c:pt idx="385">
                  <c:v>2.25</c:v>
                </c:pt>
                <c:pt idx="386">
                  <c:v>1.75</c:v>
                </c:pt>
                <c:pt idx="387">
                  <c:v>2.25</c:v>
                </c:pt>
                <c:pt idx="388">
                  <c:v>1.75</c:v>
                </c:pt>
                <c:pt idx="389">
                  <c:v>2.25</c:v>
                </c:pt>
                <c:pt idx="390">
                  <c:v>1.75</c:v>
                </c:pt>
                <c:pt idx="391">
                  <c:v>2.25</c:v>
                </c:pt>
                <c:pt idx="392">
                  <c:v>1.75</c:v>
                </c:pt>
                <c:pt idx="393">
                  <c:v>2.25</c:v>
                </c:pt>
                <c:pt idx="394">
                  <c:v>1.75</c:v>
                </c:pt>
                <c:pt idx="395">
                  <c:v>2.25</c:v>
                </c:pt>
                <c:pt idx="396">
                  <c:v>1.75</c:v>
                </c:pt>
                <c:pt idx="397">
                  <c:v>2.25</c:v>
                </c:pt>
                <c:pt idx="398">
                  <c:v>1.75</c:v>
                </c:pt>
                <c:pt idx="399">
                  <c:v>2.25</c:v>
                </c:pt>
                <c:pt idx="400">
                  <c:v>1.75</c:v>
                </c:pt>
                <c:pt idx="401">
                  <c:v>2.25</c:v>
                </c:pt>
                <c:pt idx="402">
                  <c:v>1.75</c:v>
                </c:pt>
                <c:pt idx="403">
                  <c:v>2.25</c:v>
                </c:pt>
                <c:pt idx="404">
                  <c:v>1.75</c:v>
                </c:pt>
                <c:pt idx="405">
                  <c:v>2.25</c:v>
                </c:pt>
                <c:pt idx="406">
                  <c:v>1.75</c:v>
                </c:pt>
                <c:pt idx="407">
                  <c:v>2.25</c:v>
                </c:pt>
                <c:pt idx="408">
                  <c:v>1.75</c:v>
                </c:pt>
                <c:pt idx="409">
                  <c:v>2.25</c:v>
                </c:pt>
                <c:pt idx="410">
                  <c:v>1.75</c:v>
                </c:pt>
                <c:pt idx="411">
                  <c:v>2.25</c:v>
                </c:pt>
                <c:pt idx="412">
                  <c:v>1.75</c:v>
                </c:pt>
                <c:pt idx="413">
                  <c:v>2.25</c:v>
                </c:pt>
                <c:pt idx="414">
                  <c:v>1.75</c:v>
                </c:pt>
                <c:pt idx="415">
                  <c:v>2.25</c:v>
                </c:pt>
                <c:pt idx="416">
                  <c:v>1.75</c:v>
                </c:pt>
                <c:pt idx="417">
                  <c:v>2.25</c:v>
                </c:pt>
                <c:pt idx="418">
                  <c:v>1.75</c:v>
                </c:pt>
                <c:pt idx="419">
                  <c:v>2.25</c:v>
                </c:pt>
                <c:pt idx="420">
                  <c:v>1.75</c:v>
                </c:pt>
                <c:pt idx="421">
                  <c:v>2.25</c:v>
                </c:pt>
                <c:pt idx="422">
                  <c:v>1.75</c:v>
                </c:pt>
                <c:pt idx="423">
                  <c:v>2.25</c:v>
                </c:pt>
                <c:pt idx="424">
                  <c:v>1.75</c:v>
                </c:pt>
                <c:pt idx="425">
                  <c:v>2.25</c:v>
                </c:pt>
                <c:pt idx="426">
                  <c:v>1.75</c:v>
                </c:pt>
                <c:pt idx="427">
                  <c:v>2.25</c:v>
                </c:pt>
                <c:pt idx="428">
                  <c:v>1.75</c:v>
                </c:pt>
                <c:pt idx="429">
                  <c:v>2.25</c:v>
                </c:pt>
                <c:pt idx="430">
                  <c:v>1.75</c:v>
                </c:pt>
                <c:pt idx="431">
                  <c:v>2.25</c:v>
                </c:pt>
                <c:pt idx="432">
                  <c:v>1.75</c:v>
                </c:pt>
                <c:pt idx="433">
                  <c:v>2.25</c:v>
                </c:pt>
                <c:pt idx="434">
                  <c:v>1.75</c:v>
                </c:pt>
                <c:pt idx="435">
                  <c:v>2.25</c:v>
                </c:pt>
                <c:pt idx="436">
                  <c:v>1.75</c:v>
                </c:pt>
                <c:pt idx="437">
                  <c:v>2.25</c:v>
                </c:pt>
                <c:pt idx="438">
                  <c:v>1.75</c:v>
                </c:pt>
                <c:pt idx="439">
                  <c:v>2.25</c:v>
                </c:pt>
                <c:pt idx="440">
                  <c:v>1.75</c:v>
                </c:pt>
                <c:pt idx="441">
                  <c:v>2.25</c:v>
                </c:pt>
                <c:pt idx="442">
                  <c:v>1.75</c:v>
                </c:pt>
                <c:pt idx="443">
                  <c:v>2.25</c:v>
                </c:pt>
                <c:pt idx="444">
                  <c:v>1.75</c:v>
                </c:pt>
                <c:pt idx="445">
                  <c:v>2.25</c:v>
                </c:pt>
                <c:pt idx="446">
                  <c:v>1.75</c:v>
                </c:pt>
                <c:pt idx="447">
                  <c:v>2.25</c:v>
                </c:pt>
                <c:pt idx="448">
                  <c:v>1.75</c:v>
                </c:pt>
                <c:pt idx="449">
                  <c:v>2.25</c:v>
                </c:pt>
                <c:pt idx="450">
                  <c:v>1.75</c:v>
                </c:pt>
                <c:pt idx="451">
                  <c:v>2.25</c:v>
                </c:pt>
                <c:pt idx="452">
                  <c:v>1.75</c:v>
                </c:pt>
                <c:pt idx="453">
                  <c:v>2.25</c:v>
                </c:pt>
                <c:pt idx="454">
                  <c:v>1.75</c:v>
                </c:pt>
                <c:pt idx="455">
                  <c:v>2.25</c:v>
                </c:pt>
                <c:pt idx="456">
                  <c:v>1.75</c:v>
                </c:pt>
                <c:pt idx="457">
                  <c:v>2.25</c:v>
                </c:pt>
                <c:pt idx="458">
                  <c:v>1.75</c:v>
                </c:pt>
                <c:pt idx="459">
                  <c:v>2.25</c:v>
                </c:pt>
                <c:pt idx="460">
                  <c:v>1.75</c:v>
                </c:pt>
                <c:pt idx="461">
                  <c:v>2.25</c:v>
                </c:pt>
                <c:pt idx="462">
                  <c:v>1.75</c:v>
                </c:pt>
                <c:pt idx="463">
                  <c:v>2.25</c:v>
                </c:pt>
                <c:pt idx="464">
                  <c:v>1.75</c:v>
                </c:pt>
                <c:pt idx="465">
                  <c:v>2.25</c:v>
                </c:pt>
                <c:pt idx="466">
                  <c:v>1.75</c:v>
                </c:pt>
                <c:pt idx="467">
                  <c:v>2.25</c:v>
                </c:pt>
                <c:pt idx="468">
                  <c:v>1.75</c:v>
                </c:pt>
                <c:pt idx="469">
                  <c:v>2.25</c:v>
                </c:pt>
                <c:pt idx="470">
                  <c:v>1.75</c:v>
                </c:pt>
                <c:pt idx="471">
                  <c:v>2.25</c:v>
                </c:pt>
                <c:pt idx="472">
                  <c:v>1.75</c:v>
                </c:pt>
                <c:pt idx="473">
                  <c:v>2.25</c:v>
                </c:pt>
                <c:pt idx="474">
                  <c:v>1.75</c:v>
                </c:pt>
                <c:pt idx="475">
                  <c:v>2.25</c:v>
                </c:pt>
                <c:pt idx="476">
                  <c:v>1.75</c:v>
                </c:pt>
                <c:pt idx="477">
                  <c:v>2.25</c:v>
                </c:pt>
                <c:pt idx="478">
                  <c:v>1.75</c:v>
                </c:pt>
                <c:pt idx="479">
                  <c:v>2.25</c:v>
                </c:pt>
                <c:pt idx="480">
                  <c:v>1.75</c:v>
                </c:pt>
                <c:pt idx="481">
                  <c:v>2.25</c:v>
                </c:pt>
                <c:pt idx="482">
                  <c:v>1.75</c:v>
                </c:pt>
                <c:pt idx="483">
                  <c:v>2.25</c:v>
                </c:pt>
                <c:pt idx="484">
                  <c:v>1.75</c:v>
                </c:pt>
                <c:pt idx="485">
                  <c:v>2.25</c:v>
                </c:pt>
                <c:pt idx="486">
                  <c:v>1.75</c:v>
                </c:pt>
                <c:pt idx="487">
                  <c:v>2.25</c:v>
                </c:pt>
                <c:pt idx="488">
                  <c:v>1.75</c:v>
                </c:pt>
                <c:pt idx="489">
                  <c:v>2.25</c:v>
                </c:pt>
                <c:pt idx="490">
                  <c:v>1.75</c:v>
                </c:pt>
                <c:pt idx="491">
                  <c:v>2.25</c:v>
                </c:pt>
                <c:pt idx="492">
                  <c:v>1.75</c:v>
                </c:pt>
                <c:pt idx="493">
                  <c:v>2.25</c:v>
                </c:pt>
                <c:pt idx="494">
                  <c:v>1.75</c:v>
                </c:pt>
                <c:pt idx="495">
                  <c:v>2.25</c:v>
                </c:pt>
                <c:pt idx="496">
                  <c:v>1.75</c:v>
                </c:pt>
                <c:pt idx="497">
                  <c:v>2.25</c:v>
                </c:pt>
                <c:pt idx="498">
                  <c:v>1.75</c:v>
                </c:pt>
                <c:pt idx="499">
                  <c:v>2.25</c:v>
                </c:pt>
                <c:pt idx="500">
                  <c:v>1.75</c:v>
                </c:pt>
                <c:pt idx="501">
                  <c:v>2.25</c:v>
                </c:pt>
                <c:pt idx="502">
                  <c:v>1.75</c:v>
                </c:pt>
                <c:pt idx="503">
                  <c:v>2.25</c:v>
                </c:pt>
                <c:pt idx="504">
                  <c:v>1.75</c:v>
                </c:pt>
                <c:pt idx="505">
                  <c:v>2.25</c:v>
                </c:pt>
                <c:pt idx="506">
                  <c:v>1.75</c:v>
                </c:pt>
                <c:pt idx="507">
                  <c:v>2.25</c:v>
                </c:pt>
                <c:pt idx="508">
                  <c:v>1.75</c:v>
                </c:pt>
                <c:pt idx="509">
                  <c:v>2.25</c:v>
                </c:pt>
                <c:pt idx="510">
                  <c:v>1.75</c:v>
                </c:pt>
                <c:pt idx="511">
                  <c:v>2.25</c:v>
                </c:pt>
                <c:pt idx="512">
                  <c:v>1.75</c:v>
                </c:pt>
                <c:pt idx="513">
                  <c:v>2.25</c:v>
                </c:pt>
                <c:pt idx="514">
                  <c:v>1.75</c:v>
                </c:pt>
                <c:pt idx="515">
                  <c:v>2.25</c:v>
                </c:pt>
                <c:pt idx="516">
                  <c:v>1.75</c:v>
                </c:pt>
                <c:pt idx="517">
                  <c:v>2.25</c:v>
                </c:pt>
                <c:pt idx="518">
                  <c:v>1.75</c:v>
                </c:pt>
                <c:pt idx="519">
                  <c:v>2.25</c:v>
                </c:pt>
                <c:pt idx="520">
                  <c:v>1.75</c:v>
                </c:pt>
                <c:pt idx="521">
                  <c:v>2.25</c:v>
                </c:pt>
                <c:pt idx="522">
                  <c:v>1.75</c:v>
                </c:pt>
                <c:pt idx="523">
                  <c:v>2.25</c:v>
                </c:pt>
                <c:pt idx="524">
                  <c:v>1.75</c:v>
                </c:pt>
                <c:pt idx="525">
                  <c:v>2.25</c:v>
                </c:pt>
                <c:pt idx="526">
                  <c:v>1.75</c:v>
                </c:pt>
                <c:pt idx="527">
                  <c:v>2.25</c:v>
                </c:pt>
                <c:pt idx="528">
                  <c:v>1.75</c:v>
                </c:pt>
                <c:pt idx="529">
                  <c:v>2.25</c:v>
                </c:pt>
                <c:pt idx="530">
                  <c:v>1.75</c:v>
                </c:pt>
                <c:pt idx="531">
                  <c:v>2.25</c:v>
                </c:pt>
                <c:pt idx="532">
                  <c:v>1.75</c:v>
                </c:pt>
                <c:pt idx="533">
                  <c:v>2.25</c:v>
                </c:pt>
                <c:pt idx="534">
                  <c:v>1.75</c:v>
                </c:pt>
                <c:pt idx="535">
                  <c:v>2.25</c:v>
                </c:pt>
                <c:pt idx="536">
                  <c:v>1.75</c:v>
                </c:pt>
                <c:pt idx="537">
                  <c:v>2.25</c:v>
                </c:pt>
                <c:pt idx="538">
                  <c:v>1.75</c:v>
                </c:pt>
                <c:pt idx="539">
                  <c:v>2.25</c:v>
                </c:pt>
                <c:pt idx="540">
                  <c:v>1.75</c:v>
                </c:pt>
                <c:pt idx="541">
                  <c:v>2.25</c:v>
                </c:pt>
                <c:pt idx="542">
                  <c:v>1.75</c:v>
                </c:pt>
                <c:pt idx="543">
                  <c:v>2.25</c:v>
                </c:pt>
                <c:pt idx="544">
                  <c:v>1.75</c:v>
                </c:pt>
                <c:pt idx="545">
                  <c:v>2.25</c:v>
                </c:pt>
                <c:pt idx="546">
                  <c:v>1.75</c:v>
                </c:pt>
                <c:pt idx="547">
                  <c:v>2.25</c:v>
                </c:pt>
                <c:pt idx="548">
                  <c:v>1.75</c:v>
                </c:pt>
                <c:pt idx="549">
                  <c:v>2.25</c:v>
                </c:pt>
                <c:pt idx="550">
                  <c:v>1.75</c:v>
                </c:pt>
                <c:pt idx="551">
                  <c:v>2.25</c:v>
                </c:pt>
                <c:pt idx="552">
                  <c:v>1.75</c:v>
                </c:pt>
                <c:pt idx="553">
                  <c:v>2.25</c:v>
                </c:pt>
                <c:pt idx="554">
                  <c:v>1.75</c:v>
                </c:pt>
                <c:pt idx="555">
                  <c:v>2.25</c:v>
                </c:pt>
                <c:pt idx="556">
                  <c:v>1.75</c:v>
                </c:pt>
                <c:pt idx="557">
                  <c:v>2.25</c:v>
                </c:pt>
                <c:pt idx="558">
                  <c:v>1.75</c:v>
                </c:pt>
                <c:pt idx="559">
                  <c:v>2.25</c:v>
                </c:pt>
                <c:pt idx="560">
                  <c:v>1.75</c:v>
                </c:pt>
                <c:pt idx="561">
                  <c:v>2.25</c:v>
                </c:pt>
                <c:pt idx="562">
                  <c:v>1.75</c:v>
                </c:pt>
                <c:pt idx="563">
                  <c:v>2.25</c:v>
                </c:pt>
                <c:pt idx="564">
                  <c:v>1.75</c:v>
                </c:pt>
                <c:pt idx="565">
                  <c:v>2.25</c:v>
                </c:pt>
                <c:pt idx="566">
                  <c:v>1.75</c:v>
                </c:pt>
                <c:pt idx="567">
                  <c:v>2.25</c:v>
                </c:pt>
                <c:pt idx="568">
                  <c:v>1.75</c:v>
                </c:pt>
                <c:pt idx="569">
                  <c:v>2.25</c:v>
                </c:pt>
                <c:pt idx="570">
                  <c:v>1.75</c:v>
                </c:pt>
                <c:pt idx="571">
                  <c:v>2.25</c:v>
                </c:pt>
                <c:pt idx="572">
                  <c:v>1.75</c:v>
                </c:pt>
                <c:pt idx="573">
                  <c:v>2.25</c:v>
                </c:pt>
                <c:pt idx="574">
                  <c:v>1.75</c:v>
                </c:pt>
                <c:pt idx="575">
                  <c:v>2.25</c:v>
                </c:pt>
                <c:pt idx="576">
                  <c:v>1.75</c:v>
                </c:pt>
                <c:pt idx="577">
                  <c:v>2.25</c:v>
                </c:pt>
                <c:pt idx="578">
                  <c:v>1.75</c:v>
                </c:pt>
                <c:pt idx="579">
                  <c:v>2.25</c:v>
                </c:pt>
                <c:pt idx="580">
                  <c:v>1.75</c:v>
                </c:pt>
                <c:pt idx="581">
                  <c:v>2.25</c:v>
                </c:pt>
                <c:pt idx="582">
                  <c:v>1.75</c:v>
                </c:pt>
                <c:pt idx="583">
                  <c:v>2.25</c:v>
                </c:pt>
                <c:pt idx="584">
                  <c:v>1.75</c:v>
                </c:pt>
                <c:pt idx="585">
                  <c:v>2.25</c:v>
                </c:pt>
                <c:pt idx="586">
                  <c:v>1.75</c:v>
                </c:pt>
                <c:pt idx="587">
                  <c:v>2.25</c:v>
                </c:pt>
                <c:pt idx="588">
                  <c:v>1.75</c:v>
                </c:pt>
                <c:pt idx="589">
                  <c:v>2.25</c:v>
                </c:pt>
                <c:pt idx="590">
                  <c:v>1.75</c:v>
                </c:pt>
                <c:pt idx="591">
                  <c:v>2.25</c:v>
                </c:pt>
                <c:pt idx="592">
                  <c:v>1.75</c:v>
                </c:pt>
                <c:pt idx="593">
                  <c:v>2.25</c:v>
                </c:pt>
                <c:pt idx="594">
                  <c:v>1.75</c:v>
                </c:pt>
                <c:pt idx="595">
                  <c:v>2.25</c:v>
                </c:pt>
                <c:pt idx="596">
                  <c:v>1.75</c:v>
                </c:pt>
                <c:pt idx="597">
                  <c:v>2.25</c:v>
                </c:pt>
                <c:pt idx="598">
                  <c:v>1.75</c:v>
                </c:pt>
                <c:pt idx="599">
                  <c:v>2.25</c:v>
                </c:pt>
                <c:pt idx="600">
                  <c:v>1.75</c:v>
                </c:pt>
                <c:pt idx="601">
                  <c:v>2.25</c:v>
                </c:pt>
                <c:pt idx="602">
                  <c:v>1.75</c:v>
                </c:pt>
                <c:pt idx="603">
                  <c:v>2.25</c:v>
                </c:pt>
                <c:pt idx="604">
                  <c:v>1.75</c:v>
                </c:pt>
                <c:pt idx="605">
                  <c:v>2.25</c:v>
                </c:pt>
                <c:pt idx="606">
                  <c:v>1.75</c:v>
                </c:pt>
                <c:pt idx="607">
                  <c:v>2.25</c:v>
                </c:pt>
                <c:pt idx="608">
                  <c:v>1.75</c:v>
                </c:pt>
                <c:pt idx="609">
                  <c:v>2.25</c:v>
                </c:pt>
                <c:pt idx="610">
                  <c:v>1.75</c:v>
                </c:pt>
                <c:pt idx="611">
                  <c:v>2.25</c:v>
                </c:pt>
                <c:pt idx="612">
                  <c:v>1.75</c:v>
                </c:pt>
                <c:pt idx="613">
                  <c:v>2.25</c:v>
                </c:pt>
                <c:pt idx="614">
                  <c:v>1.75</c:v>
                </c:pt>
                <c:pt idx="615">
                  <c:v>2.25</c:v>
                </c:pt>
                <c:pt idx="616">
                  <c:v>1.75</c:v>
                </c:pt>
                <c:pt idx="617">
                  <c:v>2.25</c:v>
                </c:pt>
                <c:pt idx="618">
                  <c:v>1.75</c:v>
                </c:pt>
                <c:pt idx="619">
                  <c:v>2.25</c:v>
                </c:pt>
                <c:pt idx="620">
                  <c:v>1.75</c:v>
                </c:pt>
                <c:pt idx="621">
                  <c:v>2.25</c:v>
                </c:pt>
                <c:pt idx="622">
                  <c:v>1.75</c:v>
                </c:pt>
                <c:pt idx="623">
                  <c:v>2.25</c:v>
                </c:pt>
                <c:pt idx="624">
                  <c:v>1.75</c:v>
                </c:pt>
                <c:pt idx="625">
                  <c:v>2.25</c:v>
                </c:pt>
                <c:pt idx="626">
                  <c:v>1.75</c:v>
                </c:pt>
                <c:pt idx="627">
                  <c:v>2.25</c:v>
                </c:pt>
                <c:pt idx="628">
                  <c:v>1.75</c:v>
                </c:pt>
                <c:pt idx="629">
                  <c:v>2.25</c:v>
                </c:pt>
                <c:pt idx="630">
                  <c:v>1.75</c:v>
                </c:pt>
                <c:pt idx="631">
                  <c:v>2.25</c:v>
                </c:pt>
                <c:pt idx="632">
                  <c:v>1.75</c:v>
                </c:pt>
                <c:pt idx="633">
                  <c:v>2.25</c:v>
                </c:pt>
                <c:pt idx="634">
                  <c:v>1.75</c:v>
                </c:pt>
                <c:pt idx="635">
                  <c:v>2.25</c:v>
                </c:pt>
                <c:pt idx="636">
                  <c:v>1.75</c:v>
                </c:pt>
                <c:pt idx="637">
                  <c:v>2.25</c:v>
                </c:pt>
                <c:pt idx="638">
                  <c:v>1.75</c:v>
                </c:pt>
                <c:pt idx="639">
                  <c:v>2.25</c:v>
                </c:pt>
                <c:pt idx="640">
                  <c:v>1.75</c:v>
                </c:pt>
                <c:pt idx="641">
                  <c:v>2.25</c:v>
                </c:pt>
                <c:pt idx="642">
                  <c:v>1.75</c:v>
                </c:pt>
                <c:pt idx="643">
                  <c:v>2.25</c:v>
                </c:pt>
                <c:pt idx="644">
                  <c:v>1.75</c:v>
                </c:pt>
                <c:pt idx="645">
                  <c:v>2.25</c:v>
                </c:pt>
                <c:pt idx="646">
                  <c:v>1.75</c:v>
                </c:pt>
                <c:pt idx="647">
                  <c:v>2.25</c:v>
                </c:pt>
                <c:pt idx="648">
                  <c:v>1.75</c:v>
                </c:pt>
                <c:pt idx="649">
                  <c:v>2.25</c:v>
                </c:pt>
                <c:pt idx="650">
                  <c:v>1.75</c:v>
                </c:pt>
                <c:pt idx="651">
                  <c:v>2.25</c:v>
                </c:pt>
                <c:pt idx="652">
                  <c:v>1.75</c:v>
                </c:pt>
                <c:pt idx="653">
                  <c:v>2.25</c:v>
                </c:pt>
                <c:pt idx="654">
                  <c:v>1.75</c:v>
                </c:pt>
                <c:pt idx="655">
                  <c:v>2.25</c:v>
                </c:pt>
                <c:pt idx="656">
                  <c:v>1.75</c:v>
                </c:pt>
                <c:pt idx="657">
                  <c:v>2.25</c:v>
                </c:pt>
                <c:pt idx="658">
                  <c:v>1.75</c:v>
                </c:pt>
                <c:pt idx="659">
                  <c:v>2.25</c:v>
                </c:pt>
                <c:pt idx="660">
                  <c:v>1.75</c:v>
                </c:pt>
                <c:pt idx="661">
                  <c:v>2.25</c:v>
                </c:pt>
                <c:pt idx="662">
                  <c:v>1.75</c:v>
                </c:pt>
                <c:pt idx="663">
                  <c:v>2.25</c:v>
                </c:pt>
                <c:pt idx="664">
                  <c:v>1.75</c:v>
                </c:pt>
                <c:pt idx="665">
                  <c:v>2.25</c:v>
                </c:pt>
                <c:pt idx="666">
                  <c:v>1.75</c:v>
                </c:pt>
                <c:pt idx="667">
                  <c:v>2.25</c:v>
                </c:pt>
                <c:pt idx="668">
                  <c:v>1.75</c:v>
                </c:pt>
                <c:pt idx="669">
                  <c:v>2.25</c:v>
                </c:pt>
                <c:pt idx="670">
                  <c:v>1.75</c:v>
                </c:pt>
                <c:pt idx="671">
                  <c:v>2.25</c:v>
                </c:pt>
                <c:pt idx="672">
                  <c:v>1.75</c:v>
                </c:pt>
                <c:pt idx="673">
                  <c:v>2.25</c:v>
                </c:pt>
                <c:pt idx="674">
                  <c:v>1.75</c:v>
                </c:pt>
                <c:pt idx="675">
                  <c:v>2.25</c:v>
                </c:pt>
                <c:pt idx="676">
                  <c:v>1.75</c:v>
                </c:pt>
                <c:pt idx="677">
                  <c:v>2.25</c:v>
                </c:pt>
                <c:pt idx="678">
                  <c:v>1.75</c:v>
                </c:pt>
                <c:pt idx="679">
                  <c:v>2.25</c:v>
                </c:pt>
                <c:pt idx="680">
                  <c:v>1.75</c:v>
                </c:pt>
                <c:pt idx="681">
                  <c:v>2.25</c:v>
                </c:pt>
                <c:pt idx="682">
                  <c:v>1.75</c:v>
                </c:pt>
                <c:pt idx="683">
                  <c:v>2.25</c:v>
                </c:pt>
                <c:pt idx="684">
                  <c:v>1.75</c:v>
                </c:pt>
                <c:pt idx="685">
                  <c:v>2.25</c:v>
                </c:pt>
                <c:pt idx="686">
                  <c:v>1.75</c:v>
                </c:pt>
                <c:pt idx="687">
                  <c:v>2.25</c:v>
                </c:pt>
                <c:pt idx="688">
                  <c:v>1.75</c:v>
                </c:pt>
                <c:pt idx="689">
                  <c:v>2.25</c:v>
                </c:pt>
                <c:pt idx="690">
                  <c:v>1.75</c:v>
                </c:pt>
                <c:pt idx="691">
                  <c:v>2.25</c:v>
                </c:pt>
                <c:pt idx="692">
                  <c:v>1.75</c:v>
                </c:pt>
                <c:pt idx="693">
                  <c:v>2.25</c:v>
                </c:pt>
                <c:pt idx="694">
                  <c:v>1.75</c:v>
                </c:pt>
                <c:pt idx="695">
                  <c:v>2.25</c:v>
                </c:pt>
                <c:pt idx="696">
                  <c:v>1.75</c:v>
                </c:pt>
                <c:pt idx="697">
                  <c:v>2.25</c:v>
                </c:pt>
                <c:pt idx="698">
                  <c:v>1.75</c:v>
                </c:pt>
                <c:pt idx="699">
                  <c:v>2.25</c:v>
                </c:pt>
              </c:numCache>
            </c:numRef>
          </c:yVal>
          <c:smooth val="0"/>
          <c:extLst>
            <c:ext xmlns:c16="http://schemas.microsoft.com/office/drawing/2014/chart" uri="{C3380CC4-5D6E-409C-BE32-E72D297353CC}">
              <c16:uniqueId val="{00000006-0A0D-2843-AF37-63A594409983}"/>
            </c:ext>
          </c:extLst>
        </c:ser>
        <c:ser>
          <c:idx val="7"/>
          <c:order val="7"/>
          <c:tx>
            <c:v/>
          </c:tx>
          <c:spPr>
            <a:ln w="6350">
              <a:solidFill>
                <a:srgbClr val="000000"/>
              </a:solidFill>
              <a:prstDash val="solid"/>
            </a:ln>
            <a:effectLst/>
          </c:spPr>
          <c:marker>
            <c:symbol val="none"/>
          </c:marker>
          <c:xVal>
            <c:numLit>
              <c:formatCode>General</c:formatCode>
              <c:ptCount val="23"/>
              <c:pt idx="0">
                <c:v>7.92</c:v>
              </c:pt>
              <c:pt idx="1">
                <c:v>7.92</c:v>
              </c:pt>
              <c:pt idx="2">
                <c:v>7.92</c:v>
              </c:pt>
              <c:pt idx="3">
                <c:v>7.7</c:v>
              </c:pt>
              <c:pt idx="4">
                <c:v>7.7</c:v>
              </c:pt>
              <c:pt idx="5">
                <c:v>7.7</c:v>
              </c:pt>
              <c:pt idx="6">
                <c:v>7.7</c:v>
              </c:pt>
              <c:pt idx="7">
                <c:v>7.63</c:v>
              </c:pt>
              <c:pt idx="8">
                <c:v>7.5</c:v>
              </c:pt>
              <c:pt idx="9">
                <c:v>7.5</c:v>
              </c:pt>
              <c:pt idx="10">
                <c:v>7.5</c:v>
              </c:pt>
              <c:pt idx="11">
                <c:v>7.2</c:v>
              </c:pt>
              <c:pt idx="12">
                <c:v>7.2</c:v>
              </c:pt>
              <c:pt idx="13">
                <c:v>7.2</c:v>
              </c:pt>
              <c:pt idx="14">
                <c:v>7.2</c:v>
              </c:pt>
              <c:pt idx="15">
                <c:v>7.5</c:v>
              </c:pt>
              <c:pt idx="16">
                <c:v>7.5</c:v>
              </c:pt>
              <c:pt idx="17">
                <c:v>7.5</c:v>
              </c:pt>
              <c:pt idx="18">
                <c:v>7.63</c:v>
              </c:pt>
              <c:pt idx="19">
                <c:v>7.63</c:v>
              </c:pt>
              <c:pt idx="20">
                <c:v>7.63</c:v>
              </c:pt>
              <c:pt idx="21">
                <c:v>7.7</c:v>
              </c:pt>
              <c:pt idx="22">
                <c:v>7.7</c:v>
              </c:pt>
            </c:numLit>
          </c:xVal>
          <c:yVal>
            <c:numLit>
              <c:formatCode>General</c:formatCode>
              <c:ptCount val="23"/>
              <c:pt idx="0">
                <c:v>1.9</c:v>
              </c:pt>
              <c:pt idx="1">
                <c:v>2.1</c:v>
              </c:pt>
              <c:pt idx="2">
                <c:v>2</c:v>
              </c:pt>
              <c:pt idx="3">
                <c:v>2</c:v>
              </c:pt>
              <c:pt idx="4">
                <c:v>1.75</c:v>
              </c:pt>
              <c:pt idx="5">
                <c:v>2.25</c:v>
              </c:pt>
              <c:pt idx="6">
                <c:v>2.25</c:v>
              </c:pt>
              <c:pt idx="7">
                <c:v>2.25</c:v>
              </c:pt>
              <c:pt idx="8">
                <c:v>2.25</c:v>
              </c:pt>
              <c:pt idx="9">
                <c:v>2.25</c:v>
              </c:pt>
              <c:pt idx="10">
                <c:v>2</c:v>
              </c:pt>
              <c:pt idx="11">
                <c:v>2</c:v>
              </c:pt>
              <c:pt idx="12">
                <c:v>2.1</c:v>
              </c:pt>
              <c:pt idx="13">
                <c:v>1.9</c:v>
              </c:pt>
              <c:pt idx="14">
                <c:v>2</c:v>
              </c:pt>
              <c:pt idx="15">
                <c:v>2</c:v>
              </c:pt>
              <c:pt idx="16">
                <c:v>1.75</c:v>
              </c:pt>
              <c:pt idx="17">
                <c:v>1.75</c:v>
              </c:pt>
              <c:pt idx="18">
                <c:v>1.75</c:v>
              </c:pt>
              <c:pt idx="19">
                <c:v>2.25</c:v>
              </c:pt>
              <c:pt idx="20">
                <c:v>1.75</c:v>
              </c:pt>
              <c:pt idx="21">
                <c:v>1.75</c:v>
              </c:pt>
              <c:pt idx="22">
                <c:v>1.75</c:v>
              </c:pt>
            </c:numLit>
          </c:yVal>
          <c:smooth val="0"/>
          <c:extLst>
            <c:ext xmlns:c16="http://schemas.microsoft.com/office/drawing/2014/chart" uri="{C3380CC4-5D6E-409C-BE32-E72D297353CC}">
              <c16:uniqueId val="{00000007-0A0D-2843-AF37-63A594409983}"/>
            </c:ext>
          </c:extLst>
        </c:ser>
        <c:ser>
          <c:idx val="8"/>
          <c:order val="8"/>
          <c:tx>
            <c:v/>
          </c:tx>
          <c:spPr>
            <a:ln w="19050">
              <a:noFill/>
            </a:ln>
            <a:effectLst/>
          </c:spPr>
          <c:marker>
            <c:symbol val="none"/>
          </c:marker>
          <c:dLbls>
            <c:dLbl>
              <c:idx val="0"/>
              <c:tx>
                <c:rich>
                  <a:bodyPr/>
                  <a:lstStyle/>
                  <a:p>
                    <a:r>
                      <a:rPr lang="en-US"/>
                      <a:t>low elevation</a:t>
                    </a:r>
                  </a:p>
                </c:rich>
              </c:tx>
              <c:dLblPos val="ct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A0D-2843-AF37-63A594409983}"/>
                </c:ext>
              </c:extLst>
            </c:dLbl>
            <c:dLbl>
              <c:idx val="1"/>
              <c:tx>
                <c:rich>
                  <a:bodyPr/>
                  <a:lstStyle/>
                  <a:p>
                    <a:r>
                      <a:rPr lang="en-US"/>
                      <a:t>high elevation</a:t>
                    </a:r>
                  </a:p>
                </c:rich>
              </c:tx>
              <c:dLblPos val="ct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A0D-2843-AF37-63A594409983}"/>
                </c:ext>
              </c:extLst>
            </c:dLbl>
            <c:spPr>
              <a:noFill/>
              <a:ln>
                <a:noFill/>
              </a:ln>
              <a:effectLst/>
            </c:spPr>
            <c:txPr>
              <a:bodyPr rot="0" vert="horz" wrap="square" lIns="38100" tIns="19050" rIns="38100" bIns="19050" anchor="ctr">
                <a:spAutoFit/>
              </a:bodyPr>
              <a:lstStyle/>
              <a:p>
                <a:pPr>
                  <a:defRPr sz="700"/>
                </a:pPr>
                <a:endParaRPr lang="en-US"/>
              </a:p>
            </c:txPr>
            <c:dLblPos val="ctr"/>
            <c:showLegendKey val="0"/>
            <c:showVal val="0"/>
            <c:showCatName val="1"/>
            <c:showSerName val="0"/>
            <c:showPercent val="0"/>
            <c:showBubbleSize val="0"/>
            <c:showLeaderLines val="0"/>
            <c:extLst>
              <c:ext xmlns:c15="http://schemas.microsoft.com/office/drawing/2012/chart" uri="{CE6537A1-D6FC-4f65-9D91-7224C49458BB}">
                <c15:showLeaderLines val="1"/>
              </c:ext>
            </c:extLst>
          </c:dLbls>
          <c:xVal>
            <c:numLit>
              <c:formatCode>General</c:formatCode>
              <c:ptCount val="2"/>
              <c:pt idx="0">
                <c:v>6.5</c:v>
              </c:pt>
              <c:pt idx="1">
                <c:v>9.5</c:v>
              </c:pt>
            </c:numLit>
          </c:xVal>
          <c:yVal>
            <c:numLit>
              <c:formatCode>General</c:formatCode>
              <c:ptCount val="2"/>
              <c:pt idx="0">
                <c:v>0.625</c:v>
              </c:pt>
              <c:pt idx="1">
                <c:v>1.625</c:v>
              </c:pt>
            </c:numLit>
          </c:yVal>
          <c:smooth val="0"/>
          <c:extLst>
            <c:ext xmlns:c16="http://schemas.microsoft.com/office/drawing/2014/chart" uri="{C3380CC4-5D6E-409C-BE32-E72D297353CC}">
              <c16:uniqueId val="{0000000A-0A0D-2843-AF37-63A594409983}"/>
            </c:ext>
          </c:extLst>
        </c:ser>
        <c:dLbls>
          <c:showLegendKey val="0"/>
          <c:showVal val="0"/>
          <c:showCatName val="0"/>
          <c:showSerName val="0"/>
          <c:showPercent val="0"/>
          <c:showBubbleSize val="0"/>
        </c:dLbls>
        <c:axId val="129525440"/>
        <c:axId val="129998160"/>
      </c:scatterChart>
      <c:valAx>
        <c:axId val="129525440"/>
        <c:scaling>
          <c:orientation val="minMax"/>
          <c:max val="9.5"/>
          <c:min val="6.5"/>
        </c:scaling>
        <c:delete val="0"/>
        <c:axPos val="b"/>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129998160"/>
        <c:crosses val="autoZero"/>
        <c:crossBetween val="midCat"/>
      </c:valAx>
      <c:valAx>
        <c:axId val="129998160"/>
        <c:scaling>
          <c:orientation val="minMax"/>
          <c:max val="3"/>
          <c:min val="0"/>
        </c:scaling>
        <c:delete val="0"/>
        <c:axPos val="l"/>
        <c:numFmt formatCode="General" sourceLinked="0"/>
        <c:majorTickMark val="none"/>
        <c:minorTickMark val="none"/>
        <c:tickLblPos val="none"/>
        <c:spPr>
          <a:ln w="6350">
            <a:noFill/>
          </a:ln>
        </c:spPr>
        <c:txPr>
          <a:bodyPr/>
          <a:lstStyle/>
          <a:p>
            <a:pPr>
              <a:defRPr sz="800"/>
            </a:pPr>
            <a:endParaRPr lang="en-US"/>
          </a:p>
        </c:txPr>
        <c:crossAx val="129525440"/>
        <c:crosses val="autoZero"/>
        <c:crossBetween val="midCat"/>
      </c:valAx>
      <c:spPr>
        <a:ln w="25400">
          <a:noFill/>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(X1)</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no outlier_HID3'!$A$1:$A$13</c:f>
              <c:numCache>
                <c:formatCode>General</c:formatCode>
                <c:ptCount val="13"/>
                <c:pt idx="0">
                  <c:v>5.2631578947368418E-2</c:v>
                </c:pt>
                <c:pt idx="1">
                  <c:v>0.15789473684210525</c:v>
                </c:pt>
                <c:pt idx="2">
                  <c:v>0.21052631578947367</c:v>
                </c:pt>
                <c:pt idx="3">
                  <c:v>0.31578947368421051</c:v>
                </c:pt>
                <c:pt idx="4">
                  <c:v>0.36842105263157893</c:v>
                </c:pt>
                <c:pt idx="5">
                  <c:v>0.42105263157894735</c:v>
                </c:pt>
                <c:pt idx="6">
                  <c:v>0.47368421052631576</c:v>
                </c:pt>
                <c:pt idx="7">
                  <c:v>0.52631578947368418</c:v>
                </c:pt>
                <c:pt idx="8">
                  <c:v>0.57894736842105265</c:v>
                </c:pt>
                <c:pt idx="9">
                  <c:v>0.63157894736842102</c:v>
                </c:pt>
                <c:pt idx="10">
                  <c:v>0.84210526315789447</c:v>
                </c:pt>
                <c:pt idx="11">
                  <c:v>0.89473684210526283</c:v>
                </c:pt>
                <c:pt idx="12">
                  <c:v>0.94736842105263119</c:v>
                </c:pt>
              </c:numCache>
            </c:numRef>
          </c:xVal>
          <c:yVal>
            <c:numRef>
              <c:f>'roast log no outlier_HID3'!$B$1:$B$13</c:f>
              <c:numCache>
                <c:formatCode>General</c:formatCode>
                <c:ptCount val="13"/>
                <c:pt idx="0">
                  <c:v>0.12854602849345151</c:v>
                </c:pt>
                <c:pt idx="1">
                  <c:v>0.26164234601846764</c:v>
                </c:pt>
                <c:pt idx="2">
                  <c:v>0.30343718775977235</c:v>
                </c:pt>
                <c:pt idx="3">
                  <c:v>0.32986351274887377</c:v>
                </c:pt>
                <c:pt idx="4">
                  <c:v>0.34797622966657893</c:v>
                </c:pt>
                <c:pt idx="5">
                  <c:v>0.35716762271374947</c:v>
                </c:pt>
                <c:pt idx="6">
                  <c:v>0.37579636922413351</c:v>
                </c:pt>
                <c:pt idx="7">
                  <c:v>0.39471924307338013</c:v>
                </c:pt>
                <c:pt idx="8">
                  <c:v>0.40427780582310341</c:v>
                </c:pt>
                <c:pt idx="9">
                  <c:v>0.45282004551423255</c:v>
                </c:pt>
                <c:pt idx="10">
                  <c:v>0.57081943680395097</c:v>
                </c:pt>
                <c:pt idx="11">
                  <c:v>0.6187543681003933</c:v>
                </c:pt>
                <c:pt idx="12">
                  <c:v>0.72548402241210885</c:v>
                </c:pt>
              </c:numCache>
            </c:numRef>
          </c:yVal>
          <c:smooth val="0"/>
          <c:extLst>
            <c:ext xmlns:c16="http://schemas.microsoft.com/office/drawing/2014/chart" uri="{C3380CC4-5D6E-409C-BE32-E72D297353CC}">
              <c16:uniqueId val="{00000000-6ED4-6A41-BD00-DCA0EA4E7BEB}"/>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6ED4-6A41-BD00-DCA0EA4E7BEB}"/>
            </c:ext>
          </c:extLst>
        </c:ser>
        <c:dLbls>
          <c:showLegendKey val="0"/>
          <c:showVal val="0"/>
          <c:showCatName val="0"/>
          <c:showSerName val="0"/>
          <c:showPercent val="0"/>
          <c:showBubbleSize val="0"/>
        </c:dLbls>
        <c:axId val="27389648"/>
        <c:axId val="2147144735"/>
      </c:scatterChart>
      <c:valAx>
        <c:axId val="27389648"/>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layout>
            <c:manualLayout>
              <c:xMode val="edge"/>
              <c:yMode val="edge"/>
              <c:x val="0.16904281002950786"/>
              <c:y val="0.8554602830334832"/>
            </c:manualLayout>
          </c:layout>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147144735"/>
        <c:crosses val="autoZero"/>
        <c:crossBetween val="midCat"/>
      </c:valAx>
      <c:valAx>
        <c:axId val="2147144735"/>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27389648"/>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(X1)</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no outlier_HID4'!$A$1:$A$14</c:f>
              <c:numCache>
                <c:formatCode>General</c:formatCode>
                <c:ptCount val="14"/>
                <c:pt idx="0">
                  <c:v>5.2631578947368418E-2</c:v>
                </c:pt>
                <c:pt idx="1">
                  <c:v>0.10526315789473684</c:v>
                </c:pt>
                <c:pt idx="2">
                  <c:v>0.15789473684210525</c:v>
                </c:pt>
                <c:pt idx="3">
                  <c:v>0.21052631578947367</c:v>
                </c:pt>
                <c:pt idx="4">
                  <c:v>0.36842105263157893</c:v>
                </c:pt>
                <c:pt idx="5">
                  <c:v>0.42105263157894735</c:v>
                </c:pt>
                <c:pt idx="6">
                  <c:v>0.47368421052631576</c:v>
                </c:pt>
                <c:pt idx="7">
                  <c:v>0.52631578947368418</c:v>
                </c:pt>
                <c:pt idx="8">
                  <c:v>0.57894736842105265</c:v>
                </c:pt>
                <c:pt idx="9">
                  <c:v>0.73684210526315774</c:v>
                </c:pt>
                <c:pt idx="10">
                  <c:v>0.78947368421052611</c:v>
                </c:pt>
                <c:pt idx="11">
                  <c:v>0.84210526315789447</c:v>
                </c:pt>
                <c:pt idx="12">
                  <c:v>0.89473684210526283</c:v>
                </c:pt>
                <c:pt idx="13">
                  <c:v>0.94736842105263119</c:v>
                </c:pt>
              </c:numCache>
            </c:numRef>
          </c:xVal>
          <c:yVal>
            <c:numRef>
              <c:f>'roast log no outlier_HID4'!$B$1:$B$14</c:f>
              <c:numCache>
                <c:formatCode>General</c:formatCode>
                <c:ptCount val="14"/>
                <c:pt idx="0">
                  <c:v>2.9238820585451925E-2</c:v>
                </c:pt>
                <c:pt idx="1">
                  <c:v>0.12706397921291707</c:v>
                </c:pt>
                <c:pt idx="2">
                  <c:v>0.15679356565910099</c:v>
                </c:pt>
                <c:pt idx="3">
                  <c:v>0.178972988727154</c:v>
                </c:pt>
                <c:pt idx="4">
                  <c:v>0.28585480517825812</c:v>
                </c:pt>
                <c:pt idx="5">
                  <c:v>0.4161374304323226</c:v>
                </c:pt>
                <c:pt idx="6">
                  <c:v>0.45091606680701307</c:v>
                </c:pt>
                <c:pt idx="7">
                  <c:v>0.50371379009932082</c:v>
                </c:pt>
                <c:pt idx="8">
                  <c:v>0.53893335162400535</c:v>
                </c:pt>
                <c:pt idx="9">
                  <c:v>0.57384996637094476</c:v>
                </c:pt>
                <c:pt idx="10">
                  <c:v>0.67418446793187226</c:v>
                </c:pt>
                <c:pt idx="11">
                  <c:v>0.80218921496211082</c:v>
                </c:pt>
                <c:pt idx="12">
                  <c:v>0.83698044949147965</c:v>
                </c:pt>
                <c:pt idx="13">
                  <c:v>0.90176168809764634</c:v>
                </c:pt>
              </c:numCache>
            </c:numRef>
          </c:yVal>
          <c:smooth val="0"/>
          <c:extLst>
            <c:ext xmlns:c16="http://schemas.microsoft.com/office/drawing/2014/chart" uri="{C3380CC4-5D6E-409C-BE32-E72D297353CC}">
              <c16:uniqueId val="{00000000-1734-DE4C-ADF7-0AA01E6DFEF8}"/>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1734-DE4C-ADF7-0AA01E6DFEF8}"/>
            </c:ext>
          </c:extLst>
        </c:ser>
        <c:dLbls>
          <c:showLegendKey val="0"/>
          <c:showVal val="0"/>
          <c:showCatName val="0"/>
          <c:showSerName val="0"/>
          <c:showPercent val="0"/>
          <c:showBubbleSize val="0"/>
        </c:dLbls>
        <c:axId val="2141644719"/>
        <c:axId val="2094263583"/>
      </c:scatterChart>
      <c:valAx>
        <c:axId val="2141644719"/>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094263583"/>
        <c:crosses val="autoZero"/>
        <c:crossBetween val="midCat"/>
      </c:valAx>
      <c:valAx>
        <c:axId val="2094263583"/>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2141644719"/>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Box plots</a:t>
            </a:r>
          </a:p>
        </c:rich>
      </c:tx>
      <c:overlay val="0"/>
    </c:title>
    <c:autoTitleDeleted val="0"/>
    <c:plotArea>
      <c:layout/>
      <c:scatterChart>
        <c:scatterStyle val="lineMarker"/>
        <c:varyColors val="0"/>
        <c:ser>
          <c:idx val="0"/>
          <c:order val="0"/>
          <c:tx>
            <c:v>Mean</c:v>
          </c:tx>
          <c:spPr>
            <a:ln w="25400">
              <a:noFill/>
            </a:ln>
            <a:effectLst/>
          </c:spPr>
          <c:marker>
            <c:symbol val="plus"/>
            <c:size val="8"/>
            <c:spPr>
              <a:noFill/>
              <a:ln w="19050">
                <a:solidFill>
                  <a:srgbClr val="FF3737"/>
                </a:solidFill>
                <a:prstDash val="solid"/>
              </a:ln>
            </c:spPr>
          </c:marker>
          <c:xVal>
            <c:numLit>
              <c:formatCode>General</c:formatCode>
              <c:ptCount val="2"/>
              <c:pt idx="0">
                <c:v>7.8623529411764688</c:v>
              </c:pt>
              <c:pt idx="1">
                <c:v>7.6164705882352939</c:v>
              </c:pt>
            </c:numLit>
          </c:xVal>
          <c:yVal>
            <c:numLit>
              <c:formatCode>General</c:formatCode>
              <c:ptCount val="2"/>
              <c:pt idx="0">
                <c:v>1</c:v>
              </c:pt>
              <c:pt idx="1">
                <c:v>2</c:v>
              </c:pt>
            </c:numLit>
          </c:yVal>
          <c:smooth val="0"/>
          <c:extLst>
            <c:ext xmlns:c16="http://schemas.microsoft.com/office/drawing/2014/chart" uri="{C3380CC4-5D6E-409C-BE32-E72D297353CC}">
              <c16:uniqueId val="{00000000-39B2-2945-9B85-E0F87093F33F}"/>
            </c:ext>
          </c:extLst>
        </c:ser>
        <c:ser>
          <c:idx val="1"/>
          <c:order val="1"/>
          <c:tx>
            <c:v>Minimum/Maximum</c:v>
          </c:tx>
          <c:spPr>
            <a:ln w="25400">
              <a:noFill/>
            </a:ln>
            <a:effectLst/>
          </c:spPr>
          <c:marker>
            <c:symbol val="diamond"/>
            <c:size val="3"/>
            <c:spPr>
              <a:solidFill>
                <a:srgbClr val="000000"/>
              </a:solidFill>
              <a:ln w="0">
                <a:solidFill>
                  <a:srgbClr val="000000"/>
                </a:solidFill>
                <a:prstDash val="solid"/>
              </a:ln>
            </c:spPr>
          </c:marker>
          <c:xVal>
            <c:numLit>
              <c:formatCode>General</c:formatCode>
              <c:ptCount val="4"/>
              <c:pt idx="0">
                <c:v>7.67</c:v>
              </c:pt>
              <c:pt idx="1">
                <c:v>8.17</c:v>
              </c:pt>
              <c:pt idx="2">
                <c:v>7.37</c:v>
              </c:pt>
              <c:pt idx="3">
                <c:v>7.92</c:v>
              </c:pt>
            </c:numLit>
          </c:xVal>
          <c:yVal>
            <c:numLit>
              <c:formatCode>General</c:formatCode>
              <c:ptCount val="4"/>
              <c:pt idx="0">
                <c:v>1</c:v>
              </c:pt>
              <c:pt idx="1">
                <c:v>1</c:v>
              </c:pt>
              <c:pt idx="2">
                <c:v>2</c:v>
              </c:pt>
              <c:pt idx="3">
                <c:v>2</c:v>
              </c:pt>
            </c:numLit>
          </c:yVal>
          <c:smooth val="0"/>
          <c:extLst>
            <c:ext xmlns:c16="http://schemas.microsoft.com/office/drawing/2014/chart" uri="{C3380CC4-5D6E-409C-BE32-E72D297353CC}">
              <c16:uniqueId val="{00000001-39B2-2945-9B85-E0F87093F33F}"/>
            </c:ext>
          </c:extLst>
        </c:ser>
        <c:ser>
          <c:idx val="2"/>
          <c:order val="2"/>
          <c:tx>
            <c:v/>
          </c:tx>
          <c:spPr>
            <a:ln w="6350">
              <a:solidFill>
                <a:srgbClr val="A7DA74"/>
              </a:solidFill>
              <a:prstDash val="solid"/>
            </a:ln>
            <a:effectLst/>
          </c:spPr>
          <c:marker>
            <c:symbol val="none"/>
          </c:marker>
          <c:xVal>
            <c:numRef>
              <c:f>'roast log trimmed_HID'!$B$1:$B$700</c:f>
              <c:numCache>
                <c:formatCode>General</c:formatCode>
                <c:ptCount val="700"/>
                <c:pt idx="0">
                  <c:v>7.9996423462088702</c:v>
                </c:pt>
                <c:pt idx="1">
                  <c:v>7.9992846924177394</c:v>
                </c:pt>
                <c:pt idx="2">
                  <c:v>7.9989270386266096</c:v>
                </c:pt>
                <c:pt idx="3">
                  <c:v>7.9985693848354789</c:v>
                </c:pt>
                <c:pt idx="4">
                  <c:v>7.998211731044349</c:v>
                </c:pt>
                <c:pt idx="5">
                  <c:v>7.9978540772532192</c:v>
                </c:pt>
                <c:pt idx="6">
                  <c:v>7.9974964234620884</c:v>
                </c:pt>
                <c:pt idx="7">
                  <c:v>7.9971387696709586</c:v>
                </c:pt>
                <c:pt idx="8">
                  <c:v>7.9967811158798279</c:v>
                </c:pt>
                <c:pt idx="9">
                  <c:v>7.996423462088698</c:v>
                </c:pt>
                <c:pt idx="10">
                  <c:v>7.9960658082975682</c:v>
                </c:pt>
                <c:pt idx="11">
                  <c:v>7.9957081545064375</c:v>
                </c:pt>
                <c:pt idx="12">
                  <c:v>7.9953505007153076</c:v>
                </c:pt>
                <c:pt idx="13">
                  <c:v>7.9949928469241769</c:v>
                </c:pt>
                <c:pt idx="14">
                  <c:v>7.994635193133047</c:v>
                </c:pt>
                <c:pt idx="15">
                  <c:v>7.9942775393419172</c:v>
                </c:pt>
                <c:pt idx="16">
                  <c:v>7.9939198855507865</c:v>
                </c:pt>
                <c:pt idx="17">
                  <c:v>7.9935622317596566</c:v>
                </c:pt>
                <c:pt idx="18">
                  <c:v>7.9932045779685259</c:v>
                </c:pt>
                <c:pt idx="19">
                  <c:v>7.9928469241773961</c:v>
                </c:pt>
                <c:pt idx="20">
                  <c:v>7.9924892703862662</c:v>
                </c:pt>
                <c:pt idx="21">
                  <c:v>7.9921316165951355</c:v>
                </c:pt>
                <c:pt idx="22">
                  <c:v>7.9917739628040056</c:v>
                </c:pt>
                <c:pt idx="23">
                  <c:v>7.9914163090128749</c:v>
                </c:pt>
                <c:pt idx="24">
                  <c:v>7.9910586552217451</c:v>
                </c:pt>
                <c:pt idx="25">
                  <c:v>7.9907010014306152</c:v>
                </c:pt>
                <c:pt idx="26">
                  <c:v>7.9903433476394845</c:v>
                </c:pt>
                <c:pt idx="27">
                  <c:v>7.9899856938483547</c:v>
                </c:pt>
                <c:pt idx="28">
                  <c:v>7.9896280400572239</c:v>
                </c:pt>
                <c:pt idx="29">
                  <c:v>7.9892703862660941</c:v>
                </c:pt>
                <c:pt idx="30">
                  <c:v>7.9889127324749634</c:v>
                </c:pt>
                <c:pt idx="31">
                  <c:v>7.9885550786838335</c:v>
                </c:pt>
                <c:pt idx="32">
                  <c:v>7.9881974248927037</c:v>
                </c:pt>
                <c:pt idx="33">
                  <c:v>7.9878397711015729</c:v>
                </c:pt>
                <c:pt idx="34">
                  <c:v>7.9874821173104431</c:v>
                </c:pt>
                <c:pt idx="35">
                  <c:v>7.9871244635193124</c:v>
                </c:pt>
                <c:pt idx="36">
                  <c:v>7.9867668097281825</c:v>
                </c:pt>
                <c:pt idx="37">
                  <c:v>7.9864091559370527</c:v>
                </c:pt>
                <c:pt idx="38">
                  <c:v>7.986051502145922</c:v>
                </c:pt>
                <c:pt idx="39">
                  <c:v>7.9856938483547921</c:v>
                </c:pt>
                <c:pt idx="40">
                  <c:v>7.9853361945636614</c:v>
                </c:pt>
                <c:pt idx="41">
                  <c:v>7.9849785407725316</c:v>
                </c:pt>
                <c:pt idx="42">
                  <c:v>7.9846208869814017</c:v>
                </c:pt>
                <c:pt idx="43">
                  <c:v>7.984263233190271</c:v>
                </c:pt>
                <c:pt idx="44">
                  <c:v>7.9839055793991411</c:v>
                </c:pt>
                <c:pt idx="45">
                  <c:v>7.9835479256080104</c:v>
                </c:pt>
                <c:pt idx="46">
                  <c:v>7.9831902718168806</c:v>
                </c:pt>
                <c:pt idx="47">
                  <c:v>7.9828326180257507</c:v>
                </c:pt>
                <c:pt idx="48">
                  <c:v>7.98247496423462</c:v>
                </c:pt>
                <c:pt idx="49">
                  <c:v>7.9821173104434902</c:v>
                </c:pt>
                <c:pt idx="50">
                  <c:v>7.9817596566523594</c:v>
                </c:pt>
                <c:pt idx="51">
                  <c:v>7.9814020028612296</c:v>
                </c:pt>
                <c:pt idx="52">
                  <c:v>7.9810443490700997</c:v>
                </c:pt>
                <c:pt idx="53">
                  <c:v>7.980686695278969</c:v>
                </c:pt>
                <c:pt idx="54">
                  <c:v>7.9803290414878392</c:v>
                </c:pt>
                <c:pt idx="55">
                  <c:v>7.9799713876967084</c:v>
                </c:pt>
                <c:pt idx="56">
                  <c:v>7.9796137339055786</c:v>
                </c:pt>
                <c:pt idx="57">
                  <c:v>7.9792560801144488</c:v>
                </c:pt>
                <c:pt idx="58">
                  <c:v>7.978898426323318</c:v>
                </c:pt>
                <c:pt idx="59">
                  <c:v>7.9785407725321882</c:v>
                </c:pt>
                <c:pt idx="60">
                  <c:v>7.9781831187410575</c:v>
                </c:pt>
                <c:pt idx="61">
                  <c:v>7.9778254649499276</c:v>
                </c:pt>
                <c:pt idx="62">
                  <c:v>7.9774678111587978</c:v>
                </c:pt>
                <c:pt idx="63">
                  <c:v>7.977110157367667</c:v>
                </c:pt>
                <c:pt idx="64">
                  <c:v>7.9767525035765372</c:v>
                </c:pt>
                <c:pt idx="65">
                  <c:v>7.9763948497854065</c:v>
                </c:pt>
                <c:pt idx="66">
                  <c:v>7.9760371959942766</c:v>
                </c:pt>
                <c:pt idx="67">
                  <c:v>7.9756795422031468</c:v>
                </c:pt>
                <c:pt idx="68">
                  <c:v>7.9753218884120161</c:v>
                </c:pt>
                <c:pt idx="69">
                  <c:v>7.9749642346208862</c:v>
                </c:pt>
                <c:pt idx="70">
                  <c:v>7.9746065808297555</c:v>
                </c:pt>
                <c:pt idx="71">
                  <c:v>7.9742489270386256</c:v>
                </c:pt>
                <c:pt idx="72">
                  <c:v>7.9738912732474958</c:v>
                </c:pt>
                <c:pt idx="73">
                  <c:v>7.9735336194563651</c:v>
                </c:pt>
                <c:pt idx="74">
                  <c:v>7.9731759656652352</c:v>
                </c:pt>
                <c:pt idx="75">
                  <c:v>7.9728183118741045</c:v>
                </c:pt>
                <c:pt idx="76">
                  <c:v>7.9724606580829747</c:v>
                </c:pt>
                <c:pt idx="77">
                  <c:v>7.9721030042918448</c:v>
                </c:pt>
                <c:pt idx="78">
                  <c:v>7.9717453505007141</c:v>
                </c:pt>
                <c:pt idx="79">
                  <c:v>7.9713876967095842</c:v>
                </c:pt>
                <c:pt idx="80">
                  <c:v>7.9710300429184535</c:v>
                </c:pt>
                <c:pt idx="81">
                  <c:v>7.9706723891273237</c:v>
                </c:pt>
                <c:pt idx="82">
                  <c:v>7.9703147353361938</c:v>
                </c:pt>
                <c:pt idx="83">
                  <c:v>7.9699570815450631</c:v>
                </c:pt>
                <c:pt idx="84">
                  <c:v>7.9695994277539333</c:v>
                </c:pt>
                <c:pt idx="85">
                  <c:v>7.9692417739628025</c:v>
                </c:pt>
                <c:pt idx="86">
                  <c:v>7.9688841201716727</c:v>
                </c:pt>
                <c:pt idx="87">
                  <c:v>7.968526466380542</c:v>
                </c:pt>
                <c:pt idx="88">
                  <c:v>7.9681688125894121</c:v>
                </c:pt>
                <c:pt idx="89">
                  <c:v>7.9678111587982823</c:v>
                </c:pt>
                <c:pt idx="90">
                  <c:v>7.9674535050071515</c:v>
                </c:pt>
                <c:pt idx="91">
                  <c:v>7.9670958512160217</c:v>
                </c:pt>
                <c:pt idx="92">
                  <c:v>7.966738197424891</c:v>
                </c:pt>
                <c:pt idx="93">
                  <c:v>7.9663805436337611</c:v>
                </c:pt>
                <c:pt idx="94">
                  <c:v>7.9660228898426313</c:v>
                </c:pt>
                <c:pt idx="95">
                  <c:v>7.9656652360515006</c:v>
                </c:pt>
                <c:pt idx="96">
                  <c:v>7.9653075822603707</c:v>
                </c:pt>
                <c:pt idx="97">
                  <c:v>7.96494992846924</c:v>
                </c:pt>
                <c:pt idx="98">
                  <c:v>7.9645922746781102</c:v>
                </c:pt>
                <c:pt idx="99">
                  <c:v>7.9642346208869803</c:v>
                </c:pt>
                <c:pt idx="100">
                  <c:v>7.9638769670958496</c:v>
                </c:pt>
                <c:pt idx="101">
                  <c:v>7.9635193133047197</c:v>
                </c:pt>
                <c:pt idx="102">
                  <c:v>7.963161659513589</c:v>
                </c:pt>
                <c:pt idx="103">
                  <c:v>7.9628040057224592</c:v>
                </c:pt>
                <c:pt idx="104">
                  <c:v>7.9624463519313293</c:v>
                </c:pt>
                <c:pt idx="105">
                  <c:v>7.9620886981401986</c:v>
                </c:pt>
                <c:pt idx="106">
                  <c:v>7.9617310443490688</c:v>
                </c:pt>
                <c:pt idx="107">
                  <c:v>7.961373390557938</c:v>
                </c:pt>
                <c:pt idx="108">
                  <c:v>7.9610157367668082</c:v>
                </c:pt>
                <c:pt idx="109">
                  <c:v>7.9606580829756783</c:v>
                </c:pt>
                <c:pt idx="110">
                  <c:v>7.9603004291845476</c:v>
                </c:pt>
                <c:pt idx="111">
                  <c:v>7.9599427753934178</c:v>
                </c:pt>
                <c:pt idx="112">
                  <c:v>7.959585121602287</c:v>
                </c:pt>
                <c:pt idx="113">
                  <c:v>7.9592274678111572</c:v>
                </c:pt>
                <c:pt idx="114">
                  <c:v>7.9588698140200274</c:v>
                </c:pt>
                <c:pt idx="115">
                  <c:v>7.9585121602288966</c:v>
                </c:pt>
                <c:pt idx="116">
                  <c:v>7.9581545064377668</c:v>
                </c:pt>
                <c:pt idx="117">
                  <c:v>7.9577968526466361</c:v>
                </c:pt>
                <c:pt idx="118">
                  <c:v>7.9574391988555062</c:v>
                </c:pt>
                <c:pt idx="119">
                  <c:v>7.9570815450643764</c:v>
                </c:pt>
                <c:pt idx="120">
                  <c:v>7.9567238912732456</c:v>
                </c:pt>
                <c:pt idx="121">
                  <c:v>7.9563662374821158</c:v>
                </c:pt>
                <c:pt idx="122">
                  <c:v>7.9560085836909851</c:v>
                </c:pt>
                <c:pt idx="123">
                  <c:v>7.9556509298998552</c:v>
                </c:pt>
                <c:pt idx="124">
                  <c:v>7.9552932761087254</c:v>
                </c:pt>
                <c:pt idx="125">
                  <c:v>7.9549356223175947</c:v>
                </c:pt>
                <c:pt idx="126">
                  <c:v>7.9545779685264648</c:v>
                </c:pt>
                <c:pt idx="127">
                  <c:v>7.9542203147353341</c:v>
                </c:pt>
                <c:pt idx="128">
                  <c:v>7.9538626609442042</c:v>
                </c:pt>
                <c:pt idx="129">
                  <c:v>7.9535050071530744</c:v>
                </c:pt>
                <c:pt idx="130">
                  <c:v>7.9531473533619437</c:v>
                </c:pt>
                <c:pt idx="131">
                  <c:v>7.9527896995708138</c:v>
                </c:pt>
                <c:pt idx="132">
                  <c:v>7.9524320457796831</c:v>
                </c:pt>
                <c:pt idx="133">
                  <c:v>7.9520743919885533</c:v>
                </c:pt>
                <c:pt idx="134">
                  <c:v>7.9517167381974234</c:v>
                </c:pt>
                <c:pt idx="135">
                  <c:v>7.9513590844062927</c:v>
                </c:pt>
                <c:pt idx="136">
                  <c:v>7.9510014306151628</c:v>
                </c:pt>
                <c:pt idx="137">
                  <c:v>7.9506437768240321</c:v>
                </c:pt>
                <c:pt idx="138">
                  <c:v>7.9502861230329023</c:v>
                </c:pt>
                <c:pt idx="139">
                  <c:v>7.9499284692417724</c:v>
                </c:pt>
                <c:pt idx="140">
                  <c:v>7.9495708154506417</c:v>
                </c:pt>
                <c:pt idx="141">
                  <c:v>7.9492131616595119</c:v>
                </c:pt>
                <c:pt idx="142">
                  <c:v>7.9488555078683811</c:v>
                </c:pt>
                <c:pt idx="143">
                  <c:v>7.9484978540772513</c:v>
                </c:pt>
                <c:pt idx="144">
                  <c:v>7.9481402002861206</c:v>
                </c:pt>
                <c:pt idx="145">
                  <c:v>7.9477825464949907</c:v>
                </c:pt>
                <c:pt idx="146">
                  <c:v>7.9474248927038609</c:v>
                </c:pt>
                <c:pt idx="147">
                  <c:v>7.9470672389127301</c:v>
                </c:pt>
                <c:pt idx="148">
                  <c:v>7.9467095851216003</c:v>
                </c:pt>
                <c:pt idx="149">
                  <c:v>7.9463519313304696</c:v>
                </c:pt>
                <c:pt idx="150">
                  <c:v>7.9459942775393397</c:v>
                </c:pt>
                <c:pt idx="151">
                  <c:v>7.9456366237482099</c:v>
                </c:pt>
                <c:pt idx="152">
                  <c:v>7.9452789699570792</c:v>
                </c:pt>
                <c:pt idx="153">
                  <c:v>7.9449213161659493</c:v>
                </c:pt>
                <c:pt idx="154">
                  <c:v>7.9445636623748186</c:v>
                </c:pt>
                <c:pt idx="155">
                  <c:v>7.9442060085836887</c:v>
                </c:pt>
                <c:pt idx="156">
                  <c:v>7.9438483547925589</c:v>
                </c:pt>
                <c:pt idx="157">
                  <c:v>7.9434907010014282</c:v>
                </c:pt>
                <c:pt idx="158">
                  <c:v>7.9431330472102983</c:v>
                </c:pt>
                <c:pt idx="159">
                  <c:v>7.9427753934191676</c:v>
                </c:pt>
                <c:pt idx="160">
                  <c:v>7.9424177396280378</c:v>
                </c:pt>
                <c:pt idx="161">
                  <c:v>7.9420600858369079</c:v>
                </c:pt>
                <c:pt idx="162">
                  <c:v>7.9417024320457772</c:v>
                </c:pt>
                <c:pt idx="163">
                  <c:v>7.9413447782546474</c:v>
                </c:pt>
                <c:pt idx="164">
                  <c:v>7.9409871244635166</c:v>
                </c:pt>
                <c:pt idx="165">
                  <c:v>7.9406294706723868</c:v>
                </c:pt>
                <c:pt idx="166">
                  <c:v>7.9402718168812569</c:v>
                </c:pt>
                <c:pt idx="167">
                  <c:v>7.9399141630901262</c:v>
                </c:pt>
                <c:pt idx="168">
                  <c:v>7.9395565092989964</c:v>
                </c:pt>
                <c:pt idx="169">
                  <c:v>7.9391988555078656</c:v>
                </c:pt>
                <c:pt idx="170">
                  <c:v>7.9388412017167358</c:v>
                </c:pt>
                <c:pt idx="171">
                  <c:v>7.938483547925606</c:v>
                </c:pt>
                <c:pt idx="172">
                  <c:v>7.9381258941344752</c:v>
                </c:pt>
                <c:pt idx="173">
                  <c:v>7.9377682403433454</c:v>
                </c:pt>
                <c:pt idx="174">
                  <c:v>7.9374105865522147</c:v>
                </c:pt>
                <c:pt idx="175">
                  <c:v>7.9370529327610848</c:v>
                </c:pt>
                <c:pt idx="176">
                  <c:v>7.936695278969955</c:v>
                </c:pt>
                <c:pt idx="177">
                  <c:v>7.9363376251788242</c:v>
                </c:pt>
                <c:pt idx="178">
                  <c:v>7.9359799713876944</c:v>
                </c:pt>
                <c:pt idx="179">
                  <c:v>7.9356223175965637</c:v>
                </c:pt>
                <c:pt idx="180">
                  <c:v>7.9352646638054338</c:v>
                </c:pt>
                <c:pt idx="181">
                  <c:v>7.934907010014304</c:v>
                </c:pt>
                <c:pt idx="182">
                  <c:v>7.9345493562231733</c:v>
                </c:pt>
                <c:pt idx="183">
                  <c:v>7.9341917024320434</c:v>
                </c:pt>
                <c:pt idx="184">
                  <c:v>7.9338340486409127</c:v>
                </c:pt>
                <c:pt idx="185">
                  <c:v>7.9334763948497828</c:v>
                </c:pt>
                <c:pt idx="186">
                  <c:v>7.933118741058653</c:v>
                </c:pt>
                <c:pt idx="187">
                  <c:v>7.9327610872675223</c:v>
                </c:pt>
                <c:pt idx="188">
                  <c:v>7.9324034334763924</c:v>
                </c:pt>
                <c:pt idx="189">
                  <c:v>7.9320457796852617</c:v>
                </c:pt>
                <c:pt idx="190">
                  <c:v>7.9316881258941319</c:v>
                </c:pt>
                <c:pt idx="191">
                  <c:v>7.931330472103002</c:v>
                </c:pt>
                <c:pt idx="192">
                  <c:v>7.9309728183118713</c:v>
                </c:pt>
                <c:pt idx="193">
                  <c:v>7.9306151645207414</c:v>
                </c:pt>
                <c:pt idx="194">
                  <c:v>7.9302575107296107</c:v>
                </c:pt>
                <c:pt idx="195">
                  <c:v>7.9298998569384809</c:v>
                </c:pt>
                <c:pt idx="196">
                  <c:v>7.929542203147351</c:v>
                </c:pt>
                <c:pt idx="197">
                  <c:v>7.9291845493562203</c:v>
                </c:pt>
                <c:pt idx="198">
                  <c:v>7.9288268955650905</c:v>
                </c:pt>
                <c:pt idx="199">
                  <c:v>7.9284692417739597</c:v>
                </c:pt>
                <c:pt idx="200">
                  <c:v>7.9281115879828299</c:v>
                </c:pt>
                <c:pt idx="201">
                  <c:v>7.9277539341916992</c:v>
                </c:pt>
                <c:pt idx="202">
                  <c:v>7.9273962804005693</c:v>
                </c:pt>
                <c:pt idx="203">
                  <c:v>7.9270386266094395</c:v>
                </c:pt>
                <c:pt idx="204">
                  <c:v>7.9266809728183087</c:v>
                </c:pt>
                <c:pt idx="205">
                  <c:v>7.9263233190271789</c:v>
                </c:pt>
                <c:pt idx="206">
                  <c:v>7.9259656652360482</c:v>
                </c:pt>
                <c:pt idx="207">
                  <c:v>7.9256080114449183</c:v>
                </c:pt>
                <c:pt idx="208">
                  <c:v>7.9252503576537885</c:v>
                </c:pt>
                <c:pt idx="209">
                  <c:v>7.9248927038626578</c:v>
                </c:pt>
                <c:pt idx="210">
                  <c:v>7.9245350500715279</c:v>
                </c:pt>
                <c:pt idx="211">
                  <c:v>7.9241773962803972</c:v>
                </c:pt>
                <c:pt idx="212">
                  <c:v>7.9238197424892673</c:v>
                </c:pt>
                <c:pt idx="213">
                  <c:v>7.9234620886981375</c:v>
                </c:pt>
                <c:pt idx="214">
                  <c:v>7.9231044349070068</c:v>
                </c:pt>
                <c:pt idx="215">
                  <c:v>7.9227467811158769</c:v>
                </c:pt>
                <c:pt idx="216">
                  <c:v>7.9223891273247462</c:v>
                </c:pt>
                <c:pt idx="217">
                  <c:v>7.9220314735336164</c:v>
                </c:pt>
                <c:pt idx="218">
                  <c:v>7.9216738197424865</c:v>
                </c:pt>
                <c:pt idx="219">
                  <c:v>7.9213161659513558</c:v>
                </c:pt>
                <c:pt idx="220">
                  <c:v>7.920958512160226</c:v>
                </c:pt>
                <c:pt idx="221">
                  <c:v>7.9206008583690952</c:v>
                </c:pt>
                <c:pt idx="222">
                  <c:v>7.9202432045779654</c:v>
                </c:pt>
                <c:pt idx="223">
                  <c:v>7.9198855507868355</c:v>
                </c:pt>
                <c:pt idx="224">
                  <c:v>7.9195278969957048</c:v>
                </c:pt>
                <c:pt idx="225">
                  <c:v>7.919170243204575</c:v>
                </c:pt>
                <c:pt idx="226">
                  <c:v>7.9188125894134442</c:v>
                </c:pt>
                <c:pt idx="227">
                  <c:v>7.9184549356223144</c:v>
                </c:pt>
                <c:pt idx="228">
                  <c:v>7.9180972818311846</c:v>
                </c:pt>
                <c:pt idx="229">
                  <c:v>7.9177396280400538</c:v>
                </c:pt>
                <c:pt idx="230">
                  <c:v>7.917381974248924</c:v>
                </c:pt>
                <c:pt idx="231">
                  <c:v>7.9170243204577933</c:v>
                </c:pt>
                <c:pt idx="232">
                  <c:v>7.9166666666666634</c:v>
                </c:pt>
                <c:pt idx="233">
                  <c:v>7.9163090128755336</c:v>
                </c:pt>
                <c:pt idx="234">
                  <c:v>7.9159513590844028</c:v>
                </c:pt>
                <c:pt idx="235">
                  <c:v>7.915593705293273</c:v>
                </c:pt>
                <c:pt idx="236">
                  <c:v>7.9152360515021423</c:v>
                </c:pt>
                <c:pt idx="237">
                  <c:v>7.9148783977110124</c:v>
                </c:pt>
                <c:pt idx="238">
                  <c:v>7.9145207439198826</c:v>
                </c:pt>
                <c:pt idx="239">
                  <c:v>7.9141630901287519</c:v>
                </c:pt>
                <c:pt idx="240">
                  <c:v>7.913805436337622</c:v>
                </c:pt>
                <c:pt idx="241">
                  <c:v>7.9134477825464913</c:v>
                </c:pt>
                <c:pt idx="242">
                  <c:v>7.9130901287553614</c:v>
                </c:pt>
                <c:pt idx="243">
                  <c:v>7.9127324749642316</c:v>
                </c:pt>
                <c:pt idx="244">
                  <c:v>7.9123748211731009</c:v>
                </c:pt>
                <c:pt idx="245">
                  <c:v>7.912017167381971</c:v>
                </c:pt>
                <c:pt idx="246">
                  <c:v>7.9116595135908403</c:v>
                </c:pt>
                <c:pt idx="247">
                  <c:v>7.9113018597997105</c:v>
                </c:pt>
                <c:pt idx="248">
                  <c:v>7.9109442060085806</c:v>
                </c:pt>
                <c:pt idx="249">
                  <c:v>7.9105865522174499</c:v>
                </c:pt>
                <c:pt idx="250">
                  <c:v>7.91022889842632</c:v>
                </c:pt>
                <c:pt idx="251">
                  <c:v>7.9098712446351893</c:v>
                </c:pt>
                <c:pt idx="252">
                  <c:v>7.9095135908440595</c:v>
                </c:pt>
                <c:pt idx="253">
                  <c:v>7.9091559370529296</c:v>
                </c:pt>
                <c:pt idx="254">
                  <c:v>7.9087982832617989</c:v>
                </c:pt>
                <c:pt idx="255">
                  <c:v>7.9084406294706691</c:v>
                </c:pt>
                <c:pt idx="256">
                  <c:v>7.9080829756795383</c:v>
                </c:pt>
                <c:pt idx="257">
                  <c:v>7.9077253218884085</c:v>
                </c:pt>
                <c:pt idx="258">
                  <c:v>7.9073676680972778</c:v>
                </c:pt>
                <c:pt idx="259">
                  <c:v>7.9070100143061479</c:v>
                </c:pt>
                <c:pt idx="260">
                  <c:v>7.9066523605150181</c:v>
                </c:pt>
                <c:pt idx="261">
                  <c:v>7.9062947067238873</c:v>
                </c:pt>
                <c:pt idx="262">
                  <c:v>7.9059370529327575</c:v>
                </c:pt>
                <c:pt idx="263">
                  <c:v>7.9055793991416268</c:v>
                </c:pt>
                <c:pt idx="264">
                  <c:v>7.9052217453504969</c:v>
                </c:pt>
                <c:pt idx="265">
                  <c:v>7.9048640915593671</c:v>
                </c:pt>
                <c:pt idx="266">
                  <c:v>7.9045064377682364</c:v>
                </c:pt>
                <c:pt idx="267">
                  <c:v>7.9041487839771065</c:v>
                </c:pt>
                <c:pt idx="268">
                  <c:v>7.9037911301859758</c:v>
                </c:pt>
                <c:pt idx="269">
                  <c:v>7.9034334763948459</c:v>
                </c:pt>
                <c:pt idx="270">
                  <c:v>7.9030758226037161</c:v>
                </c:pt>
                <c:pt idx="271">
                  <c:v>7.9027181688125854</c:v>
                </c:pt>
                <c:pt idx="272">
                  <c:v>7.9023605150214555</c:v>
                </c:pt>
                <c:pt idx="273">
                  <c:v>7.9020028612303248</c:v>
                </c:pt>
                <c:pt idx="274">
                  <c:v>7.901645207439195</c:v>
                </c:pt>
                <c:pt idx="275">
                  <c:v>7.9012875536480651</c:v>
                </c:pt>
                <c:pt idx="276">
                  <c:v>7.9009298998569344</c:v>
                </c:pt>
                <c:pt idx="277">
                  <c:v>7.9005722460658045</c:v>
                </c:pt>
                <c:pt idx="278">
                  <c:v>7.9002145922746738</c:v>
                </c:pt>
                <c:pt idx="279">
                  <c:v>7.899856938483544</c:v>
                </c:pt>
                <c:pt idx="280">
                  <c:v>7.8994992846924141</c:v>
                </c:pt>
                <c:pt idx="281">
                  <c:v>7.8991416309012834</c:v>
                </c:pt>
                <c:pt idx="282">
                  <c:v>7.8987839771101536</c:v>
                </c:pt>
                <c:pt idx="283">
                  <c:v>7.8984263233190228</c:v>
                </c:pt>
                <c:pt idx="284">
                  <c:v>7.898068669527893</c:v>
                </c:pt>
                <c:pt idx="285">
                  <c:v>7.8977110157367632</c:v>
                </c:pt>
                <c:pt idx="286">
                  <c:v>7.8973533619456324</c:v>
                </c:pt>
                <c:pt idx="287">
                  <c:v>7.8969957081545026</c:v>
                </c:pt>
                <c:pt idx="288">
                  <c:v>7.8966380543633719</c:v>
                </c:pt>
                <c:pt idx="289">
                  <c:v>7.896280400572242</c:v>
                </c:pt>
                <c:pt idx="290">
                  <c:v>7.8959227467811122</c:v>
                </c:pt>
                <c:pt idx="291">
                  <c:v>7.8955650929899814</c:v>
                </c:pt>
                <c:pt idx="292">
                  <c:v>7.8952074391988516</c:v>
                </c:pt>
                <c:pt idx="293">
                  <c:v>7.8948497854077209</c:v>
                </c:pt>
                <c:pt idx="294">
                  <c:v>7.894492131616591</c:v>
                </c:pt>
                <c:pt idx="295">
                  <c:v>7.8941344778254612</c:v>
                </c:pt>
                <c:pt idx="296">
                  <c:v>7.8937768240343305</c:v>
                </c:pt>
                <c:pt idx="297">
                  <c:v>7.8934191702432006</c:v>
                </c:pt>
                <c:pt idx="298">
                  <c:v>7.8930615164520699</c:v>
                </c:pt>
                <c:pt idx="299">
                  <c:v>7.89270386266094</c:v>
                </c:pt>
                <c:pt idx="300">
                  <c:v>7.8923462088698102</c:v>
                </c:pt>
                <c:pt idx="301">
                  <c:v>7.8919885550786795</c:v>
                </c:pt>
                <c:pt idx="302">
                  <c:v>7.8916309012875496</c:v>
                </c:pt>
                <c:pt idx="303">
                  <c:v>7.8912732474964189</c:v>
                </c:pt>
                <c:pt idx="304">
                  <c:v>7.8909155937052891</c:v>
                </c:pt>
                <c:pt idx="305">
                  <c:v>7.8905579399141592</c:v>
                </c:pt>
                <c:pt idx="306">
                  <c:v>7.8902002861230285</c:v>
                </c:pt>
                <c:pt idx="307">
                  <c:v>7.8898426323318986</c:v>
                </c:pt>
                <c:pt idx="308">
                  <c:v>7.8894849785407679</c:v>
                </c:pt>
                <c:pt idx="309">
                  <c:v>7.8891273247496381</c:v>
                </c:pt>
                <c:pt idx="310">
                  <c:v>7.8887696709585082</c:v>
                </c:pt>
                <c:pt idx="311">
                  <c:v>7.8884120171673775</c:v>
                </c:pt>
                <c:pt idx="312">
                  <c:v>7.8880543633762477</c:v>
                </c:pt>
                <c:pt idx="313">
                  <c:v>7.8876967095851169</c:v>
                </c:pt>
                <c:pt idx="314">
                  <c:v>7.8873390557939871</c:v>
                </c:pt>
                <c:pt idx="315">
                  <c:v>7.8869814020028564</c:v>
                </c:pt>
                <c:pt idx="316">
                  <c:v>7.8866237482117265</c:v>
                </c:pt>
                <c:pt idx="317">
                  <c:v>7.8862660944205967</c:v>
                </c:pt>
                <c:pt idx="318">
                  <c:v>7.8859084406294659</c:v>
                </c:pt>
                <c:pt idx="319">
                  <c:v>7.8855507868383361</c:v>
                </c:pt>
                <c:pt idx="320">
                  <c:v>7.8851931330472054</c:v>
                </c:pt>
                <c:pt idx="321">
                  <c:v>7.8848354792560755</c:v>
                </c:pt>
                <c:pt idx="322">
                  <c:v>7.8844778254649457</c:v>
                </c:pt>
                <c:pt idx="323">
                  <c:v>7.884120171673815</c:v>
                </c:pt>
                <c:pt idx="324">
                  <c:v>7.8837625178826851</c:v>
                </c:pt>
                <c:pt idx="325">
                  <c:v>7.8834048640915544</c:v>
                </c:pt>
                <c:pt idx="326">
                  <c:v>7.8830472103004245</c:v>
                </c:pt>
                <c:pt idx="327">
                  <c:v>7.8826895565092947</c:v>
                </c:pt>
                <c:pt idx="328">
                  <c:v>7.882331902718164</c:v>
                </c:pt>
                <c:pt idx="329">
                  <c:v>7.8819742489270341</c:v>
                </c:pt>
                <c:pt idx="330">
                  <c:v>7.8816165951359034</c:v>
                </c:pt>
                <c:pt idx="331">
                  <c:v>7.8812589413447736</c:v>
                </c:pt>
                <c:pt idx="332">
                  <c:v>7.8809012875536437</c:v>
                </c:pt>
                <c:pt idx="333">
                  <c:v>7.880543633762513</c:v>
                </c:pt>
                <c:pt idx="334">
                  <c:v>7.8801859799713831</c:v>
                </c:pt>
                <c:pt idx="335">
                  <c:v>7.8798283261802524</c:v>
                </c:pt>
                <c:pt idx="336">
                  <c:v>7.8794706723891226</c:v>
                </c:pt>
                <c:pt idx="337">
                  <c:v>7.8791130185979927</c:v>
                </c:pt>
                <c:pt idx="338">
                  <c:v>7.878755364806862</c:v>
                </c:pt>
                <c:pt idx="339">
                  <c:v>7.8783977110157322</c:v>
                </c:pt>
                <c:pt idx="340">
                  <c:v>7.8780400572246014</c:v>
                </c:pt>
                <c:pt idx="341">
                  <c:v>7.8776824034334716</c:v>
                </c:pt>
                <c:pt idx="342">
                  <c:v>7.8773247496423418</c:v>
                </c:pt>
                <c:pt idx="343">
                  <c:v>7.876967095851211</c:v>
                </c:pt>
                <c:pt idx="344">
                  <c:v>7.8766094420600812</c:v>
                </c:pt>
                <c:pt idx="345">
                  <c:v>7.8762517882689504</c:v>
                </c:pt>
                <c:pt idx="346">
                  <c:v>7.8758941344778206</c:v>
                </c:pt>
                <c:pt idx="347">
                  <c:v>7.8755364806866908</c:v>
                </c:pt>
                <c:pt idx="348">
                  <c:v>7.87517882689556</c:v>
                </c:pt>
                <c:pt idx="349">
                  <c:v>7.8748211731044302</c:v>
                </c:pt>
                <c:pt idx="350">
                  <c:v>7.8744635193132995</c:v>
                </c:pt>
                <c:pt idx="351">
                  <c:v>7.8741058655221696</c:v>
                </c:pt>
                <c:pt idx="352">
                  <c:v>7.8737482117310398</c:v>
                </c:pt>
                <c:pt idx="353">
                  <c:v>7.8733905579399091</c:v>
                </c:pt>
                <c:pt idx="354">
                  <c:v>7.8730329041487792</c:v>
                </c:pt>
                <c:pt idx="355">
                  <c:v>7.8726752503576485</c:v>
                </c:pt>
                <c:pt idx="356">
                  <c:v>7.8723175965665186</c:v>
                </c:pt>
                <c:pt idx="357">
                  <c:v>7.8719599427753888</c:v>
                </c:pt>
                <c:pt idx="358">
                  <c:v>7.8716022889842581</c:v>
                </c:pt>
                <c:pt idx="359">
                  <c:v>7.8712446351931282</c:v>
                </c:pt>
                <c:pt idx="360">
                  <c:v>7.8708869814019975</c:v>
                </c:pt>
                <c:pt idx="361">
                  <c:v>7.8705293276108677</c:v>
                </c:pt>
                <c:pt idx="362">
                  <c:v>7.8701716738197378</c:v>
                </c:pt>
                <c:pt idx="363">
                  <c:v>7.8698140200286071</c:v>
                </c:pt>
                <c:pt idx="364">
                  <c:v>7.8694563662374772</c:v>
                </c:pt>
                <c:pt idx="365">
                  <c:v>7.8690987124463465</c:v>
                </c:pt>
                <c:pt idx="366">
                  <c:v>7.8687410586552167</c:v>
                </c:pt>
                <c:pt idx="367">
                  <c:v>7.8683834048640868</c:v>
                </c:pt>
                <c:pt idx="368">
                  <c:v>7.8680257510729561</c:v>
                </c:pt>
                <c:pt idx="369">
                  <c:v>7.8676680972818263</c:v>
                </c:pt>
                <c:pt idx="370">
                  <c:v>7.8673104434906955</c:v>
                </c:pt>
                <c:pt idx="371">
                  <c:v>7.8669527896995657</c:v>
                </c:pt>
                <c:pt idx="372">
                  <c:v>7.866595135908435</c:v>
                </c:pt>
                <c:pt idx="373">
                  <c:v>7.8662374821173051</c:v>
                </c:pt>
                <c:pt idx="374">
                  <c:v>7.8658798283261753</c:v>
                </c:pt>
                <c:pt idx="375">
                  <c:v>7.8655221745350445</c:v>
                </c:pt>
                <c:pt idx="376">
                  <c:v>7.8651645207439147</c:v>
                </c:pt>
                <c:pt idx="377">
                  <c:v>7.864806866952784</c:v>
                </c:pt>
                <c:pt idx="378">
                  <c:v>7.8644492131616541</c:v>
                </c:pt>
                <c:pt idx="379">
                  <c:v>7.8640915593705243</c:v>
                </c:pt>
                <c:pt idx="380">
                  <c:v>7.8637339055793936</c:v>
                </c:pt>
                <c:pt idx="381">
                  <c:v>7.8633762517882637</c:v>
                </c:pt>
                <c:pt idx="382">
                  <c:v>7.863018597997133</c:v>
                </c:pt>
                <c:pt idx="383">
                  <c:v>7.8626609442060031</c:v>
                </c:pt>
                <c:pt idx="384">
                  <c:v>7.8623032904148733</c:v>
                </c:pt>
                <c:pt idx="385">
                  <c:v>7.8619456366237426</c:v>
                </c:pt>
                <c:pt idx="386">
                  <c:v>7.8615879828326127</c:v>
                </c:pt>
                <c:pt idx="387">
                  <c:v>7.861230329041482</c:v>
                </c:pt>
                <c:pt idx="388">
                  <c:v>7.8608726752503522</c:v>
                </c:pt>
                <c:pt idx="389">
                  <c:v>7.8605150214592223</c:v>
                </c:pt>
                <c:pt idx="390">
                  <c:v>7.8601573676680916</c:v>
                </c:pt>
                <c:pt idx="391">
                  <c:v>7.8597997138769617</c:v>
                </c:pt>
                <c:pt idx="392">
                  <c:v>7.859442060085831</c:v>
                </c:pt>
                <c:pt idx="393">
                  <c:v>7.8590844062947012</c:v>
                </c:pt>
                <c:pt idx="394">
                  <c:v>7.8587267525035713</c:v>
                </c:pt>
                <c:pt idx="395">
                  <c:v>7.8583690987124406</c:v>
                </c:pt>
                <c:pt idx="396">
                  <c:v>7.8580114449213108</c:v>
                </c:pt>
                <c:pt idx="397">
                  <c:v>7.85765379113018</c:v>
                </c:pt>
                <c:pt idx="398">
                  <c:v>7.8572961373390502</c:v>
                </c:pt>
                <c:pt idx="399">
                  <c:v>7.8569384835479203</c:v>
                </c:pt>
                <c:pt idx="400">
                  <c:v>7.8565808297567896</c:v>
                </c:pt>
                <c:pt idx="401">
                  <c:v>7.8562231759656598</c:v>
                </c:pt>
                <c:pt idx="402">
                  <c:v>7.855865522174529</c:v>
                </c:pt>
                <c:pt idx="403">
                  <c:v>7.8555078683833992</c:v>
                </c:pt>
                <c:pt idx="404">
                  <c:v>7.8551502145922694</c:v>
                </c:pt>
                <c:pt idx="405">
                  <c:v>7.8547925608011386</c:v>
                </c:pt>
                <c:pt idx="406">
                  <c:v>7.8544349070100088</c:v>
                </c:pt>
                <c:pt idx="407">
                  <c:v>7.8540772532188781</c:v>
                </c:pt>
                <c:pt idx="408">
                  <c:v>7.8537195994277482</c:v>
                </c:pt>
                <c:pt idx="409">
                  <c:v>7.8533619456366184</c:v>
                </c:pt>
                <c:pt idx="410">
                  <c:v>7.8530042918454876</c:v>
                </c:pt>
                <c:pt idx="411">
                  <c:v>7.8526466380543578</c:v>
                </c:pt>
                <c:pt idx="412">
                  <c:v>7.8522889842632271</c:v>
                </c:pt>
                <c:pt idx="413">
                  <c:v>7.8519313304720972</c:v>
                </c:pt>
                <c:pt idx="414">
                  <c:v>7.8515736766809674</c:v>
                </c:pt>
                <c:pt idx="415">
                  <c:v>7.8512160228898367</c:v>
                </c:pt>
                <c:pt idx="416">
                  <c:v>7.8508583690987068</c:v>
                </c:pt>
                <c:pt idx="417">
                  <c:v>7.8505007153075761</c:v>
                </c:pt>
                <c:pt idx="418">
                  <c:v>7.8501430615164463</c:v>
                </c:pt>
                <c:pt idx="419">
                  <c:v>7.8497854077253164</c:v>
                </c:pt>
                <c:pt idx="420">
                  <c:v>7.8494277539341857</c:v>
                </c:pt>
                <c:pt idx="421">
                  <c:v>7.8490701001430558</c:v>
                </c:pt>
                <c:pt idx="422">
                  <c:v>7.8487124463519251</c:v>
                </c:pt>
                <c:pt idx="423">
                  <c:v>7.8483547925607953</c:v>
                </c:pt>
                <c:pt idx="424">
                  <c:v>7.8479971387696654</c:v>
                </c:pt>
                <c:pt idx="425">
                  <c:v>7.8476394849785347</c:v>
                </c:pt>
                <c:pt idx="426">
                  <c:v>7.8472818311874049</c:v>
                </c:pt>
                <c:pt idx="427">
                  <c:v>7.8469241773962741</c:v>
                </c:pt>
                <c:pt idx="428">
                  <c:v>7.8465665236051443</c:v>
                </c:pt>
                <c:pt idx="429">
                  <c:v>7.8462088698140136</c:v>
                </c:pt>
                <c:pt idx="430">
                  <c:v>7.8458512160228837</c:v>
                </c:pt>
                <c:pt idx="431">
                  <c:v>7.8454935622317539</c:v>
                </c:pt>
                <c:pt idx="432">
                  <c:v>7.8451359084406231</c:v>
                </c:pt>
                <c:pt idx="433">
                  <c:v>7.8447782546494933</c:v>
                </c:pt>
                <c:pt idx="434">
                  <c:v>7.8444206008583626</c:v>
                </c:pt>
                <c:pt idx="435">
                  <c:v>7.8440629470672327</c:v>
                </c:pt>
                <c:pt idx="436">
                  <c:v>7.8437052932761029</c:v>
                </c:pt>
                <c:pt idx="437">
                  <c:v>7.8433476394849722</c:v>
                </c:pt>
                <c:pt idx="438">
                  <c:v>7.8429899856938423</c:v>
                </c:pt>
                <c:pt idx="439">
                  <c:v>7.8426323319027116</c:v>
                </c:pt>
                <c:pt idx="440">
                  <c:v>7.8422746781115817</c:v>
                </c:pt>
                <c:pt idx="441">
                  <c:v>7.8419170243204519</c:v>
                </c:pt>
                <c:pt idx="442">
                  <c:v>7.8415593705293212</c:v>
                </c:pt>
                <c:pt idx="443">
                  <c:v>7.8412017167381913</c:v>
                </c:pt>
                <c:pt idx="444">
                  <c:v>7.8408440629470606</c:v>
                </c:pt>
                <c:pt idx="445">
                  <c:v>7.8404864091559308</c:v>
                </c:pt>
                <c:pt idx="446">
                  <c:v>7.8401287553648009</c:v>
                </c:pt>
                <c:pt idx="447">
                  <c:v>7.8397711015736702</c:v>
                </c:pt>
                <c:pt idx="448">
                  <c:v>7.8394134477825403</c:v>
                </c:pt>
                <c:pt idx="449">
                  <c:v>7.8390557939914096</c:v>
                </c:pt>
                <c:pt idx="450">
                  <c:v>7.8386981402002798</c:v>
                </c:pt>
                <c:pt idx="451">
                  <c:v>7.8383404864091499</c:v>
                </c:pt>
                <c:pt idx="452">
                  <c:v>7.8379828326180192</c:v>
                </c:pt>
                <c:pt idx="453">
                  <c:v>7.8376251788268894</c:v>
                </c:pt>
                <c:pt idx="454">
                  <c:v>7.8372675250357586</c:v>
                </c:pt>
                <c:pt idx="455">
                  <c:v>7.8369098712446288</c:v>
                </c:pt>
                <c:pt idx="456">
                  <c:v>7.8365522174534989</c:v>
                </c:pt>
                <c:pt idx="457">
                  <c:v>7.8361945636623682</c:v>
                </c:pt>
                <c:pt idx="458">
                  <c:v>7.8358369098712384</c:v>
                </c:pt>
                <c:pt idx="459">
                  <c:v>7.8354792560801076</c:v>
                </c:pt>
                <c:pt idx="460">
                  <c:v>7.8351216022889778</c:v>
                </c:pt>
                <c:pt idx="461">
                  <c:v>7.834763948497848</c:v>
                </c:pt>
                <c:pt idx="462">
                  <c:v>7.8344062947067172</c:v>
                </c:pt>
                <c:pt idx="463">
                  <c:v>7.8340486409155874</c:v>
                </c:pt>
                <c:pt idx="464">
                  <c:v>7.8336909871244567</c:v>
                </c:pt>
                <c:pt idx="465">
                  <c:v>7.8333333333333268</c:v>
                </c:pt>
                <c:pt idx="466">
                  <c:v>7.832975679542197</c:v>
                </c:pt>
                <c:pt idx="467">
                  <c:v>7.8326180257510662</c:v>
                </c:pt>
                <c:pt idx="468">
                  <c:v>7.8322603719599364</c:v>
                </c:pt>
                <c:pt idx="469">
                  <c:v>7.8319027181688057</c:v>
                </c:pt>
                <c:pt idx="470">
                  <c:v>7.8315450643776758</c:v>
                </c:pt>
                <c:pt idx="471">
                  <c:v>7.831187410586546</c:v>
                </c:pt>
                <c:pt idx="472">
                  <c:v>7.8308297567954153</c:v>
                </c:pt>
                <c:pt idx="473">
                  <c:v>7.8304721030042854</c:v>
                </c:pt>
                <c:pt idx="474">
                  <c:v>7.8301144492131547</c:v>
                </c:pt>
                <c:pt idx="475">
                  <c:v>7.8297567954220249</c:v>
                </c:pt>
                <c:pt idx="476">
                  <c:v>7.829399141630895</c:v>
                </c:pt>
                <c:pt idx="477">
                  <c:v>7.8290414878397643</c:v>
                </c:pt>
                <c:pt idx="478">
                  <c:v>7.8286838340486344</c:v>
                </c:pt>
                <c:pt idx="479">
                  <c:v>7.8283261802575037</c:v>
                </c:pt>
                <c:pt idx="480">
                  <c:v>7.8279685264663739</c:v>
                </c:pt>
                <c:pt idx="481">
                  <c:v>7.827610872675244</c:v>
                </c:pt>
                <c:pt idx="482">
                  <c:v>7.8272532188841133</c:v>
                </c:pt>
                <c:pt idx="483">
                  <c:v>7.8268955650929835</c:v>
                </c:pt>
                <c:pt idx="484">
                  <c:v>7.8265379113018527</c:v>
                </c:pt>
                <c:pt idx="485">
                  <c:v>7.8261802575107229</c:v>
                </c:pt>
                <c:pt idx="486">
                  <c:v>7.8258226037195922</c:v>
                </c:pt>
                <c:pt idx="487">
                  <c:v>7.8254649499284623</c:v>
                </c:pt>
                <c:pt idx="488">
                  <c:v>7.8251072961373325</c:v>
                </c:pt>
                <c:pt idx="489">
                  <c:v>7.8247496423462017</c:v>
                </c:pt>
                <c:pt idx="490">
                  <c:v>7.8243919885550719</c:v>
                </c:pt>
                <c:pt idx="491">
                  <c:v>7.8240343347639412</c:v>
                </c:pt>
                <c:pt idx="492">
                  <c:v>7.8236766809728113</c:v>
                </c:pt>
                <c:pt idx="493">
                  <c:v>7.8233190271816815</c:v>
                </c:pt>
                <c:pt idx="494">
                  <c:v>7.8229613733905508</c:v>
                </c:pt>
                <c:pt idx="495">
                  <c:v>7.8226037195994209</c:v>
                </c:pt>
                <c:pt idx="496">
                  <c:v>7.8222460658082902</c:v>
                </c:pt>
                <c:pt idx="497">
                  <c:v>7.8218884120171603</c:v>
                </c:pt>
                <c:pt idx="498">
                  <c:v>7.8215307582260305</c:v>
                </c:pt>
                <c:pt idx="499">
                  <c:v>7.8211731044348998</c:v>
                </c:pt>
                <c:pt idx="500">
                  <c:v>7.8208154506437699</c:v>
                </c:pt>
                <c:pt idx="501">
                  <c:v>7.8204577968526392</c:v>
                </c:pt>
                <c:pt idx="502">
                  <c:v>7.8201001430615094</c:v>
                </c:pt>
                <c:pt idx="503">
                  <c:v>7.8197424892703795</c:v>
                </c:pt>
                <c:pt idx="504">
                  <c:v>7.8193848354792488</c:v>
                </c:pt>
                <c:pt idx="505">
                  <c:v>7.8190271816881189</c:v>
                </c:pt>
                <c:pt idx="506">
                  <c:v>7.8186695278969882</c:v>
                </c:pt>
                <c:pt idx="507">
                  <c:v>7.8183118741058584</c:v>
                </c:pt>
                <c:pt idx="508">
                  <c:v>7.8179542203147285</c:v>
                </c:pt>
                <c:pt idx="509">
                  <c:v>7.8175965665235978</c:v>
                </c:pt>
                <c:pt idx="510">
                  <c:v>7.817238912732468</c:v>
                </c:pt>
                <c:pt idx="511">
                  <c:v>7.8168812589413372</c:v>
                </c:pt>
                <c:pt idx="512">
                  <c:v>7.8165236051502074</c:v>
                </c:pt>
                <c:pt idx="513">
                  <c:v>7.8161659513590775</c:v>
                </c:pt>
                <c:pt idx="514">
                  <c:v>7.8158082975679468</c:v>
                </c:pt>
                <c:pt idx="515">
                  <c:v>7.815450643776817</c:v>
                </c:pt>
                <c:pt idx="516">
                  <c:v>7.8150929899856862</c:v>
                </c:pt>
                <c:pt idx="517">
                  <c:v>7.8147353361945564</c:v>
                </c:pt>
                <c:pt idx="518">
                  <c:v>7.8143776824034266</c:v>
                </c:pt>
                <c:pt idx="519">
                  <c:v>7.8140200286122958</c:v>
                </c:pt>
                <c:pt idx="520">
                  <c:v>7.813662374821166</c:v>
                </c:pt>
                <c:pt idx="521">
                  <c:v>7.8133047210300353</c:v>
                </c:pt>
                <c:pt idx="522">
                  <c:v>7.8129470672389054</c:v>
                </c:pt>
                <c:pt idx="523">
                  <c:v>7.8125894134477756</c:v>
                </c:pt>
                <c:pt idx="524">
                  <c:v>7.8122317596566448</c:v>
                </c:pt>
                <c:pt idx="525">
                  <c:v>7.811874105865515</c:v>
                </c:pt>
                <c:pt idx="526">
                  <c:v>7.8115164520743843</c:v>
                </c:pt>
                <c:pt idx="527">
                  <c:v>7.8111587982832544</c:v>
                </c:pt>
                <c:pt idx="528">
                  <c:v>7.8108011444921246</c:v>
                </c:pt>
                <c:pt idx="529">
                  <c:v>7.8104434907009939</c:v>
                </c:pt>
                <c:pt idx="530">
                  <c:v>7.810085836909864</c:v>
                </c:pt>
                <c:pt idx="531">
                  <c:v>7.8097281831187333</c:v>
                </c:pt>
                <c:pt idx="532">
                  <c:v>7.8093705293276034</c:v>
                </c:pt>
                <c:pt idx="533">
                  <c:v>7.8090128755364736</c:v>
                </c:pt>
                <c:pt idx="534">
                  <c:v>7.8086552217453429</c:v>
                </c:pt>
                <c:pt idx="535">
                  <c:v>7.808297567954213</c:v>
                </c:pt>
                <c:pt idx="536">
                  <c:v>7.8079399141630823</c:v>
                </c:pt>
                <c:pt idx="537">
                  <c:v>7.8075822603719525</c:v>
                </c:pt>
                <c:pt idx="538">
                  <c:v>7.8072246065808226</c:v>
                </c:pt>
                <c:pt idx="539">
                  <c:v>7.8068669527896919</c:v>
                </c:pt>
                <c:pt idx="540">
                  <c:v>7.8065092989985621</c:v>
                </c:pt>
                <c:pt idx="541">
                  <c:v>7.8061516452074313</c:v>
                </c:pt>
                <c:pt idx="542">
                  <c:v>7.8057939914163015</c:v>
                </c:pt>
                <c:pt idx="543">
                  <c:v>7.8054363376251708</c:v>
                </c:pt>
                <c:pt idx="544">
                  <c:v>7.8050786838340409</c:v>
                </c:pt>
                <c:pt idx="545">
                  <c:v>7.8047210300429111</c:v>
                </c:pt>
                <c:pt idx="546">
                  <c:v>7.8043633762517803</c:v>
                </c:pt>
                <c:pt idx="547">
                  <c:v>7.8040057224606505</c:v>
                </c:pt>
                <c:pt idx="548">
                  <c:v>7.8036480686695198</c:v>
                </c:pt>
                <c:pt idx="549">
                  <c:v>7.8032904148783899</c:v>
                </c:pt>
                <c:pt idx="550">
                  <c:v>7.8029327610872601</c:v>
                </c:pt>
                <c:pt idx="551">
                  <c:v>7.8025751072961294</c:v>
                </c:pt>
                <c:pt idx="552">
                  <c:v>7.8022174535049995</c:v>
                </c:pt>
                <c:pt idx="553">
                  <c:v>7.8018597997138688</c:v>
                </c:pt>
                <c:pt idx="554">
                  <c:v>7.8015021459227389</c:v>
                </c:pt>
                <c:pt idx="555">
                  <c:v>7.8011444921316091</c:v>
                </c:pt>
                <c:pt idx="556">
                  <c:v>7.8007868383404784</c:v>
                </c:pt>
                <c:pt idx="557">
                  <c:v>7.8004291845493485</c:v>
                </c:pt>
                <c:pt idx="558">
                  <c:v>7.8000715307582178</c:v>
                </c:pt>
                <c:pt idx="559">
                  <c:v>7.799713876967088</c:v>
                </c:pt>
                <c:pt idx="560">
                  <c:v>7.7993562231759581</c:v>
                </c:pt>
                <c:pt idx="561">
                  <c:v>7.7989985693848274</c:v>
                </c:pt>
                <c:pt idx="562">
                  <c:v>7.7986409155936975</c:v>
                </c:pt>
                <c:pt idx="563">
                  <c:v>7.7982832618025668</c:v>
                </c:pt>
                <c:pt idx="564">
                  <c:v>7.797925608011437</c:v>
                </c:pt>
                <c:pt idx="565">
                  <c:v>7.7975679542203071</c:v>
                </c:pt>
                <c:pt idx="566">
                  <c:v>7.7972103004291764</c:v>
                </c:pt>
                <c:pt idx="567">
                  <c:v>7.7968526466380466</c:v>
                </c:pt>
                <c:pt idx="568">
                  <c:v>7.7964949928469158</c:v>
                </c:pt>
                <c:pt idx="569">
                  <c:v>7.796137339055786</c:v>
                </c:pt>
                <c:pt idx="570">
                  <c:v>7.7957796852646561</c:v>
                </c:pt>
                <c:pt idx="571">
                  <c:v>7.7954220314735254</c:v>
                </c:pt>
                <c:pt idx="572">
                  <c:v>7.7950643776823956</c:v>
                </c:pt>
                <c:pt idx="573">
                  <c:v>7.7947067238912648</c:v>
                </c:pt>
                <c:pt idx="574">
                  <c:v>7.794349070100135</c:v>
                </c:pt>
                <c:pt idx="575">
                  <c:v>7.7939914163090052</c:v>
                </c:pt>
                <c:pt idx="576">
                  <c:v>7.7936337625178744</c:v>
                </c:pt>
                <c:pt idx="577">
                  <c:v>7.7932761087267446</c:v>
                </c:pt>
                <c:pt idx="578">
                  <c:v>7.7929184549356139</c:v>
                </c:pt>
                <c:pt idx="579">
                  <c:v>7.792560801144484</c:v>
                </c:pt>
                <c:pt idx="580">
                  <c:v>7.7922031473533542</c:v>
                </c:pt>
                <c:pt idx="581">
                  <c:v>7.7918454935622234</c:v>
                </c:pt>
                <c:pt idx="582">
                  <c:v>7.7914878397710936</c:v>
                </c:pt>
                <c:pt idx="583">
                  <c:v>7.7911301859799629</c:v>
                </c:pt>
                <c:pt idx="584">
                  <c:v>7.790772532188833</c:v>
                </c:pt>
                <c:pt idx="585">
                  <c:v>7.7904148783977032</c:v>
                </c:pt>
                <c:pt idx="586">
                  <c:v>7.7900572246065725</c:v>
                </c:pt>
                <c:pt idx="587">
                  <c:v>7.7896995708154426</c:v>
                </c:pt>
                <c:pt idx="588">
                  <c:v>7.7893419170243119</c:v>
                </c:pt>
                <c:pt idx="589">
                  <c:v>7.788984263233182</c:v>
                </c:pt>
                <c:pt idx="590">
                  <c:v>7.7886266094420522</c:v>
                </c:pt>
                <c:pt idx="591">
                  <c:v>7.7882689556509215</c:v>
                </c:pt>
                <c:pt idx="592">
                  <c:v>7.7879113018597916</c:v>
                </c:pt>
                <c:pt idx="593">
                  <c:v>7.7875536480686609</c:v>
                </c:pt>
                <c:pt idx="594">
                  <c:v>7.7871959942775311</c:v>
                </c:pt>
                <c:pt idx="595">
                  <c:v>7.7868383404864012</c:v>
                </c:pt>
                <c:pt idx="596">
                  <c:v>7.7864806866952705</c:v>
                </c:pt>
                <c:pt idx="597">
                  <c:v>7.7861230329041407</c:v>
                </c:pt>
                <c:pt idx="598">
                  <c:v>7.7857653791130099</c:v>
                </c:pt>
                <c:pt idx="599">
                  <c:v>7.7854077253218801</c:v>
                </c:pt>
                <c:pt idx="600">
                  <c:v>7.7850500715307493</c:v>
                </c:pt>
                <c:pt idx="601">
                  <c:v>7.7846924177396195</c:v>
                </c:pt>
                <c:pt idx="602">
                  <c:v>7.7843347639484897</c:v>
                </c:pt>
                <c:pt idx="603">
                  <c:v>7.7839771101573589</c:v>
                </c:pt>
                <c:pt idx="604">
                  <c:v>7.7836194563662291</c:v>
                </c:pt>
                <c:pt idx="605">
                  <c:v>7.7832618025750984</c:v>
                </c:pt>
                <c:pt idx="606">
                  <c:v>7.7829041487839685</c:v>
                </c:pt>
                <c:pt idx="607">
                  <c:v>7.7825464949928387</c:v>
                </c:pt>
                <c:pt idx="608">
                  <c:v>7.782188841201708</c:v>
                </c:pt>
                <c:pt idx="609">
                  <c:v>7.7818311874105781</c:v>
                </c:pt>
                <c:pt idx="610">
                  <c:v>7.7814735336194474</c:v>
                </c:pt>
                <c:pt idx="611">
                  <c:v>7.7811158798283175</c:v>
                </c:pt>
                <c:pt idx="612">
                  <c:v>7.7807582260371877</c:v>
                </c:pt>
                <c:pt idx="613">
                  <c:v>7.780400572246057</c:v>
                </c:pt>
                <c:pt idx="614">
                  <c:v>7.7800429184549271</c:v>
                </c:pt>
                <c:pt idx="615">
                  <c:v>7.7796852646637964</c:v>
                </c:pt>
                <c:pt idx="616">
                  <c:v>7.7793276108726666</c:v>
                </c:pt>
                <c:pt idx="617">
                  <c:v>7.7789699570815367</c:v>
                </c:pt>
                <c:pt idx="618">
                  <c:v>7.778612303290406</c:v>
                </c:pt>
                <c:pt idx="619">
                  <c:v>7.7782546494992761</c:v>
                </c:pt>
                <c:pt idx="620">
                  <c:v>7.7778969957081454</c:v>
                </c:pt>
                <c:pt idx="621">
                  <c:v>7.7775393419170156</c:v>
                </c:pt>
                <c:pt idx="622">
                  <c:v>7.7771816881258857</c:v>
                </c:pt>
                <c:pt idx="623">
                  <c:v>7.776824034334755</c:v>
                </c:pt>
                <c:pt idx="624">
                  <c:v>7.7764663805436252</c:v>
                </c:pt>
                <c:pt idx="625">
                  <c:v>7.7761087267524944</c:v>
                </c:pt>
                <c:pt idx="626">
                  <c:v>7.7757510729613646</c:v>
                </c:pt>
                <c:pt idx="627">
                  <c:v>7.7753934191702347</c:v>
                </c:pt>
                <c:pt idx="628">
                  <c:v>7.775035765379104</c:v>
                </c:pt>
                <c:pt idx="629">
                  <c:v>7.7746781115879742</c:v>
                </c:pt>
                <c:pt idx="630">
                  <c:v>7.7743204577968434</c:v>
                </c:pt>
                <c:pt idx="631">
                  <c:v>7.7739628040057136</c:v>
                </c:pt>
                <c:pt idx="632">
                  <c:v>7.7736051502145838</c:v>
                </c:pt>
                <c:pt idx="633">
                  <c:v>7.773247496423453</c:v>
                </c:pt>
                <c:pt idx="634">
                  <c:v>7.7728898426323232</c:v>
                </c:pt>
                <c:pt idx="635">
                  <c:v>7.7725321888411925</c:v>
                </c:pt>
                <c:pt idx="636">
                  <c:v>7.7721745350500626</c:v>
                </c:pt>
                <c:pt idx="637">
                  <c:v>7.7718168812589328</c:v>
                </c:pt>
                <c:pt idx="638">
                  <c:v>7.771459227467802</c:v>
                </c:pt>
                <c:pt idx="639">
                  <c:v>7.7711015736766722</c:v>
                </c:pt>
                <c:pt idx="640">
                  <c:v>7.7707439198855415</c:v>
                </c:pt>
                <c:pt idx="641">
                  <c:v>7.7703862660944116</c:v>
                </c:pt>
                <c:pt idx="642">
                  <c:v>7.7700286123032818</c:v>
                </c:pt>
                <c:pt idx="643">
                  <c:v>7.7696709585121511</c:v>
                </c:pt>
                <c:pt idx="644">
                  <c:v>7.7693133047210212</c:v>
                </c:pt>
                <c:pt idx="645">
                  <c:v>7.7689556509298905</c:v>
                </c:pt>
                <c:pt idx="646">
                  <c:v>7.7685979971387606</c:v>
                </c:pt>
                <c:pt idx="647">
                  <c:v>7.7682403433476308</c:v>
                </c:pt>
                <c:pt idx="648">
                  <c:v>7.7678826895565001</c:v>
                </c:pt>
                <c:pt idx="649">
                  <c:v>7.7675250357653702</c:v>
                </c:pt>
                <c:pt idx="650">
                  <c:v>7.7671673819742395</c:v>
                </c:pt>
                <c:pt idx="651">
                  <c:v>7.7668097281831097</c:v>
                </c:pt>
                <c:pt idx="652">
                  <c:v>7.7664520743919798</c:v>
                </c:pt>
                <c:pt idx="653">
                  <c:v>7.7660944206008491</c:v>
                </c:pt>
                <c:pt idx="654">
                  <c:v>7.7657367668097192</c:v>
                </c:pt>
                <c:pt idx="655">
                  <c:v>7.7653791130185885</c:v>
                </c:pt>
                <c:pt idx="656">
                  <c:v>7.7650214592274587</c:v>
                </c:pt>
                <c:pt idx="657">
                  <c:v>7.7646638054363279</c:v>
                </c:pt>
                <c:pt idx="658">
                  <c:v>7.7643061516451981</c:v>
                </c:pt>
                <c:pt idx="659">
                  <c:v>7.7639484978540683</c:v>
                </c:pt>
                <c:pt idx="660">
                  <c:v>7.7635908440629375</c:v>
                </c:pt>
                <c:pt idx="661">
                  <c:v>7.7632331902718077</c:v>
                </c:pt>
                <c:pt idx="662">
                  <c:v>7.762875536480677</c:v>
                </c:pt>
                <c:pt idx="663">
                  <c:v>7.7625178826895471</c:v>
                </c:pt>
                <c:pt idx="664">
                  <c:v>7.7621602288984173</c:v>
                </c:pt>
                <c:pt idx="665">
                  <c:v>7.7618025751072866</c:v>
                </c:pt>
                <c:pt idx="666">
                  <c:v>7.7614449213161567</c:v>
                </c:pt>
                <c:pt idx="667">
                  <c:v>7.761087267525026</c:v>
                </c:pt>
                <c:pt idx="668">
                  <c:v>7.7607296137338961</c:v>
                </c:pt>
                <c:pt idx="669">
                  <c:v>7.7603719599427663</c:v>
                </c:pt>
                <c:pt idx="670">
                  <c:v>7.7600143061516356</c:v>
                </c:pt>
                <c:pt idx="671">
                  <c:v>7.7596566523605057</c:v>
                </c:pt>
                <c:pt idx="672">
                  <c:v>7.759298998569375</c:v>
                </c:pt>
                <c:pt idx="673">
                  <c:v>7.7589413447782452</c:v>
                </c:pt>
                <c:pt idx="674">
                  <c:v>7.7585836909871153</c:v>
                </c:pt>
                <c:pt idx="675">
                  <c:v>7.7582260371959846</c:v>
                </c:pt>
                <c:pt idx="676">
                  <c:v>7.7578683834048547</c:v>
                </c:pt>
                <c:pt idx="677">
                  <c:v>7.757510729613724</c:v>
                </c:pt>
                <c:pt idx="678">
                  <c:v>7.7571530758225942</c:v>
                </c:pt>
                <c:pt idx="679">
                  <c:v>7.7567954220314643</c:v>
                </c:pt>
                <c:pt idx="680">
                  <c:v>7.7564377682403336</c:v>
                </c:pt>
                <c:pt idx="681">
                  <c:v>7.7560801144492038</c:v>
                </c:pt>
                <c:pt idx="682">
                  <c:v>7.755722460658073</c:v>
                </c:pt>
                <c:pt idx="683">
                  <c:v>7.7553648068669432</c:v>
                </c:pt>
                <c:pt idx="684">
                  <c:v>7.7550071530758133</c:v>
                </c:pt>
                <c:pt idx="685">
                  <c:v>7.7546494992846826</c:v>
                </c:pt>
                <c:pt idx="686">
                  <c:v>7.7542918454935528</c:v>
                </c:pt>
                <c:pt idx="687">
                  <c:v>7.753934191702422</c:v>
                </c:pt>
                <c:pt idx="688">
                  <c:v>7.7535765379112922</c:v>
                </c:pt>
                <c:pt idx="689">
                  <c:v>7.7532188841201624</c:v>
                </c:pt>
                <c:pt idx="690">
                  <c:v>7.7528612303290316</c:v>
                </c:pt>
                <c:pt idx="691">
                  <c:v>7.7525035765379018</c:v>
                </c:pt>
                <c:pt idx="692">
                  <c:v>7.7521459227467711</c:v>
                </c:pt>
                <c:pt idx="693">
                  <c:v>7.7517882689556412</c:v>
                </c:pt>
                <c:pt idx="694">
                  <c:v>7.7514306151645114</c:v>
                </c:pt>
                <c:pt idx="695">
                  <c:v>7.7510729613733806</c:v>
                </c:pt>
                <c:pt idx="696">
                  <c:v>7.7507153075822508</c:v>
                </c:pt>
                <c:pt idx="697">
                  <c:v>7.7503576537911201</c:v>
                </c:pt>
                <c:pt idx="698">
                  <c:v>7.7499999999999902</c:v>
                </c:pt>
                <c:pt idx="699">
                  <c:v>7.7496423462088604</c:v>
                </c:pt>
              </c:numCache>
            </c:numRef>
          </c:xVal>
          <c:yVal>
            <c:numRef>
              <c:f>'roast log trimmed_HID'!$C$1:$C$700</c:f>
              <c:numCache>
                <c:formatCode>General</c:formatCode>
                <c:ptCount val="700"/>
                <c:pt idx="0">
                  <c:v>0.75</c:v>
                </c:pt>
                <c:pt idx="1">
                  <c:v>1.25</c:v>
                </c:pt>
                <c:pt idx="2">
                  <c:v>0.75</c:v>
                </c:pt>
                <c:pt idx="3">
                  <c:v>1.25</c:v>
                </c:pt>
                <c:pt idx="4">
                  <c:v>0.75</c:v>
                </c:pt>
                <c:pt idx="5">
                  <c:v>1.25</c:v>
                </c:pt>
                <c:pt idx="6">
                  <c:v>0.75</c:v>
                </c:pt>
                <c:pt idx="7">
                  <c:v>1.25</c:v>
                </c:pt>
                <c:pt idx="8">
                  <c:v>0.75</c:v>
                </c:pt>
                <c:pt idx="9">
                  <c:v>1.25</c:v>
                </c:pt>
                <c:pt idx="10">
                  <c:v>0.75</c:v>
                </c:pt>
                <c:pt idx="11">
                  <c:v>1.25</c:v>
                </c:pt>
                <c:pt idx="12">
                  <c:v>0.75</c:v>
                </c:pt>
                <c:pt idx="13">
                  <c:v>1.25</c:v>
                </c:pt>
                <c:pt idx="14">
                  <c:v>0.75</c:v>
                </c:pt>
                <c:pt idx="15">
                  <c:v>1.25</c:v>
                </c:pt>
                <c:pt idx="16">
                  <c:v>0.75</c:v>
                </c:pt>
                <c:pt idx="17">
                  <c:v>1.25</c:v>
                </c:pt>
                <c:pt idx="18">
                  <c:v>0.75</c:v>
                </c:pt>
                <c:pt idx="19">
                  <c:v>1.25</c:v>
                </c:pt>
                <c:pt idx="20">
                  <c:v>0.75</c:v>
                </c:pt>
                <c:pt idx="21">
                  <c:v>1.25</c:v>
                </c:pt>
                <c:pt idx="22">
                  <c:v>0.75</c:v>
                </c:pt>
                <c:pt idx="23">
                  <c:v>1.25</c:v>
                </c:pt>
                <c:pt idx="24">
                  <c:v>0.75</c:v>
                </c:pt>
                <c:pt idx="25">
                  <c:v>1.25</c:v>
                </c:pt>
                <c:pt idx="26">
                  <c:v>0.75</c:v>
                </c:pt>
                <c:pt idx="27">
                  <c:v>1.25</c:v>
                </c:pt>
                <c:pt idx="28">
                  <c:v>0.75</c:v>
                </c:pt>
                <c:pt idx="29">
                  <c:v>1.25</c:v>
                </c:pt>
                <c:pt idx="30">
                  <c:v>0.75</c:v>
                </c:pt>
                <c:pt idx="31">
                  <c:v>1.25</c:v>
                </c:pt>
                <c:pt idx="32">
                  <c:v>0.75</c:v>
                </c:pt>
                <c:pt idx="33">
                  <c:v>1.25</c:v>
                </c:pt>
                <c:pt idx="34">
                  <c:v>0.75</c:v>
                </c:pt>
                <c:pt idx="35">
                  <c:v>1.25</c:v>
                </c:pt>
                <c:pt idx="36">
                  <c:v>0.75</c:v>
                </c:pt>
                <c:pt idx="37">
                  <c:v>1.25</c:v>
                </c:pt>
                <c:pt idx="38">
                  <c:v>0.75</c:v>
                </c:pt>
                <c:pt idx="39">
                  <c:v>1.25</c:v>
                </c:pt>
                <c:pt idx="40">
                  <c:v>0.75</c:v>
                </c:pt>
                <c:pt idx="41">
                  <c:v>1.25</c:v>
                </c:pt>
                <c:pt idx="42">
                  <c:v>0.75</c:v>
                </c:pt>
                <c:pt idx="43">
                  <c:v>1.25</c:v>
                </c:pt>
                <c:pt idx="44">
                  <c:v>0.75</c:v>
                </c:pt>
                <c:pt idx="45">
                  <c:v>1.25</c:v>
                </c:pt>
                <c:pt idx="46">
                  <c:v>0.75</c:v>
                </c:pt>
                <c:pt idx="47">
                  <c:v>1.25</c:v>
                </c:pt>
                <c:pt idx="48">
                  <c:v>0.75</c:v>
                </c:pt>
                <c:pt idx="49">
                  <c:v>1.25</c:v>
                </c:pt>
                <c:pt idx="50">
                  <c:v>0.75</c:v>
                </c:pt>
                <c:pt idx="51">
                  <c:v>1.25</c:v>
                </c:pt>
                <c:pt idx="52">
                  <c:v>0.75</c:v>
                </c:pt>
                <c:pt idx="53">
                  <c:v>1.25</c:v>
                </c:pt>
                <c:pt idx="54">
                  <c:v>0.75</c:v>
                </c:pt>
                <c:pt idx="55">
                  <c:v>1.25</c:v>
                </c:pt>
                <c:pt idx="56">
                  <c:v>0.75</c:v>
                </c:pt>
                <c:pt idx="57">
                  <c:v>1.25</c:v>
                </c:pt>
                <c:pt idx="58">
                  <c:v>0.75</c:v>
                </c:pt>
                <c:pt idx="59">
                  <c:v>1.25</c:v>
                </c:pt>
                <c:pt idx="60">
                  <c:v>0.75</c:v>
                </c:pt>
                <c:pt idx="61">
                  <c:v>1.25</c:v>
                </c:pt>
                <c:pt idx="62">
                  <c:v>0.75</c:v>
                </c:pt>
                <c:pt idx="63">
                  <c:v>1.25</c:v>
                </c:pt>
                <c:pt idx="64">
                  <c:v>0.75</c:v>
                </c:pt>
                <c:pt idx="65">
                  <c:v>1.25</c:v>
                </c:pt>
                <c:pt idx="66">
                  <c:v>0.75</c:v>
                </c:pt>
                <c:pt idx="67">
                  <c:v>1.25</c:v>
                </c:pt>
                <c:pt idx="68">
                  <c:v>0.75</c:v>
                </c:pt>
                <c:pt idx="69">
                  <c:v>1.25</c:v>
                </c:pt>
                <c:pt idx="70">
                  <c:v>0.75</c:v>
                </c:pt>
                <c:pt idx="71">
                  <c:v>1.25</c:v>
                </c:pt>
                <c:pt idx="72">
                  <c:v>0.75</c:v>
                </c:pt>
                <c:pt idx="73">
                  <c:v>1.25</c:v>
                </c:pt>
                <c:pt idx="74">
                  <c:v>0.75</c:v>
                </c:pt>
                <c:pt idx="75">
                  <c:v>1.25</c:v>
                </c:pt>
                <c:pt idx="76">
                  <c:v>0.75</c:v>
                </c:pt>
                <c:pt idx="77">
                  <c:v>1.25</c:v>
                </c:pt>
                <c:pt idx="78">
                  <c:v>0.75</c:v>
                </c:pt>
                <c:pt idx="79">
                  <c:v>1.25</c:v>
                </c:pt>
                <c:pt idx="80">
                  <c:v>0.75</c:v>
                </c:pt>
                <c:pt idx="81">
                  <c:v>1.25</c:v>
                </c:pt>
                <c:pt idx="82">
                  <c:v>0.75</c:v>
                </c:pt>
                <c:pt idx="83">
                  <c:v>1.25</c:v>
                </c:pt>
                <c:pt idx="84">
                  <c:v>0.75</c:v>
                </c:pt>
                <c:pt idx="85">
                  <c:v>1.25</c:v>
                </c:pt>
                <c:pt idx="86">
                  <c:v>0.75</c:v>
                </c:pt>
                <c:pt idx="87">
                  <c:v>1.25</c:v>
                </c:pt>
                <c:pt idx="88">
                  <c:v>0.75</c:v>
                </c:pt>
                <c:pt idx="89">
                  <c:v>1.25</c:v>
                </c:pt>
                <c:pt idx="90">
                  <c:v>0.75</c:v>
                </c:pt>
                <c:pt idx="91">
                  <c:v>1.25</c:v>
                </c:pt>
                <c:pt idx="92">
                  <c:v>0.75</c:v>
                </c:pt>
                <c:pt idx="93">
                  <c:v>1.25</c:v>
                </c:pt>
                <c:pt idx="94">
                  <c:v>0.75</c:v>
                </c:pt>
                <c:pt idx="95">
                  <c:v>1.25</c:v>
                </c:pt>
                <c:pt idx="96">
                  <c:v>0.75</c:v>
                </c:pt>
                <c:pt idx="97">
                  <c:v>1.25</c:v>
                </c:pt>
                <c:pt idx="98">
                  <c:v>0.75</c:v>
                </c:pt>
                <c:pt idx="99">
                  <c:v>1.25</c:v>
                </c:pt>
                <c:pt idx="100">
                  <c:v>0.75</c:v>
                </c:pt>
                <c:pt idx="101">
                  <c:v>1.25</c:v>
                </c:pt>
                <c:pt idx="102">
                  <c:v>0.75</c:v>
                </c:pt>
                <c:pt idx="103">
                  <c:v>1.25</c:v>
                </c:pt>
                <c:pt idx="104">
                  <c:v>0.75</c:v>
                </c:pt>
                <c:pt idx="105">
                  <c:v>1.25</c:v>
                </c:pt>
                <c:pt idx="106">
                  <c:v>0.75</c:v>
                </c:pt>
                <c:pt idx="107">
                  <c:v>1.25</c:v>
                </c:pt>
                <c:pt idx="108">
                  <c:v>0.75</c:v>
                </c:pt>
                <c:pt idx="109">
                  <c:v>1.25</c:v>
                </c:pt>
                <c:pt idx="110">
                  <c:v>0.75</c:v>
                </c:pt>
                <c:pt idx="111">
                  <c:v>1.25</c:v>
                </c:pt>
                <c:pt idx="112">
                  <c:v>0.75</c:v>
                </c:pt>
                <c:pt idx="113">
                  <c:v>1.25</c:v>
                </c:pt>
                <c:pt idx="114">
                  <c:v>0.75</c:v>
                </c:pt>
                <c:pt idx="115">
                  <c:v>1.25</c:v>
                </c:pt>
                <c:pt idx="116">
                  <c:v>0.75</c:v>
                </c:pt>
                <c:pt idx="117">
                  <c:v>1.25</c:v>
                </c:pt>
                <c:pt idx="118">
                  <c:v>0.75</c:v>
                </c:pt>
                <c:pt idx="119">
                  <c:v>1.25</c:v>
                </c:pt>
                <c:pt idx="120">
                  <c:v>0.75</c:v>
                </c:pt>
                <c:pt idx="121">
                  <c:v>1.25</c:v>
                </c:pt>
                <c:pt idx="122">
                  <c:v>0.75</c:v>
                </c:pt>
                <c:pt idx="123">
                  <c:v>1.25</c:v>
                </c:pt>
                <c:pt idx="124">
                  <c:v>0.75</c:v>
                </c:pt>
                <c:pt idx="125">
                  <c:v>1.25</c:v>
                </c:pt>
                <c:pt idx="126">
                  <c:v>0.75</c:v>
                </c:pt>
                <c:pt idx="127">
                  <c:v>1.25</c:v>
                </c:pt>
                <c:pt idx="128">
                  <c:v>0.75</c:v>
                </c:pt>
                <c:pt idx="129">
                  <c:v>1.25</c:v>
                </c:pt>
                <c:pt idx="130">
                  <c:v>0.75</c:v>
                </c:pt>
                <c:pt idx="131">
                  <c:v>1.25</c:v>
                </c:pt>
                <c:pt idx="132">
                  <c:v>0.75</c:v>
                </c:pt>
                <c:pt idx="133">
                  <c:v>1.25</c:v>
                </c:pt>
                <c:pt idx="134">
                  <c:v>0.75</c:v>
                </c:pt>
                <c:pt idx="135">
                  <c:v>1.25</c:v>
                </c:pt>
                <c:pt idx="136">
                  <c:v>0.75</c:v>
                </c:pt>
                <c:pt idx="137">
                  <c:v>1.25</c:v>
                </c:pt>
                <c:pt idx="138">
                  <c:v>0.75</c:v>
                </c:pt>
                <c:pt idx="139">
                  <c:v>1.25</c:v>
                </c:pt>
                <c:pt idx="140">
                  <c:v>0.75</c:v>
                </c:pt>
                <c:pt idx="141">
                  <c:v>1.25</c:v>
                </c:pt>
                <c:pt idx="142">
                  <c:v>0.75</c:v>
                </c:pt>
                <c:pt idx="143">
                  <c:v>1.25</c:v>
                </c:pt>
                <c:pt idx="144">
                  <c:v>0.75</c:v>
                </c:pt>
                <c:pt idx="145">
                  <c:v>1.25</c:v>
                </c:pt>
                <c:pt idx="146">
                  <c:v>0.75</c:v>
                </c:pt>
                <c:pt idx="147">
                  <c:v>1.25</c:v>
                </c:pt>
                <c:pt idx="148">
                  <c:v>0.75</c:v>
                </c:pt>
                <c:pt idx="149">
                  <c:v>1.25</c:v>
                </c:pt>
                <c:pt idx="150">
                  <c:v>0.75</c:v>
                </c:pt>
                <c:pt idx="151">
                  <c:v>1.25</c:v>
                </c:pt>
                <c:pt idx="152">
                  <c:v>0.75</c:v>
                </c:pt>
                <c:pt idx="153">
                  <c:v>1.25</c:v>
                </c:pt>
                <c:pt idx="154">
                  <c:v>0.75</c:v>
                </c:pt>
                <c:pt idx="155">
                  <c:v>1.25</c:v>
                </c:pt>
                <c:pt idx="156">
                  <c:v>0.75</c:v>
                </c:pt>
                <c:pt idx="157">
                  <c:v>1.25</c:v>
                </c:pt>
                <c:pt idx="158">
                  <c:v>0.75</c:v>
                </c:pt>
                <c:pt idx="159">
                  <c:v>1.25</c:v>
                </c:pt>
                <c:pt idx="160">
                  <c:v>0.75</c:v>
                </c:pt>
                <c:pt idx="161">
                  <c:v>1.25</c:v>
                </c:pt>
                <c:pt idx="162">
                  <c:v>0.75</c:v>
                </c:pt>
                <c:pt idx="163">
                  <c:v>1.25</c:v>
                </c:pt>
                <c:pt idx="164">
                  <c:v>0.75</c:v>
                </c:pt>
                <c:pt idx="165">
                  <c:v>1.25</c:v>
                </c:pt>
                <c:pt idx="166">
                  <c:v>0.75</c:v>
                </c:pt>
                <c:pt idx="167">
                  <c:v>1.25</c:v>
                </c:pt>
                <c:pt idx="168">
                  <c:v>0.75</c:v>
                </c:pt>
                <c:pt idx="169">
                  <c:v>1.25</c:v>
                </c:pt>
                <c:pt idx="170">
                  <c:v>0.75</c:v>
                </c:pt>
                <c:pt idx="171">
                  <c:v>1.25</c:v>
                </c:pt>
                <c:pt idx="172">
                  <c:v>0.75</c:v>
                </c:pt>
                <c:pt idx="173">
                  <c:v>1.25</c:v>
                </c:pt>
                <c:pt idx="174">
                  <c:v>0.75</c:v>
                </c:pt>
                <c:pt idx="175">
                  <c:v>1.25</c:v>
                </c:pt>
                <c:pt idx="176">
                  <c:v>0.75</c:v>
                </c:pt>
                <c:pt idx="177">
                  <c:v>1.25</c:v>
                </c:pt>
                <c:pt idx="178">
                  <c:v>0.75</c:v>
                </c:pt>
                <c:pt idx="179">
                  <c:v>1.25</c:v>
                </c:pt>
                <c:pt idx="180">
                  <c:v>0.75</c:v>
                </c:pt>
                <c:pt idx="181">
                  <c:v>1.25</c:v>
                </c:pt>
                <c:pt idx="182">
                  <c:v>0.75</c:v>
                </c:pt>
                <c:pt idx="183">
                  <c:v>1.25</c:v>
                </c:pt>
                <c:pt idx="184">
                  <c:v>0.75</c:v>
                </c:pt>
                <c:pt idx="185">
                  <c:v>1.25</c:v>
                </c:pt>
                <c:pt idx="186">
                  <c:v>0.75</c:v>
                </c:pt>
                <c:pt idx="187">
                  <c:v>1.25</c:v>
                </c:pt>
                <c:pt idx="188">
                  <c:v>0.75</c:v>
                </c:pt>
                <c:pt idx="189">
                  <c:v>1.25</c:v>
                </c:pt>
                <c:pt idx="190">
                  <c:v>0.75</c:v>
                </c:pt>
                <c:pt idx="191">
                  <c:v>1.25</c:v>
                </c:pt>
                <c:pt idx="192">
                  <c:v>0.75</c:v>
                </c:pt>
                <c:pt idx="193">
                  <c:v>1.25</c:v>
                </c:pt>
                <c:pt idx="194">
                  <c:v>0.75</c:v>
                </c:pt>
                <c:pt idx="195">
                  <c:v>1.25</c:v>
                </c:pt>
                <c:pt idx="196">
                  <c:v>0.75</c:v>
                </c:pt>
                <c:pt idx="197">
                  <c:v>1.25</c:v>
                </c:pt>
                <c:pt idx="198">
                  <c:v>0.75</c:v>
                </c:pt>
                <c:pt idx="199">
                  <c:v>1.25</c:v>
                </c:pt>
                <c:pt idx="200">
                  <c:v>0.75</c:v>
                </c:pt>
                <c:pt idx="201">
                  <c:v>1.25</c:v>
                </c:pt>
                <c:pt idx="202">
                  <c:v>0.75</c:v>
                </c:pt>
                <c:pt idx="203">
                  <c:v>1.25</c:v>
                </c:pt>
                <c:pt idx="204">
                  <c:v>0.75</c:v>
                </c:pt>
                <c:pt idx="205">
                  <c:v>1.25</c:v>
                </c:pt>
                <c:pt idx="206">
                  <c:v>0.75</c:v>
                </c:pt>
                <c:pt idx="207">
                  <c:v>1.25</c:v>
                </c:pt>
                <c:pt idx="208">
                  <c:v>0.75</c:v>
                </c:pt>
                <c:pt idx="209">
                  <c:v>1.25</c:v>
                </c:pt>
                <c:pt idx="210">
                  <c:v>0.75</c:v>
                </c:pt>
                <c:pt idx="211">
                  <c:v>1.25</c:v>
                </c:pt>
                <c:pt idx="212">
                  <c:v>0.75</c:v>
                </c:pt>
                <c:pt idx="213">
                  <c:v>1.25</c:v>
                </c:pt>
                <c:pt idx="214">
                  <c:v>0.75</c:v>
                </c:pt>
                <c:pt idx="215">
                  <c:v>1.25</c:v>
                </c:pt>
                <c:pt idx="216">
                  <c:v>0.75</c:v>
                </c:pt>
                <c:pt idx="217">
                  <c:v>1.25</c:v>
                </c:pt>
                <c:pt idx="218">
                  <c:v>0.75</c:v>
                </c:pt>
                <c:pt idx="219">
                  <c:v>1.25</c:v>
                </c:pt>
                <c:pt idx="220">
                  <c:v>0.75</c:v>
                </c:pt>
                <c:pt idx="221">
                  <c:v>1.25</c:v>
                </c:pt>
                <c:pt idx="222">
                  <c:v>0.75</c:v>
                </c:pt>
                <c:pt idx="223">
                  <c:v>1.25</c:v>
                </c:pt>
                <c:pt idx="224">
                  <c:v>0.75</c:v>
                </c:pt>
                <c:pt idx="225">
                  <c:v>1.25</c:v>
                </c:pt>
                <c:pt idx="226">
                  <c:v>0.75</c:v>
                </c:pt>
                <c:pt idx="227">
                  <c:v>1.25</c:v>
                </c:pt>
                <c:pt idx="228">
                  <c:v>0.75</c:v>
                </c:pt>
                <c:pt idx="229">
                  <c:v>1.25</c:v>
                </c:pt>
                <c:pt idx="230">
                  <c:v>0.75</c:v>
                </c:pt>
                <c:pt idx="231">
                  <c:v>1.25</c:v>
                </c:pt>
                <c:pt idx="232">
                  <c:v>0.75</c:v>
                </c:pt>
                <c:pt idx="233">
                  <c:v>1.25</c:v>
                </c:pt>
                <c:pt idx="234">
                  <c:v>0.75</c:v>
                </c:pt>
                <c:pt idx="235">
                  <c:v>1.25</c:v>
                </c:pt>
                <c:pt idx="236">
                  <c:v>0.75</c:v>
                </c:pt>
                <c:pt idx="237">
                  <c:v>1.25</c:v>
                </c:pt>
                <c:pt idx="238">
                  <c:v>0.75</c:v>
                </c:pt>
                <c:pt idx="239">
                  <c:v>1.25</c:v>
                </c:pt>
                <c:pt idx="240">
                  <c:v>0.75</c:v>
                </c:pt>
                <c:pt idx="241">
                  <c:v>1.25</c:v>
                </c:pt>
                <c:pt idx="242">
                  <c:v>0.75</c:v>
                </c:pt>
                <c:pt idx="243">
                  <c:v>1.25</c:v>
                </c:pt>
                <c:pt idx="244">
                  <c:v>0.75</c:v>
                </c:pt>
                <c:pt idx="245">
                  <c:v>1.25</c:v>
                </c:pt>
                <c:pt idx="246">
                  <c:v>0.75</c:v>
                </c:pt>
                <c:pt idx="247">
                  <c:v>1.25</c:v>
                </c:pt>
                <c:pt idx="248">
                  <c:v>0.75</c:v>
                </c:pt>
                <c:pt idx="249">
                  <c:v>1.25</c:v>
                </c:pt>
                <c:pt idx="250">
                  <c:v>0.75</c:v>
                </c:pt>
                <c:pt idx="251">
                  <c:v>1.25</c:v>
                </c:pt>
                <c:pt idx="252">
                  <c:v>0.75</c:v>
                </c:pt>
                <c:pt idx="253">
                  <c:v>1.25</c:v>
                </c:pt>
                <c:pt idx="254">
                  <c:v>0.75</c:v>
                </c:pt>
                <c:pt idx="255">
                  <c:v>1.25</c:v>
                </c:pt>
                <c:pt idx="256">
                  <c:v>0.75</c:v>
                </c:pt>
                <c:pt idx="257">
                  <c:v>1.25</c:v>
                </c:pt>
                <c:pt idx="258">
                  <c:v>0.75</c:v>
                </c:pt>
                <c:pt idx="259">
                  <c:v>1.25</c:v>
                </c:pt>
                <c:pt idx="260">
                  <c:v>0.75</c:v>
                </c:pt>
                <c:pt idx="261">
                  <c:v>1.25</c:v>
                </c:pt>
                <c:pt idx="262">
                  <c:v>0.75</c:v>
                </c:pt>
                <c:pt idx="263">
                  <c:v>1.25</c:v>
                </c:pt>
                <c:pt idx="264">
                  <c:v>0.75</c:v>
                </c:pt>
                <c:pt idx="265">
                  <c:v>1.25</c:v>
                </c:pt>
                <c:pt idx="266">
                  <c:v>0.75</c:v>
                </c:pt>
                <c:pt idx="267">
                  <c:v>1.25</c:v>
                </c:pt>
                <c:pt idx="268">
                  <c:v>0.75</c:v>
                </c:pt>
                <c:pt idx="269">
                  <c:v>1.25</c:v>
                </c:pt>
                <c:pt idx="270">
                  <c:v>0.75</c:v>
                </c:pt>
                <c:pt idx="271">
                  <c:v>1.25</c:v>
                </c:pt>
                <c:pt idx="272">
                  <c:v>0.75</c:v>
                </c:pt>
                <c:pt idx="273">
                  <c:v>1.25</c:v>
                </c:pt>
                <c:pt idx="274">
                  <c:v>0.75</c:v>
                </c:pt>
                <c:pt idx="275">
                  <c:v>1.25</c:v>
                </c:pt>
                <c:pt idx="276">
                  <c:v>0.75</c:v>
                </c:pt>
                <c:pt idx="277">
                  <c:v>1.25</c:v>
                </c:pt>
                <c:pt idx="278">
                  <c:v>0.75</c:v>
                </c:pt>
                <c:pt idx="279">
                  <c:v>1.25</c:v>
                </c:pt>
                <c:pt idx="280">
                  <c:v>0.75</c:v>
                </c:pt>
                <c:pt idx="281">
                  <c:v>1.25</c:v>
                </c:pt>
                <c:pt idx="282">
                  <c:v>0.75</c:v>
                </c:pt>
                <c:pt idx="283">
                  <c:v>1.25</c:v>
                </c:pt>
                <c:pt idx="284">
                  <c:v>0.75</c:v>
                </c:pt>
                <c:pt idx="285">
                  <c:v>1.25</c:v>
                </c:pt>
                <c:pt idx="286">
                  <c:v>0.75</c:v>
                </c:pt>
                <c:pt idx="287">
                  <c:v>1.25</c:v>
                </c:pt>
                <c:pt idx="288">
                  <c:v>0.75</c:v>
                </c:pt>
                <c:pt idx="289">
                  <c:v>1.25</c:v>
                </c:pt>
                <c:pt idx="290">
                  <c:v>0.75</c:v>
                </c:pt>
                <c:pt idx="291">
                  <c:v>1.25</c:v>
                </c:pt>
                <c:pt idx="292">
                  <c:v>0.75</c:v>
                </c:pt>
                <c:pt idx="293">
                  <c:v>1.25</c:v>
                </c:pt>
                <c:pt idx="294">
                  <c:v>0.75</c:v>
                </c:pt>
                <c:pt idx="295">
                  <c:v>1.25</c:v>
                </c:pt>
                <c:pt idx="296">
                  <c:v>0.75</c:v>
                </c:pt>
                <c:pt idx="297">
                  <c:v>1.25</c:v>
                </c:pt>
                <c:pt idx="298">
                  <c:v>0.75</c:v>
                </c:pt>
                <c:pt idx="299">
                  <c:v>1.25</c:v>
                </c:pt>
                <c:pt idx="300">
                  <c:v>0.75</c:v>
                </c:pt>
                <c:pt idx="301">
                  <c:v>1.25</c:v>
                </c:pt>
                <c:pt idx="302">
                  <c:v>0.75</c:v>
                </c:pt>
                <c:pt idx="303">
                  <c:v>1.25</c:v>
                </c:pt>
                <c:pt idx="304">
                  <c:v>0.75</c:v>
                </c:pt>
                <c:pt idx="305">
                  <c:v>1.25</c:v>
                </c:pt>
                <c:pt idx="306">
                  <c:v>0.75</c:v>
                </c:pt>
                <c:pt idx="307">
                  <c:v>1.25</c:v>
                </c:pt>
                <c:pt idx="308">
                  <c:v>0.75</c:v>
                </c:pt>
                <c:pt idx="309">
                  <c:v>1.25</c:v>
                </c:pt>
                <c:pt idx="310">
                  <c:v>0.75</c:v>
                </c:pt>
                <c:pt idx="311">
                  <c:v>1.25</c:v>
                </c:pt>
                <c:pt idx="312">
                  <c:v>0.75</c:v>
                </c:pt>
                <c:pt idx="313">
                  <c:v>1.25</c:v>
                </c:pt>
                <c:pt idx="314">
                  <c:v>0.75</c:v>
                </c:pt>
                <c:pt idx="315">
                  <c:v>1.25</c:v>
                </c:pt>
                <c:pt idx="316">
                  <c:v>0.75</c:v>
                </c:pt>
                <c:pt idx="317">
                  <c:v>1.25</c:v>
                </c:pt>
                <c:pt idx="318">
                  <c:v>0.75</c:v>
                </c:pt>
                <c:pt idx="319">
                  <c:v>1.25</c:v>
                </c:pt>
                <c:pt idx="320">
                  <c:v>0.75</c:v>
                </c:pt>
                <c:pt idx="321">
                  <c:v>1.25</c:v>
                </c:pt>
                <c:pt idx="322">
                  <c:v>0.75</c:v>
                </c:pt>
                <c:pt idx="323">
                  <c:v>1.25</c:v>
                </c:pt>
                <c:pt idx="324">
                  <c:v>0.75</c:v>
                </c:pt>
                <c:pt idx="325">
                  <c:v>1.25</c:v>
                </c:pt>
                <c:pt idx="326">
                  <c:v>0.75</c:v>
                </c:pt>
                <c:pt idx="327">
                  <c:v>1.25</c:v>
                </c:pt>
                <c:pt idx="328">
                  <c:v>0.75</c:v>
                </c:pt>
                <c:pt idx="329">
                  <c:v>1.25</c:v>
                </c:pt>
                <c:pt idx="330">
                  <c:v>0.75</c:v>
                </c:pt>
                <c:pt idx="331">
                  <c:v>1.25</c:v>
                </c:pt>
                <c:pt idx="332">
                  <c:v>0.75</c:v>
                </c:pt>
                <c:pt idx="333">
                  <c:v>1.25</c:v>
                </c:pt>
                <c:pt idx="334">
                  <c:v>0.75</c:v>
                </c:pt>
                <c:pt idx="335">
                  <c:v>1.25</c:v>
                </c:pt>
                <c:pt idx="336">
                  <c:v>0.75</c:v>
                </c:pt>
                <c:pt idx="337">
                  <c:v>1.25</c:v>
                </c:pt>
                <c:pt idx="338">
                  <c:v>0.75</c:v>
                </c:pt>
                <c:pt idx="339">
                  <c:v>1.25</c:v>
                </c:pt>
                <c:pt idx="340">
                  <c:v>0.75</c:v>
                </c:pt>
                <c:pt idx="341">
                  <c:v>1.25</c:v>
                </c:pt>
                <c:pt idx="342">
                  <c:v>0.75</c:v>
                </c:pt>
                <c:pt idx="343">
                  <c:v>1.25</c:v>
                </c:pt>
                <c:pt idx="344">
                  <c:v>0.75</c:v>
                </c:pt>
                <c:pt idx="345">
                  <c:v>1.25</c:v>
                </c:pt>
                <c:pt idx="346">
                  <c:v>0.75</c:v>
                </c:pt>
                <c:pt idx="347">
                  <c:v>1.25</c:v>
                </c:pt>
                <c:pt idx="348">
                  <c:v>0.75</c:v>
                </c:pt>
                <c:pt idx="349">
                  <c:v>1.25</c:v>
                </c:pt>
                <c:pt idx="350">
                  <c:v>0.75</c:v>
                </c:pt>
                <c:pt idx="351">
                  <c:v>1.25</c:v>
                </c:pt>
                <c:pt idx="352">
                  <c:v>0.75</c:v>
                </c:pt>
                <c:pt idx="353">
                  <c:v>1.25</c:v>
                </c:pt>
                <c:pt idx="354">
                  <c:v>0.75</c:v>
                </c:pt>
                <c:pt idx="355">
                  <c:v>1.25</c:v>
                </c:pt>
                <c:pt idx="356">
                  <c:v>0.75</c:v>
                </c:pt>
                <c:pt idx="357">
                  <c:v>1.25</c:v>
                </c:pt>
                <c:pt idx="358">
                  <c:v>0.75</c:v>
                </c:pt>
                <c:pt idx="359">
                  <c:v>1.25</c:v>
                </c:pt>
                <c:pt idx="360">
                  <c:v>0.75</c:v>
                </c:pt>
                <c:pt idx="361">
                  <c:v>1.25</c:v>
                </c:pt>
                <c:pt idx="362">
                  <c:v>0.75</c:v>
                </c:pt>
                <c:pt idx="363">
                  <c:v>1.25</c:v>
                </c:pt>
                <c:pt idx="364">
                  <c:v>0.75</c:v>
                </c:pt>
                <c:pt idx="365">
                  <c:v>1.25</c:v>
                </c:pt>
                <c:pt idx="366">
                  <c:v>0.75</c:v>
                </c:pt>
                <c:pt idx="367">
                  <c:v>1.25</c:v>
                </c:pt>
                <c:pt idx="368">
                  <c:v>0.75</c:v>
                </c:pt>
                <c:pt idx="369">
                  <c:v>1.25</c:v>
                </c:pt>
                <c:pt idx="370">
                  <c:v>0.75</c:v>
                </c:pt>
                <c:pt idx="371">
                  <c:v>1.25</c:v>
                </c:pt>
                <c:pt idx="372">
                  <c:v>0.75</c:v>
                </c:pt>
                <c:pt idx="373">
                  <c:v>1.25</c:v>
                </c:pt>
                <c:pt idx="374">
                  <c:v>0.75</c:v>
                </c:pt>
                <c:pt idx="375">
                  <c:v>1.25</c:v>
                </c:pt>
                <c:pt idx="376">
                  <c:v>0.75</c:v>
                </c:pt>
                <c:pt idx="377">
                  <c:v>1.25</c:v>
                </c:pt>
                <c:pt idx="378">
                  <c:v>0.75</c:v>
                </c:pt>
                <c:pt idx="379">
                  <c:v>1.25</c:v>
                </c:pt>
                <c:pt idx="380">
                  <c:v>0.75</c:v>
                </c:pt>
                <c:pt idx="381">
                  <c:v>1.25</c:v>
                </c:pt>
                <c:pt idx="382">
                  <c:v>0.75</c:v>
                </c:pt>
                <c:pt idx="383">
                  <c:v>1.25</c:v>
                </c:pt>
                <c:pt idx="384">
                  <c:v>0.75</c:v>
                </c:pt>
                <c:pt idx="385">
                  <c:v>1.25</c:v>
                </c:pt>
                <c:pt idx="386">
                  <c:v>0.75</c:v>
                </c:pt>
                <c:pt idx="387">
                  <c:v>1.25</c:v>
                </c:pt>
                <c:pt idx="388">
                  <c:v>0.75</c:v>
                </c:pt>
                <c:pt idx="389">
                  <c:v>1.25</c:v>
                </c:pt>
                <c:pt idx="390">
                  <c:v>0.75</c:v>
                </c:pt>
                <c:pt idx="391">
                  <c:v>1.25</c:v>
                </c:pt>
                <c:pt idx="392">
                  <c:v>0.75</c:v>
                </c:pt>
                <c:pt idx="393">
                  <c:v>1.25</c:v>
                </c:pt>
                <c:pt idx="394">
                  <c:v>0.75</c:v>
                </c:pt>
                <c:pt idx="395">
                  <c:v>1.25</c:v>
                </c:pt>
                <c:pt idx="396">
                  <c:v>0.75</c:v>
                </c:pt>
                <c:pt idx="397">
                  <c:v>1.25</c:v>
                </c:pt>
                <c:pt idx="398">
                  <c:v>0.75</c:v>
                </c:pt>
                <c:pt idx="399">
                  <c:v>1.25</c:v>
                </c:pt>
                <c:pt idx="400">
                  <c:v>0.75</c:v>
                </c:pt>
                <c:pt idx="401">
                  <c:v>1.25</c:v>
                </c:pt>
                <c:pt idx="402">
                  <c:v>0.75</c:v>
                </c:pt>
                <c:pt idx="403">
                  <c:v>1.25</c:v>
                </c:pt>
                <c:pt idx="404">
                  <c:v>0.75</c:v>
                </c:pt>
                <c:pt idx="405">
                  <c:v>1.25</c:v>
                </c:pt>
                <c:pt idx="406">
                  <c:v>0.75</c:v>
                </c:pt>
                <c:pt idx="407">
                  <c:v>1.25</c:v>
                </c:pt>
                <c:pt idx="408">
                  <c:v>0.75</c:v>
                </c:pt>
                <c:pt idx="409">
                  <c:v>1.25</c:v>
                </c:pt>
                <c:pt idx="410">
                  <c:v>0.75</c:v>
                </c:pt>
                <c:pt idx="411">
                  <c:v>1.25</c:v>
                </c:pt>
                <c:pt idx="412">
                  <c:v>0.75</c:v>
                </c:pt>
                <c:pt idx="413">
                  <c:v>1.25</c:v>
                </c:pt>
                <c:pt idx="414">
                  <c:v>0.75</c:v>
                </c:pt>
                <c:pt idx="415">
                  <c:v>1.25</c:v>
                </c:pt>
                <c:pt idx="416">
                  <c:v>0.75</c:v>
                </c:pt>
                <c:pt idx="417">
                  <c:v>1.25</c:v>
                </c:pt>
                <c:pt idx="418">
                  <c:v>0.75</c:v>
                </c:pt>
                <c:pt idx="419">
                  <c:v>1.25</c:v>
                </c:pt>
                <c:pt idx="420">
                  <c:v>0.75</c:v>
                </c:pt>
                <c:pt idx="421">
                  <c:v>1.25</c:v>
                </c:pt>
                <c:pt idx="422">
                  <c:v>0.75</c:v>
                </c:pt>
                <c:pt idx="423">
                  <c:v>1.25</c:v>
                </c:pt>
                <c:pt idx="424">
                  <c:v>0.75</c:v>
                </c:pt>
                <c:pt idx="425">
                  <c:v>1.25</c:v>
                </c:pt>
                <c:pt idx="426">
                  <c:v>0.75</c:v>
                </c:pt>
                <c:pt idx="427">
                  <c:v>1.25</c:v>
                </c:pt>
                <c:pt idx="428">
                  <c:v>0.75</c:v>
                </c:pt>
                <c:pt idx="429">
                  <c:v>1.25</c:v>
                </c:pt>
                <c:pt idx="430">
                  <c:v>0.75</c:v>
                </c:pt>
                <c:pt idx="431">
                  <c:v>1.25</c:v>
                </c:pt>
                <c:pt idx="432">
                  <c:v>0.75</c:v>
                </c:pt>
                <c:pt idx="433">
                  <c:v>1.25</c:v>
                </c:pt>
                <c:pt idx="434">
                  <c:v>0.75</c:v>
                </c:pt>
                <c:pt idx="435">
                  <c:v>1.25</c:v>
                </c:pt>
                <c:pt idx="436">
                  <c:v>0.75</c:v>
                </c:pt>
                <c:pt idx="437">
                  <c:v>1.25</c:v>
                </c:pt>
                <c:pt idx="438">
                  <c:v>0.75</c:v>
                </c:pt>
                <c:pt idx="439">
                  <c:v>1.25</c:v>
                </c:pt>
                <c:pt idx="440">
                  <c:v>0.75</c:v>
                </c:pt>
                <c:pt idx="441">
                  <c:v>1.25</c:v>
                </c:pt>
                <c:pt idx="442">
                  <c:v>0.75</c:v>
                </c:pt>
                <c:pt idx="443">
                  <c:v>1.25</c:v>
                </c:pt>
                <c:pt idx="444">
                  <c:v>0.75</c:v>
                </c:pt>
                <c:pt idx="445">
                  <c:v>1.25</c:v>
                </c:pt>
                <c:pt idx="446">
                  <c:v>0.75</c:v>
                </c:pt>
                <c:pt idx="447">
                  <c:v>1.25</c:v>
                </c:pt>
                <c:pt idx="448">
                  <c:v>0.75</c:v>
                </c:pt>
                <c:pt idx="449">
                  <c:v>1.25</c:v>
                </c:pt>
                <c:pt idx="450">
                  <c:v>0.75</c:v>
                </c:pt>
                <c:pt idx="451">
                  <c:v>1.25</c:v>
                </c:pt>
                <c:pt idx="452">
                  <c:v>0.75</c:v>
                </c:pt>
                <c:pt idx="453">
                  <c:v>1.25</c:v>
                </c:pt>
                <c:pt idx="454">
                  <c:v>0.75</c:v>
                </c:pt>
                <c:pt idx="455">
                  <c:v>1.25</c:v>
                </c:pt>
                <c:pt idx="456">
                  <c:v>0.75</c:v>
                </c:pt>
                <c:pt idx="457">
                  <c:v>1.25</c:v>
                </c:pt>
                <c:pt idx="458">
                  <c:v>0.75</c:v>
                </c:pt>
                <c:pt idx="459">
                  <c:v>1.25</c:v>
                </c:pt>
                <c:pt idx="460">
                  <c:v>0.75</c:v>
                </c:pt>
                <c:pt idx="461">
                  <c:v>1.25</c:v>
                </c:pt>
                <c:pt idx="462">
                  <c:v>0.75</c:v>
                </c:pt>
                <c:pt idx="463">
                  <c:v>1.25</c:v>
                </c:pt>
                <c:pt idx="464">
                  <c:v>0.75</c:v>
                </c:pt>
                <c:pt idx="465">
                  <c:v>1.25</c:v>
                </c:pt>
                <c:pt idx="466">
                  <c:v>0.75</c:v>
                </c:pt>
                <c:pt idx="467">
                  <c:v>1.25</c:v>
                </c:pt>
                <c:pt idx="468">
                  <c:v>0.75</c:v>
                </c:pt>
                <c:pt idx="469">
                  <c:v>1.25</c:v>
                </c:pt>
                <c:pt idx="470">
                  <c:v>0.75</c:v>
                </c:pt>
                <c:pt idx="471">
                  <c:v>1.25</c:v>
                </c:pt>
                <c:pt idx="472">
                  <c:v>0.75</c:v>
                </c:pt>
                <c:pt idx="473">
                  <c:v>1.25</c:v>
                </c:pt>
                <c:pt idx="474">
                  <c:v>0.75</c:v>
                </c:pt>
                <c:pt idx="475">
                  <c:v>1.25</c:v>
                </c:pt>
                <c:pt idx="476">
                  <c:v>0.75</c:v>
                </c:pt>
                <c:pt idx="477">
                  <c:v>1.25</c:v>
                </c:pt>
                <c:pt idx="478">
                  <c:v>0.75</c:v>
                </c:pt>
                <c:pt idx="479">
                  <c:v>1.25</c:v>
                </c:pt>
                <c:pt idx="480">
                  <c:v>0.75</c:v>
                </c:pt>
                <c:pt idx="481">
                  <c:v>1.25</c:v>
                </c:pt>
                <c:pt idx="482">
                  <c:v>0.75</c:v>
                </c:pt>
                <c:pt idx="483">
                  <c:v>1.25</c:v>
                </c:pt>
                <c:pt idx="484">
                  <c:v>0.75</c:v>
                </c:pt>
                <c:pt idx="485">
                  <c:v>1.25</c:v>
                </c:pt>
                <c:pt idx="486">
                  <c:v>0.75</c:v>
                </c:pt>
                <c:pt idx="487">
                  <c:v>1.25</c:v>
                </c:pt>
                <c:pt idx="488">
                  <c:v>0.75</c:v>
                </c:pt>
                <c:pt idx="489">
                  <c:v>1.25</c:v>
                </c:pt>
                <c:pt idx="490">
                  <c:v>0.75</c:v>
                </c:pt>
                <c:pt idx="491">
                  <c:v>1.25</c:v>
                </c:pt>
                <c:pt idx="492">
                  <c:v>0.75</c:v>
                </c:pt>
                <c:pt idx="493">
                  <c:v>1.25</c:v>
                </c:pt>
                <c:pt idx="494">
                  <c:v>0.75</c:v>
                </c:pt>
                <c:pt idx="495">
                  <c:v>1.25</c:v>
                </c:pt>
                <c:pt idx="496">
                  <c:v>0.75</c:v>
                </c:pt>
                <c:pt idx="497">
                  <c:v>1.25</c:v>
                </c:pt>
                <c:pt idx="498">
                  <c:v>0.75</c:v>
                </c:pt>
                <c:pt idx="499">
                  <c:v>1.25</c:v>
                </c:pt>
                <c:pt idx="500">
                  <c:v>0.75</c:v>
                </c:pt>
                <c:pt idx="501">
                  <c:v>1.25</c:v>
                </c:pt>
                <c:pt idx="502">
                  <c:v>0.75</c:v>
                </c:pt>
                <c:pt idx="503">
                  <c:v>1.25</c:v>
                </c:pt>
                <c:pt idx="504">
                  <c:v>0.75</c:v>
                </c:pt>
                <c:pt idx="505">
                  <c:v>1.25</c:v>
                </c:pt>
                <c:pt idx="506">
                  <c:v>0.75</c:v>
                </c:pt>
                <c:pt idx="507">
                  <c:v>1.25</c:v>
                </c:pt>
                <c:pt idx="508">
                  <c:v>0.75</c:v>
                </c:pt>
                <c:pt idx="509">
                  <c:v>1.25</c:v>
                </c:pt>
                <c:pt idx="510">
                  <c:v>0.75</c:v>
                </c:pt>
                <c:pt idx="511">
                  <c:v>1.25</c:v>
                </c:pt>
                <c:pt idx="512">
                  <c:v>0.75</c:v>
                </c:pt>
                <c:pt idx="513">
                  <c:v>1.25</c:v>
                </c:pt>
                <c:pt idx="514">
                  <c:v>0.75</c:v>
                </c:pt>
                <c:pt idx="515">
                  <c:v>1.25</c:v>
                </c:pt>
                <c:pt idx="516">
                  <c:v>0.75</c:v>
                </c:pt>
                <c:pt idx="517">
                  <c:v>1.25</c:v>
                </c:pt>
                <c:pt idx="518">
                  <c:v>0.75</c:v>
                </c:pt>
                <c:pt idx="519">
                  <c:v>1.25</c:v>
                </c:pt>
                <c:pt idx="520">
                  <c:v>0.75</c:v>
                </c:pt>
                <c:pt idx="521">
                  <c:v>1.25</c:v>
                </c:pt>
                <c:pt idx="522">
                  <c:v>0.75</c:v>
                </c:pt>
                <c:pt idx="523">
                  <c:v>1.25</c:v>
                </c:pt>
                <c:pt idx="524">
                  <c:v>0.75</c:v>
                </c:pt>
                <c:pt idx="525">
                  <c:v>1.25</c:v>
                </c:pt>
                <c:pt idx="526">
                  <c:v>0.75</c:v>
                </c:pt>
                <c:pt idx="527">
                  <c:v>1.25</c:v>
                </c:pt>
                <c:pt idx="528">
                  <c:v>0.75</c:v>
                </c:pt>
                <c:pt idx="529">
                  <c:v>1.25</c:v>
                </c:pt>
                <c:pt idx="530">
                  <c:v>0.75</c:v>
                </c:pt>
                <c:pt idx="531">
                  <c:v>1.25</c:v>
                </c:pt>
                <c:pt idx="532">
                  <c:v>0.75</c:v>
                </c:pt>
                <c:pt idx="533">
                  <c:v>1.25</c:v>
                </c:pt>
                <c:pt idx="534">
                  <c:v>0.75</c:v>
                </c:pt>
                <c:pt idx="535">
                  <c:v>1.25</c:v>
                </c:pt>
                <c:pt idx="536">
                  <c:v>0.75</c:v>
                </c:pt>
                <c:pt idx="537">
                  <c:v>1.25</c:v>
                </c:pt>
                <c:pt idx="538">
                  <c:v>0.75</c:v>
                </c:pt>
                <c:pt idx="539">
                  <c:v>1.25</c:v>
                </c:pt>
                <c:pt idx="540">
                  <c:v>0.75</c:v>
                </c:pt>
                <c:pt idx="541">
                  <c:v>1.25</c:v>
                </c:pt>
                <c:pt idx="542">
                  <c:v>0.75</c:v>
                </c:pt>
                <c:pt idx="543">
                  <c:v>1.25</c:v>
                </c:pt>
                <c:pt idx="544">
                  <c:v>0.75</c:v>
                </c:pt>
                <c:pt idx="545">
                  <c:v>1.25</c:v>
                </c:pt>
                <c:pt idx="546">
                  <c:v>0.75</c:v>
                </c:pt>
                <c:pt idx="547">
                  <c:v>1.25</c:v>
                </c:pt>
                <c:pt idx="548">
                  <c:v>0.75</c:v>
                </c:pt>
                <c:pt idx="549">
                  <c:v>1.25</c:v>
                </c:pt>
                <c:pt idx="550">
                  <c:v>0.75</c:v>
                </c:pt>
                <c:pt idx="551">
                  <c:v>1.25</c:v>
                </c:pt>
                <c:pt idx="552">
                  <c:v>0.75</c:v>
                </c:pt>
                <c:pt idx="553">
                  <c:v>1.25</c:v>
                </c:pt>
                <c:pt idx="554">
                  <c:v>0.75</c:v>
                </c:pt>
                <c:pt idx="555">
                  <c:v>1.25</c:v>
                </c:pt>
                <c:pt idx="556">
                  <c:v>0.75</c:v>
                </c:pt>
                <c:pt idx="557">
                  <c:v>1.25</c:v>
                </c:pt>
                <c:pt idx="558">
                  <c:v>0.75</c:v>
                </c:pt>
                <c:pt idx="559">
                  <c:v>1.25</c:v>
                </c:pt>
                <c:pt idx="560">
                  <c:v>0.75</c:v>
                </c:pt>
                <c:pt idx="561">
                  <c:v>1.25</c:v>
                </c:pt>
                <c:pt idx="562">
                  <c:v>0.75</c:v>
                </c:pt>
                <c:pt idx="563">
                  <c:v>1.25</c:v>
                </c:pt>
                <c:pt idx="564">
                  <c:v>0.75</c:v>
                </c:pt>
                <c:pt idx="565">
                  <c:v>1.25</c:v>
                </c:pt>
                <c:pt idx="566">
                  <c:v>0.75</c:v>
                </c:pt>
                <c:pt idx="567">
                  <c:v>1.25</c:v>
                </c:pt>
                <c:pt idx="568">
                  <c:v>0.75</c:v>
                </c:pt>
                <c:pt idx="569">
                  <c:v>1.25</c:v>
                </c:pt>
                <c:pt idx="570">
                  <c:v>0.75</c:v>
                </c:pt>
                <c:pt idx="571">
                  <c:v>1.25</c:v>
                </c:pt>
                <c:pt idx="572">
                  <c:v>0.75</c:v>
                </c:pt>
                <c:pt idx="573">
                  <c:v>1.25</c:v>
                </c:pt>
                <c:pt idx="574">
                  <c:v>0.75</c:v>
                </c:pt>
                <c:pt idx="575">
                  <c:v>1.25</c:v>
                </c:pt>
                <c:pt idx="576">
                  <c:v>0.75</c:v>
                </c:pt>
                <c:pt idx="577">
                  <c:v>1.25</c:v>
                </c:pt>
                <c:pt idx="578">
                  <c:v>0.75</c:v>
                </c:pt>
                <c:pt idx="579">
                  <c:v>1.25</c:v>
                </c:pt>
                <c:pt idx="580">
                  <c:v>0.75</c:v>
                </c:pt>
                <c:pt idx="581">
                  <c:v>1.25</c:v>
                </c:pt>
                <c:pt idx="582">
                  <c:v>0.75</c:v>
                </c:pt>
                <c:pt idx="583">
                  <c:v>1.25</c:v>
                </c:pt>
                <c:pt idx="584">
                  <c:v>0.75</c:v>
                </c:pt>
                <c:pt idx="585">
                  <c:v>1.25</c:v>
                </c:pt>
                <c:pt idx="586">
                  <c:v>0.75</c:v>
                </c:pt>
                <c:pt idx="587">
                  <c:v>1.25</c:v>
                </c:pt>
                <c:pt idx="588">
                  <c:v>0.75</c:v>
                </c:pt>
                <c:pt idx="589">
                  <c:v>1.25</c:v>
                </c:pt>
                <c:pt idx="590">
                  <c:v>0.75</c:v>
                </c:pt>
                <c:pt idx="591">
                  <c:v>1.25</c:v>
                </c:pt>
                <c:pt idx="592">
                  <c:v>0.75</c:v>
                </c:pt>
                <c:pt idx="593">
                  <c:v>1.25</c:v>
                </c:pt>
                <c:pt idx="594">
                  <c:v>0.75</c:v>
                </c:pt>
                <c:pt idx="595">
                  <c:v>1.25</c:v>
                </c:pt>
                <c:pt idx="596">
                  <c:v>0.75</c:v>
                </c:pt>
                <c:pt idx="597">
                  <c:v>1.25</c:v>
                </c:pt>
                <c:pt idx="598">
                  <c:v>0.75</c:v>
                </c:pt>
                <c:pt idx="599">
                  <c:v>1.25</c:v>
                </c:pt>
                <c:pt idx="600">
                  <c:v>0.75</c:v>
                </c:pt>
                <c:pt idx="601">
                  <c:v>1.25</c:v>
                </c:pt>
                <c:pt idx="602">
                  <c:v>0.75</c:v>
                </c:pt>
                <c:pt idx="603">
                  <c:v>1.25</c:v>
                </c:pt>
                <c:pt idx="604">
                  <c:v>0.75</c:v>
                </c:pt>
                <c:pt idx="605">
                  <c:v>1.25</c:v>
                </c:pt>
                <c:pt idx="606">
                  <c:v>0.75</c:v>
                </c:pt>
                <c:pt idx="607">
                  <c:v>1.25</c:v>
                </c:pt>
                <c:pt idx="608">
                  <c:v>0.75</c:v>
                </c:pt>
                <c:pt idx="609">
                  <c:v>1.25</c:v>
                </c:pt>
                <c:pt idx="610">
                  <c:v>0.75</c:v>
                </c:pt>
                <c:pt idx="611">
                  <c:v>1.25</c:v>
                </c:pt>
                <c:pt idx="612">
                  <c:v>0.75</c:v>
                </c:pt>
                <c:pt idx="613">
                  <c:v>1.25</c:v>
                </c:pt>
                <c:pt idx="614">
                  <c:v>0.75</c:v>
                </c:pt>
                <c:pt idx="615">
                  <c:v>1.25</c:v>
                </c:pt>
                <c:pt idx="616">
                  <c:v>0.75</c:v>
                </c:pt>
                <c:pt idx="617">
                  <c:v>1.25</c:v>
                </c:pt>
                <c:pt idx="618">
                  <c:v>0.75</c:v>
                </c:pt>
                <c:pt idx="619">
                  <c:v>1.25</c:v>
                </c:pt>
                <c:pt idx="620">
                  <c:v>0.75</c:v>
                </c:pt>
                <c:pt idx="621">
                  <c:v>1.25</c:v>
                </c:pt>
                <c:pt idx="622">
                  <c:v>0.75</c:v>
                </c:pt>
                <c:pt idx="623">
                  <c:v>1.25</c:v>
                </c:pt>
                <c:pt idx="624">
                  <c:v>0.75</c:v>
                </c:pt>
                <c:pt idx="625">
                  <c:v>1.25</c:v>
                </c:pt>
                <c:pt idx="626">
                  <c:v>0.75</c:v>
                </c:pt>
                <c:pt idx="627">
                  <c:v>1.25</c:v>
                </c:pt>
                <c:pt idx="628">
                  <c:v>0.75</c:v>
                </c:pt>
                <c:pt idx="629">
                  <c:v>1.25</c:v>
                </c:pt>
                <c:pt idx="630">
                  <c:v>0.75</c:v>
                </c:pt>
                <c:pt idx="631">
                  <c:v>1.25</c:v>
                </c:pt>
                <c:pt idx="632">
                  <c:v>0.75</c:v>
                </c:pt>
                <c:pt idx="633">
                  <c:v>1.25</c:v>
                </c:pt>
                <c:pt idx="634">
                  <c:v>0.75</c:v>
                </c:pt>
                <c:pt idx="635">
                  <c:v>1.25</c:v>
                </c:pt>
                <c:pt idx="636">
                  <c:v>0.75</c:v>
                </c:pt>
                <c:pt idx="637">
                  <c:v>1.25</c:v>
                </c:pt>
                <c:pt idx="638">
                  <c:v>0.75</c:v>
                </c:pt>
                <c:pt idx="639">
                  <c:v>1.25</c:v>
                </c:pt>
                <c:pt idx="640">
                  <c:v>0.75</c:v>
                </c:pt>
                <c:pt idx="641">
                  <c:v>1.25</c:v>
                </c:pt>
                <c:pt idx="642">
                  <c:v>0.75</c:v>
                </c:pt>
                <c:pt idx="643">
                  <c:v>1.25</c:v>
                </c:pt>
                <c:pt idx="644">
                  <c:v>0.75</c:v>
                </c:pt>
                <c:pt idx="645">
                  <c:v>1.25</c:v>
                </c:pt>
                <c:pt idx="646">
                  <c:v>0.75</c:v>
                </c:pt>
                <c:pt idx="647">
                  <c:v>1.25</c:v>
                </c:pt>
                <c:pt idx="648">
                  <c:v>0.75</c:v>
                </c:pt>
                <c:pt idx="649">
                  <c:v>1.25</c:v>
                </c:pt>
                <c:pt idx="650">
                  <c:v>0.75</c:v>
                </c:pt>
                <c:pt idx="651">
                  <c:v>1.25</c:v>
                </c:pt>
                <c:pt idx="652">
                  <c:v>0.75</c:v>
                </c:pt>
                <c:pt idx="653">
                  <c:v>1.25</c:v>
                </c:pt>
                <c:pt idx="654">
                  <c:v>0.75</c:v>
                </c:pt>
                <c:pt idx="655">
                  <c:v>1.25</c:v>
                </c:pt>
                <c:pt idx="656">
                  <c:v>0.75</c:v>
                </c:pt>
                <c:pt idx="657">
                  <c:v>1.25</c:v>
                </c:pt>
                <c:pt idx="658">
                  <c:v>0.75</c:v>
                </c:pt>
                <c:pt idx="659">
                  <c:v>1.25</c:v>
                </c:pt>
                <c:pt idx="660">
                  <c:v>0.75</c:v>
                </c:pt>
                <c:pt idx="661">
                  <c:v>1.25</c:v>
                </c:pt>
                <c:pt idx="662">
                  <c:v>0.75</c:v>
                </c:pt>
                <c:pt idx="663">
                  <c:v>1.25</c:v>
                </c:pt>
                <c:pt idx="664">
                  <c:v>0.75</c:v>
                </c:pt>
                <c:pt idx="665">
                  <c:v>1.25</c:v>
                </c:pt>
                <c:pt idx="666">
                  <c:v>0.75</c:v>
                </c:pt>
                <c:pt idx="667">
                  <c:v>1.25</c:v>
                </c:pt>
                <c:pt idx="668">
                  <c:v>0.75</c:v>
                </c:pt>
                <c:pt idx="669">
                  <c:v>1.25</c:v>
                </c:pt>
                <c:pt idx="670">
                  <c:v>0.75</c:v>
                </c:pt>
                <c:pt idx="671">
                  <c:v>1.25</c:v>
                </c:pt>
                <c:pt idx="672">
                  <c:v>0.75</c:v>
                </c:pt>
                <c:pt idx="673">
                  <c:v>1.25</c:v>
                </c:pt>
                <c:pt idx="674">
                  <c:v>0.75</c:v>
                </c:pt>
                <c:pt idx="675">
                  <c:v>1.25</c:v>
                </c:pt>
                <c:pt idx="676">
                  <c:v>0.75</c:v>
                </c:pt>
                <c:pt idx="677">
                  <c:v>1.25</c:v>
                </c:pt>
                <c:pt idx="678">
                  <c:v>0.75</c:v>
                </c:pt>
                <c:pt idx="679">
                  <c:v>1.25</c:v>
                </c:pt>
                <c:pt idx="680">
                  <c:v>0.75</c:v>
                </c:pt>
                <c:pt idx="681">
                  <c:v>1.25</c:v>
                </c:pt>
                <c:pt idx="682">
                  <c:v>0.75</c:v>
                </c:pt>
                <c:pt idx="683">
                  <c:v>1.25</c:v>
                </c:pt>
                <c:pt idx="684">
                  <c:v>0.75</c:v>
                </c:pt>
                <c:pt idx="685">
                  <c:v>1.25</c:v>
                </c:pt>
                <c:pt idx="686">
                  <c:v>0.75</c:v>
                </c:pt>
                <c:pt idx="687">
                  <c:v>1.25</c:v>
                </c:pt>
                <c:pt idx="688">
                  <c:v>0.75</c:v>
                </c:pt>
                <c:pt idx="689">
                  <c:v>1.25</c:v>
                </c:pt>
                <c:pt idx="690">
                  <c:v>0.75</c:v>
                </c:pt>
                <c:pt idx="691">
                  <c:v>1.25</c:v>
                </c:pt>
                <c:pt idx="692">
                  <c:v>0.75</c:v>
                </c:pt>
                <c:pt idx="693">
                  <c:v>1.25</c:v>
                </c:pt>
                <c:pt idx="694">
                  <c:v>0.75</c:v>
                </c:pt>
                <c:pt idx="695">
                  <c:v>1.25</c:v>
                </c:pt>
                <c:pt idx="696">
                  <c:v>0.75</c:v>
                </c:pt>
                <c:pt idx="697">
                  <c:v>1.25</c:v>
                </c:pt>
                <c:pt idx="698">
                  <c:v>0.75</c:v>
                </c:pt>
                <c:pt idx="699">
                  <c:v>1.25</c:v>
                </c:pt>
              </c:numCache>
            </c:numRef>
          </c:yVal>
          <c:smooth val="0"/>
          <c:extLst>
            <c:ext xmlns:c16="http://schemas.microsoft.com/office/drawing/2014/chart" uri="{C3380CC4-5D6E-409C-BE32-E72D297353CC}">
              <c16:uniqueId val="{00000002-39B2-2945-9B85-E0F87093F33F}"/>
            </c:ext>
          </c:extLst>
        </c:ser>
        <c:ser>
          <c:idx val="3"/>
          <c:order val="3"/>
          <c:tx>
            <c:v/>
          </c:tx>
          <c:spPr>
            <a:ln w="6350">
              <a:solidFill>
                <a:srgbClr val="000000"/>
              </a:solidFill>
              <a:prstDash val="solid"/>
            </a:ln>
            <a:effectLst/>
          </c:spPr>
          <c:marker>
            <c:symbol val="none"/>
          </c:marker>
          <c:xVal>
            <c:numLit>
              <c:formatCode>General</c:formatCode>
              <c:ptCount val="23"/>
              <c:pt idx="0">
                <c:v>8.17</c:v>
              </c:pt>
              <c:pt idx="1">
                <c:v>8.17</c:v>
              </c:pt>
              <c:pt idx="2">
                <c:v>8.17</c:v>
              </c:pt>
              <c:pt idx="3">
                <c:v>8</c:v>
              </c:pt>
              <c:pt idx="4">
                <c:v>8</c:v>
              </c:pt>
              <c:pt idx="5">
                <c:v>8</c:v>
              </c:pt>
              <c:pt idx="6">
                <c:v>8</c:v>
              </c:pt>
              <c:pt idx="7">
                <c:v>7.82</c:v>
              </c:pt>
              <c:pt idx="8">
                <c:v>7.75</c:v>
              </c:pt>
              <c:pt idx="9">
                <c:v>7.75</c:v>
              </c:pt>
              <c:pt idx="10">
                <c:v>7.75</c:v>
              </c:pt>
              <c:pt idx="11">
                <c:v>7.67</c:v>
              </c:pt>
              <c:pt idx="12">
                <c:v>7.67</c:v>
              </c:pt>
              <c:pt idx="13">
                <c:v>7.67</c:v>
              </c:pt>
              <c:pt idx="14">
                <c:v>7.67</c:v>
              </c:pt>
              <c:pt idx="15">
                <c:v>7.75</c:v>
              </c:pt>
              <c:pt idx="16">
                <c:v>7.75</c:v>
              </c:pt>
              <c:pt idx="17">
                <c:v>7.75</c:v>
              </c:pt>
              <c:pt idx="18">
                <c:v>7.82</c:v>
              </c:pt>
              <c:pt idx="19">
                <c:v>7.82</c:v>
              </c:pt>
              <c:pt idx="20">
                <c:v>7.82</c:v>
              </c:pt>
              <c:pt idx="21">
                <c:v>8</c:v>
              </c:pt>
              <c:pt idx="22">
                <c:v>8</c:v>
              </c:pt>
            </c:numLit>
          </c:xVal>
          <c:yVal>
            <c:numLit>
              <c:formatCode>General</c:formatCode>
              <c:ptCount val="23"/>
              <c:pt idx="0">
                <c:v>0.9</c:v>
              </c:pt>
              <c:pt idx="1">
                <c:v>1.1000000000000001</c:v>
              </c:pt>
              <c:pt idx="2">
                <c:v>1</c:v>
              </c:pt>
              <c:pt idx="3">
                <c:v>1</c:v>
              </c:pt>
              <c:pt idx="4">
                <c:v>0.75</c:v>
              </c:pt>
              <c:pt idx="5">
                <c:v>1.25</c:v>
              </c:pt>
              <c:pt idx="6">
                <c:v>1.25</c:v>
              </c:pt>
              <c:pt idx="7">
                <c:v>1.25</c:v>
              </c:pt>
              <c:pt idx="8">
                <c:v>1.25</c:v>
              </c:pt>
              <c:pt idx="9">
                <c:v>1.25</c:v>
              </c:pt>
              <c:pt idx="10">
                <c:v>1</c:v>
              </c:pt>
              <c:pt idx="11">
                <c:v>1</c:v>
              </c:pt>
              <c:pt idx="12">
                <c:v>1.1000000000000001</c:v>
              </c:pt>
              <c:pt idx="13">
                <c:v>0.9</c:v>
              </c:pt>
              <c:pt idx="14">
                <c:v>1</c:v>
              </c:pt>
              <c:pt idx="15">
                <c:v>1</c:v>
              </c:pt>
              <c:pt idx="16">
                <c:v>0.75</c:v>
              </c:pt>
              <c:pt idx="17">
                <c:v>0.75</c:v>
              </c:pt>
              <c:pt idx="18">
                <c:v>0.75</c:v>
              </c:pt>
              <c:pt idx="19">
                <c:v>1.25</c:v>
              </c:pt>
              <c:pt idx="20">
                <c:v>0.75</c:v>
              </c:pt>
              <c:pt idx="21">
                <c:v>0.75</c:v>
              </c:pt>
              <c:pt idx="22">
                <c:v>0.75</c:v>
              </c:pt>
            </c:numLit>
          </c:yVal>
          <c:smooth val="0"/>
          <c:extLst>
            <c:ext xmlns:c16="http://schemas.microsoft.com/office/drawing/2014/chart" uri="{C3380CC4-5D6E-409C-BE32-E72D297353CC}">
              <c16:uniqueId val="{00000003-39B2-2945-9B85-E0F87093F33F}"/>
            </c:ext>
          </c:extLst>
        </c:ser>
        <c:ser>
          <c:idx val="4"/>
          <c:order val="4"/>
          <c:tx>
            <c:v/>
          </c:tx>
          <c:spPr>
            <a:ln w="6350">
              <a:solidFill>
                <a:srgbClr val="A7DA74"/>
              </a:solidFill>
              <a:prstDash val="solid"/>
            </a:ln>
            <a:effectLst/>
          </c:spPr>
          <c:marker>
            <c:symbol val="none"/>
          </c:marker>
          <c:xVal>
            <c:numRef>
              <c:f>'roast log trimmed_HID1'!$B$1:$B$700</c:f>
              <c:numCache>
                <c:formatCode>General</c:formatCode>
                <c:ptCount val="700"/>
                <c:pt idx="0">
                  <c:v>7.6697567954220318</c:v>
                </c:pt>
                <c:pt idx="1">
                  <c:v>7.6695135908440628</c:v>
                </c:pt>
                <c:pt idx="2">
                  <c:v>7.6692703862660947</c:v>
                </c:pt>
                <c:pt idx="3">
                  <c:v>7.6690271816881257</c:v>
                </c:pt>
                <c:pt idx="4">
                  <c:v>7.6687839771101576</c:v>
                </c:pt>
                <c:pt idx="5">
                  <c:v>7.6685407725321886</c:v>
                </c:pt>
                <c:pt idx="6">
                  <c:v>7.6682975679542205</c:v>
                </c:pt>
                <c:pt idx="7">
                  <c:v>7.6680543633762523</c:v>
                </c:pt>
                <c:pt idx="8">
                  <c:v>7.6678111587982833</c:v>
                </c:pt>
                <c:pt idx="9">
                  <c:v>7.6675679542203152</c:v>
                </c:pt>
                <c:pt idx="10">
                  <c:v>7.6673247496423462</c:v>
                </c:pt>
                <c:pt idx="11">
                  <c:v>7.6670815450643781</c:v>
                </c:pt>
                <c:pt idx="12">
                  <c:v>7.6668383404864091</c:v>
                </c:pt>
                <c:pt idx="13">
                  <c:v>7.666595135908441</c:v>
                </c:pt>
                <c:pt idx="14">
                  <c:v>7.666351931330472</c:v>
                </c:pt>
                <c:pt idx="15">
                  <c:v>7.6661087267525039</c:v>
                </c:pt>
                <c:pt idx="16">
                  <c:v>7.6658655221745358</c:v>
                </c:pt>
                <c:pt idx="17">
                  <c:v>7.6656223175965668</c:v>
                </c:pt>
                <c:pt idx="18">
                  <c:v>7.6653791130185986</c:v>
                </c:pt>
                <c:pt idx="19">
                  <c:v>7.6651359084406296</c:v>
                </c:pt>
                <c:pt idx="20">
                  <c:v>7.6648927038626615</c:v>
                </c:pt>
                <c:pt idx="21">
                  <c:v>7.6646494992846925</c:v>
                </c:pt>
                <c:pt idx="22">
                  <c:v>7.6644062947067244</c:v>
                </c:pt>
                <c:pt idx="23">
                  <c:v>7.6641630901287563</c:v>
                </c:pt>
                <c:pt idx="24">
                  <c:v>7.6639198855507873</c:v>
                </c:pt>
                <c:pt idx="25">
                  <c:v>7.6636766809728192</c:v>
                </c:pt>
                <c:pt idx="26">
                  <c:v>7.6634334763948502</c:v>
                </c:pt>
                <c:pt idx="27">
                  <c:v>7.6631902718168821</c:v>
                </c:pt>
                <c:pt idx="28">
                  <c:v>7.6629470672389131</c:v>
                </c:pt>
                <c:pt idx="29">
                  <c:v>7.6627038626609449</c:v>
                </c:pt>
                <c:pt idx="30">
                  <c:v>7.6624606580829768</c:v>
                </c:pt>
                <c:pt idx="31">
                  <c:v>7.6622174535050078</c:v>
                </c:pt>
                <c:pt idx="32">
                  <c:v>7.6619742489270397</c:v>
                </c:pt>
                <c:pt idx="33">
                  <c:v>7.6617310443490707</c:v>
                </c:pt>
                <c:pt idx="34">
                  <c:v>7.6614878397711026</c:v>
                </c:pt>
                <c:pt idx="35">
                  <c:v>7.6612446351931336</c:v>
                </c:pt>
                <c:pt idx="36">
                  <c:v>7.6610014306151655</c:v>
                </c:pt>
                <c:pt idx="37">
                  <c:v>7.6607582260371974</c:v>
                </c:pt>
                <c:pt idx="38">
                  <c:v>7.6605150214592284</c:v>
                </c:pt>
                <c:pt idx="39">
                  <c:v>7.6602718168812602</c:v>
                </c:pt>
                <c:pt idx="40">
                  <c:v>7.6600286123032912</c:v>
                </c:pt>
                <c:pt idx="41">
                  <c:v>7.6597854077253231</c:v>
                </c:pt>
                <c:pt idx="42">
                  <c:v>7.6595422031473541</c:v>
                </c:pt>
                <c:pt idx="43">
                  <c:v>7.659298998569386</c:v>
                </c:pt>
                <c:pt idx="44">
                  <c:v>7.659055793991417</c:v>
                </c:pt>
                <c:pt idx="45">
                  <c:v>7.6588125894134489</c:v>
                </c:pt>
                <c:pt idx="46">
                  <c:v>7.6585693848354808</c:v>
                </c:pt>
                <c:pt idx="47">
                  <c:v>7.6583261802575118</c:v>
                </c:pt>
                <c:pt idx="48">
                  <c:v>7.6580829756795437</c:v>
                </c:pt>
                <c:pt idx="49">
                  <c:v>7.6578397711015747</c:v>
                </c:pt>
                <c:pt idx="50">
                  <c:v>7.6575965665236065</c:v>
                </c:pt>
                <c:pt idx="51">
                  <c:v>7.6573533619456375</c:v>
                </c:pt>
                <c:pt idx="52">
                  <c:v>7.6571101573676694</c:v>
                </c:pt>
                <c:pt idx="53">
                  <c:v>7.6568669527897013</c:v>
                </c:pt>
                <c:pt idx="54">
                  <c:v>7.6566237482117323</c:v>
                </c:pt>
                <c:pt idx="55">
                  <c:v>7.6563805436337642</c:v>
                </c:pt>
                <c:pt idx="56">
                  <c:v>7.6561373390557952</c:v>
                </c:pt>
                <c:pt idx="57">
                  <c:v>7.6558941344778271</c:v>
                </c:pt>
                <c:pt idx="58">
                  <c:v>7.6556509298998581</c:v>
                </c:pt>
                <c:pt idx="59">
                  <c:v>7.65540772532189</c:v>
                </c:pt>
                <c:pt idx="60">
                  <c:v>7.6551645207439218</c:v>
                </c:pt>
                <c:pt idx="61">
                  <c:v>7.6549213161659528</c:v>
                </c:pt>
                <c:pt idx="62">
                  <c:v>7.6546781115879847</c:v>
                </c:pt>
                <c:pt idx="63">
                  <c:v>7.6544349070100157</c:v>
                </c:pt>
                <c:pt idx="64">
                  <c:v>7.6541917024320476</c:v>
                </c:pt>
                <c:pt idx="65">
                  <c:v>7.6539484978540786</c:v>
                </c:pt>
                <c:pt idx="66">
                  <c:v>7.6537052932761105</c:v>
                </c:pt>
                <c:pt idx="67">
                  <c:v>7.6534620886981415</c:v>
                </c:pt>
                <c:pt idx="68">
                  <c:v>7.6532188841201734</c:v>
                </c:pt>
                <c:pt idx="69">
                  <c:v>7.6529756795422053</c:v>
                </c:pt>
                <c:pt idx="70">
                  <c:v>7.6527324749642363</c:v>
                </c:pt>
                <c:pt idx="71">
                  <c:v>7.6524892703862681</c:v>
                </c:pt>
                <c:pt idx="72">
                  <c:v>7.6522460658082991</c:v>
                </c:pt>
                <c:pt idx="73">
                  <c:v>7.652002861230331</c:v>
                </c:pt>
                <c:pt idx="74">
                  <c:v>7.651759656652362</c:v>
                </c:pt>
                <c:pt idx="75">
                  <c:v>7.6515164520743939</c:v>
                </c:pt>
                <c:pt idx="76">
                  <c:v>7.6512732474964258</c:v>
                </c:pt>
                <c:pt idx="77">
                  <c:v>7.6510300429184568</c:v>
                </c:pt>
                <c:pt idx="78">
                  <c:v>7.6507868383404887</c:v>
                </c:pt>
                <c:pt idx="79">
                  <c:v>7.6505436337625197</c:v>
                </c:pt>
                <c:pt idx="80">
                  <c:v>7.6503004291845516</c:v>
                </c:pt>
                <c:pt idx="81">
                  <c:v>7.6500572246065826</c:v>
                </c:pt>
                <c:pt idx="82">
                  <c:v>7.6498140200286144</c:v>
                </c:pt>
                <c:pt idx="83">
                  <c:v>7.6495708154506463</c:v>
                </c:pt>
                <c:pt idx="84">
                  <c:v>7.6493276108726773</c:v>
                </c:pt>
                <c:pt idx="85">
                  <c:v>7.6490844062947092</c:v>
                </c:pt>
                <c:pt idx="86">
                  <c:v>7.6488412017167402</c:v>
                </c:pt>
                <c:pt idx="87">
                  <c:v>7.6485979971387721</c:v>
                </c:pt>
                <c:pt idx="88">
                  <c:v>7.6483547925608031</c:v>
                </c:pt>
                <c:pt idx="89">
                  <c:v>7.648111587982835</c:v>
                </c:pt>
                <c:pt idx="90">
                  <c:v>7.6478683834048669</c:v>
                </c:pt>
                <c:pt idx="91">
                  <c:v>7.6476251788268979</c:v>
                </c:pt>
                <c:pt idx="92">
                  <c:v>7.6473819742489297</c:v>
                </c:pt>
                <c:pt idx="93">
                  <c:v>7.6471387696709607</c:v>
                </c:pt>
                <c:pt idx="94">
                  <c:v>7.6468955650929926</c:v>
                </c:pt>
                <c:pt idx="95">
                  <c:v>7.6466523605150236</c:v>
                </c:pt>
                <c:pt idx="96">
                  <c:v>7.6464091559370555</c:v>
                </c:pt>
                <c:pt idx="97">
                  <c:v>7.6461659513590865</c:v>
                </c:pt>
                <c:pt idx="98">
                  <c:v>7.6459227467811184</c:v>
                </c:pt>
                <c:pt idx="99">
                  <c:v>7.6456795422031503</c:v>
                </c:pt>
                <c:pt idx="100">
                  <c:v>7.6454363376251813</c:v>
                </c:pt>
                <c:pt idx="101">
                  <c:v>7.6451931330472132</c:v>
                </c:pt>
                <c:pt idx="102">
                  <c:v>7.6449499284692441</c:v>
                </c:pt>
                <c:pt idx="103">
                  <c:v>7.644706723891276</c:v>
                </c:pt>
                <c:pt idx="104">
                  <c:v>7.644463519313307</c:v>
                </c:pt>
                <c:pt idx="105">
                  <c:v>7.6442203147353389</c:v>
                </c:pt>
                <c:pt idx="106">
                  <c:v>7.6439771101573708</c:v>
                </c:pt>
                <c:pt idx="107">
                  <c:v>7.6437339055794018</c:v>
                </c:pt>
                <c:pt idx="108">
                  <c:v>7.6434907010014337</c:v>
                </c:pt>
                <c:pt idx="109">
                  <c:v>7.6432474964234647</c:v>
                </c:pt>
                <c:pt idx="110">
                  <c:v>7.6430042918454966</c:v>
                </c:pt>
                <c:pt idx="111">
                  <c:v>7.6427610872675276</c:v>
                </c:pt>
                <c:pt idx="112">
                  <c:v>7.6425178826895594</c:v>
                </c:pt>
                <c:pt idx="113">
                  <c:v>7.6422746781115913</c:v>
                </c:pt>
                <c:pt idx="114">
                  <c:v>7.6420314735336223</c:v>
                </c:pt>
                <c:pt idx="115">
                  <c:v>7.6417882689556542</c:v>
                </c:pt>
                <c:pt idx="116">
                  <c:v>7.6415450643776852</c:v>
                </c:pt>
                <c:pt idx="117">
                  <c:v>7.6413018597997171</c:v>
                </c:pt>
                <c:pt idx="118">
                  <c:v>7.6410586552217481</c:v>
                </c:pt>
                <c:pt idx="119">
                  <c:v>7.64081545064378</c:v>
                </c:pt>
                <c:pt idx="120">
                  <c:v>7.6405722460658119</c:v>
                </c:pt>
                <c:pt idx="121">
                  <c:v>7.6403290414878429</c:v>
                </c:pt>
                <c:pt idx="122">
                  <c:v>7.6400858369098748</c:v>
                </c:pt>
                <c:pt idx="123">
                  <c:v>7.6398426323319057</c:v>
                </c:pt>
                <c:pt idx="124">
                  <c:v>7.6395994277539376</c:v>
                </c:pt>
                <c:pt idx="125">
                  <c:v>7.6393562231759686</c:v>
                </c:pt>
                <c:pt idx="126">
                  <c:v>7.6391130185980005</c:v>
                </c:pt>
                <c:pt idx="127">
                  <c:v>7.6388698140200315</c:v>
                </c:pt>
                <c:pt idx="128">
                  <c:v>7.6386266094420634</c:v>
                </c:pt>
                <c:pt idx="129">
                  <c:v>7.6383834048640953</c:v>
                </c:pt>
                <c:pt idx="130">
                  <c:v>7.6381402002861263</c:v>
                </c:pt>
                <c:pt idx="131">
                  <c:v>7.6378969957081582</c:v>
                </c:pt>
                <c:pt idx="132">
                  <c:v>7.6376537911301892</c:v>
                </c:pt>
                <c:pt idx="133">
                  <c:v>7.637410586552221</c:v>
                </c:pt>
                <c:pt idx="134">
                  <c:v>7.637167381974252</c:v>
                </c:pt>
                <c:pt idx="135">
                  <c:v>7.6369241773962839</c:v>
                </c:pt>
                <c:pt idx="136">
                  <c:v>7.6366809728183158</c:v>
                </c:pt>
                <c:pt idx="137">
                  <c:v>7.6364377682403468</c:v>
                </c:pt>
                <c:pt idx="138">
                  <c:v>7.6361945636623787</c:v>
                </c:pt>
                <c:pt idx="139">
                  <c:v>7.6359513590844097</c:v>
                </c:pt>
                <c:pt idx="140">
                  <c:v>7.6357081545064416</c:v>
                </c:pt>
                <c:pt idx="141">
                  <c:v>7.6354649499284726</c:v>
                </c:pt>
                <c:pt idx="142">
                  <c:v>7.6352217453505045</c:v>
                </c:pt>
                <c:pt idx="143">
                  <c:v>7.6349785407725363</c:v>
                </c:pt>
                <c:pt idx="144">
                  <c:v>7.6347353361945673</c:v>
                </c:pt>
                <c:pt idx="145">
                  <c:v>7.6344921316165992</c:v>
                </c:pt>
                <c:pt idx="146">
                  <c:v>7.6342489270386302</c:v>
                </c:pt>
                <c:pt idx="147">
                  <c:v>7.6340057224606621</c:v>
                </c:pt>
                <c:pt idx="148">
                  <c:v>7.6337625178826931</c:v>
                </c:pt>
                <c:pt idx="149">
                  <c:v>7.633519313304725</c:v>
                </c:pt>
                <c:pt idx="150">
                  <c:v>7.633276108726756</c:v>
                </c:pt>
                <c:pt idx="151">
                  <c:v>7.6330329041487879</c:v>
                </c:pt>
                <c:pt idx="152">
                  <c:v>7.6327896995708198</c:v>
                </c:pt>
                <c:pt idx="153">
                  <c:v>7.6325464949928508</c:v>
                </c:pt>
                <c:pt idx="154">
                  <c:v>7.6323032904148826</c:v>
                </c:pt>
                <c:pt idx="155">
                  <c:v>7.6320600858369136</c:v>
                </c:pt>
                <c:pt idx="156">
                  <c:v>7.6318168812589455</c:v>
                </c:pt>
                <c:pt idx="157">
                  <c:v>7.6315736766809765</c:v>
                </c:pt>
                <c:pt idx="158">
                  <c:v>7.6313304721030084</c:v>
                </c:pt>
                <c:pt idx="159">
                  <c:v>7.6310872675250403</c:v>
                </c:pt>
                <c:pt idx="160">
                  <c:v>7.6308440629470713</c:v>
                </c:pt>
                <c:pt idx="161">
                  <c:v>7.6306008583691032</c:v>
                </c:pt>
                <c:pt idx="162">
                  <c:v>7.6303576537911342</c:v>
                </c:pt>
                <c:pt idx="163">
                  <c:v>7.6301144492131661</c:v>
                </c:pt>
                <c:pt idx="164">
                  <c:v>7.6298712446351971</c:v>
                </c:pt>
                <c:pt idx="165">
                  <c:v>7.6296280400572289</c:v>
                </c:pt>
                <c:pt idx="166">
                  <c:v>7.6293848354792608</c:v>
                </c:pt>
                <c:pt idx="167">
                  <c:v>7.6291416309012918</c:v>
                </c:pt>
                <c:pt idx="168">
                  <c:v>7.6288984263233237</c:v>
                </c:pt>
                <c:pt idx="169">
                  <c:v>7.6286552217453547</c:v>
                </c:pt>
                <c:pt idx="170">
                  <c:v>7.6284120171673866</c:v>
                </c:pt>
                <c:pt idx="171">
                  <c:v>7.6281688125894176</c:v>
                </c:pt>
                <c:pt idx="172">
                  <c:v>7.6279256080114495</c:v>
                </c:pt>
                <c:pt idx="173">
                  <c:v>7.6276824034334814</c:v>
                </c:pt>
                <c:pt idx="174">
                  <c:v>7.6274391988555124</c:v>
                </c:pt>
                <c:pt idx="175">
                  <c:v>7.6271959942775442</c:v>
                </c:pt>
                <c:pt idx="176">
                  <c:v>7.6269527896995752</c:v>
                </c:pt>
                <c:pt idx="177">
                  <c:v>7.6267095851216071</c:v>
                </c:pt>
                <c:pt idx="178">
                  <c:v>7.6264663805436381</c:v>
                </c:pt>
                <c:pt idx="179">
                  <c:v>7.62622317596567</c:v>
                </c:pt>
                <c:pt idx="180">
                  <c:v>7.625979971387701</c:v>
                </c:pt>
                <c:pt idx="181">
                  <c:v>7.6257367668097329</c:v>
                </c:pt>
                <c:pt idx="182">
                  <c:v>7.6254935622317648</c:v>
                </c:pt>
                <c:pt idx="183">
                  <c:v>7.6252503576537958</c:v>
                </c:pt>
                <c:pt idx="184">
                  <c:v>7.6250071530758277</c:v>
                </c:pt>
                <c:pt idx="185">
                  <c:v>7.6247639484978587</c:v>
                </c:pt>
                <c:pt idx="186">
                  <c:v>7.6245207439198905</c:v>
                </c:pt>
                <c:pt idx="187">
                  <c:v>7.6242775393419215</c:v>
                </c:pt>
                <c:pt idx="188">
                  <c:v>7.6240343347639534</c:v>
                </c:pt>
                <c:pt idx="189">
                  <c:v>7.6237911301859853</c:v>
                </c:pt>
                <c:pt idx="190">
                  <c:v>7.6235479256080163</c:v>
                </c:pt>
                <c:pt idx="191">
                  <c:v>7.6233047210300482</c:v>
                </c:pt>
                <c:pt idx="192">
                  <c:v>7.6230615164520792</c:v>
                </c:pt>
                <c:pt idx="193">
                  <c:v>7.6228183118741111</c:v>
                </c:pt>
                <c:pt idx="194">
                  <c:v>7.6225751072961421</c:v>
                </c:pt>
                <c:pt idx="195">
                  <c:v>7.622331902718174</c:v>
                </c:pt>
                <c:pt idx="196">
                  <c:v>7.6220886981402058</c:v>
                </c:pt>
                <c:pt idx="197">
                  <c:v>7.6218454935622368</c:v>
                </c:pt>
                <c:pt idx="198">
                  <c:v>7.6216022889842687</c:v>
                </c:pt>
                <c:pt idx="199">
                  <c:v>7.6213590844062997</c:v>
                </c:pt>
                <c:pt idx="200">
                  <c:v>7.6211158798283316</c:v>
                </c:pt>
                <c:pt idx="201">
                  <c:v>7.6208726752503626</c:v>
                </c:pt>
                <c:pt idx="202">
                  <c:v>7.6206294706723945</c:v>
                </c:pt>
                <c:pt idx="203">
                  <c:v>7.6203862660944264</c:v>
                </c:pt>
                <c:pt idx="204">
                  <c:v>7.6201430615164574</c:v>
                </c:pt>
                <c:pt idx="205">
                  <c:v>7.6198998569384893</c:v>
                </c:pt>
                <c:pt idx="206">
                  <c:v>7.6196566523605203</c:v>
                </c:pt>
                <c:pt idx="207">
                  <c:v>7.6194134477825521</c:v>
                </c:pt>
                <c:pt idx="208">
                  <c:v>7.6191702432045831</c:v>
                </c:pt>
                <c:pt idx="209">
                  <c:v>7.618927038626615</c:v>
                </c:pt>
                <c:pt idx="210">
                  <c:v>7.618683834048646</c:v>
                </c:pt>
                <c:pt idx="211">
                  <c:v>7.6184406294706779</c:v>
                </c:pt>
                <c:pt idx="212">
                  <c:v>7.6181974248927098</c:v>
                </c:pt>
                <c:pt idx="213">
                  <c:v>7.6179542203147408</c:v>
                </c:pt>
                <c:pt idx="214">
                  <c:v>7.6177110157367727</c:v>
                </c:pt>
                <c:pt idx="215">
                  <c:v>7.6174678111588037</c:v>
                </c:pt>
                <c:pt idx="216">
                  <c:v>7.6172246065808356</c:v>
                </c:pt>
                <c:pt idx="217">
                  <c:v>7.6169814020028666</c:v>
                </c:pt>
                <c:pt idx="218">
                  <c:v>7.6167381974248984</c:v>
                </c:pt>
                <c:pt idx="219">
                  <c:v>7.6164949928469303</c:v>
                </c:pt>
                <c:pt idx="220">
                  <c:v>7.6162517882689613</c:v>
                </c:pt>
                <c:pt idx="221">
                  <c:v>7.6160085836909932</c:v>
                </c:pt>
                <c:pt idx="222">
                  <c:v>7.6157653791130242</c:v>
                </c:pt>
                <c:pt idx="223">
                  <c:v>7.6155221745350561</c:v>
                </c:pt>
                <c:pt idx="224">
                  <c:v>7.6152789699570871</c:v>
                </c:pt>
                <c:pt idx="225">
                  <c:v>7.615035765379119</c:v>
                </c:pt>
                <c:pt idx="226">
                  <c:v>7.6147925608011509</c:v>
                </c:pt>
                <c:pt idx="227">
                  <c:v>7.6145493562231819</c:v>
                </c:pt>
                <c:pt idx="228">
                  <c:v>7.6143061516452137</c:v>
                </c:pt>
                <c:pt idx="229">
                  <c:v>7.6140629470672447</c:v>
                </c:pt>
                <c:pt idx="230">
                  <c:v>7.6138197424892766</c:v>
                </c:pt>
                <c:pt idx="231">
                  <c:v>7.6135765379113076</c:v>
                </c:pt>
                <c:pt idx="232">
                  <c:v>7.6133333333333395</c:v>
                </c:pt>
                <c:pt idx="233">
                  <c:v>7.6130901287553705</c:v>
                </c:pt>
                <c:pt idx="234">
                  <c:v>7.6128469241774024</c:v>
                </c:pt>
                <c:pt idx="235">
                  <c:v>7.6126037195994343</c:v>
                </c:pt>
                <c:pt idx="236">
                  <c:v>7.6123605150214653</c:v>
                </c:pt>
                <c:pt idx="237">
                  <c:v>7.6121173104434972</c:v>
                </c:pt>
                <c:pt idx="238">
                  <c:v>7.6118741058655282</c:v>
                </c:pt>
                <c:pt idx="239">
                  <c:v>7.61163090128756</c:v>
                </c:pt>
                <c:pt idx="240">
                  <c:v>7.611387696709591</c:v>
                </c:pt>
                <c:pt idx="241">
                  <c:v>7.6111444921316229</c:v>
                </c:pt>
                <c:pt idx="242">
                  <c:v>7.6109012875536548</c:v>
                </c:pt>
                <c:pt idx="243">
                  <c:v>7.6106580829756858</c:v>
                </c:pt>
                <c:pt idx="244">
                  <c:v>7.6104148783977177</c:v>
                </c:pt>
                <c:pt idx="245">
                  <c:v>7.6101716738197487</c:v>
                </c:pt>
                <c:pt idx="246">
                  <c:v>7.6099284692417806</c:v>
                </c:pt>
                <c:pt idx="247">
                  <c:v>7.6096852646638116</c:v>
                </c:pt>
                <c:pt idx="248">
                  <c:v>7.6094420600858435</c:v>
                </c:pt>
                <c:pt idx="249">
                  <c:v>7.6091988555078753</c:v>
                </c:pt>
                <c:pt idx="250">
                  <c:v>7.6089556509299063</c:v>
                </c:pt>
                <c:pt idx="251">
                  <c:v>7.6087124463519382</c:v>
                </c:pt>
                <c:pt idx="252">
                  <c:v>7.6084692417739692</c:v>
                </c:pt>
                <c:pt idx="253">
                  <c:v>7.6082260371960011</c:v>
                </c:pt>
                <c:pt idx="254">
                  <c:v>7.6079828326180321</c:v>
                </c:pt>
                <c:pt idx="255">
                  <c:v>7.607739628040064</c:v>
                </c:pt>
                <c:pt idx="256">
                  <c:v>7.607496423462095</c:v>
                </c:pt>
                <c:pt idx="257">
                  <c:v>7.6072532188841269</c:v>
                </c:pt>
                <c:pt idx="258">
                  <c:v>7.6070100143061588</c:v>
                </c:pt>
                <c:pt idx="259">
                  <c:v>7.6067668097281897</c:v>
                </c:pt>
                <c:pt idx="260">
                  <c:v>7.6065236051502216</c:v>
                </c:pt>
                <c:pt idx="261">
                  <c:v>7.6062804005722526</c:v>
                </c:pt>
                <c:pt idx="262">
                  <c:v>7.6060371959942845</c:v>
                </c:pt>
                <c:pt idx="263">
                  <c:v>7.6057939914163155</c:v>
                </c:pt>
                <c:pt idx="264">
                  <c:v>7.6055507868383474</c:v>
                </c:pt>
                <c:pt idx="265">
                  <c:v>7.6053075822603793</c:v>
                </c:pt>
                <c:pt idx="266">
                  <c:v>7.6050643776824103</c:v>
                </c:pt>
                <c:pt idx="267">
                  <c:v>7.6048211731044422</c:v>
                </c:pt>
                <c:pt idx="268">
                  <c:v>7.6045779685264732</c:v>
                </c:pt>
                <c:pt idx="269">
                  <c:v>7.604334763948505</c:v>
                </c:pt>
                <c:pt idx="270">
                  <c:v>7.604091559370536</c:v>
                </c:pt>
                <c:pt idx="271">
                  <c:v>7.6038483547925679</c:v>
                </c:pt>
                <c:pt idx="272">
                  <c:v>7.6036051502145998</c:v>
                </c:pt>
                <c:pt idx="273">
                  <c:v>7.6033619456366308</c:v>
                </c:pt>
                <c:pt idx="274">
                  <c:v>7.6031187410586627</c:v>
                </c:pt>
                <c:pt idx="275">
                  <c:v>7.6028755364806937</c:v>
                </c:pt>
                <c:pt idx="276">
                  <c:v>7.6026323319027256</c:v>
                </c:pt>
                <c:pt idx="277">
                  <c:v>7.6023891273247566</c:v>
                </c:pt>
                <c:pt idx="278">
                  <c:v>7.6021459227467885</c:v>
                </c:pt>
                <c:pt idx="279">
                  <c:v>7.6019027181688203</c:v>
                </c:pt>
                <c:pt idx="280">
                  <c:v>7.6016595135908513</c:v>
                </c:pt>
                <c:pt idx="281">
                  <c:v>7.6014163090128832</c:v>
                </c:pt>
                <c:pt idx="282">
                  <c:v>7.6011731044349142</c:v>
                </c:pt>
                <c:pt idx="283">
                  <c:v>7.6009298998569461</c:v>
                </c:pt>
                <c:pt idx="284">
                  <c:v>7.6006866952789771</c:v>
                </c:pt>
                <c:pt idx="285">
                  <c:v>7.600443490701009</c:v>
                </c:pt>
                <c:pt idx="286">
                  <c:v>7.60020028612304</c:v>
                </c:pt>
                <c:pt idx="287">
                  <c:v>7.5999570815450719</c:v>
                </c:pt>
                <c:pt idx="288">
                  <c:v>7.5997138769671038</c:v>
                </c:pt>
                <c:pt idx="289">
                  <c:v>7.5994706723891348</c:v>
                </c:pt>
                <c:pt idx="290">
                  <c:v>7.5992274678111666</c:v>
                </c:pt>
                <c:pt idx="291">
                  <c:v>7.5989842632331976</c:v>
                </c:pt>
                <c:pt idx="292">
                  <c:v>7.5987410586552295</c:v>
                </c:pt>
                <c:pt idx="293">
                  <c:v>7.5984978540772605</c:v>
                </c:pt>
                <c:pt idx="294">
                  <c:v>7.5982546494992924</c:v>
                </c:pt>
                <c:pt idx="295">
                  <c:v>7.5980114449213243</c:v>
                </c:pt>
                <c:pt idx="296">
                  <c:v>7.5977682403433553</c:v>
                </c:pt>
                <c:pt idx="297">
                  <c:v>7.5975250357653872</c:v>
                </c:pt>
                <c:pt idx="298">
                  <c:v>7.5972818311874182</c:v>
                </c:pt>
                <c:pt idx="299">
                  <c:v>7.5970386266094501</c:v>
                </c:pt>
                <c:pt idx="300">
                  <c:v>7.5967954220314811</c:v>
                </c:pt>
                <c:pt idx="301">
                  <c:v>7.5965522174535129</c:v>
                </c:pt>
                <c:pt idx="302">
                  <c:v>7.5963090128755448</c:v>
                </c:pt>
                <c:pt idx="303">
                  <c:v>7.5960658082975758</c:v>
                </c:pt>
                <c:pt idx="304">
                  <c:v>7.5958226037196077</c:v>
                </c:pt>
                <c:pt idx="305">
                  <c:v>7.5955793991416387</c:v>
                </c:pt>
                <c:pt idx="306">
                  <c:v>7.5953361945636706</c:v>
                </c:pt>
                <c:pt idx="307">
                  <c:v>7.5950929899857016</c:v>
                </c:pt>
                <c:pt idx="308">
                  <c:v>7.5948497854077335</c:v>
                </c:pt>
                <c:pt idx="309">
                  <c:v>7.5946065808297654</c:v>
                </c:pt>
                <c:pt idx="310">
                  <c:v>7.5943633762517964</c:v>
                </c:pt>
                <c:pt idx="311">
                  <c:v>7.5941201716738282</c:v>
                </c:pt>
                <c:pt idx="312">
                  <c:v>7.5938769670958592</c:v>
                </c:pt>
                <c:pt idx="313">
                  <c:v>7.5936337625178911</c:v>
                </c:pt>
                <c:pt idx="314">
                  <c:v>7.5933905579399221</c:v>
                </c:pt>
                <c:pt idx="315">
                  <c:v>7.593147353361954</c:v>
                </c:pt>
                <c:pt idx="316">
                  <c:v>7.592904148783985</c:v>
                </c:pt>
                <c:pt idx="317">
                  <c:v>7.5926609442060169</c:v>
                </c:pt>
                <c:pt idx="318">
                  <c:v>7.5924177396280488</c:v>
                </c:pt>
                <c:pt idx="319">
                  <c:v>7.5921745350500798</c:v>
                </c:pt>
                <c:pt idx="320">
                  <c:v>7.5919313304721117</c:v>
                </c:pt>
                <c:pt idx="321">
                  <c:v>7.5916881258941427</c:v>
                </c:pt>
                <c:pt idx="322">
                  <c:v>7.5914449213161745</c:v>
                </c:pt>
                <c:pt idx="323">
                  <c:v>7.5912017167382055</c:v>
                </c:pt>
                <c:pt idx="324">
                  <c:v>7.5909585121602374</c:v>
                </c:pt>
                <c:pt idx="325">
                  <c:v>7.5907153075822693</c:v>
                </c:pt>
                <c:pt idx="326">
                  <c:v>7.5904721030043003</c:v>
                </c:pt>
                <c:pt idx="327">
                  <c:v>7.5902288984263322</c:v>
                </c:pt>
                <c:pt idx="328">
                  <c:v>7.5899856938483632</c:v>
                </c:pt>
                <c:pt idx="329">
                  <c:v>7.5897424892703951</c:v>
                </c:pt>
                <c:pt idx="330">
                  <c:v>7.5894992846924261</c:v>
                </c:pt>
                <c:pt idx="331">
                  <c:v>7.589256080114458</c:v>
                </c:pt>
                <c:pt idx="332">
                  <c:v>7.5890128755364898</c:v>
                </c:pt>
                <c:pt idx="333">
                  <c:v>7.5887696709585208</c:v>
                </c:pt>
                <c:pt idx="334">
                  <c:v>7.5885264663805527</c:v>
                </c:pt>
                <c:pt idx="335">
                  <c:v>7.5882832618025837</c:v>
                </c:pt>
                <c:pt idx="336">
                  <c:v>7.5880400572246156</c:v>
                </c:pt>
                <c:pt idx="337">
                  <c:v>7.5877968526466466</c:v>
                </c:pt>
                <c:pt idx="338">
                  <c:v>7.5875536480686785</c:v>
                </c:pt>
                <c:pt idx="339">
                  <c:v>7.5873104434907095</c:v>
                </c:pt>
                <c:pt idx="340">
                  <c:v>7.5870672389127414</c:v>
                </c:pt>
                <c:pt idx="341">
                  <c:v>7.5868240343347733</c:v>
                </c:pt>
                <c:pt idx="342">
                  <c:v>7.5865808297568043</c:v>
                </c:pt>
                <c:pt idx="343">
                  <c:v>7.5863376251788361</c:v>
                </c:pt>
                <c:pt idx="344">
                  <c:v>7.5860944206008671</c:v>
                </c:pt>
                <c:pt idx="345">
                  <c:v>7.585851216022899</c:v>
                </c:pt>
                <c:pt idx="346">
                  <c:v>7.58560801144493</c:v>
                </c:pt>
                <c:pt idx="347">
                  <c:v>7.5853648068669619</c:v>
                </c:pt>
                <c:pt idx="348">
                  <c:v>7.5851216022889938</c:v>
                </c:pt>
                <c:pt idx="349">
                  <c:v>7.5848783977110248</c:v>
                </c:pt>
                <c:pt idx="350">
                  <c:v>7.5846351931330567</c:v>
                </c:pt>
                <c:pt idx="351">
                  <c:v>7.5843919885550877</c:v>
                </c:pt>
                <c:pt idx="352">
                  <c:v>7.5841487839771196</c:v>
                </c:pt>
                <c:pt idx="353">
                  <c:v>7.5839055793991506</c:v>
                </c:pt>
                <c:pt idx="354">
                  <c:v>7.5836623748211824</c:v>
                </c:pt>
                <c:pt idx="355">
                  <c:v>7.5834191702432143</c:v>
                </c:pt>
                <c:pt idx="356">
                  <c:v>7.5831759656652453</c:v>
                </c:pt>
                <c:pt idx="357">
                  <c:v>7.5829327610872772</c:v>
                </c:pt>
                <c:pt idx="358">
                  <c:v>7.5826895565093082</c:v>
                </c:pt>
                <c:pt idx="359">
                  <c:v>7.5824463519313401</c:v>
                </c:pt>
                <c:pt idx="360">
                  <c:v>7.5822031473533711</c:v>
                </c:pt>
                <c:pt idx="361">
                  <c:v>7.581959942775403</c:v>
                </c:pt>
                <c:pt idx="362">
                  <c:v>7.5817167381974349</c:v>
                </c:pt>
                <c:pt idx="363">
                  <c:v>7.5814735336194659</c:v>
                </c:pt>
                <c:pt idx="364">
                  <c:v>7.5812303290414977</c:v>
                </c:pt>
                <c:pt idx="365">
                  <c:v>7.5809871244635287</c:v>
                </c:pt>
                <c:pt idx="366">
                  <c:v>7.5807439198855606</c:v>
                </c:pt>
                <c:pt idx="367">
                  <c:v>7.5805007153075916</c:v>
                </c:pt>
                <c:pt idx="368">
                  <c:v>7.5802575107296235</c:v>
                </c:pt>
                <c:pt idx="369">
                  <c:v>7.5800143061516545</c:v>
                </c:pt>
                <c:pt idx="370">
                  <c:v>7.5797711015736864</c:v>
                </c:pt>
                <c:pt idx="371">
                  <c:v>7.5795278969957183</c:v>
                </c:pt>
                <c:pt idx="372">
                  <c:v>7.5792846924177493</c:v>
                </c:pt>
                <c:pt idx="373">
                  <c:v>7.5790414878397812</c:v>
                </c:pt>
                <c:pt idx="374">
                  <c:v>7.5787982832618122</c:v>
                </c:pt>
                <c:pt idx="375">
                  <c:v>7.578555078683844</c:v>
                </c:pt>
                <c:pt idx="376">
                  <c:v>7.578311874105875</c:v>
                </c:pt>
                <c:pt idx="377">
                  <c:v>7.5780686695279069</c:v>
                </c:pt>
                <c:pt idx="378">
                  <c:v>7.5778254649499388</c:v>
                </c:pt>
                <c:pt idx="379">
                  <c:v>7.5775822603719698</c:v>
                </c:pt>
                <c:pt idx="380">
                  <c:v>7.5773390557940017</c:v>
                </c:pt>
                <c:pt idx="381">
                  <c:v>7.5770958512160327</c:v>
                </c:pt>
                <c:pt idx="382">
                  <c:v>7.5768526466380646</c:v>
                </c:pt>
                <c:pt idx="383">
                  <c:v>7.5766094420600956</c:v>
                </c:pt>
                <c:pt idx="384">
                  <c:v>7.5763662374821275</c:v>
                </c:pt>
                <c:pt idx="385">
                  <c:v>7.5761230329041593</c:v>
                </c:pt>
                <c:pt idx="386">
                  <c:v>7.5758798283261903</c:v>
                </c:pt>
                <c:pt idx="387">
                  <c:v>7.5756366237482222</c:v>
                </c:pt>
                <c:pt idx="388">
                  <c:v>7.5753934191702532</c:v>
                </c:pt>
                <c:pt idx="389">
                  <c:v>7.5751502145922851</c:v>
                </c:pt>
                <c:pt idx="390">
                  <c:v>7.5749070100143161</c:v>
                </c:pt>
                <c:pt idx="391">
                  <c:v>7.574663805436348</c:v>
                </c:pt>
                <c:pt idx="392">
                  <c:v>7.5744206008583799</c:v>
                </c:pt>
                <c:pt idx="393">
                  <c:v>7.5741773962804109</c:v>
                </c:pt>
                <c:pt idx="394">
                  <c:v>7.5739341917024428</c:v>
                </c:pt>
                <c:pt idx="395">
                  <c:v>7.5736909871244738</c:v>
                </c:pt>
                <c:pt idx="396">
                  <c:v>7.5734477825465056</c:v>
                </c:pt>
                <c:pt idx="397">
                  <c:v>7.5732045779685366</c:v>
                </c:pt>
                <c:pt idx="398">
                  <c:v>7.5729613733905685</c:v>
                </c:pt>
                <c:pt idx="399">
                  <c:v>7.5727181688125995</c:v>
                </c:pt>
                <c:pt idx="400">
                  <c:v>7.5724749642346314</c:v>
                </c:pt>
                <c:pt idx="401">
                  <c:v>7.5722317596566633</c:v>
                </c:pt>
                <c:pt idx="402">
                  <c:v>7.5719885550786943</c:v>
                </c:pt>
                <c:pt idx="403">
                  <c:v>7.5717453505007262</c:v>
                </c:pt>
                <c:pt idx="404">
                  <c:v>7.5715021459227572</c:v>
                </c:pt>
                <c:pt idx="405">
                  <c:v>7.5712589413447891</c:v>
                </c:pt>
                <c:pt idx="406">
                  <c:v>7.57101573676682</c:v>
                </c:pt>
                <c:pt idx="407">
                  <c:v>7.5707725321888519</c:v>
                </c:pt>
                <c:pt idx="408">
                  <c:v>7.5705293276108838</c:v>
                </c:pt>
                <c:pt idx="409">
                  <c:v>7.5702861230329148</c:v>
                </c:pt>
                <c:pt idx="410">
                  <c:v>7.5700429184549467</c:v>
                </c:pt>
                <c:pt idx="411">
                  <c:v>7.5697997138769777</c:v>
                </c:pt>
                <c:pt idx="412">
                  <c:v>7.5695565092990096</c:v>
                </c:pt>
                <c:pt idx="413">
                  <c:v>7.5693133047210406</c:v>
                </c:pt>
                <c:pt idx="414">
                  <c:v>7.5690701001430725</c:v>
                </c:pt>
                <c:pt idx="415">
                  <c:v>7.5688268955651044</c:v>
                </c:pt>
                <c:pt idx="416">
                  <c:v>7.5685836909871353</c:v>
                </c:pt>
                <c:pt idx="417">
                  <c:v>7.5683404864091672</c:v>
                </c:pt>
                <c:pt idx="418">
                  <c:v>7.5680972818311982</c:v>
                </c:pt>
                <c:pt idx="419">
                  <c:v>7.5678540772532301</c:v>
                </c:pt>
                <c:pt idx="420">
                  <c:v>7.5676108726752611</c:v>
                </c:pt>
                <c:pt idx="421">
                  <c:v>7.567367668097293</c:v>
                </c:pt>
                <c:pt idx="422">
                  <c:v>7.567124463519324</c:v>
                </c:pt>
                <c:pt idx="423">
                  <c:v>7.5668812589413559</c:v>
                </c:pt>
                <c:pt idx="424">
                  <c:v>7.5666380543633878</c:v>
                </c:pt>
                <c:pt idx="425">
                  <c:v>7.5663948497854188</c:v>
                </c:pt>
                <c:pt idx="426">
                  <c:v>7.5661516452074506</c:v>
                </c:pt>
                <c:pt idx="427">
                  <c:v>7.5659084406294816</c:v>
                </c:pt>
                <c:pt idx="428">
                  <c:v>7.5656652360515135</c:v>
                </c:pt>
                <c:pt idx="429">
                  <c:v>7.5654220314735445</c:v>
                </c:pt>
                <c:pt idx="430">
                  <c:v>7.5651788268955764</c:v>
                </c:pt>
                <c:pt idx="431">
                  <c:v>7.5649356223176083</c:v>
                </c:pt>
                <c:pt idx="432">
                  <c:v>7.5646924177396393</c:v>
                </c:pt>
                <c:pt idx="433">
                  <c:v>7.5644492131616712</c:v>
                </c:pt>
                <c:pt idx="434">
                  <c:v>7.5642060085837022</c:v>
                </c:pt>
                <c:pt idx="435">
                  <c:v>7.5639628040057341</c:v>
                </c:pt>
                <c:pt idx="436">
                  <c:v>7.5637195994277651</c:v>
                </c:pt>
                <c:pt idx="437">
                  <c:v>7.5634763948497969</c:v>
                </c:pt>
                <c:pt idx="438">
                  <c:v>7.5632331902718288</c:v>
                </c:pt>
                <c:pt idx="439">
                  <c:v>7.5629899856938598</c:v>
                </c:pt>
                <c:pt idx="440">
                  <c:v>7.5627467811158917</c:v>
                </c:pt>
                <c:pt idx="441">
                  <c:v>7.5625035765379227</c:v>
                </c:pt>
                <c:pt idx="442">
                  <c:v>7.5622603719599546</c:v>
                </c:pt>
                <c:pt idx="443">
                  <c:v>7.5620171673819856</c:v>
                </c:pt>
                <c:pt idx="444">
                  <c:v>7.5617739628040175</c:v>
                </c:pt>
                <c:pt idx="445">
                  <c:v>7.5615307582260494</c:v>
                </c:pt>
                <c:pt idx="446">
                  <c:v>7.5612875536480804</c:v>
                </c:pt>
                <c:pt idx="447">
                  <c:v>7.5610443490701122</c:v>
                </c:pt>
                <c:pt idx="448">
                  <c:v>7.5608011444921432</c:v>
                </c:pt>
                <c:pt idx="449">
                  <c:v>7.5605579399141751</c:v>
                </c:pt>
                <c:pt idx="450">
                  <c:v>7.5603147353362061</c:v>
                </c:pt>
                <c:pt idx="451">
                  <c:v>7.560071530758238</c:v>
                </c:pt>
                <c:pt idx="452">
                  <c:v>7.559828326180269</c:v>
                </c:pt>
                <c:pt idx="453">
                  <c:v>7.5595851216023009</c:v>
                </c:pt>
                <c:pt idx="454">
                  <c:v>7.5593419170243328</c:v>
                </c:pt>
                <c:pt idx="455">
                  <c:v>7.5590987124463638</c:v>
                </c:pt>
                <c:pt idx="456">
                  <c:v>7.5588555078683957</c:v>
                </c:pt>
                <c:pt idx="457">
                  <c:v>7.5586123032904267</c:v>
                </c:pt>
                <c:pt idx="458">
                  <c:v>7.5583690987124585</c:v>
                </c:pt>
                <c:pt idx="459">
                  <c:v>7.5581258941344895</c:v>
                </c:pt>
                <c:pt idx="460">
                  <c:v>7.5578826895565214</c:v>
                </c:pt>
                <c:pt idx="461">
                  <c:v>7.5576394849785533</c:v>
                </c:pt>
                <c:pt idx="462">
                  <c:v>7.5573962804005843</c:v>
                </c:pt>
                <c:pt idx="463">
                  <c:v>7.5571530758226162</c:v>
                </c:pt>
                <c:pt idx="464">
                  <c:v>7.5569098712446472</c:v>
                </c:pt>
                <c:pt idx="465">
                  <c:v>7.5566666666666791</c:v>
                </c:pt>
                <c:pt idx="466">
                  <c:v>7.5564234620887101</c:v>
                </c:pt>
                <c:pt idx="467">
                  <c:v>7.556180257510742</c:v>
                </c:pt>
                <c:pt idx="468">
                  <c:v>7.5559370529327738</c:v>
                </c:pt>
                <c:pt idx="469">
                  <c:v>7.5556938483548048</c:v>
                </c:pt>
                <c:pt idx="470">
                  <c:v>7.5554506437768367</c:v>
                </c:pt>
                <c:pt idx="471">
                  <c:v>7.5552074391988677</c:v>
                </c:pt>
                <c:pt idx="472">
                  <c:v>7.5549642346208996</c:v>
                </c:pt>
                <c:pt idx="473">
                  <c:v>7.5547210300429306</c:v>
                </c:pt>
                <c:pt idx="474">
                  <c:v>7.5544778254649625</c:v>
                </c:pt>
                <c:pt idx="475">
                  <c:v>7.5542346208869944</c:v>
                </c:pt>
                <c:pt idx="476">
                  <c:v>7.5539914163090254</c:v>
                </c:pt>
                <c:pt idx="477">
                  <c:v>7.5537482117310573</c:v>
                </c:pt>
                <c:pt idx="478">
                  <c:v>7.5535050071530883</c:v>
                </c:pt>
                <c:pt idx="479">
                  <c:v>7.5532618025751201</c:v>
                </c:pt>
                <c:pt idx="480">
                  <c:v>7.5530185979971511</c:v>
                </c:pt>
                <c:pt idx="481">
                  <c:v>7.552775393419183</c:v>
                </c:pt>
                <c:pt idx="482">
                  <c:v>7.552532188841214</c:v>
                </c:pt>
                <c:pt idx="483">
                  <c:v>7.5522889842632459</c:v>
                </c:pt>
                <c:pt idx="484">
                  <c:v>7.5520457796852778</c:v>
                </c:pt>
                <c:pt idx="485">
                  <c:v>7.5518025751073088</c:v>
                </c:pt>
                <c:pt idx="486">
                  <c:v>7.5515593705293407</c:v>
                </c:pt>
                <c:pt idx="487">
                  <c:v>7.5513161659513717</c:v>
                </c:pt>
                <c:pt idx="488">
                  <c:v>7.5510729613734036</c:v>
                </c:pt>
                <c:pt idx="489">
                  <c:v>7.5508297567954346</c:v>
                </c:pt>
                <c:pt idx="490">
                  <c:v>7.5505865522174664</c:v>
                </c:pt>
                <c:pt idx="491">
                  <c:v>7.5503433476394983</c:v>
                </c:pt>
                <c:pt idx="492">
                  <c:v>7.5501001430615293</c:v>
                </c:pt>
                <c:pt idx="493">
                  <c:v>7.5498569384835612</c:v>
                </c:pt>
                <c:pt idx="494">
                  <c:v>7.5496137339055922</c:v>
                </c:pt>
                <c:pt idx="495">
                  <c:v>7.5493705293276241</c:v>
                </c:pt>
                <c:pt idx="496">
                  <c:v>7.5491273247496551</c:v>
                </c:pt>
                <c:pt idx="497">
                  <c:v>7.548884120171687</c:v>
                </c:pt>
                <c:pt idx="498">
                  <c:v>7.5486409155937189</c:v>
                </c:pt>
                <c:pt idx="499">
                  <c:v>7.5483977110157499</c:v>
                </c:pt>
                <c:pt idx="500">
                  <c:v>7.5481545064377817</c:v>
                </c:pt>
                <c:pt idx="501">
                  <c:v>7.5479113018598127</c:v>
                </c:pt>
                <c:pt idx="502">
                  <c:v>7.5476680972818446</c:v>
                </c:pt>
                <c:pt idx="503">
                  <c:v>7.5474248927038756</c:v>
                </c:pt>
                <c:pt idx="504">
                  <c:v>7.5471816881259075</c:v>
                </c:pt>
                <c:pt idx="505">
                  <c:v>7.5469384835479385</c:v>
                </c:pt>
                <c:pt idx="506">
                  <c:v>7.5466952789699704</c:v>
                </c:pt>
                <c:pt idx="507">
                  <c:v>7.5464520743920023</c:v>
                </c:pt>
                <c:pt idx="508">
                  <c:v>7.5462088698140333</c:v>
                </c:pt>
                <c:pt idx="509">
                  <c:v>7.5459656652360652</c:v>
                </c:pt>
                <c:pt idx="510">
                  <c:v>7.5457224606580962</c:v>
                </c:pt>
                <c:pt idx="511">
                  <c:v>7.545479256080128</c:v>
                </c:pt>
                <c:pt idx="512">
                  <c:v>7.545236051502159</c:v>
                </c:pt>
                <c:pt idx="513">
                  <c:v>7.5449928469241909</c:v>
                </c:pt>
                <c:pt idx="514">
                  <c:v>7.5447496423462228</c:v>
                </c:pt>
                <c:pt idx="515">
                  <c:v>7.5445064377682538</c:v>
                </c:pt>
                <c:pt idx="516">
                  <c:v>7.5442632331902857</c:v>
                </c:pt>
                <c:pt idx="517">
                  <c:v>7.5440200286123167</c:v>
                </c:pt>
                <c:pt idx="518">
                  <c:v>7.5437768240343486</c:v>
                </c:pt>
                <c:pt idx="519">
                  <c:v>7.5435336194563796</c:v>
                </c:pt>
                <c:pt idx="520">
                  <c:v>7.5432904148784115</c:v>
                </c:pt>
                <c:pt idx="521">
                  <c:v>7.5430472103004433</c:v>
                </c:pt>
                <c:pt idx="522">
                  <c:v>7.5428040057224743</c:v>
                </c:pt>
                <c:pt idx="523">
                  <c:v>7.5425608011445062</c:v>
                </c:pt>
                <c:pt idx="524">
                  <c:v>7.5423175965665372</c:v>
                </c:pt>
                <c:pt idx="525">
                  <c:v>7.5420743919885691</c:v>
                </c:pt>
                <c:pt idx="526">
                  <c:v>7.5418311874106001</c:v>
                </c:pt>
                <c:pt idx="527">
                  <c:v>7.541587982832632</c:v>
                </c:pt>
                <c:pt idx="528">
                  <c:v>7.541344778254663</c:v>
                </c:pt>
                <c:pt idx="529">
                  <c:v>7.5411015736766949</c:v>
                </c:pt>
                <c:pt idx="530">
                  <c:v>7.5408583690987268</c:v>
                </c:pt>
                <c:pt idx="531">
                  <c:v>7.5406151645207578</c:v>
                </c:pt>
                <c:pt idx="532">
                  <c:v>7.5403719599427896</c:v>
                </c:pt>
                <c:pt idx="533">
                  <c:v>7.5401287553648206</c:v>
                </c:pt>
                <c:pt idx="534">
                  <c:v>7.5398855507868525</c:v>
                </c:pt>
                <c:pt idx="535">
                  <c:v>7.5396423462088835</c:v>
                </c:pt>
                <c:pt idx="536">
                  <c:v>7.5393991416309154</c:v>
                </c:pt>
                <c:pt idx="537">
                  <c:v>7.5391559370529473</c:v>
                </c:pt>
                <c:pt idx="538">
                  <c:v>7.5389127324749783</c:v>
                </c:pt>
                <c:pt idx="539">
                  <c:v>7.5386695278970102</c:v>
                </c:pt>
                <c:pt idx="540">
                  <c:v>7.5384263233190412</c:v>
                </c:pt>
                <c:pt idx="541">
                  <c:v>7.5381831187410731</c:v>
                </c:pt>
                <c:pt idx="542">
                  <c:v>7.537939914163104</c:v>
                </c:pt>
                <c:pt idx="543">
                  <c:v>7.5376967095851359</c:v>
                </c:pt>
                <c:pt idx="544">
                  <c:v>7.5374535050071678</c:v>
                </c:pt>
                <c:pt idx="545">
                  <c:v>7.5372103004291988</c:v>
                </c:pt>
                <c:pt idx="546">
                  <c:v>7.5369670958512307</c:v>
                </c:pt>
                <c:pt idx="547">
                  <c:v>7.5367238912732617</c:v>
                </c:pt>
                <c:pt idx="548">
                  <c:v>7.5364806866952936</c:v>
                </c:pt>
                <c:pt idx="549">
                  <c:v>7.5362374821173246</c:v>
                </c:pt>
                <c:pt idx="550">
                  <c:v>7.5359942775393565</c:v>
                </c:pt>
                <c:pt idx="551">
                  <c:v>7.5357510729613884</c:v>
                </c:pt>
                <c:pt idx="552">
                  <c:v>7.5355078683834193</c:v>
                </c:pt>
                <c:pt idx="553">
                  <c:v>7.5352646638054512</c:v>
                </c:pt>
                <c:pt idx="554">
                  <c:v>7.5350214592274822</c:v>
                </c:pt>
                <c:pt idx="555">
                  <c:v>7.5347782546495141</c:v>
                </c:pt>
                <c:pt idx="556">
                  <c:v>7.5345350500715451</c:v>
                </c:pt>
                <c:pt idx="557">
                  <c:v>7.534291845493577</c:v>
                </c:pt>
                <c:pt idx="558">
                  <c:v>7.5340486409156089</c:v>
                </c:pt>
                <c:pt idx="559">
                  <c:v>7.5338054363376399</c:v>
                </c:pt>
                <c:pt idx="560">
                  <c:v>7.5335622317596718</c:v>
                </c:pt>
                <c:pt idx="561">
                  <c:v>7.5333190271817028</c:v>
                </c:pt>
                <c:pt idx="562">
                  <c:v>7.5330758226037347</c:v>
                </c:pt>
                <c:pt idx="563">
                  <c:v>7.5328326180257656</c:v>
                </c:pt>
                <c:pt idx="564">
                  <c:v>7.5325894134477975</c:v>
                </c:pt>
                <c:pt idx="565">
                  <c:v>7.5323462088698285</c:v>
                </c:pt>
                <c:pt idx="566">
                  <c:v>7.5321030042918604</c:v>
                </c:pt>
                <c:pt idx="567">
                  <c:v>7.5318597997138923</c:v>
                </c:pt>
                <c:pt idx="568">
                  <c:v>7.5316165951359233</c:v>
                </c:pt>
                <c:pt idx="569">
                  <c:v>7.5313733905579552</c:v>
                </c:pt>
                <c:pt idx="570">
                  <c:v>7.5311301859799862</c:v>
                </c:pt>
                <c:pt idx="571">
                  <c:v>7.5308869814020181</c:v>
                </c:pt>
                <c:pt idx="572">
                  <c:v>7.5306437768240491</c:v>
                </c:pt>
                <c:pt idx="573">
                  <c:v>7.5304005722460809</c:v>
                </c:pt>
                <c:pt idx="574">
                  <c:v>7.5301573676681128</c:v>
                </c:pt>
                <c:pt idx="575">
                  <c:v>7.5299141630901438</c:v>
                </c:pt>
                <c:pt idx="576">
                  <c:v>7.5296709585121757</c:v>
                </c:pt>
                <c:pt idx="577">
                  <c:v>7.5294277539342067</c:v>
                </c:pt>
                <c:pt idx="578">
                  <c:v>7.5291845493562386</c:v>
                </c:pt>
                <c:pt idx="579">
                  <c:v>7.5289413447782696</c:v>
                </c:pt>
                <c:pt idx="580">
                  <c:v>7.5286981402003015</c:v>
                </c:pt>
                <c:pt idx="581">
                  <c:v>7.5284549356223334</c:v>
                </c:pt>
                <c:pt idx="582">
                  <c:v>7.5282117310443644</c:v>
                </c:pt>
                <c:pt idx="583">
                  <c:v>7.5279685264663962</c:v>
                </c:pt>
                <c:pt idx="584">
                  <c:v>7.5277253218884272</c:v>
                </c:pt>
                <c:pt idx="585">
                  <c:v>7.5274821173104591</c:v>
                </c:pt>
                <c:pt idx="586">
                  <c:v>7.5272389127324901</c:v>
                </c:pt>
                <c:pt idx="587">
                  <c:v>7.526995708154522</c:v>
                </c:pt>
                <c:pt idx="588">
                  <c:v>7.526752503576553</c:v>
                </c:pt>
                <c:pt idx="589">
                  <c:v>7.5265092989985849</c:v>
                </c:pt>
                <c:pt idx="590">
                  <c:v>7.5262660944206168</c:v>
                </c:pt>
                <c:pt idx="591">
                  <c:v>7.5260228898426478</c:v>
                </c:pt>
                <c:pt idx="592">
                  <c:v>7.5257796852646797</c:v>
                </c:pt>
                <c:pt idx="593">
                  <c:v>7.5255364806867107</c:v>
                </c:pt>
                <c:pt idx="594">
                  <c:v>7.5252932761087425</c:v>
                </c:pt>
                <c:pt idx="595">
                  <c:v>7.5250500715307735</c:v>
                </c:pt>
                <c:pt idx="596">
                  <c:v>7.5248068669528054</c:v>
                </c:pt>
                <c:pt idx="597">
                  <c:v>7.5245636623748373</c:v>
                </c:pt>
                <c:pt idx="598">
                  <c:v>7.5243204577968683</c:v>
                </c:pt>
                <c:pt idx="599">
                  <c:v>7.5240772532189002</c:v>
                </c:pt>
                <c:pt idx="600">
                  <c:v>7.5238340486409312</c:v>
                </c:pt>
                <c:pt idx="601">
                  <c:v>7.5235908440629631</c:v>
                </c:pt>
                <c:pt idx="602">
                  <c:v>7.5233476394849941</c:v>
                </c:pt>
                <c:pt idx="603">
                  <c:v>7.523104434907026</c:v>
                </c:pt>
                <c:pt idx="604">
                  <c:v>7.5228612303290578</c:v>
                </c:pt>
                <c:pt idx="605">
                  <c:v>7.5226180257510888</c:v>
                </c:pt>
                <c:pt idx="606">
                  <c:v>7.5223748211731207</c:v>
                </c:pt>
                <c:pt idx="607">
                  <c:v>7.5221316165951517</c:v>
                </c:pt>
                <c:pt idx="608">
                  <c:v>7.5218884120171836</c:v>
                </c:pt>
                <c:pt idx="609">
                  <c:v>7.5216452074392146</c:v>
                </c:pt>
                <c:pt idx="610">
                  <c:v>7.5214020028612465</c:v>
                </c:pt>
                <c:pt idx="611">
                  <c:v>7.5211587982832775</c:v>
                </c:pt>
                <c:pt idx="612">
                  <c:v>7.5209155937053094</c:v>
                </c:pt>
                <c:pt idx="613">
                  <c:v>7.5206723891273413</c:v>
                </c:pt>
                <c:pt idx="614">
                  <c:v>7.5204291845493723</c:v>
                </c:pt>
                <c:pt idx="615">
                  <c:v>7.5201859799714041</c:v>
                </c:pt>
                <c:pt idx="616">
                  <c:v>7.5199427753934351</c:v>
                </c:pt>
                <c:pt idx="617">
                  <c:v>7.519699570815467</c:v>
                </c:pt>
                <c:pt idx="618">
                  <c:v>7.519456366237498</c:v>
                </c:pt>
                <c:pt idx="619">
                  <c:v>7.5192131616595299</c:v>
                </c:pt>
                <c:pt idx="620">
                  <c:v>7.5189699570815618</c:v>
                </c:pt>
                <c:pt idx="621">
                  <c:v>7.5187267525035928</c:v>
                </c:pt>
                <c:pt idx="622">
                  <c:v>7.5184835479256247</c:v>
                </c:pt>
                <c:pt idx="623">
                  <c:v>7.5182403433476557</c:v>
                </c:pt>
                <c:pt idx="624">
                  <c:v>7.5179971387696876</c:v>
                </c:pt>
                <c:pt idx="625">
                  <c:v>7.5177539341917186</c:v>
                </c:pt>
                <c:pt idx="626">
                  <c:v>7.5175107296137504</c:v>
                </c:pt>
                <c:pt idx="627">
                  <c:v>7.5172675250357823</c:v>
                </c:pt>
                <c:pt idx="628">
                  <c:v>7.5170243204578133</c:v>
                </c:pt>
                <c:pt idx="629">
                  <c:v>7.5167811158798452</c:v>
                </c:pt>
                <c:pt idx="630">
                  <c:v>7.5165379113018762</c:v>
                </c:pt>
                <c:pt idx="631">
                  <c:v>7.5162947067239081</c:v>
                </c:pt>
                <c:pt idx="632">
                  <c:v>7.5160515021459391</c:v>
                </c:pt>
                <c:pt idx="633">
                  <c:v>7.515808297567971</c:v>
                </c:pt>
                <c:pt idx="634">
                  <c:v>7.515565092990002</c:v>
                </c:pt>
                <c:pt idx="635">
                  <c:v>7.5153218884120339</c:v>
                </c:pt>
                <c:pt idx="636">
                  <c:v>7.5150786838340657</c:v>
                </c:pt>
                <c:pt idx="637">
                  <c:v>7.5148354792560967</c:v>
                </c:pt>
                <c:pt idx="638">
                  <c:v>7.5145922746781286</c:v>
                </c:pt>
                <c:pt idx="639">
                  <c:v>7.5143490701001596</c:v>
                </c:pt>
                <c:pt idx="640">
                  <c:v>7.5141058655221915</c:v>
                </c:pt>
                <c:pt idx="641">
                  <c:v>7.5138626609442225</c:v>
                </c:pt>
                <c:pt idx="642">
                  <c:v>7.5136194563662544</c:v>
                </c:pt>
                <c:pt idx="643">
                  <c:v>7.5133762517882863</c:v>
                </c:pt>
                <c:pt idx="644">
                  <c:v>7.5131330472103173</c:v>
                </c:pt>
                <c:pt idx="645">
                  <c:v>7.5128898426323492</c:v>
                </c:pt>
                <c:pt idx="646">
                  <c:v>7.5126466380543802</c:v>
                </c:pt>
                <c:pt idx="647">
                  <c:v>7.512403433476412</c:v>
                </c:pt>
                <c:pt idx="648">
                  <c:v>7.512160228898443</c:v>
                </c:pt>
                <c:pt idx="649">
                  <c:v>7.5119170243204749</c:v>
                </c:pt>
                <c:pt idx="650">
                  <c:v>7.5116738197425068</c:v>
                </c:pt>
                <c:pt idx="651">
                  <c:v>7.5114306151645378</c:v>
                </c:pt>
                <c:pt idx="652">
                  <c:v>7.5111874105865697</c:v>
                </c:pt>
                <c:pt idx="653">
                  <c:v>7.5109442060086007</c:v>
                </c:pt>
                <c:pt idx="654">
                  <c:v>7.5107010014306326</c:v>
                </c:pt>
                <c:pt idx="655">
                  <c:v>7.5104577968526636</c:v>
                </c:pt>
                <c:pt idx="656">
                  <c:v>7.5102145922746955</c:v>
                </c:pt>
                <c:pt idx="657">
                  <c:v>7.5099713876967273</c:v>
                </c:pt>
                <c:pt idx="658">
                  <c:v>7.5097281831187583</c:v>
                </c:pt>
                <c:pt idx="659">
                  <c:v>7.5094849785407902</c:v>
                </c:pt>
                <c:pt idx="660">
                  <c:v>7.5092417739628212</c:v>
                </c:pt>
                <c:pt idx="661">
                  <c:v>7.5089985693848531</c:v>
                </c:pt>
                <c:pt idx="662">
                  <c:v>7.5087553648068841</c:v>
                </c:pt>
                <c:pt idx="663">
                  <c:v>7.508512160228916</c:v>
                </c:pt>
                <c:pt idx="664">
                  <c:v>7.5082689556509479</c:v>
                </c:pt>
                <c:pt idx="665">
                  <c:v>7.5080257510729789</c:v>
                </c:pt>
                <c:pt idx="666">
                  <c:v>7.5077825464950108</c:v>
                </c:pt>
                <c:pt idx="667">
                  <c:v>7.5075393419170418</c:v>
                </c:pt>
                <c:pt idx="668">
                  <c:v>7.5072961373390736</c:v>
                </c:pt>
                <c:pt idx="669">
                  <c:v>7.5070529327611046</c:v>
                </c:pt>
                <c:pt idx="670">
                  <c:v>7.5068097281831365</c:v>
                </c:pt>
                <c:pt idx="671">
                  <c:v>7.5065665236051675</c:v>
                </c:pt>
                <c:pt idx="672">
                  <c:v>7.5063233190271994</c:v>
                </c:pt>
                <c:pt idx="673">
                  <c:v>7.5060801144492313</c:v>
                </c:pt>
                <c:pt idx="674">
                  <c:v>7.5058369098712623</c:v>
                </c:pt>
                <c:pt idx="675">
                  <c:v>7.5055937052932942</c:v>
                </c:pt>
                <c:pt idx="676">
                  <c:v>7.5053505007153252</c:v>
                </c:pt>
                <c:pt idx="677">
                  <c:v>7.5051072961373571</c:v>
                </c:pt>
                <c:pt idx="678">
                  <c:v>7.5048640915593881</c:v>
                </c:pt>
                <c:pt idx="679">
                  <c:v>7.5046208869814199</c:v>
                </c:pt>
                <c:pt idx="680">
                  <c:v>7.5043776824034518</c:v>
                </c:pt>
                <c:pt idx="681">
                  <c:v>7.5041344778254828</c:v>
                </c:pt>
                <c:pt idx="682">
                  <c:v>7.5038912732475147</c:v>
                </c:pt>
                <c:pt idx="683">
                  <c:v>7.5036480686695457</c:v>
                </c:pt>
                <c:pt idx="684">
                  <c:v>7.5034048640915776</c:v>
                </c:pt>
                <c:pt idx="685">
                  <c:v>7.5031616595136086</c:v>
                </c:pt>
                <c:pt idx="686">
                  <c:v>7.5029184549356405</c:v>
                </c:pt>
                <c:pt idx="687">
                  <c:v>7.5026752503576724</c:v>
                </c:pt>
                <c:pt idx="688">
                  <c:v>7.5024320457797034</c:v>
                </c:pt>
                <c:pt idx="689">
                  <c:v>7.5021888412017352</c:v>
                </c:pt>
                <c:pt idx="690">
                  <c:v>7.5019456366237662</c:v>
                </c:pt>
                <c:pt idx="691">
                  <c:v>7.5017024320457981</c:v>
                </c:pt>
                <c:pt idx="692">
                  <c:v>7.5014592274678291</c:v>
                </c:pt>
                <c:pt idx="693">
                  <c:v>7.501216022889861</c:v>
                </c:pt>
                <c:pt idx="694">
                  <c:v>7.500972818311892</c:v>
                </c:pt>
                <c:pt idx="695">
                  <c:v>7.5007296137339239</c:v>
                </c:pt>
                <c:pt idx="696">
                  <c:v>7.5004864091559558</c:v>
                </c:pt>
                <c:pt idx="697">
                  <c:v>7.5002432045779868</c:v>
                </c:pt>
                <c:pt idx="698">
                  <c:v>7.5000000000000187</c:v>
                </c:pt>
                <c:pt idx="699">
                  <c:v>7.4997567954220496</c:v>
                </c:pt>
              </c:numCache>
            </c:numRef>
          </c:xVal>
          <c:yVal>
            <c:numRef>
              <c:f>'roast log trimmed_HID1'!$C$1:$C$700</c:f>
              <c:numCache>
                <c:formatCode>General</c:formatCode>
                <c:ptCount val="700"/>
                <c:pt idx="0">
                  <c:v>1.75</c:v>
                </c:pt>
                <c:pt idx="1">
                  <c:v>2.25</c:v>
                </c:pt>
                <c:pt idx="2">
                  <c:v>1.75</c:v>
                </c:pt>
                <c:pt idx="3">
                  <c:v>2.25</c:v>
                </c:pt>
                <c:pt idx="4">
                  <c:v>1.75</c:v>
                </c:pt>
                <c:pt idx="5">
                  <c:v>2.25</c:v>
                </c:pt>
                <c:pt idx="6">
                  <c:v>1.75</c:v>
                </c:pt>
                <c:pt idx="7">
                  <c:v>2.25</c:v>
                </c:pt>
                <c:pt idx="8">
                  <c:v>1.75</c:v>
                </c:pt>
                <c:pt idx="9">
                  <c:v>2.25</c:v>
                </c:pt>
                <c:pt idx="10">
                  <c:v>1.75</c:v>
                </c:pt>
                <c:pt idx="11">
                  <c:v>2.25</c:v>
                </c:pt>
                <c:pt idx="12">
                  <c:v>1.75</c:v>
                </c:pt>
                <c:pt idx="13">
                  <c:v>2.25</c:v>
                </c:pt>
                <c:pt idx="14">
                  <c:v>1.75</c:v>
                </c:pt>
                <c:pt idx="15">
                  <c:v>2.25</c:v>
                </c:pt>
                <c:pt idx="16">
                  <c:v>1.75</c:v>
                </c:pt>
                <c:pt idx="17">
                  <c:v>2.25</c:v>
                </c:pt>
                <c:pt idx="18">
                  <c:v>1.75</c:v>
                </c:pt>
                <c:pt idx="19">
                  <c:v>2.25</c:v>
                </c:pt>
                <c:pt idx="20">
                  <c:v>1.75</c:v>
                </c:pt>
                <c:pt idx="21">
                  <c:v>2.25</c:v>
                </c:pt>
                <c:pt idx="22">
                  <c:v>1.75</c:v>
                </c:pt>
                <c:pt idx="23">
                  <c:v>2.25</c:v>
                </c:pt>
                <c:pt idx="24">
                  <c:v>1.75</c:v>
                </c:pt>
                <c:pt idx="25">
                  <c:v>2.25</c:v>
                </c:pt>
                <c:pt idx="26">
                  <c:v>1.75</c:v>
                </c:pt>
                <c:pt idx="27">
                  <c:v>2.25</c:v>
                </c:pt>
                <c:pt idx="28">
                  <c:v>1.75</c:v>
                </c:pt>
                <c:pt idx="29">
                  <c:v>2.25</c:v>
                </c:pt>
                <c:pt idx="30">
                  <c:v>1.75</c:v>
                </c:pt>
                <c:pt idx="31">
                  <c:v>2.25</c:v>
                </c:pt>
                <c:pt idx="32">
                  <c:v>1.75</c:v>
                </c:pt>
                <c:pt idx="33">
                  <c:v>2.25</c:v>
                </c:pt>
                <c:pt idx="34">
                  <c:v>1.75</c:v>
                </c:pt>
                <c:pt idx="35">
                  <c:v>2.25</c:v>
                </c:pt>
                <c:pt idx="36">
                  <c:v>1.75</c:v>
                </c:pt>
                <c:pt idx="37">
                  <c:v>2.25</c:v>
                </c:pt>
                <c:pt idx="38">
                  <c:v>1.75</c:v>
                </c:pt>
                <c:pt idx="39">
                  <c:v>2.25</c:v>
                </c:pt>
                <c:pt idx="40">
                  <c:v>1.75</c:v>
                </c:pt>
                <c:pt idx="41">
                  <c:v>2.25</c:v>
                </c:pt>
                <c:pt idx="42">
                  <c:v>1.75</c:v>
                </c:pt>
                <c:pt idx="43">
                  <c:v>2.25</c:v>
                </c:pt>
                <c:pt idx="44">
                  <c:v>1.75</c:v>
                </c:pt>
                <c:pt idx="45">
                  <c:v>2.25</c:v>
                </c:pt>
                <c:pt idx="46">
                  <c:v>1.75</c:v>
                </c:pt>
                <c:pt idx="47">
                  <c:v>2.25</c:v>
                </c:pt>
                <c:pt idx="48">
                  <c:v>1.75</c:v>
                </c:pt>
                <c:pt idx="49">
                  <c:v>2.25</c:v>
                </c:pt>
                <c:pt idx="50">
                  <c:v>1.75</c:v>
                </c:pt>
                <c:pt idx="51">
                  <c:v>2.25</c:v>
                </c:pt>
                <c:pt idx="52">
                  <c:v>1.75</c:v>
                </c:pt>
                <c:pt idx="53">
                  <c:v>2.25</c:v>
                </c:pt>
                <c:pt idx="54">
                  <c:v>1.75</c:v>
                </c:pt>
                <c:pt idx="55">
                  <c:v>2.25</c:v>
                </c:pt>
                <c:pt idx="56">
                  <c:v>1.75</c:v>
                </c:pt>
                <c:pt idx="57">
                  <c:v>2.25</c:v>
                </c:pt>
                <c:pt idx="58">
                  <c:v>1.75</c:v>
                </c:pt>
                <c:pt idx="59">
                  <c:v>2.25</c:v>
                </c:pt>
                <c:pt idx="60">
                  <c:v>1.75</c:v>
                </c:pt>
                <c:pt idx="61">
                  <c:v>2.25</c:v>
                </c:pt>
                <c:pt idx="62">
                  <c:v>1.75</c:v>
                </c:pt>
                <c:pt idx="63">
                  <c:v>2.25</c:v>
                </c:pt>
                <c:pt idx="64">
                  <c:v>1.75</c:v>
                </c:pt>
                <c:pt idx="65">
                  <c:v>2.25</c:v>
                </c:pt>
                <c:pt idx="66">
                  <c:v>1.75</c:v>
                </c:pt>
                <c:pt idx="67">
                  <c:v>2.25</c:v>
                </c:pt>
                <c:pt idx="68">
                  <c:v>1.75</c:v>
                </c:pt>
                <c:pt idx="69">
                  <c:v>2.25</c:v>
                </c:pt>
                <c:pt idx="70">
                  <c:v>1.75</c:v>
                </c:pt>
                <c:pt idx="71">
                  <c:v>2.25</c:v>
                </c:pt>
                <c:pt idx="72">
                  <c:v>1.75</c:v>
                </c:pt>
                <c:pt idx="73">
                  <c:v>2.25</c:v>
                </c:pt>
                <c:pt idx="74">
                  <c:v>1.75</c:v>
                </c:pt>
                <c:pt idx="75">
                  <c:v>2.25</c:v>
                </c:pt>
                <c:pt idx="76">
                  <c:v>1.75</c:v>
                </c:pt>
                <c:pt idx="77">
                  <c:v>2.25</c:v>
                </c:pt>
                <c:pt idx="78">
                  <c:v>1.75</c:v>
                </c:pt>
                <c:pt idx="79">
                  <c:v>2.25</c:v>
                </c:pt>
                <c:pt idx="80">
                  <c:v>1.75</c:v>
                </c:pt>
                <c:pt idx="81">
                  <c:v>2.25</c:v>
                </c:pt>
                <c:pt idx="82">
                  <c:v>1.75</c:v>
                </c:pt>
                <c:pt idx="83">
                  <c:v>2.25</c:v>
                </c:pt>
                <c:pt idx="84">
                  <c:v>1.75</c:v>
                </c:pt>
                <c:pt idx="85">
                  <c:v>2.25</c:v>
                </c:pt>
                <c:pt idx="86">
                  <c:v>1.75</c:v>
                </c:pt>
                <c:pt idx="87">
                  <c:v>2.25</c:v>
                </c:pt>
                <c:pt idx="88">
                  <c:v>1.75</c:v>
                </c:pt>
                <c:pt idx="89">
                  <c:v>2.25</c:v>
                </c:pt>
                <c:pt idx="90">
                  <c:v>1.75</c:v>
                </c:pt>
                <c:pt idx="91">
                  <c:v>2.25</c:v>
                </c:pt>
                <c:pt idx="92">
                  <c:v>1.75</c:v>
                </c:pt>
                <c:pt idx="93">
                  <c:v>2.25</c:v>
                </c:pt>
                <c:pt idx="94">
                  <c:v>1.75</c:v>
                </c:pt>
                <c:pt idx="95">
                  <c:v>2.25</c:v>
                </c:pt>
                <c:pt idx="96">
                  <c:v>1.75</c:v>
                </c:pt>
                <c:pt idx="97">
                  <c:v>2.25</c:v>
                </c:pt>
                <c:pt idx="98">
                  <c:v>1.75</c:v>
                </c:pt>
                <c:pt idx="99">
                  <c:v>2.25</c:v>
                </c:pt>
                <c:pt idx="100">
                  <c:v>1.75</c:v>
                </c:pt>
                <c:pt idx="101">
                  <c:v>2.25</c:v>
                </c:pt>
                <c:pt idx="102">
                  <c:v>1.75</c:v>
                </c:pt>
                <c:pt idx="103">
                  <c:v>2.25</c:v>
                </c:pt>
                <c:pt idx="104">
                  <c:v>1.75</c:v>
                </c:pt>
                <c:pt idx="105">
                  <c:v>2.25</c:v>
                </c:pt>
                <c:pt idx="106">
                  <c:v>1.75</c:v>
                </c:pt>
                <c:pt idx="107">
                  <c:v>2.25</c:v>
                </c:pt>
                <c:pt idx="108">
                  <c:v>1.75</c:v>
                </c:pt>
                <c:pt idx="109">
                  <c:v>2.25</c:v>
                </c:pt>
                <c:pt idx="110">
                  <c:v>1.75</c:v>
                </c:pt>
                <c:pt idx="111">
                  <c:v>2.25</c:v>
                </c:pt>
                <c:pt idx="112">
                  <c:v>1.75</c:v>
                </c:pt>
                <c:pt idx="113">
                  <c:v>2.25</c:v>
                </c:pt>
                <c:pt idx="114">
                  <c:v>1.75</c:v>
                </c:pt>
                <c:pt idx="115">
                  <c:v>2.25</c:v>
                </c:pt>
                <c:pt idx="116">
                  <c:v>1.75</c:v>
                </c:pt>
                <c:pt idx="117">
                  <c:v>2.25</c:v>
                </c:pt>
                <c:pt idx="118">
                  <c:v>1.75</c:v>
                </c:pt>
                <c:pt idx="119">
                  <c:v>2.25</c:v>
                </c:pt>
                <c:pt idx="120">
                  <c:v>1.75</c:v>
                </c:pt>
                <c:pt idx="121">
                  <c:v>2.25</c:v>
                </c:pt>
                <c:pt idx="122">
                  <c:v>1.75</c:v>
                </c:pt>
                <c:pt idx="123">
                  <c:v>2.25</c:v>
                </c:pt>
                <c:pt idx="124">
                  <c:v>1.75</c:v>
                </c:pt>
                <c:pt idx="125">
                  <c:v>2.25</c:v>
                </c:pt>
                <c:pt idx="126">
                  <c:v>1.75</c:v>
                </c:pt>
                <c:pt idx="127">
                  <c:v>2.25</c:v>
                </c:pt>
                <c:pt idx="128">
                  <c:v>1.75</c:v>
                </c:pt>
                <c:pt idx="129">
                  <c:v>2.25</c:v>
                </c:pt>
                <c:pt idx="130">
                  <c:v>1.75</c:v>
                </c:pt>
                <c:pt idx="131">
                  <c:v>2.25</c:v>
                </c:pt>
                <c:pt idx="132">
                  <c:v>1.75</c:v>
                </c:pt>
                <c:pt idx="133">
                  <c:v>2.25</c:v>
                </c:pt>
                <c:pt idx="134">
                  <c:v>1.75</c:v>
                </c:pt>
                <c:pt idx="135">
                  <c:v>2.25</c:v>
                </c:pt>
                <c:pt idx="136">
                  <c:v>1.75</c:v>
                </c:pt>
                <c:pt idx="137">
                  <c:v>2.25</c:v>
                </c:pt>
                <c:pt idx="138">
                  <c:v>1.75</c:v>
                </c:pt>
                <c:pt idx="139">
                  <c:v>2.25</c:v>
                </c:pt>
                <c:pt idx="140">
                  <c:v>1.75</c:v>
                </c:pt>
                <c:pt idx="141">
                  <c:v>2.25</c:v>
                </c:pt>
                <c:pt idx="142">
                  <c:v>1.75</c:v>
                </c:pt>
                <c:pt idx="143">
                  <c:v>2.25</c:v>
                </c:pt>
                <c:pt idx="144">
                  <c:v>1.75</c:v>
                </c:pt>
                <c:pt idx="145">
                  <c:v>2.25</c:v>
                </c:pt>
                <c:pt idx="146">
                  <c:v>1.75</c:v>
                </c:pt>
                <c:pt idx="147">
                  <c:v>2.25</c:v>
                </c:pt>
                <c:pt idx="148">
                  <c:v>1.75</c:v>
                </c:pt>
                <c:pt idx="149">
                  <c:v>2.25</c:v>
                </c:pt>
                <c:pt idx="150">
                  <c:v>1.75</c:v>
                </c:pt>
                <c:pt idx="151">
                  <c:v>2.25</c:v>
                </c:pt>
                <c:pt idx="152">
                  <c:v>1.75</c:v>
                </c:pt>
                <c:pt idx="153">
                  <c:v>2.25</c:v>
                </c:pt>
                <c:pt idx="154">
                  <c:v>1.75</c:v>
                </c:pt>
                <c:pt idx="155">
                  <c:v>2.25</c:v>
                </c:pt>
                <c:pt idx="156">
                  <c:v>1.75</c:v>
                </c:pt>
                <c:pt idx="157">
                  <c:v>2.25</c:v>
                </c:pt>
                <c:pt idx="158">
                  <c:v>1.75</c:v>
                </c:pt>
                <c:pt idx="159">
                  <c:v>2.25</c:v>
                </c:pt>
                <c:pt idx="160">
                  <c:v>1.75</c:v>
                </c:pt>
                <c:pt idx="161">
                  <c:v>2.25</c:v>
                </c:pt>
                <c:pt idx="162">
                  <c:v>1.75</c:v>
                </c:pt>
                <c:pt idx="163">
                  <c:v>2.25</c:v>
                </c:pt>
                <c:pt idx="164">
                  <c:v>1.75</c:v>
                </c:pt>
                <c:pt idx="165">
                  <c:v>2.25</c:v>
                </c:pt>
                <c:pt idx="166">
                  <c:v>1.75</c:v>
                </c:pt>
                <c:pt idx="167">
                  <c:v>2.25</c:v>
                </c:pt>
                <c:pt idx="168">
                  <c:v>1.75</c:v>
                </c:pt>
                <c:pt idx="169">
                  <c:v>2.25</c:v>
                </c:pt>
                <c:pt idx="170">
                  <c:v>1.75</c:v>
                </c:pt>
                <c:pt idx="171">
                  <c:v>2.25</c:v>
                </c:pt>
                <c:pt idx="172">
                  <c:v>1.75</c:v>
                </c:pt>
                <c:pt idx="173">
                  <c:v>2.25</c:v>
                </c:pt>
                <c:pt idx="174">
                  <c:v>1.75</c:v>
                </c:pt>
                <c:pt idx="175">
                  <c:v>2.25</c:v>
                </c:pt>
                <c:pt idx="176">
                  <c:v>1.75</c:v>
                </c:pt>
                <c:pt idx="177">
                  <c:v>2.25</c:v>
                </c:pt>
                <c:pt idx="178">
                  <c:v>1.75</c:v>
                </c:pt>
                <c:pt idx="179">
                  <c:v>2.25</c:v>
                </c:pt>
                <c:pt idx="180">
                  <c:v>1.75</c:v>
                </c:pt>
                <c:pt idx="181">
                  <c:v>2.25</c:v>
                </c:pt>
                <c:pt idx="182">
                  <c:v>1.75</c:v>
                </c:pt>
                <c:pt idx="183">
                  <c:v>2.25</c:v>
                </c:pt>
                <c:pt idx="184">
                  <c:v>1.75</c:v>
                </c:pt>
                <c:pt idx="185">
                  <c:v>2.25</c:v>
                </c:pt>
                <c:pt idx="186">
                  <c:v>1.75</c:v>
                </c:pt>
                <c:pt idx="187">
                  <c:v>2.25</c:v>
                </c:pt>
                <c:pt idx="188">
                  <c:v>1.75</c:v>
                </c:pt>
                <c:pt idx="189">
                  <c:v>2.25</c:v>
                </c:pt>
                <c:pt idx="190">
                  <c:v>1.75</c:v>
                </c:pt>
                <c:pt idx="191">
                  <c:v>2.25</c:v>
                </c:pt>
                <c:pt idx="192">
                  <c:v>1.75</c:v>
                </c:pt>
                <c:pt idx="193">
                  <c:v>2.25</c:v>
                </c:pt>
                <c:pt idx="194">
                  <c:v>1.75</c:v>
                </c:pt>
                <c:pt idx="195">
                  <c:v>2.25</c:v>
                </c:pt>
                <c:pt idx="196">
                  <c:v>1.75</c:v>
                </c:pt>
                <c:pt idx="197">
                  <c:v>2.25</c:v>
                </c:pt>
                <c:pt idx="198">
                  <c:v>1.75</c:v>
                </c:pt>
                <c:pt idx="199">
                  <c:v>2.25</c:v>
                </c:pt>
                <c:pt idx="200">
                  <c:v>1.75</c:v>
                </c:pt>
                <c:pt idx="201">
                  <c:v>2.25</c:v>
                </c:pt>
                <c:pt idx="202">
                  <c:v>1.75</c:v>
                </c:pt>
                <c:pt idx="203">
                  <c:v>2.25</c:v>
                </c:pt>
                <c:pt idx="204">
                  <c:v>1.75</c:v>
                </c:pt>
                <c:pt idx="205">
                  <c:v>2.25</c:v>
                </c:pt>
                <c:pt idx="206">
                  <c:v>1.75</c:v>
                </c:pt>
                <c:pt idx="207">
                  <c:v>2.25</c:v>
                </c:pt>
                <c:pt idx="208">
                  <c:v>1.75</c:v>
                </c:pt>
                <c:pt idx="209">
                  <c:v>2.25</c:v>
                </c:pt>
                <c:pt idx="210">
                  <c:v>1.75</c:v>
                </c:pt>
                <c:pt idx="211">
                  <c:v>2.25</c:v>
                </c:pt>
                <c:pt idx="212">
                  <c:v>1.75</c:v>
                </c:pt>
                <c:pt idx="213">
                  <c:v>2.25</c:v>
                </c:pt>
                <c:pt idx="214">
                  <c:v>1.75</c:v>
                </c:pt>
                <c:pt idx="215">
                  <c:v>2.25</c:v>
                </c:pt>
                <c:pt idx="216">
                  <c:v>1.75</c:v>
                </c:pt>
                <c:pt idx="217">
                  <c:v>2.25</c:v>
                </c:pt>
                <c:pt idx="218">
                  <c:v>1.75</c:v>
                </c:pt>
                <c:pt idx="219">
                  <c:v>2.25</c:v>
                </c:pt>
                <c:pt idx="220">
                  <c:v>1.75</c:v>
                </c:pt>
                <c:pt idx="221">
                  <c:v>2.25</c:v>
                </c:pt>
                <c:pt idx="222">
                  <c:v>1.75</c:v>
                </c:pt>
                <c:pt idx="223">
                  <c:v>2.25</c:v>
                </c:pt>
                <c:pt idx="224">
                  <c:v>1.75</c:v>
                </c:pt>
                <c:pt idx="225">
                  <c:v>2.25</c:v>
                </c:pt>
                <c:pt idx="226">
                  <c:v>1.75</c:v>
                </c:pt>
                <c:pt idx="227">
                  <c:v>2.25</c:v>
                </c:pt>
                <c:pt idx="228">
                  <c:v>1.75</c:v>
                </c:pt>
                <c:pt idx="229">
                  <c:v>2.25</c:v>
                </c:pt>
                <c:pt idx="230">
                  <c:v>1.75</c:v>
                </c:pt>
                <c:pt idx="231">
                  <c:v>2.25</c:v>
                </c:pt>
                <c:pt idx="232">
                  <c:v>1.75</c:v>
                </c:pt>
                <c:pt idx="233">
                  <c:v>2.25</c:v>
                </c:pt>
                <c:pt idx="234">
                  <c:v>1.75</c:v>
                </c:pt>
                <c:pt idx="235">
                  <c:v>2.25</c:v>
                </c:pt>
                <c:pt idx="236">
                  <c:v>1.75</c:v>
                </c:pt>
                <c:pt idx="237">
                  <c:v>2.25</c:v>
                </c:pt>
                <c:pt idx="238">
                  <c:v>1.75</c:v>
                </c:pt>
                <c:pt idx="239">
                  <c:v>2.25</c:v>
                </c:pt>
                <c:pt idx="240">
                  <c:v>1.75</c:v>
                </c:pt>
                <c:pt idx="241">
                  <c:v>2.25</c:v>
                </c:pt>
                <c:pt idx="242">
                  <c:v>1.75</c:v>
                </c:pt>
                <c:pt idx="243">
                  <c:v>2.25</c:v>
                </c:pt>
                <c:pt idx="244">
                  <c:v>1.75</c:v>
                </c:pt>
                <c:pt idx="245">
                  <c:v>2.25</c:v>
                </c:pt>
                <c:pt idx="246">
                  <c:v>1.75</c:v>
                </c:pt>
                <c:pt idx="247">
                  <c:v>2.25</c:v>
                </c:pt>
                <c:pt idx="248">
                  <c:v>1.75</c:v>
                </c:pt>
                <c:pt idx="249">
                  <c:v>2.25</c:v>
                </c:pt>
                <c:pt idx="250">
                  <c:v>1.75</c:v>
                </c:pt>
                <c:pt idx="251">
                  <c:v>2.25</c:v>
                </c:pt>
                <c:pt idx="252">
                  <c:v>1.75</c:v>
                </c:pt>
                <c:pt idx="253">
                  <c:v>2.25</c:v>
                </c:pt>
                <c:pt idx="254">
                  <c:v>1.75</c:v>
                </c:pt>
                <c:pt idx="255">
                  <c:v>2.25</c:v>
                </c:pt>
                <c:pt idx="256">
                  <c:v>1.75</c:v>
                </c:pt>
                <c:pt idx="257">
                  <c:v>2.25</c:v>
                </c:pt>
                <c:pt idx="258">
                  <c:v>1.75</c:v>
                </c:pt>
                <c:pt idx="259">
                  <c:v>2.25</c:v>
                </c:pt>
                <c:pt idx="260">
                  <c:v>1.75</c:v>
                </c:pt>
                <c:pt idx="261">
                  <c:v>2.25</c:v>
                </c:pt>
                <c:pt idx="262">
                  <c:v>1.75</c:v>
                </c:pt>
                <c:pt idx="263">
                  <c:v>2.25</c:v>
                </c:pt>
                <c:pt idx="264">
                  <c:v>1.75</c:v>
                </c:pt>
                <c:pt idx="265">
                  <c:v>2.25</c:v>
                </c:pt>
                <c:pt idx="266">
                  <c:v>1.75</c:v>
                </c:pt>
                <c:pt idx="267">
                  <c:v>2.25</c:v>
                </c:pt>
                <c:pt idx="268">
                  <c:v>1.75</c:v>
                </c:pt>
                <c:pt idx="269">
                  <c:v>2.25</c:v>
                </c:pt>
                <c:pt idx="270">
                  <c:v>1.75</c:v>
                </c:pt>
                <c:pt idx="271">
                  <c:v>2.25</c:v>
                </c:pt>
                <c:pt idx="272">
                  <c:v>1.75</c:v>
                </c:pt>
                <c:pt idx="273">
                  <c:v>2.25</c:v>
                </c:pt>
                <c:pt idx="274">
                  <c:v>1.75</c:v>
                </c:pt>
                <c:pt idx="275">
                  <c:v>2.25</c:v>
                </c:pt>
                <c:pt idx="276">
                  <c:v>1.75</c:v>
                </c:pt>
                <c:pt idx="277">
                  <c:v>2.25</c:v>
                </c:pt>
                <c:pt idx="278">
                  <c:v>1.75</c:v>
                </c:pt>
                <c:pt idx="279">
                  <c:v>2.25</c:v>
                </c:pt>
                <c:pt idx="280">
                  <c:v>1.75</c:v>
                </c:pt>
                <c:pt idx="281">
                  <c:v>2.25</c:v>
                </c:pt>
                <c:pt idx="282">
                  <c:v>1.75</c:v>
                </c:pt>
                <c:pt idx="283">
                  <c:v>2.25</c:v>
                </c:pt>
                <c:pt idx="284">
                  <c:v>1.75</c:v>
                </c:pt>
                <c:pt idx="285">
                  <c:v>2.25</c:v>
                </c:pt>
                <c:pt idx="286">
                  <c:v>1.75</c:v>
                </c:pt>
                <c:pt idx="287">
                  <c:v>2.25</c:v>
                </c:pt>
                <c:pt idx="288">
                  <c:v>1.75</c:v>
                </c:pt>
                <c:pt idx="289">
                  <c:v>2.25</c:v>
                </c:pt>
                <c:pt idx="290">
                  <c:v>1.75</c:v>
                </c:pt>
                <c:pt idx="291">
                  <c:v>2.25</c:v>
                </c:pt>
                <c:pt idx="292">
                  <c:v>1.75</c:v>
                </c:pt>
                <c:pt idx="293">
                  <c:v>2.25</c:v>
                </c:pt>
                <c:pt idx="294">
                  <c:v>1.75</c:v>
                </c:pt>
                <c:pt idx="295">
                  <c:v>2.25</c:v>
                </c:pt>
                <c:pt idx="296">
                  <c:v>1.75</c:v>
                </c:pt>
                <c:pt idx="297">
                  <c:v>2.25</c:v>
                </c:pt>
                <c:pt idx="298">
                  <c:v>1.75</c:v>
                </c:pt>
                <c:pt idx="299">
                  <c:v>2.25</c:v>
                </c:pt>
                <c:pt idx="300">
                  <c:v>1.75</c:v>
                </c:pt>
                <c:pt idx="301">
                  <c:v>2.25</c:v>
                </c:pt>
                <c:pt idx="302">
                  <c:v>1.75</c:v>
                </c:pt>
                <c:pt idx="303">
                  <c:v>2.25</c:v>
                </c:pt>
                <c:pt idx="304">
                  <c:v>1.75</c:v>
                </c:pt>
                <c:pt idx="305">
                  <c:v>2.25</c:v>
                </c:pt>
                <c:pt idx="306">
                  <c:v>1.75</c:v>
                </c:pt>
                <c:pt idx="307">
                  <c:v>2.25</c:v>
                </c:pt>
                <c:pt idx="308">
                  <c:v>1.75</c:v>
                </c:pt>
                <c:pt idx="309">
                  <c:v>2.25</c:v>
                </c:pt>
                <c:pt idx="310">
                  <c:v>1.75</c:v>
                </c:pt>
                <c:pt idx="311">
                  <c:v>2.25</c:v>
                </c:pt>
                <c:pt idx="312">
                  <c:v>1.75</c:v>
                </c:pt>
                <c:pt idx="313">
                  <c:v>2.25</c:v>
                </c:pt>
                <c:pt idx="314">
                  <c:v>1.75</c:v>
                </c:pt>
                <c:pt idx="315">
                  <c:v>2.25</c:v>
                </c:pt>
                <c:pt idx="316">
                  <c:v>1.75</c:v>
                </c:pt>
                <c:pt idx="317">
                  <c:v>2.25</c:v>
                </c:pt>
                <c:pt idx="318">
                  <c:v>1.75</c:v>
                </c:pt>
                <c:pt idx="319">
                  <c:v>2.25</c:v>
                </c:pt>
                <c:pt idx="320">
                  <c:v>1.75</c:v>
                </c:pt>
                <c:pt idx="321">
                  <c:v>2.25</c:v>
                </c:pt>
                <c:pt idx="322">
                  <c:v>1.75</c:v>
                </c:pt>
                <c:pt idx="323">
                  <c:v>2.25</c:v>
                </c:pt>
                <c:pt idx="324">
                  <c:v>1.75</c:v>
                </c:pt>
                <c:pt idx="325">
                  <c:v>2.25</c:v>
                </c:pt>
                <c:pt idx="326">
                  <c:v>1.75</c:v>
                </c:pt>
                <c:pt idx="327">
                  <c:v>2.25</c:v>
                </c:pt>
                <c:pt idx="328">
                  <c:v>1.75</c:v>
                </c:pt>
                <c:pt idx="329">
                  <c:v>2.25</c:v>
                </c:pt>
                <c:pt idx="330">
                  <c:v>1.75</c:v>
                </c:pt>
                <c:pt idx="331">
                  <c:v>2.25</c:v>
                </c:pt>
                <c:pt idx="332">
                  <c:v>1.75</c:v>
                </c:pt>
                <c:pt idx="333">
                  <c:v>2.25</c:v>
                </c:pt>
                <c:pt idx="334">
                  <c:v>1.75</c:v>
                </c:pt>
                <c:pt idx="335">
                  <c:v>2.25</c:v>
                </c:pt>
                <c:pt idx="336">
                  <c:v>1.75</c:v>
                </c:pt>
                <c:pt idx="337">
                  <c:v>2.25</c:v>
                </c:pt>
                <c:pt idx="338">
                  <c:v>1.75</c:v>
                </c:pt>
                <c:pt idx="339">
                  <c:v>2.25</c:v>
                </c:pt>
                <c:pt idx="340">
                  <c:v>1.75</c:v>
                </c:pt>
                <c:pt idx="341">
                  <c:v>2.25</c:v>
                </c:pt>
                <c:pt idx="342">
                  <c:v>1.75</c:v>
                </c:pt>
                <c:pt idx="343">
                  <c:v>2.25</c:v>
                </c:pt>
                <c:pt idx="344">
                  <c:v>1.75</c:v>
                </c:pt>
                <c:pt idx="345">
                  <c:v>2.25</c:v>
                </c:pt>
                <c:pt idx="346">
                  <c:v>1.75</c:v>
                </c:pt>
                <c:pt idx="347">
                  <c:v>2.25</c:v>
                </c:pt>
                <c:pt idx="348">
                  <c:v>1.75</c:v>
                </c:pt>
                <c:pt idx="349">
                  <c:v>2.25</c:v>
                </c:pt>
                <c:pt idx="350">
                  <c:v>1.75</c:v>
                </c:pt>
                <c:pt idx="351">
                  <c:v>2.25</c:v>
                </c:pt>
                <c:pt idx="352">
                  <c:v>1.75</c:v>
                </c:pt>
                <c:pt idx="353">
                  <c:v>2.25</c:v>
                </c:pt>
                <c:pt idx="354">
                  <c:v>1.75</c:v>
                </c:pt>
                <c:pt idx="355">
                  <c:v>2.25</c:v>
                </c:pt>
                <c:pt idx="356">
                  <c:v>1.75</c:v>
                </c:pt>
                <c:pt idx="357">
                  <c:v>2.25</c:v>
                </c:pt>
                <c:pt idx="358">
                  <c:v>1.75</c:v>
                </c:pt>
                <c:pt idx="359">
                  <c:v>2.25</c:v>
                </c:pt>
                <c:pt idx="360">
                  <c:v>1.75</c:v>
                </c:pt>
                <c:pt idx="361">
                  <c:v>2.25</c:v>
                </c:pt>
                <c:pt idx="362">
                  <c:v>1.75</c:v>
                </c:pt>
                <c:pt idx="363">
                  <c:v>2.25</c:v>
                </c:pt>
                <c:pt idx="364">
                  <c:v>1.75</c:v>
                </c:pt>
                <c:pt idx="365">
                  <c:v>2.25</c:v>
                </c:pt>
                <c:pt idx="366">
                  <c:v>1.75</c:v>
                </c:pt>
                <c:pt idx="367">
                  <c:v>2.25</c:v>
                </c:pt>
                <c:pt idx="368">
                  <c:v>1.75</c:v>
                </c:pt>
                <c:pt idx="369">
                  <c:v>2.25</c:v>
                </c:pt>
                <c:pt idx="370">
                  <c:v>1.75</c:v>
                </c:pt>
                <c:pt idx="371">
                  <c:v>2.25</c:v>
                </c:pt>
                <c:pt idx="372">
                  <c:v>1.75</c:v>
                </c:pt>
                <c:pt idx="373">
                  <c:v>2.25</c:v>
                </c:pt>
                <c:pt idx="374">
                  <c:v>1.75</c:v>
                </c:pt>
                <c:pt idx="375">
                  <c:v>2.25</c:v>
                </c:pt>
                <c:pt idx="376">
                  <c:v>1.75</c:v>
                </c:pt>
                <c:pt idx="377">
                  <c:v>2.25</c:v>
                </c:pt>
                <c:pt idx="378">
                  <c:v>1.75</c:v>
                </c:pt>
                <c:pt idx="379">
                  <c:v>2.25</c:v>
                </c:pt>
                <c:pt idx="380">
                  <c:v>1.75</c:v>
                </c:pt>
                <c:pt idx="381">
                  <c:v>2.25</c:v>
                </c:pt>
                <c:pt idx="382">
                  <c:v>1.75</c:v>
                </c:pt>
                <c:pt idx="383">
                  <c:v>2.25</c:v>
                </c:pt>
                <c:pt idx="384">
                  <c:v>1.75</c:v>
                </c:pt>
                <c:pt idx="385">
                  <c:v>2.25</c:v>
                </c:pt>
                <c:pt idx="386">
                  <c:v>1.75</c:v>
                </c:pt>
                <c:pt idx="387">
                  <c:v>2.25</c:v>
                </c:pt>
                <c:pt idx="388">
                  <c:v>1.75</c:v>
                </c:pt>
                <c:pt idx="389">
                  <c:v>2.25</c:v>
                </c:pt>
                <c:pt idx="390">
                  <c:v>1.75</c:v>
                </c:pt>
                <c:pt idx="391">
                  <c:v>2.25</c:v>
                </c:pt>
                <c:pt idx="392">
                  <c:v>1.75</c:v>
                </c:pt>
                <c:pt idx="393">
                  <c:v>2.25</c:v>
                </c:pt>
                <c:pt idx="394">
                  <c:v>1.75</c:v>
                </c:pt>
                <c:pt idx="395">
                  <c:v>2.25</c:v>
                </c:pt>
                <c:pt idx="396">
                  <c:v>1.75</c:v>
                </c:pt>
                <c:pt idx="397">
                  <c:v>2.25</c:v>
                </c:pt>
                <c:pt idx="398">
                  <c:v>1.75</c:v>
                </c:pt>
                <c:pt idx="399">
                  <c:v>2.25</c:v>
                </c:pt>
                <c:pt idx="400">
                  <c:v>1.75</c:v>
                </c:pt>
                <c:pt idx="401">
                  <c:v>2.25</c:v>
                </c:pt>
                <c:pt idx="402">
                  <c:v>1.75</c:v>
                </c:pt>
                <c:pt idx="403">
                  <c:v>2.25</c:v>
                </c:pt>
                <c:pt idx="404">
                  <c:v>1.75</c:v>
                </c:pt>
                <c:pt idx="405">
                  <c:v>2.25</c:v>
                </c:pt>
                <c:pt idx="406">
                  <c:v>1.75</c:v>
                </c:pt>
                <c:pt idx="407">
                  <c:v>2.25</c:v>
                </c:pt>
                <c:pt idx="408">
                  <c:v>1.75</c:v>
                </c:pt>
                <c:pt idx="409">
                  <c:v>2.25</c:v>
                </c:pt>
                <c:pt idx="410">
                  <c:v>1.75</c:v>
                </c:pt>
                <c:pt idx="411">
                  <c:v>2.25</c:v>
                </c:pt>
                <c:pt idx="412">
                  <c:v>1.75</c:v>
                </c:pt>
                <c:pt idx="413">
                  <c:v>2.25</c:v>
                </c:pt>
                <c:pt idx="414">
                  <c:v>1.75</c:v>
                </c:pt>
                <c:pt idx="415">
                  <c:v>2.25</c:v>
                </c:pt>
                <c:pt idx="416">
                  <c:v>1.75</c:v>
                </c:pt>
                <c:pt idx="417">
                  <c:v>2.25</c:v>
                </c:pt>
                <c:pt idx="418">
                  <c:v>1.75</c:v>
                </c:pt>
                <c:pt idx="419">
                  <c:v>2.25</c:v>
                </c:pt>
                <c:pt idx="420">
                  <c:v>1.75</c:v>
                </c:pt>
                <c:pt idx="421">
                  <c:v>2.25</c:v>
                </c:pt>
                <c:pt idx="422">
                  <c:v>1.75</c:v>
                </c:pt>
                <c:pt idx="423">
                  <c:v>2.25</c:v>
                </c:pt>
                <c:pt idx="424">
                  <c:v>1.75</c:v>
                </c:pt>
                <c:pt idx="425">
                  <c:v>2.25</c:v>
                </c:pt>
                <c:pt idx="426">
                  <c:v>1.75</c:v>
                </c:pt>
                <c:pt idx="427">
                  <c:v>2.25</c:v>
                </c:pt>
                <c:pt idx="428">
                  <c:v>1.75</c:v>
                </c:pt>
                <c:pt idx="429">
                  <c:v>2.25</c:v>
                </c:pt>
                <c:pt idx="430">
                  <c:v>1.75</c:v>
                </c:pt>
                <c:pt idx="431">
                  <c:v>2.25</c:v>
                </c:pt>
                <c:pt idx="432">
                  <c:v>1.75</c:v>
                </c:pt>
                <c:pt idx="433">
                  <c:v>2.25</c:v>
                </c:pt>
                <c:pt idx="434">
                  <c:v>1.75</c:v>
                </c:pt>
                <c:pt idx="435">
                  <c:v>2.25</c:v>
                </c:pt>
                <c:pt idx="436">
                  <c:v>1.75</c:v>
                </c:pt>
                <c:pt idx="437">
                  <c:v>2.25</c:v>
                </c:pt>
                <c:pt idx="438">
                  <c:v>1.75</c:v>
                </c:pt>
                <c:pt idx="439">
                  <c:v>2.25</c:v>
                </c:pt>
                <c:pt idx="440">
                  <c:v>1.75</c:v>
                </c:pt>
                <c:pt idx="441">
                  <c:v>2.25</c:v>
                </c:pt>
                <c:pt idx="442">
                  <c:v>1.75</c:v>
                </c:pt>
                <c:pt idx="443">
                  <c:v>2.25</c:v>
                </c:pt>
                <c:pt idx="444">
                  <c:v>1.75</c:v>
                </c:pt>
                <c:pt idx="445">
                  <c:v>2.25</c:v>
                </c:pt>
                <c:pt idx="446">
                  <c:v>1.75</c:v>
                </c:pt>
                <c:pt idx="447">
                  <c:v>2.25</c:v>
                </c:pt>
                <c:pt idx="448">
                  <c:v>1.75</c:v>
                </c:pt>
                <c:pt idx="449">
                  <c:v>2.25</c:v>
                </c:pt>
                <c:pt idx="450">
                  <c:v>1.75</c:v>
                </c:pt>
                <c:pt idx="451">
                  <c:v>2.25</c:v>
                </c:pt>
                <c:pt idx="452">
                  <c:v>1.75</c:v>
                </c:pt>
                <c:pt idx="453">
                  <c:v>2.25</c:v>
                </c:pt>
                <c:pt idx="454">
                  <c:v>1.75</c:v>
                </c:pt>
                <c:pt idx="455">
                  <c:v>2.25</c:v>
                </c:pt>
                <c:pt idx="456">
                  <c:v>1.75</c:v>
                </c:pt>
                <c:pt idx="457">
                  <c:v>2.25</c:v>
                </c:pt>
                <c:pt idx="458">
                  <c:v>1.75</c:v>
                </c:pt>
                <c:pt idx="459">
                  <c:v>2.25</c:v>
                </c:pt>
                <c:pt idx="460">
                  <c:v>1.75</c:v>
                </c:pt>
                <c:pt idx="461">
                  <c:v>2.25</c:v>
                </c:pt>
                <c:pt idx="462">
                  <c:v>1.75</c:v>
                </c:pt>
                <c:pt idx="463">
                  <c:v>2.25</c:v>
                </c:pt>
                <c:pt idx="464">
                  <c:v>1.75</c:v>
                </c:pt>
                <c:pt idx="465">
                  <c:v>2.25</c:v>
                </c:pt>
                <c:pt idx="466">
                  <c:v>1.75</c:v>
                </c:pt>
                <c:pt idx="467">
                  <c:v>2.25</c:v>
                </c:pt>
                <c:pt idx="468">
                  <c:v>1.75</c:v>
                </c:pt>
                <c:pt idx="469">
                  <c:v>2.25</c:v>
                </c:pt>
                <c:pt idx="470">
                  <c:v>1.75</c:v>
                </c:pt>
                <c:pt idx="471">
                  <c:v>2.25</c:v>
                </c:pt>
                <c:pt idx="472">
                  <c:v>1.75</c:v>
                </c:pt>
                <c:pt idx="473">
                  <c:v>2.25</c:v>
                </c:pt>
                <c:pt idx="474">
                  <c:v>1.75</c:v>
                </c:pt>
                <c:pt idx="475">
                  <c:v>2.25</c:v>
                </c:pt>
                <c:pt idx="476">
                  <c:v>1.75</c:v>
                </c:pt>
                <c:pt idx="477">
                  <c:v>2.25</c:v>
                </c:pt>
                <c:pt idx="478">
                  <c:v>1.75</c:v>
                </c:pt>
                <c:pt idx="479">
                  <c:v>2.25</c:v>
                </c:pt>
                <c:pt idx="480">
                  <c:v>1.75</c:v>
                </c:pt>
                <c:pt idx="481">
                  <c:v>2.25</c:v>
                </c:pt>
                <c:pt idx="482">
                  <c:v>1.75</c:v>
                </c:pt>
                <c:pt idx="483">
                  <c:v>2.25</c:v>
                </c:pt>
                <c:pt idx="484">
                  <c:v>1.75</c:v>
                </c:pt>
                <c:pt idx="485">
                  <c:v>2.25</c:v>
                </c:pt>
                <c:pt idx="486">
                  <c:v>1.75</c:v>
                </c:pt>
                <c:pt idx="487">
                  <c:v>2.25</c:v>
                </c:pt>
                <c:pt idx="488">
                  <c:v>1.75</c:v>
                </c:pt>
                <c:pt idx="489">
                  <c:v>2.25</c:v>
                </c:pt>
                <c:pt idx="490">
                  <c:v>1.75</c:v>
                </c:pt>
                <c:pt idx="491">
                  <c:v>2.25</c:v>
                </c:pt>
                <c:pt idx="492">
                  <c:v>1.75</c:v>
                </c:pt>
                <c:pt idx="493">
                  <c:v>2.25</c:v>
                </c:pt>
                <c:pt idx="494">
                  <c:v>1.75</c:v>
                </c:pt>
                <c:pt idx="495">
                  <c:v>2.25</c:v>
                </c:pt>
                <c:pt idx="496">
                  <c:v>1.75</c:v>
                </c:pt>
                <c:pt idx="497">
                  <c:v>2.25</c:v>
                </c:pt>
                <c:pt idx="498">
                  <c:v>1.75</c:v>
                </c:pt>
                <c:pt idx="499">
                  <c:v>2.25</c:v>
                </c:pt>
                <c:pt idx="500">
                  <c:v>1.75</c:v>
                </c:pt>
                <c:pt idx="501">
                  <c:v>2.25</c:v>
                </c:pt>
                <c:pt idx="502">
                  <c:v>1.75</c:v>
                </c:pt>
                <c:pt idx="503">
                  <c:v>2.25</c:v>
                </c:pt>
                <c:pt idx="504">
                  <c:v>1.75</c:v>
                </c:pt>
                <c:pt idx="505">
                  <c:v>2.25</c:v>
                </c:pt>
                <c:pt idx="506">
                  <c:v>1.75</c:v>
                </c:pt>
                <c:pt idx="507">
                  <c:v>2.25</c:v>
                </c:pt>
                <c:pt idx="508">
                  <c:v>1.75</c:v>
                </c:pt>
                <c:pt idx="509">
                  <c:v>2.25</c:v>
                </c:pt>
                <c:pt idx="510">
                  <c:v>1.75</c:v>
                </c:pt>
                <c:pt idx="511">
                  <c:v>2.25</c:v>
                </c:pt>
                <c:pt idx="512">
                  <c:v>1.75</c:v>
                </c:pt>
                <c:pt idx="513">
                  <c:v>2.25</c:v>
                </c:pt>
                <c:pt idx="514">
                  <c:v>1.75</c:v>
                </c:pt>
                <c:pt idx="515">
                  <c:v>2.25</c:v>
                </c:pt>
                <c:pt idx="516">
                  <c:v>1.75</c:v>
                </c:pt>
                <c:pt idx="517">
                  <c:v>2.25</c:v>
                </c:pt>
                <c:pt idx="518">
                  <c:v>1.75</c:v>
                </c:pt>
                <c:pt idx="519">
                  <c:v>2.25</c:v>
                </c:pt>
                <c:pt idx="520">
                  <c:v>1.75</c:v>
                </c:pt>
                <c:pt idx="521">
                  <c:v>2.25</c:v>
                </c:pt>
                <c:pt idx="522">
                  <c:v>1.75</c:v>
                </c:pt>
                <c:pt idx="523">
                  <c:v>2.25</c:v>
                </c:pt>
                <c:pt idx="524">
                  <c:v>1.75</c:v>
                </c:pt>
                <c:pt idx="525">
                  <c:v>2.25</c:v>
                </c:pt>
                <c:pt idx="526">
                  <c:v>1.75</c:v>
                </c:pt>
                <c:pt idx="527">
                  <c:v>2.25</c:v>
                </c:pt>
                <c:pt idx="528">
                  <c:v>1.75</c:v>
                </c:pt>
                <c:pt idx="529">
                  <c:v>2.25</c:v>
                </c:pt>
                <c:pt idx="530">
                  <c:v>1.75</c:v>
                </c:pt>
                <c:pt idx="531">
                  <c:v>2.25</c:v>
                </c:pt>
                <c:pt idx="532">
                  <c:v>1.75</c:v>
                </c:pt>
                <c:pt idx="533">
                  <c:v>2.25</c:v>
                </c:pt>
                <c:pt idx="534">
                  <c:v>1.75</c:v>
                </c:pt>
                <c:pt idx="535">
                  <c:v>2.25</c:v>
                </c:pt>
                <c:pt idx="536">
                  <c:v>1.75</c:v>
                </c:pt>
                <c:pt idx="537">
                  <c:v>2.25</c:v>
                </c:pt>
                <c:pt idx="538">
                  <c:v>1.75</c:v>
                </c:pt>
                <c:pt idx="539">
                  <c:v>2.25</c:v>
                </c:pt>
                <c:pt idx="540">
                  <c:v>1.75</c:v>
                </c:pt>
                <c:pt idx="541">
                  <c:v>2.25</c:v>
                </c:pt>
                <c:pt idx="542">
                  <c:v>1.75</c:v>
                </c:pt>
                <c:pt idx="543">
                  <c:v>2.25</c:v>
                </c:pt>
                <c:pt idx="544">
                  <c:v>1.75</c:v>
                </c:pt>
                <c:pt idx="545">
                  <c:v>2.25</c:v>
                </c:pt>
                <c:pt idx="546">
                  <c:v>1.75</c:v>
                </c:pt>
                <c:pt idx="547">
                  <c:v>2.25</c:v>
                </c:pt>
                <c:pt idx="548">
                  <c:v>1.75</c:v>
                </c:pt>
                <c:pt idx="549">
                  <c:v>2.25</c:v>
                </c:pt>
                <c:pt idx="550">
                  <c:v>1.75</c:v>
                </c:pt>
                <c:pt idx="551">
                  <c:v>2.25</c:v>
                </c:pt>
                <c:pt idx="552">
                  <c:v>1.75</c:v>
                </c:pt>
                <c:pt idx="553">
                  <c:v>2.25</c:v>
                </c:pt>
                <c:pt idx="554">
                  <c:v>1.75</c:v>
                </c:pt>
                <c:pt idx="555">
                  <c:v>2.25</c:v>
                </c:pt>
                <c:pt idx="556">
                  <c:v>1.75</c:v>
                </c:pt>
                <c:pt idx="557">
                  <c:v>2.25</c:v>
                </c:pt>
                <c:pt idx="558">
                  <c:v>1.75</c:v>
                </c:pt>
                <c:pt idx="559">
                  <c:v>2.25</c:v>
                </c:pt>
                <c:pt idx="560">
                  <c:v>1.75</c:v>
                </c:pt>
                <c:pt idx="561">
                  <c:v>2.25</c:v>
                </c:pt>
                <c:pt idx="562">
                  <c:v>1.75</c:v>
                </c:pt>
                <c:pt idx="563">
                  <c:v>2.25</c:v>
                </c:pt>
                <c:pt idx="564">
                  <c:v>1.75</c:v>
                </c:pt>
                <c:pt idx="565">
                  <c:v>2.25</c:v>
                </c:pt>
                <c:pt idx="566">
                  <c:v>1.75</c:v>
                </c:pt>
                <c:pt idx="567">
                  <c:v>2.25</c:v>
                </c:pt>
                <c:pt idx="568">
                  <c:v>1.75</c:v>
                </c:pt>
                <c:pt idx="569">
                  <c:v>2.25</c:v>
                </c:pt>
                <c:pt idx="570">
                  <c:v>1.75</c:v>
                </c:pt>
                <c:pt idx="571">
                  <c:v>2.25</c:v>
                </c:pt>
                <c:pt idx="572">
                  <c:v>1.75</c:v>
                </c:pt>
                <c:pt idx="573">
                  <c:v>2.25</c:v>
                </c:pt>
                <c:pt idx="574">
                  <c:v>1.75</c:v>
                </c:pt>
                <c:pt idx="575">
                  <c:v>2.25</c:v>
                </c:pt>
                <c:pt idx="576">
                  <c:v>1.75</c:v>
                </c:pt>
                <c:pt idx="577">
                  <c:v>2.25</c:v>
                </c:pt>
                <c:pt idx="578">
                  <c:v>1.75</c:v>
                </c:pt>
                <c:pt idx="579">
                  <c:v>2.25</c:v>
                </c:pt>
                <c:pt idx="580">
                  <c:v>1.75</c:v>
                </c:pt>
                <c:pt idx="581">
                  <c:v>2.25</c:v>
                </c:pt>
                <c:pt idx="582">
                  <c:v>1.75</c:v>
                </c:pt>
                <c:pt idx="583">
                  <c:v>2.25</c:v>
                </c:pt>
                <c:pt idx="584">
                  <c:v>1.75</c:v>
                </c:pt>
                <c:pt idx="585">
                  <c:v>2.25</c:v>
                </c:pt>
                <c:pt idx="586">
                  <c:v>1.75</c:v>
                </c:pt>
                <c:pt idx="587">
                  <c:v>2.25</c:v>
                </c:pt>
                <c:pt idx="588">
                  <c:v>1.75</c:v>
                </c:pt>
                <c:pt idx="589">
                  <c:v>2.25</c:v>
                </c:pt>
                <c:pt idx="590">
                  <c:v>1.75</c:v>
                </c:pt>
                <c:pt idx="591">
                  <c:v>2.25</c:v>
                </c:pt>
                <c:pt idx="592">
                  <c:v>1.75</c:v>
                </c:pt>
                <c:pt idx="593">
                  <c:v>2.25</c:v>
                </c:pt>
                <c:pt idx="594">
                  <c:v>1.75</c:v>
                </c:pt>
                <c:pt idx="595">
                  <c:v>2.25</c:v>
                </c:pt>
                <c:pt idx="596">
                  <c:v>1.75</c:v>
                </c:pt>
                <c:pt idx="597">
                  <c:v>2.25</c:v>
                </c:pt>
                <c:pt idx="598">
                  <c:v>1.75</c:v>
                </c:pt>
                <c:pt idx="599">
                  <c:v>2.25</c:v>
                </c:pt>
                <c:pt idx="600">
                  <c:v>1.75</c:v>
                </c:pt>
                <c:pt idx="601">
                  <c:v>2.25</c:v>
                </c:pt>
                <c:pt idx="602">
                  <c:v>1.75</c:v>
                </c:pt>
                <c:pt idx="603">
                  <c:v>2.25</c:v>
                </c:pt>
                <c:pt idx="604">
                  <c:v>1.75</c:v>
                </c:pt>
                <c:pt idx="605">
                  <c:v>2.25</c:v>
                </c:pt>
                <c:pt idx="606">
                  <c:v>1.75</c:v>
                </c:pt>
                <c:pt idx="607">
                  <c:v>2.25</c:v>
                </c:pt>
                <c:pt idx="608">
                  <c:v>1.75</c:v>
                </c:pt>
                <c:pt idx="609">
                  <c:v>2.25</c:v>
                </c:pt>
                <c:pt idx="610">
                  <c:v>1.75</c:v>
                </c:pt>
                <c:pt idx="611">
                  <c:v>2.25</c:v>
                </c:pt>
                <c:pt idx="612">
                  <c:v>1.75</c:v>
                </c:pt>
                <c:pt idx="613">
                  <c:v>2.25</c:v>
                </c:pt>
                <c:pt idx="614">
                  <c:v>1.75</c:v>
                </c:pt>
                <c:pt idx="615">
                  <c:v>2.25</c:v>
                </c:pt>
                <c:pt idx="616">
                  <c:v>1.75</c:v>
                </c:pt>
                <c:pt idx="617">
                  <c:v>2.25</c:v>
                </c:pt>
                <c:pt idx="618">
                  <c:v>1.75</c:v>
                </c:pt>
                <c:pt idx="619">
                  <c:v>2.25</c:v>
                </c:pt>
                <c:pt idx="620">
                  <c:v>1.75</c:v>
                </c:pt>
                <c:pt idx="621">
                  <c:v>2.25</c:v>
                </c:pt>
                <c:pt idx="622">
                  <c:v>1.75</c:v>
                </c:pt>
                <c:pt idx="623">
                  <c:v>2.25</c:v>
                </c:pt>
                <c:pt idx="624">
                  <c:v>1.75</c:v>
                </c:pt>
                <c:pt idx="625">
                  <c:v>2.25</c:v>
                </c:pt>
                <c:pt idx="626">
                  <c:v>1.75</c:v>
                </c:pt>
                <c:pt idx="627">
                  <c:v>2.25</c:v>
                </c:pt>
                <c:pt idx="628">
                  <c:v>1.75</c:v>
                </c:pt>
                <c:pt idx="629">
                  <c:v>2.25</c:v>
                </c:pt>
                <c:pt idx="630">
                  <c:v>1.75</c:v>
                </c:pt>
                <c:pt idx="631">
                  <c:v>2.25</c:v>
                </c:pt>
                <c:pt idx="632">
                  <c:v>1.75</c:v>
                </c:pt>
                <c:pt idx="633">
                  <c:v>2.25</c:v>
                </c:pt>
                <c:pt idx="634">
                  <c:v>1.75</c:v>
                </c:pt>
                <c:pt idx="635">
                  <c:v>2.25</c:v>
                </c:pt>
                <c:pt idx="636">
                  <c:v>1.75</c:v>
                </c:pt>
                <c:pt idx="637">
                  <c:v>2.25</c:v>
                </c:pt>
                <c:pt idx="638">
                  <c:v>1.75</c:v>
                </c:pt>
                <c:pt idx="639">
                  <c:v>2.25</c:v>
                </c:pt>
                <c:pt idx="640">
                  <c:v>1.75</c:v>
                </c:pt>
                <c:pt idx="641">
                  <c:v>2.25</c:v>
                </c:pt>
                <c:pt idx="642">
                  <c:v>1.75</c:v>
                </c:pt>
                <c:pt idx="643">
                  <c:v>2.25</c:v>
                </c:pt>
                <c:pt idx="644">
                  <c:v>1.75</c:v>
                </c:pt>
                <c:pt idx="645">
                  <c:v>2.25</c:v>
                </c:pt>
                <c:pt idx="646">
                  <c:v>1.75</c:v>
                </c:pt>
                <c:pt idx="647">
                  <c:v>2.25</c:v>
                </c:pt>
                <c:pt idx="648">
                  <c:v>1.75</c:v>
                </c:pt>
                <c:pt idx="649">
                  <c:v>2.25</c:v>
                </c:pt>
                <c:pt idx="650">
                  <c:v>1.75</c:v>
                </c:pt>
                <c:pt idx="651">
                  <c:v>2.25</c:v>
                </c:pt>
                <c:pt idx="652">
                  <c:v>1.75</c:v>
                </c:pt>
                <c:pt idx="653">
                  <c:v>2.25</c:v>
                </c:pt>
                <c:pt idx="654">
                  <c:v>1.75</c:v>
                </c:pt>
                <c:pt idx="655">
                  <c:v>2.25</c:v>
                </c:pt>
                <c:pt idx="656">
                  <c:v>1.75</c:v>
                </c:pt>
                <c:pt idx="657">
                  <c:v>2.25</c:v>
                </c:pt>
                <c:pt idx="658">
                  <c:v>1.75</c:v>
                </c:pt>
                <c:pt idx="659">
                  <c:v>2.25</c:v>
                </c:pt>
                <c:pt idx="660">
                  <c:v>1.75</c:v>
                </c:pt>
                <c:pt idx="661">
                  <c:v>2.25</c:v>
                </c:pt>
                <c:pt idx="662">
                  <c:v>1.75</c:v>
                </c:pt>
                <c:pt idx="663">
                  <c:v>2.25</c:v>
                </c:pt>
                <c:pt idx="664">
                  <c:v>1.75</c:v>
                </c:pt>
                <c:pt idx="665">
                  <c:v>2.25</c:v>
                </c:pt>
                <c:pt idx="666">
                  <c:v>1.75</c:v>
                </c:pt>
                <c:pt idx="667">
                  <c:v>2.25</c:v>
                </c:pt>
                <c:pt idx="668">
                  <c:v>1.75</c:v>
                </c:pt>
                <c:pt idx="669">
                  <c:v>2.25</c:v>
                </c:pt>
                <c:pt idx="670">
                  <c:v>1.75</c:v>
                </c:pt>
                <c:pt idx="671">
                  <c:v>2.25</c:v>
                </c:pt>
                <c:pt idx="672">
                  <c:v>1.75</c:v>
                </c:pt>
                <c:pt idx="673">
                  <c:v>2.25</c:v>
                </c:pt>
                <c:pt idx="674">
                  <c:v>1.75</c:v>
                </c:pt>
                <c:pt idx="675">
                  <c:v>2.25</c:v>
                </c:pt>
                <c:pt idx="676">
                  <c:v>1.75</c:v>
                </c:pt>
                <c:pt idx="677">
                  <c:v>2.25</c:v>
                </c:pt>
                <c:pt idx="678">
                  <c:v>1.75</c:v>
                </c:pt>
                <c:pt idx="679">
                  <c:v>2.25</c:v>
                </c:pt>
                <c:pt idx="680">
                  <c:v>1.75</c:v>
                </c:pt>
                <c:pt idx="681">
                  <c:v>2.25</c:v>
                </c:pt>
                <c:pt idx="682">
                  <c:v>1.75</c:v>
                </c:pt>
                <c:pt idx="683">
                  <c:v>2.25</c:v>
                </c:pt>
                <c:pt idx="684">
                  <c:v>1.75</c:v>
                </c:pt>
                <c:pt idx="685">
                  <c:v>2.25</c:v>
                </c:pt>
                <c:pt idx="686">
                  <c:v>1.75</c:v>
                </c:pt>
                <c:pt idx="687">
                  <c:v>2.25</c:v>
                </c:pt>
                <c:pt idx="688">
                  <c:v>1.75</c:v>
                </c:pt>
                <c:pt idx="689">
                  <c:v>2.25</c:v>
                </c:pt>
                <c:pt idx="690">
                  <c:v>1.75</c:v>
                </c:pt>
                <c:pt idx="691">
                  <c:v>2.25</c:v>
                </c:pt>
                <c:pt idx="692">
                  <c:v>1.75</c:v>
                </c:pt>
                <c:pt idx="693">
                  <c:v>2.25</c:v>
                </c:pt>
                <c:pt idx="694">
                  <c:v>1.75</c:v>
                </c:pt>
                <c:pt idx="695">
                  <c:v>2.25</c:v>
                </c:pt>
                <c:pt idx="696">
                  <c:v>1.75</c:v>
                </c:pt>
                <c:pt idx="697">
                  <c:v>2.25</c:v>
                </c:pt>
                <c:pt idx="698">
                  <c:v>1.75</c:v>
                </c:pt>
                <c:pt idx="699">
                  <c:v>2.25</c:v>
                </c:pt>
              </c:numCache>
            </c:numRef>
          </c:yVal>
          <c:smooth val="0"/>
          <c:extLst>
            <c:ext xmlns:c16="http://schemas.microsoft.com/office/drawing/2014/chart" uri="{C3380CC4-5D6E-409C-BE32-E72D297353CC}">
              <c16:uniqueId val="{00000004-39B2-2945-9B85-E0F87093F33F}"/>
            </c:ext>
          </c:extLst>
        </c:ser>
        <c:ser>
          <c:idx val="5"/>
          <c:order val="5"/>
          <c:tx>
            <c:v/>
          </c:tx>
          <c:spPr>
            <a:ln w="6350">
              <a:solidFill>
                <a:srgbClr val="000000"/>
              </a:solidFill>
              <a:prstDash val="solid"/>
            </a:ln>
            <a:effectLst/>
          </c:spPr>
          <c:marker>
            <c:symbol val="none"/>
          </c:marker>
          <c:xVal>
            <c:numLit>
              <c:formatCode>General</c:formatCode>
              <c:ptCount val="23"/>
              <c:pt idx="0">
                <c:v>7.92</c:v>
              </c:pt>
              <c:pt idx="1">
                <c:v>7.92</c:v>
              </c:pt>
              <c:pt idx="2">
                <c:v>7.92</c:v>
              </c:pt>
              <c:pt idx="3">
                <c:v>7.67</c:v>
              </c:pt>
              <c:pt idx="4">
                <c:v>7.67</c:v>
              </c:pt>
              <c:pt idx="5">
                <c:v>7.67</c:v>
              </c:pt>
              <c:pt idx="6">
                <c:v>7.67</c:v>
              </c:pt>
              <c:pt idx="7">
                <c:v>7.63</c:v>
              </c:pt>
              <c:pt idx="8">
                <c:v>7.5</c:v>
              </c:pt>
              <c:pt idx="9">
                <c:v>7.5</c:v>
              </c:pt>
              <c:pt idx="10">
                <c:v>7.5</c:v>
              </c:pt>
              <c:pt idx="11">
                <c:v>7.37</c:v>
              </c:pt>
              <c:pt idx="12">
                <c:v>7.37</c:v>
              </c:pt>
              <c:pt idx="13">
                <c:v>7.37</c:v>
              </c:pt>
              <c:pt idx="14">
                <c:v>7.37</c:v>
              </c:pt>
              <c:pt idx="15">
                <c:v>7.5</c:v>
              </c:pt>
              <c:pt idx="16">
                <c:v>7.5</c:v>
              </c:pt>
              <c:pt idx="17">
                <c:v>7.5</c:v>
              </c:pt>
              <c:pt idx="18">
                <c:v>7.63</c:v>
              </c:pt>
              <c:pt idx="19">
                <c:v>7.63</c:v>
              </c:pt>
              <c:pt idx="20">
                <c:v>7.63</c:v>
              </c:pt>
              <c:pt idx="21">
                <c:v>7.67</c:v>
              </c:pt>
              <c:pt idx="22">
                <c:v>7.67</c:v>
              </c:pt>
            </c:numLit>
          </c:xVal>
          <c:yVal>
            <c:numLit>
              <c:formatCode>General</c:formatCode>
              <c:ptCount val="23"/>
              <c:pt idx="0">
                <c:v>1.9</c:v>
              </c:pt>
              <c:pt idx="1">
                <c:v>2.1</c:v>
              </c:pt>
              <c:pt idx="2">
                <c:v>2</c:v>
              </c:pt>
              <c:pt idx="3">
                <c:v>2</c:v>
              </c:pt>
              <c:pt idx="4">
                <c:v>1.75</c:v>
              </c:pt>
              <c:pt idx="5">
                <c:v>2.25</c:v>
              </c:pt>
              <c:pt idx="6">
                <c:v>2.25</c:v>
              </c:pt>
              <c:pt idx="7">
                <c:v>2.25</c:v>
              </c:pt>
              <c:pt idx="8">
                <c:v>2.25</c:v>
              </c:pt>
              <c:pt idx="9">
                <c:v>2.25</c:v>
              </c:pt>
              <c:pt idx="10">
                <c:v>2</c:v>
              </c:pt>
              <c:pt idx="11">
                <c:v>2</c:v>
              </c:pt>
              <c:pt idx="12">
                <c:v>2.1</c:v>
              </c:pt>
              <c:pt idx="13">
                <c:v>1.9</c:v>
              </c:pt>
              <c:pt idx="14">
                <c:v>2</c:v>
              </c:pt>
              <c:pt idx="15">
                <c:v>2</c:v>
              </c:pt>
              <c:pt idx="16">
                <c:v>1.75</c:v>
              </c:pt>
              <c:pt idx="17">
                <c:v>1.75</c:v>
              </c:pt>
              <c:pt idx="18">
                <c:v>1.75</c:v>
              </c:pt>
              <c:pt idx="19">
                <c:v>2.25</c:v>
              </c:pt>
              <c:pt idx="20">
                <c:v>1.75</c:v>
              </c:pt>
              <c:pt idx="21">
                <c:v>1.75</c:v>
              </c:pt>
              <c:pt idx="22">
                <c:v>1.75</c:v>
              </c:pt>
            </c:numLit>
          </c:yVal>
          <c:smooth val="0"/>
          <c:extLst>
            <c:ext xmlns:c16="http://schemas.microsoft.com/office/drawing/2014/chart" uri="{C3380CC4-5D6E-409C-BE32-E72D297353CC}">
              <c16:uniqueId val="{00000005-39B2-2945-9B85-E0F87093F33F}"/>
            </c:ext>
          </c:extLst>
        </c:ser>
        <c:ser>
          <c:idx val="6"/>
          <c:order val="6"/>
          <c:tx>
            <c:v/>
          </c:tx>
          <c:spPr>
            <a:ln w="19050">
              <a:noFill/>
            </a:ln>
            <a:effectLst/>
          </c:spPr>
          <c:marker>
            <c:symbol val="none"/>
          </c:marker>
          <c:dLbls>
            <c:dLbl>
              <c:idx val="0"/>
              <c:tx>
                <c:rich>
                  <a:bodyPr/>
                  <a:lstStyle/>
                  <a:p>
                    <a:r>
                      <a:rPr lang="en-US"/>
                      <a:t>Low elevation bean mean (mins)</a:t>
                    </a:r>
                  </a:p>
                </c:rich>
              </c:tx>
              <c:dLblPos val="ct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6-39B2-2945-9B85-E0F87093F33F}"/>
                </c:ext>
              </c:extLst>
            </c:dLbl>
            <c:dLbl>
              <c:idx val="1"/>
              <c:tx>
                <c:rich>
                  <a:bodyPr/>
                  <a:lstStyle/>
                  <a:p>
                    <a:r>
                      <a:rPr lang="en-US"/>
                      <a:t>High elevation bean mean (mins)</a:t>
                    </a:r>
                  </a:p>
                </c:rich>
              </c:tx>
              <c:dLblPos val="ct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9B2-2945-9B85-E0F87093F33F}"/>
                </c:ext>
              </c:extLst>
            </c:dLbl>
            <c:spPr>
              <a:noFill/>
              <a:ln>
                <a:noFill/>
              </a:ln>
              <a:effectLst/>
            </c:spPr>
            <c:txPr>
              <a:bodyPr rot="0" vert="horz" wrap="square" lIns="38100" tIns="19050" rIns="38100" bIns="19050" anchor="ctr">
                <a:spAutoFit/>
              </a:bodyPr>
              <a:lstStyle/>
              <a:p>
                <a:pPr>
                  <a:defRPr sz="700"/>
                </a:pPr>
                <a:endParaRPr lang="en-US"/>
              </a:p>
            </c:txPr>
            <c:dLblPos val="ctr"/>
            <c:showLegendKey val="0"/>
            <c:showVal val="0"/>
            <c:showCatName val="1"/>
            <c:showSerName val="0"/>
            <c:showPercent val="0"/>
            <c:showBubbleSize val="0"/>
            <c:showLeaderLines val="0"/>
            <c:extLst>
              <c:ext xmlns:c15="http://schemas.microsoft.com/office/drawing/2012/chart" uri="{CE6537A1-D6FC-4f65-9D91-7224C49458BB}">
                <c15:showLeaderLines val="1"/>
              </c:ext>
            </c:extLst>
          </c:dLbls>
          <c:xVal>
            <c:numLit>
              <c:formatCode>General</c:formatCode>
              <c:ptCount val="2"/>
              <c:pt idx="0">
                <c:v>7.1000000000000005</c:v>
              </c:pt>
              <c:pt idx="1">
                <c:v>8.3000000000000007</c:v>
              </c:pt>
            </c:numLit>
          </c:xVal>
          <c:yVal>
            <c:numLit>
              <c:formatCode>General</c:formatCode>
              <c:ptCount val="2"/>
              <c:pt idx="0">
                <c:v>0.625</c:v>
              </c:pt>
              <c:pt idx="1">
                <c:v>1.625</c:v>
              </c:pt>
            </c:numLit>
          </c:yVal>
          <c:smooth val="0"/>
          <c:extLst>
            <c:ext xmlns:c16="http://schemas.microsoft.com/office/drawing/2014/chart" uri="{C3380CC4-5D6E-409C-BE32-E72D297353CC}">
              <c16:uniqueId val="{00000008-39B2-2945-9B85-E0F87093F33F}"/>
            </c:ext>
          </c:extLst>
        </c:ser>
        <c:dLbls>
          <c:showLegendKey val="0"/>
          <c:showVal val="0"/>
          <c:showCatName val="0"/>
          <c:showSerName val="0"/>
          <c:showPercent val="0"/>
          <c:showBubbleSize val="0"/>
        </c:dLbls>
        <c:axId val="26953184"/>
        <c:axId val="2090459983"/>
      </c:scatterChart>
      <c:valAx>
        <c:axId val="26953184"/>
        <c:scaling>
          <c:orientation val="minMax"/>
          <c:max val="8.4"/>
          <c:min val="7"/>
        </c:scaling>
        <c:delete val="0"/>
        <c:axPos val="b"/>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090459983"/>
        <c:crosses val="autoZero"/>
        <c:crossBetween val="midCat"/>
      </c:valAx>
      <c:valAx>
        <c:axId val="2090459983"/>
        <c:scaling>
          <c:orientation val="minMax"/>
          <c:max val="3"/>
          <c:min val="0"/>
        </c:scaling>
        <c:delete val="0"/>
        <c:axPos val="l"/>
        <c:numFmt formatCode="General" sourceLinked="0"/>
        <c:majorTickMark val="none"/>
        <c:minorTickMark val="none"/>
        <c:tickLblPos val="none"/>
        <c:spPr>
          <a:ln w="6350">
            <a:noFill/>
          </a:ln>
        </c:spPr>
        <c:txPr>
          <a:bodyPr/>
          <a:lstStyle/>
          <a:p>
            <a:pPr>
              <a:defRPr sz="800"/>
            </a:pPr>
            <a:endParaRPr lang="en-US"/>
          </a:p>
        </c:txPr>
        <c:crossAx val="26953184"/>
        <c:crosses val="autoZero"/>
        <c:crossBetween val="midCat"/>
      </c:valAx>
      <c:spPr>
        <a:ln w="25400">
          <a:noFill/>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(X1)</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trimmed_HID3'!$A$1:$A$11</c:f>
              <c:numCache>
                <c:formatCode>General</c:formatCode>
                <c:ptCount val="11"/>
                <c:pt idx="0">
                  <c:v>0.11764705882352941</c:v>
                </c:pt>
                <c:pt idx="1">
                  <c:v>0.1764705882352941</c:v>
                </c:pt>
                <c:pt idx="2">
                  <c:v>0.29411764705882354</c:v>
                </c:pt>
                <c:pt idx="3">
                  <c:v>0.35294117647058826</c:v>
                </c:pt>
                <c:pt idx="4">
                  <c:v>0.41176470588235298</c:v>
                </c:pt>
                <c:pt idx="5">
                  <c:v>0.4705882352941177</c:v>
                </c:pt>
                <c:pt idx="6">
                  <c:v>0.52941176470588236</c:v>
                </c:pt>
                <c:pt idx="7">
                  <c:v>0.58823529411764708</c:v>
                </c:pt>
                <c:pt idx="8">
                  <c:v>0.6470588235294118</c:v>
                </c:pt>
                <c:pt idx="9">
                  <c:v>0.88235294117647067</c:v>
                </c:pt>
                <c:pt idx="10">
                  <c:v>0.94117647058823539</c:v>
                </c:pt>
              </c:numCache>
            </c:numRef>
          </c:xVal>
          <c:yVal>
            <c:numRef>
              <c:f>'roast log trimmed_HID3'!$B$1:$B$11</c:f>
              <c:numCache>
                <c:formatCode>General</c:formatCode>
                <c:ptCount val="11"/>
                <c:pt idx="0">
                  <c:v>8.9252652927386197E-2</c:v>
                </c:pt>
                <c:pt idx="1">
                  <c:v>0.15970837372618152</c:v>
                </c:pt>
                <c:pt idx="2">
                  <c:v>0.21598395675993023</c:v>
                </c:pt>
                <c:pt idx="3">
                  <c:v>0.25915817604526381</c:v>
                </c:pt>
                <c:pt idx="4">
                  <c:v>0.28230758571141212</c:v>
                </c:pt>
                <c:pt idx="5">
                  <c:v>0.3313769022687163</c:v>
                </c:pt>
                <c:pt idx="6">
                  <c:v>0.38352776236510028</c:v>
                </c:pt>
                <c:pt idx="7">
                  <c:v>0.41048960200120965</c:v>
                </c:pt>
                <c:pt idx="8">
                  <c:v>0.5491161346154757</c:v>
                </c:pt>
                <c:pt idx="9">
                  <c:v>0.83216171452709398</c:v>
                </c:pt>
                <c:pt idx="10">
                  <c:v>0.9053170371334216</c:v>
                </c:pt>
              </c:numCache>
            </c:numRef>
          </c:yVal>
          <c:smooth val="0"/>
          <c:extLst>
            <c:ext xmlns:c16="http://schemas.microsoft.com/office/drawing/2014/chart" uri="{C3380CC4-5D6E-409C-BE32-E72D297353CC}">
              <c16:uniqueId val="{00000000-7B3C-FC4D-A441-F5D08BF750F4}"/>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7B3C-FC4D-A441-F5D08BF750F4}"/>
            </c:ext>
          </c:extLst>
        </c:ser>
        <c:dLbls>
          <c:showLegendKey val="0"/>
          <c:showVal val="0"/>
          <c:showCatName val="0"/>
          <c:showSerName val="0"/>
          <c:showPercent val="0"/>
          <c:showBubbleSize val="0"/>
        </c:dLbls>
        <c:axId val="32734912"/>
        <c:axId val="66384400"/>
      </c:scatterChart>
      <c:valAx>
        <c:axId val="32734912"/>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layout>
            <c:manualLayout>
              <c:xMode val="edge"/>
              <c:yMode val="edge"/>
              <c:x val="0.16094735540256422"/>
              <c:y val="0.87055703149388008"/>
            </c:manualLayout>
          </c:layout>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66384400"/>
        <c:crosses val="autoZero"/>
        <c:crossBetween val="midCat"/>
      </c:valAx>
      <c:valAx>
        <c:axId val="66384400"/>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32734912"/>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1">
                <a:latin typeface="Arial"/>
                <a:ea typeface="Arial"/>
                <a:cs typeface="Arial"/>
              </a:defRPr>
            </a:pPr>
            <a:r>
              <a:rPr lang="en-US"/>
              <a:t>P-P plot (X2)</a:t>
            </a:r>
          </a:p>
        </c:rich>
      </c:tx>
      <c:overlay val="0"/>
    </c:title>
    <c:autoTitleDeleted val="0"/>
    <c:plotArea>
      <c:layout/>
      <c:scatterChart>
        <c:scatterStyle val="lineMarker"/>
        <c:varyColors val="0"/>
        <c:ser>
          <c:idx val="0"/>
          <c:order val="0"/>
          <c:tx>
            <c:v/>
          </c:tx>
          <c:spPr>
            <a:ln w="25400">
              <a:noFill/>
            </a:ln>
            <a:effectLst/>
          </c:spPr>
          <c:marker>
            <c:symbol val="circle"/>
            <c:size val="3"/>
            <c:spPr>
              <a:solidFill>
                <a:srgbClr val="003CE6"/>
              </a:solidFill>
              <a:ln w="6350">
                <a:solidFill>
                  <a:srgbClr val="003CE6"/>
                </a:solidFill>
                <a:prstDash val="solid"/>
              </a:ln>
            </c:spPr>
          </c:marker>
          <c:xVal>
            <c:numRef>
              <c:f>'roast log trimmed_HID3'!$C$1:$C$12</c:f>
              <c:numCache>
                <c:formatCode>General</c:formatCode>
                <c:ptCount val="12"/>
                <c:pt idx="0">
                  <c:v>5.8823529411764705E-2</c:v>
                </c:pt>
                <c:pt idx="1">
                  <c:v>0.11764705882352941</c:v>
                </c:pt>
                <c:pt idx="2">
                  <c:v>0.1764705882352941</c:v>
                </c:pt>
                <c:pt idx="3">
                  <c:v>0.35294117647058826</c:v>
                </c:pt>
                <c:pt idx="4">
                  <c:v>0.41176470588235298</c:v>
                </c:pt>
                <c:pt idx="5">
                  <c:v>0.4705882352941177</c:v>
                </c:pt>
                <c:pt idx="6">
                  <c:v>0.52941176470588236</c:v>
                </c:pt>
                <c:pt idx="7">
                  <c:v>0.58823529411764708</c:v>
                </c:pt>
                <c:pt idx="8">
                  <c:v>0.76470588235294124</c:v>
                </c:pt>
                <c:pt idx="9">
                  <c:v>0.82352941176470595</c:v>
                </c:pt>
                <c:pt idx="10">
                  <c:v>0.88235294117647067</c:v>
                </c:pt>
                <c:pt idx="11">
                  <c:v>0.94117647058823539</c:v>
                </c:pt>
              </c:numCache>
            </c:numRef>
          </c:xVal>
          <c:yVal>
            <c:numRef>
              <c:f>'roast log trimmed_HID3'!$D$1:$D$12</c:f>
              <c:numCache>
                <c:formatCode>General</c:formatCode>
                <c:ptCount val="12"/>
                <c:pt idx="0">
                  <c:v>5.3915203734326414E-2</c:v>
                </c:pt>
                <c:pt idx="1">
                  <c:v>7.893141423749532E-2</c:v>
                </c:pt>
                <c:pt idx="2">
                  <c:v>9.9954281513928808E-2</c:v>
                </c:pt>
                <c:pt idx="3">
                  <c:v>0.22366416203566558</c:v>
                </c:pt>
                <c:pt idx="4">
                  <c:v>0.4059633611913418</c:v>
                </c:pt>
                <c:pt idx="5">
                  <c:v>0.45721309815531352</c:v>
                </c:pt>
                <c:pt idx="6">
                  <c:v>0.53516836231453424</c:v>
                </c:pt>
                <c:pt idx="7">
                  <c:v>0.58657852313336212</c:v>
                </c:pt>
                <c:pt idx="8">
                  <c:v>0.6365440174952921</c:v>
                </c:pt>
                <c:pt idx="9">
                  <c:v>0.77055863279617398</c:v>
                </c:pt>
                <c:pt idx="10">
                  <c:v>0.90788868606803586</c:v>
                </c:pt>
                <c:pt idx="11">
                  <c:v>0.93619454956202808</c:v>
                </c:pt>
              </c:numCache>
            </c:numRef>
          </c:yVal>
          <c:smooth val="0"/>
          <c:extLst>
            <c:ext xmlns:c16="http://schemas.microsoft.com/office/drawing/2014/chart" uri="{C3380CC4-5D6E-409C-BE32-E72D297353CC}">
              <c16:uniqueId val="{00000000-4B4A-DF47-92FE-427C4602935B}"/>
            </c:ext>
          </c:extLst>
        </c:ser>
        <c:ser>
          <c:idx val="1"/>
          <c:order val="1"/>
          <c:spPr>
            <a:ln w="3175">
              <a:solidFill>
                <a:srgbClr val="000000"/>
              </a:solidFill>
              <a:prstDash val="lgDash"/>
            </a:ln>
          </c:spPr>
          <c:marker>
            <c:symbol val="none"/>
          </c:marker>
          <c:xVal>
            <c:numLit>
              <c:formatCode>General</c:formatCode>
              <c:ptCount val="2"/>
              <c:pt idx="0">
                <c:v>0</c:v>
              </c:pt>
              <c:pt idx="1">
                <c:v>1</c:v>
              </c:pt>
            </c:numLit>
          </c:xVal>
          <c:yVal>
            <c:numLit>
              <c:formatCode>General</c:formatCode>
              <c:ptCount val="2"/>
              <c:pt idx="0">
                <c:v>0</c:v>
              </c:pt>
              <c:pt idx="1">
                <c:v>1</c:v>
              </c:pt>
            </c:numLit>
          </c:yVal>
          <c:smooth val="0"/>
          <c:extLst>
            <c:ext xmlns:c16="http://schemas.microsoft.com/office/drawing/2014/chart" uri="{C3380CC4-5D6E-409C-BE32-E72D297353CC}">
              <c16:uniqueId val="{00000001-4B4A-DF47-92FE-427C4602935B}"/>
            </c:ext>
          </c:extLst>
        </c:ser>
        <c:dLbls>
          <c:showLegendKey val="0"/>
          <c:showVal val="0"/>
          <c:showCatName val="0"/>
          <c:showSerName val="0"/>
          <c:showPercent val="0"/>
          <c:showBubbleSize val="0"/>
        </c:dLbls>
        <c:axId val="63584112"/>
        <c:axId val="2145217711"/>
      </c:scatterChart>
      <c:valAx>
        <c:axId val="63584112"/>
        <c:scaling>
          <c:orientation val="minMax"/>
          <c:max val="1"/>
          <c:min val="0"/>
        </c:scaling>
        <c:delete val="0"/>
        <c:axPos val="b"/>
        <c:title>
          <c:tx>
            <c:rich>
              <a:bodyPr/>
              <a:lstStyle/>
              <a:p>
                <a:pPr>
                  <a:defRPr sz="900" b="1">
                    <a:latin typeface="Arial"/>
                    <a:ea typeface="Arial"/>
                    <a:cs typeface="Arial"/>
                  </a:defRPr>
                </a:pPr>
                <a:r>
                  <a:rPr lang="en-US"/>
                  <a:t>Empirical cumulative distribution</a:t>
                </a:r>
              </a:p>
            </c:rich>
          </c:tx>
          <c:layout>
            <c:manualLayout>
              <c:xMode val="edge"/>
              <c:yMode val="edge"/>
              <c:x val="0.18712536587376841"/>
              <c:y val="0.87001648457639902"/>
            </c:manualLayout>
          </c:layout>
          <c:overlay val="0"/>
        </c:title>
        <c:numFmt formatCode="General" sourceLinked="0"/>
        <c:majorTickMark val="cross"/>
        <c:minorTickMark val="none"/>
        <c:tickLblPos val="nextTo"/>
        <c:spPr>
          <a:ln>
            <a:solidFill>
              <a:srgbClr val="000000"/>
            </a:solidFill>
            <a:prstDash val="solid"/>
          </a:ln>
        </c:spPr>
        <c:txPr>
          <a:bodyPr rot="0" vert="horz"/>
          <a:lstStyle/>
          <a:p>
            <a:pPr>
              <a:defRPr sz="800"/>
            </a:pPr>
            <a:endParaRPr lang="en-US"/>
          </a:p>
        </c:txPr>
        <c:crossAx val="2145217711"/>
        <c:crosses val="autoZero"/>
        <c:crossBetween val="midCat"/>
      </c:valAx>
      <c:valAx>
        <c:axId val="2145217711"/>
        <c:scaling>
          <c:orientation val="minMax"/>
          <c:max val="1"/>
          <c:min val="0"/>
        </c:scaling>
        <c:delete val="0"/>
        <c:axPos val="l"/>
        <c:title>
          <c:tx>
            <c:rich>
              <a:bodyPr/>
              <a:lstStyle/>
              <a:p>
                <a:pPr>
                  <a:defRPr sz="900" b="1">
                    <a:latin typeface="Arial"/>
                    <a:ea typeface="Arial"/>
                    <a:cs typeface="Arial"/>
                  </a:defRPr>
                </a:pPr>
                <a:r>
                  <a:rPr lang="en-US"/>
                  <a:t>Theoretical cumulative distribution</a:t>
                </a:r>
              </a:p>
            </c:rich>
          </c:tx>
          <c:overlay val="0"/>
        </c:title>
        <c:numFmt formatCode="General" sourceLinked="0"/>
        <c:majorTickMark val="cross"/>
        <c:minorTickMark val="none"/>
        <c:tickLblPos val="nextTo"/>
        <c:spPr>
          <a:ln>
            <a:solidFill>
              <a:srgbClr val="000000"/>
            </a:solidFill>
            <a:prstDash val="solid"/>
          </a:ln>
        </c:spPr>
        <c:txPr>
          <a:bodyPr/>
          <a:lstStyle/>
          <a:p>
            <a:pPr>
              <a:defRPr sz="800"/>
            </a:pPr>
            <a:endParaRPr lang="en-US"/>
          </a:p>
        </c:txPr>
        <c:crossAx val="63584112"/>
        <c:crosses val="autoZero"/>
        <c:crossBetween val="midCat"/>
      </c:valAx>
      <c:spPr>
        <a:ln>
          <a:solidFill>
            <a:srgbClr val="C0C0C0"/>
          </a:solidFill>
          <a:prstDash val="solid"/>
        </a:ln>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ln>
      <a:solidFill>
        <a:srgbClr val="000000"/>
      </a:solidFill>
      <a:prstDash val="solid"/>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CE8CE-7774-0D46-BFCE-43232DFA9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10</Pages>
  <Words>1510</Words>
  <Characters>8607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steveovsfidel@yahoo.com</dc:creator>
  <cp:keywords/>
  <dc:description/>
  <cp:lastModifiedBy>steveovsfidel@yahoo.com</cp:lastModifiedBy>
  <cp:revision>28</cp:revision>
  <cp:lastPrinted>2018-11-30T18:44:00Z</cp:lastPrinted>
  <dcterms:created xsi:type="dcterms:W3CDTF">2018-11-29T02:42:00Z</dcterms:created>
  <dcterms:modified xsi:type="dcterms:W3CDTF">2018-11-30T18:48:00Z</dcterms:modified>
</cp:coreProperties>
</file>