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79A8" w:rsidRDefault="009C0A50">
      <w:pPr>
        <w:spacing w:before="480" w:after="80"/>
        <w:jc w:val="center"/>
      </w:pPr>
      <w:r>
        <w:rPr>
          <w:b/>
          <w:bCs/>
          <w:color w:val="1F4E79"/>
          <w:sz w:val="52"/>
          <w:szCs w:val="52"/>
        </w:rPr>
        <w:t>UNICODE &amp; ASCII CODE</w:t>
      </w:r>
    </w:p>
    <w:p w:rsidR="009679A8" w:rsidRDefault="009C0A50">
      <w:pPr>
        <w:spacing w:after="60"/>
        <w:jc w:val="center"/>
      </w:pPr>
      <w:r>
        <w:rPr>
          <w:i/>
          <w:iCs/>
          <w:color w:val="2E75B6"/>
          <w:sz w:val="26"/>
          <w:szCs w:val="26"/>
        </w:rPr>
        <w:t>A Comprehensive Reference Guide</w:t>
      </w:r>
    </w:p>
    <w:p w:rsidR="009679A8" w:rsidRDefault="009C0A50">
      <w:pPr>
        <w:spacing w:after="480"/>
        <w:jc w:val="center"/>
      </w:pPr>
      <w:r>
        <w:rPr>
          <w:color w:val="555555"/>
        </w:rPr>
        <w:t>Submission Date: Thursday</w:t>
      </w:r>
    </w:p>
    <w:p w:rsidR="009679A8" w:rsidRDefault="009C0A50">
      <w:pPr>
        <w:pStyle w:val="Heading1"/>
      </w:pPr>
      <w:r>
        <w:rPr>
          <w:color w:val="1F4E79"/>
        </w:rPr>
        <w:t>1. Introduction to Character Encoding</w:t>
      </w:r>
    </w:p>
    <w:p w:rsidR="009679A8" w:rsidRDefault="009C0A50">
      <w:pPr>
        <w:spacing w:before="80" w:after="80"/>
      </w:pPr>
      <w:r>
        <w:t>Character encoding is the process of assigning numbers to graphical characters, especially written characters of human language, allowing them to be stored, transmitted, and transformed using digital computers. Two foundational encoding standards are ASCII</w:t>
      </w:r>
      <w:r>
        <w:t xml:space="preserve"> and Unicode.</w:t>
      </w:r>
    </w:p>
    <w:p w:rsidR="009679A8" w:rsidRDefault="009C0A50">
      <w:pPr>
        <w:pStyle w:val="Heading2"/>
      </w:pPr>
      <w:r>
        <w:rPr>
          <w:color w:val="2E75B6"/>
        </w:rPr>
        <w:t>1.1 Why Character Encoding Matters</w:t>
      </w:r>
    </w:p>
    <w:p w:rsidR="009679A8" w:rsidRDefault="009C0A50">
      <w:pPr>
        <w:spacing w:before="80" w:after="80"/>
      </w:pPr>
      <w:r>
        <w:t>Without a standardized way of encoding characters, computers would be unable to store, share, or display text consistently across different platforms and systems. Character encoding bridges human language an</w:t>
      </w:r>
      <w:r>
        <w:t>d binary machine code.</w:t>
      </w:r>
    </w:p>
    <w:p w:rsidR="009679A8" w:rsidRDefault="009C0A50">
      <w:pPr>
        <w:pStyle w:val="Heading1"/>
      </w:pPr>
      <w:r>
        <w:rPr>
          <w:color w:val="1F4E79"/>
        </w:rPr>
        <w:t>2. ASCII (American Standard Code for Information Interchange)</w:t>
      </w:r>
    </w:p>
    <w:p w:rsidR="009679A8" w:rsidRDefault="009C0A50">
      <w:pPr>
        <w:pStyle w:val="Heading2"/>
      </w:pPr>
      <w:r>
        <w:rPr>
          <w:color w:val="2E75B6"/>
        </w:rPr>
        <w:t>2.1 Definition &amp; History</w:t>
      </w:r>
    </w:p>
    <w:p w:rsidR="009679A8" w:rsidRDefault="009C0A50">
      <w:pPr>
        <w:spacing w:before="80" w:after="80"/>
      </w:pPr>
      <w:r>
        <w:t>ASCII is a character encoding standard developed in the early 1960s by the American Standards Association. It was first published as a standard in</w:t>
      </w:r>
      <w:r>
        <w:t xml:space="preserve"> 1963 and was revised in 1967 and 1968. ASCII encodes 128 specified characters into 7-bit binary integers.</w:t>
      </w:r>
    </w:p>
    <w:p w:rsidR="009679A8" w:rsidRDefault="009C0A50">
      <w:pPr>
        <w:pStyle w:val="Heading2"/>
      </w:pPr>
      <w:r>
        <w:rPr>
          <w:color w:val="2E75B6"/>
        </w:rPr>
        <w:t>2.2 Structure of ASCII</w:t>
      </w:r>
    </w:p>
    <w:p w:rsidR="009679A8" w:rsidRDefault="009C0A50">
      <w:pPr>
        <w:spacing w:before="80" w:after="80"/>
      </w:pPr>
      <w:r>
        <w:t>The ASCII character set is divided into the following categories:</w:t>
      </w:r>
    </w:p>
    <w:p w:rsidR="009679A8" w:rsidRDefault="009C0A50">
      <w:pPr>
        <w:pStyle w:val="ListParagraph"/>
        <w:numPr>
          <w:ilvl w:val="0"/>
          <w:numId w:val="2"/>
        </w:numPr>
        <w:spacing w:before="60" w:after="60"/>
      </w:pPr>
      <w:r>
        <w:t>Control Characters (0-31): Non-printable characters used for</w:t>
      </w:r>
      <w:r>
        <w:t xml:space="preserve"> device control (e.g., NULL, TAB, ENTER, </w:t>
      </w:r>
      <w:proofErr w:type="gramStart"/>
      <w:r>
        <w:t>BACKSPACE</w:t>
      </w:r>
      <w:proofErr w:type="gramEnd"/>
      <w:r>
        <w:t>).</w:t>
      </w:r>
    </w:p>
    <w:p w:rsidR="009679A8" w:rsidRDefault="009C0A50">
      <w:pPr>
        <w:pStyle w:val="ListParagraph"/>
        <w:numPr>
          <w:ilvl w:val="0"/>
          <w:numId w:val="2"/>
        </w:numPr>
        <w:spacing w:before="60" w:after="60"/>
      </w:pPr>
      <w:r>
        <w:t>Printable Characters (32-126): Includes space, digits 0-9, uppercase A-Z, lowercase a-z, and punctuation.</w:t>
      </w:r>
    </w:p>
    <w:p w:rsidR="009679A8" w:rsidRDefault="009C0A50">
      <w:pPr>
        <w:pStyle w:val="ListParagraph"/>
        <w:numPr>
          <w:ilvl w:val="0"/>
          <w:numId w:val="2"/>
        </w:numPr>
        <w:spacing w:before="60" w:after="60"/>
      </w:pPr>
      <w:r>
        <w:t>Delete Character (127): The DEL character, used as a control code.</w:t>
      </w:r>
    </w:p>
    <w:p w:rsidR="009679A8" w:rsidRDefault="009C0A50">
      <w:pPr>
        <w:pStyle w:val="Heading2"/>
      </w:pPr>
      <w:r>
        <w:rPr>
          <w:color w:val="2E75B6"/>
        </w:rPr>
        <w:t>2.3 ASCII Character Table (Sel</w:t>
      </w:r>
      <w:r>
        <w:rPr>
          <w:color w:val="2E75B6"/>
        </w:rPr>
        <w:t>ected)</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679A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679A8" w:rsidRDefault="009C0A50">
            <w:r>
              <w:rPr>
                <w:b/>
                <w:bCs/>
                <w:color w:val="FFFFFF"/>
              </w:rPr>
              <w:t>Decimal</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679A8" w:rsidRDefault="009C0A50">
            <w:r>
              <w:rPr>
                <w:b/>
                <w:bCs/>
                <w:color w:val="FFFFFF"/>
              </w:rPr>
              <w:t>Character</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679A8" w:rsidRDefault="009C0A50">
            <w:r>
              <w:rPr>
                <w:b/>
                <w:bCs/>
                <w:color w:val="FFFFFF"/>
              </w:rPr>
              <w:t>Description</w:t>
            </w:r>
          </w:p>
        </w:tc>
      </w:tr>
      <w:tr w:rsidR="009679A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32</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(Space)</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Space character</w:t>
            </w:r>
          </w:p>
        </w:tc>
      </w:tr>
      <w:tr w:rsidR="009679A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48 - 57</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0 - 9</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Digit characters</w:t>
            </w:r>
          </w:p>
        </w:tc>
      </w:tr>
      <w:tr w:rsidR="009679A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65 - 90</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A - Z</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Uppercase letters</w:t>
            </w:r>
          </w:p>
        </w:tc>
      </w:tr>
      <w:tr w:rsidR="009679A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97 - 122</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a - z</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Lowercase letters</w:t>
            </w:r>
          </w:p>
        </w:tc>
      </w:tr>
      <w:tr w:rsidR="009679A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33</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Exclamation mark</w:t>
            </w:r>
          </w:p>
        </w:tc>
      </w:tr>
      <w:tr w:rsidR="009679A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lastRenderedPageBreak/>
              <w:t>64</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At sign</w:t>
            </w:r>
          </w:p>
        </w:tc>
      </w:tr>
      <w:tr w:rsidR="009679A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35</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Hash/Number sign</w:t>
            </w:r>
          </w:p>
        </w:tc>
      </w:tr>
      <w:tr w:rsidR="009679A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37</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Percent sign</w:t>
            </w:r>
          </w:p>
        </w:tc>
      </w:tr>
      <w:tr w:rsidR="009679A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38</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&amp;</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Ampersand</w:t>
            </w:r>
          </w:p>
        </w:tc>
      </w:tr>
      <w:tr w:rsidR="009679A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42</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Asterisk</w:t>
            </w:r>
          </w:p>
        </w:tc>
      </w:tr>
      <w:tr w:rsidR="009679A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43</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Plus sign</w:t>
            </w:r>
          </w:p>
        </w:tc>
      </w:tr>
      <w:tr w:rsidR="009679A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61</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Equals sign</w:t>
            </w:r>
          </w:p>
        </w:tc>
      </w:tr>
      <w:tr w:rsidR="009679A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63</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Question mark</w:t>
            </w:r>
          </w:p>
        </w:tc>
      </w:tr>
      <w:tr w:rsidR="009679A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92</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Backslash</w:t>
            </w:r>
          </w:p>
        </w:tc>
      </w:tr>
      <w:tr w:rsidR="009679A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127</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DEL</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Delete control</w:t>
            </w:r>
          </w:p>
        </w:tc>
      </w:tr>
    </w:tbl>
    <w:p w:rsidR="009679A8" w:rsidRDefault="009679A8">
      <w:pPr>
        <w:spacing w:before="120" w:after="80"/>
      </w:pPr>
    </w:p>
    <w:p w:rsidR="009679A8" w:rsidRDefault="009C0A50">
      <w:pPr>
        <w:pStyle w:val="Heading2"/>
      </w:pPr>
      <w:r>
        <w:rPr>
          <w:color w:val="2E75B6"/>
        </w:rPr>
        <w:t>2.4 Extended ASCII</w:t>
      </w:r>
    </w:p>
    <w:p w:rsidR="009679A8" w:rsidRDefault="009C0A50">
      <w:pPr>
        <w:spacing w:before="80" w:after="80"/>
      </w:pPr>
      <w:r>
        <w:t>Extended ASCII (also called High ASCII) extends the standard 7-bit ASCII to 8 bits, allowing for 256 characters (0-255). The additional characters (128-255) vary by encoding standard and include special symbols, accented letters, and graphics characters us</w:t>
      </w:r>
      <w:r>
        <w:t>ed in various Western European languages.</w:t>
      </w:r>
    </w:p>
    <w:p w:rsidR="009679A8" w:rsidRDefault="009C0A50">
      <w:pPr>
        <w:pStyle w:val="Heading2"/>
      </w:pPr>
      <w:r>
        <w:rPr>
          <w:color w:val="2E75B6"/>
        </w:rPr>
        <w:t>2.5 Limitations of ASCII</w:t>
      </w:r>
    </w:p>
    <w:p w:rsidR="009679A8" w:rsidRDefault="009C0A50">
      <w:pPr>
        <w:pStyle w:val="ListParagraph"/>
        <w:numPr>
          <w:ilvl w:val="0"/>
          <w:numId w:val="2"/>
        </w:numPr>
        <w:spacing w:before="60" w:after="60"/>
      </w:pPr>
      <w:r>
        <w:t>ASCII only supports English and a few Western symbols.</w:t>
      </w:r>
    </w:p>
    <w:p w:rsidR="009679A8" w:rsidRDefault="009C0A50">
      <w:pPr>
        <w:pStyle w:val="ListParagraph"/>
        <w:numPr>
          <w:ilvl w:val="0"/>
          <w:numId w:val="2"/>
        </w:numPr>
        <w:spacing w:before="60" w:after="60"/>
      </w:pPr>
      <w:r>
        <w:t>It cannot represent characters from non-Latin scripts such as Arabic, Chinese, Japanese, Korean, etc.</w:t>
      </w:r>
    </w:p>
    <w:p w:rsidR="009679A8" w:rsidRDefault="009C0A50">
      <w:pPr>
        <w:pStyle w:val="ListParagraph"/>
        <w:numPr>
          <w:ilvl w:val="0"/>
          <w:numId w:val="2"/>
        </w:numPr>
        <w:spacing w:before="60" w:after="60"/>
      </w:pPr>
      <w:r>
        <w:t>Limited to 128 standard characters, insufficient for modern computing needs.</w:t>
      </w:r>
    </w:p>
    <w:p w:rsidR="009679A8" w:rsidRDefault="009C0A50">
      <w:pPr>
        <w:pStyle w:val="ListParagraph"/>
        <w:numPr>
          <w:ilvl w:val="0"/>
          <w:numId w:val="2"/>
        </w:numPr>
        <w:spacing w:before="60" w:after="60"/>
      </w:pPr>
      <w:r>
        <w:t xml:space="preserve">No support for mathematical symbols, </w:t>
      </w:r>
      <w:proofErr w:type="spellStart"/>
      <w:r>
        <w:t>emojis</w:t>
      </w:r>
      <w:proofErr w:type="spellEnd"/>
      <w:r>
        <w:t>, or special typographic characters.</w:t>
      </w:r>
    </w:p>
    <w:p w:rsidR="009679A8" w:rsidRDefault="009C0A50">
      <w:pPr>
        <w:pStyle w:val="Heading1"/>
      </w:pPr>
      <w:r>
        <w:rPr>
          <w:color w:val="1F4E79"/>
        </w:rPr>
        <w:t>3. Unicode</w:t>
      </w:r>
    </w:p>
    <w:p w:rsidR="009679A8" w:rsidRDefault="009C0A50">
      <w:pPr>
        <w:pStyle w:val="Heading2"/>
      </w:pPr>
      <w:r>
        <w:rPr>
          <w:color w:val="2E75B6"/>
        </w:rPr>
        <w:t>3.1 Definition &amp; History</w:t>
      </w:r>
    </w:p>
    <w:p w:rsidR="009679A8" w:rsidRDefault="009C0A50">
      <w:pPr>
        <w:spacing w:before="80" w:after="80"/>
      </w:pPr>
      <w:r>
        <w:t>Unicode is an international character encoding standard that pr</w:t>
      </w:r>
      <w:r>
        <w:t>ovides a unique number for every character, regardless of platform, program, or language. Unicode was developed in 1987 by Joe Becker, Lee Collins, and Mark Davis. The Unicode Consortium was founded in 1991 and released version 1.0.0 of the Unicode Standar</w:t>
      </w:r>
      <w:r>
        <w:t>d in October 1991.</w:t>
      </w:r>
    </w:p>
    <w:p w:rsidR="009679A8" w:rsidRDefault="009C0A50">
      <w:pPr>
        <w:spacing w:before="80" w:after="80"/>
      </w:pPr>
      <w:r>
        <w:t>Unicode is designed to supersede all previous encoding standards by providing a universal character set for all writing systems in the world.</w:t>
      </w:r>
    </w:p>
    <w:p w:rsidR="009679A8" w:rsidRDefault="009C0A50">
      <w:pPr>
        <w:pStyle w:val="Heading2"/>
      </w:pPr>
      <w:r>
        <w:rPr>
          <w:color w:val="2E75B6"/>
        </w:rPr>
        <w:t>3.2 Unicode Code Points</w:t>
      </w:r>
    </w:p>
    <w:p w:rsidR="009679A8" w:rsidRDefault="009C0A50">
      <w:pPr>
        <w:spacing w:before="80" w:after="80"/>
      </w:pPr>
      <w:r>
        <w:t>In Unicode, each character is assigned a code point — a unique hexadecimal number prefixed with 'U+'. For example:</w:t>
      </w:r>
    </w:p>
    <w:p w:rsidR="009679A8" w:rsidRDefault="009C0A50">
      <w:pPr>
        <w:pStyle w:val="ListParagraph"/>
        <w:numPr>
          <w:ilvl w:val="0"/>
          <w:numId w:val="2"/>
        </w:numPr>
        <w:spacing w:before="60" w:after="60"/>
      </w:pPr>
      <w:r>
        <w:t>U+0041 = Latin Capital Letter A</w:t>
      </w:r>
    </w:p>
    <w:p w:rsidR="009679A8" w:rsidRDefault="009C0A50">
      <w:pPr>
        <w:pStyle w:val="ListParagraph"/>
        <w:numPr>
          <w:ilvl w:val="0"/>
          <w:numId w:val="2"/>
        </w:numPr>
        <w:spacing w:before="60" w:after="60"/>
      </w:pPr>
      <w:r>
        <w:t>U+0061 = Latin Small Letter a</w:t>
      </w:r>
    </w:p>
    <w:p w:rsidR="009679A8" w:rsidRDefault="009C0A50">
      <w:pPr>
        <w:pStyle w:val="ListParagraph"/>
        <w:numPr>
          <w:ilvl w:val="0"/>
          <w:numId w:val="2"/>
        </w:numPr>
        <w:spacing w:before="60" w:after="60"/>
      </w:pPr>
      <w:r>
        <w:lastRenderedPageBreak/>
        <w:t>U+0030 = Digit Zero (0)</w:t>
      </w:r>
    </w:p>
    <w:p w:rsidR="009679A8" w:rsidRDefault="009C0A50">
      <w:pPr>
        <w:pStyle w:val="ListParagraph"/>
        <w:numPr>
          <w:ilvl w:val="0"/>
          <w:numId w:val="2"/>
        </w:numPr>
        <w:spacing w:before="60" w:after="60"/>
      </w:pPr>
      <w:r>
        <w:t>U+263A = White Smiling Face (Smiley)</w:t>
      </w:r>
    </w:p>
    <w:p w:rsidR="009679A8" w:rsidRDefault="009C0A50">
      <w:pPr>
        <w:pStyle w:val="ListParagraph"/>
        <w:numPr>
          <w:ilvl w:val="0"/>
          <w:numId w:val="2"/>
        </w:numPr>
        <w:spacing w:before="60" w:after="60"/>
      </w:pPr>
      <w:r>
        <w:t>U+1F600 = Grinning</w:t>
      </w:r>
      <w:r>
        <w:t xml:space="preserve"> Face Emoji</w:t>
      </w:r>
    </w:p>
    <w:p w:rsidR="009679A8" w:rsidRDefault="009C0A50">
      <w:pPr>
        <w:pStyle w:val="ListParagraph"/>
        <w:numPr>
          <w:ilvl w:val="0"/>
          <w:numId w:val="2"/>
        </w:numPr>
        <w:spacing w:before="60" w:after="60"/>
      </w:pPr>
      <w:r>
        <w:t>U+4E2D = Chinese character for 'middle' (</w:t>
      </w:r>
      <w:proofErr w:type="spellStart"/>
      <w:r>
        <w:t>zhong</w:t>
      </w:r>
      <w:proofErr w:type="spellEnd"/>
      <w:r>
        <w:t>)</w:t>
      </w:r>
    </w:p>
    <w:p w:rsidR="009679A8" w:rsidRDefault="009C0A50">
      <w:pPr>
        <w:pStyle w:val="Heading2"/>
      </w:pPr>
      <w:r>
        <w:rPr>
          <w:color w:val="2E75B6"/>
        </w:rPr>
        <w:t>3.3 Unicode Planes</w:t>
      </w:r>
    </w:p>
    <w:p w:rsidR="009679A8" w:rsidRDefault="009C0A50">
      <w:pPr>
        <w:spacing w:before="80" w:after="80"/>
      </w:pPr>
      <w:r>
        <w:t>Unicode is organized into 17 planes, each containing 65,536 code points: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679A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679A8" w:rsidRDefault="009C0A50">
            <w:r>
              <w:rPr>
                <w:b/>
                <w:bCs/>
                <w:color w:val="FFFFFF"/>
              </w:rPr>
              <w:t>Plane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679A8" w:rsidRDefault="009C0A50">
            <w:r>
              <w:rPr>
                <w:b/>
                <w:bCs/>
                <w:color w:val="FFFFFF"/>
              </w:rPr>
              <w:t>Range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679A8" w:rsidRDefault="009C0A50">
            <w:r>
              <w:rPr>
                <w:b/>
                <w:bCs/>
                <w:color w:val="FFFFFF"/>
              </w:rPr>
              <w:t>Description</w:t>
            </w:r>
          </w:p>
        </w:tc>
      </w:tr>
      <w:tr w:rsidR="009679A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Plane 0 (BMP)</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U+0000 - U+FFFF</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Basic Multilingual Plane (most common characters)</w:t>
            </w:r>
          </w:p>
        </w:tc>
      </w:tr>
      <w:tr w:rsidR="009679A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Plane 1 (SMP)</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U+10000 - U+1FFFF</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 xml:space="preserve">Supplementary Multilingual Plane (historic scripts, </w:t>
            </w:r>
            <w:proofErr w:type="spellStart"/>
            <w:r>
              <w:rPr>
                <w:color w:val="000000"/>
                <w:sz w:val="20"/>
                <w:szCs w:val="20"/>
              </w:rPr>
              <w:t>emojis</w:t>
            </w:r>
            <w:proofErr w:type="spellEnd"/>
            <w:r>
              <w:rPr>
                <w:color w:val="000000"/>
                <w:sz w:val="20"/>
                <w:szCs w:val="20"/>
              </w:rPr>
              <w:t>)</w:t>
            </w:r>
          </w:p>
        </w:tc>
      </w:tr>
      <w:tr w:rsidR="009679A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Plane 2 (SIP)</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U+20000 - U+2FFFF</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Supplementary Ideographic Plane (CJK characters)</w:t>
            </w:r>
          </w:p>
        </w:tc>
      </w:tr>
      <w:tr w:rsidR="009679A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Planes 3-13</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U+30000 - U+DFFFF</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Unassigned (reserved for future use)</w:t>
            </w:r>
          </w:p>
        </w:tc>
      </w:tr>
      <w:tr w:rsidR="009679A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Plane 14 (SSP)</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U+E0000 - U+EFFFF</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Supplementary Special-purpose Plane</w:t>
            </w:r>
          </w:p>
        </w:tc>
      </w:tr>
      <w:tr w:rsidR="009679A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Planes 15-16</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U+F0000 - U+10FFFF</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Private Use Area Planes</w:t>
            </w:r>
          </w:p>
        </w:tc>
      </w:tr>
    </w:tbl>
    <w:p w:rsidR="009679A8" w:rsidRDefault="009679A8">
      <w:pPr>
        <w:spacing w:before="120" w:after="80"/>
      </w:pPr>
    </w:p>
    <w:p w:rsidR="009679A8" w:rsidRDefault="009C0A50">
      <w:pPr>
        <w:pStyle w:val="Heading2"/>
      </w:pPr>
      <w:r>
        <w:rPr>
          <w:color w:val="2E75B6"/>
        </w:rPr>
        <w:t>3.4 Unicode Encoding Forms</w:t>
      </w:r>
    </w:p>
    <w:p w:rsidR="009679A8" w:rsidRDefault="009C0A50">
      <w:pPr>
        <w:spacing w:before="80" w:after="80"/>
      </w:pPr>
      <w:r>
        <w:t>Unicode can be implemented using several encoding forms:</w:t>
      </w:r>
    </w:p>
    <w:p w:rsidR="009679A8" w:rsidRDefault="009C0A50">
      <w:pPr>
        <w:spacing w:before="200" w:after="100"/>
      </w:pPr>
      <w:r>
        <w:rPr>
          <w:b/>
          <w:bCs/>
          <w:color w:val="2E75B6"/>
          <w:sz w:val="24"/>
          <w:szCs w:val="24"/>
        </w:rPr>
        <w:t>UTF-8</w:t>
      </w:r>
    </w:p>
    <w:p w:rsidR="009679A8" w:rsidRDefault="009C0A50">
      <w:pPr>
        <w:spacing w:before="80" w:after="80"/>
      </w:pPr>
      <w:r>
        <w:t>UTF-8 (Unicode Transformation Format - 8-bit) is the most widely used encoding on the internet. It uses 1 to 4 bytes to represent each character. ASCII characters (U+0000 to U+007F) are encoded with a single byte, maintaining backward compatibility with AS</w:t>
      </w:r>
      <w:r>
        <w:t>CII.</w:t>
      </w:r>
    </w:p>
    <w:p w:rsidR="009679A8" w:rsidRDefault="009C0A50">
      <w:pPr>
        <w:spacing w:before="200" w:after="100"/>
      </w:pPr>
      <w:r>
        <w:rPr>
          <w:b/>
          <w:bCs/>
          <w:color w:val="2E75B6"/>
          <w:sz w:val="24"/>
          <w:szCs w:val="24"/>
        </w:rPr>
        <w:t>UTF-16</w:t>
      </w:r>
    </w:p>
    <w:p w:rsidR="009679A8" w:rsidRDefault="009C0A50">
      <w:pPr>
        <w:spacing w:before="80" w:after="80"/>
      </w:pPr>
      <w:r>
        <w:t>UTF-16 uses 2 or 4 bytes per character. It is commonly used in Windows operating systems and Java. Characters in the Basic Multilingual Plane use 2 bytes, while supplementary characters require 4 bytes (surrogate pairs).</w:t>
      </w:r>
    </w:p>
    <w:p w:rsidR="009679A8" w:rsidRDefault="009C0A50">
      <w:pPr>
        <w:spacing w:before="200" w:after="100"/>
      </w:pPr>
      <w:r>
        <w:rPr>
          <w:b/>
          <w:bCs/>
          <w:color w:val="2E75B6"/>
          <w:sz w:val="24"/>
          <w:szCs w:val="24"/>
        </w:rPr>
        <w:t>UTF-32</w:t>
      </w:r>
    </w:p>
    <w:p w:rsidR="009679A8" w:rsidRDefault="009C0A50">
      <w:pPr>
        <w:spacing w:before="80" w:after="80"/>
      </w:pPr>
      <w:r>
        <w:t>UTF-32 uses exactly 4 bytes for every character. This simplifies character indexing but uses more memory. It is rarely used for storage or transmission.</w:t>
      </w:r>
    </w:p>
    <w:p w:rsidR="009679A8" w:rsidRDefault="009C0A50">
      <w:pPr>
        <w:pStyle w:val="Heading2"/>
      </w:pPr>
      <w:r>
        <w:rPr>
          <w:color w:val="2E75B6"/>
        </w:rPr>
        <w:t xml:space="preserve">3.5 Unicode </w:t>
      </w:r>
      <w:proofErr w:type="spellStart"/>
      <w:r>
        <w:rPr>
          <w:color w:val="2E75B6"/>
        </w:rPr>
        <w:t>vs</w:t>
      </w:r>
      <w:proofErr w:type="spellEnd"/>
      <w:r>
        <w:rPr>
          <w:color w:val="2E75B6"/>
        </w:rPr>
        <w:t xml:space="preserve"> ASCII Comparison</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679A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679A8" w:rsidRDefault="009C0A50">
            <w:r>
              <w:rPr>
                <w:b/>
                <w:bCs/>
                <w:color w:val="FFFFFF"/>
              </w:rPr>
              <w:t>Feature</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679A8" w:rsidRDefault="009C0A50">
            <w:r>
              <w:rPr>
                <w:b/>
                <w:bCs/>
                <w:color w:val="FFFFFF"/>
              </w:rPr>
              <w:t>ASCII</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rsidR="009679A8" w:rsidRDefault="009C0A50">
            <w:r>
              <w:rPr>
                <w:b/>
                <w:bCs/>
                <w:color w:val="FFFFFF"/>
              </w:rPr>
              <w:t>Unicode</w:t>
            </w:r>
          </w:p>
        </w:tc>
      </w:tr>
      <w:tr w:rsidR="009679A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Year Introduced</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1963</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1991</w:t>
            </w:r>
          </w:p>
        </w:tc>
      </w:tr>
      <w:tr w:rsidR="009679A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lastRenderedPageBreak/>
              <w:t>Character Count</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128 (standard)</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Over 149,000+</w:t>
            </w:r>
          </w:p>
        </w:tc>
      </w:tr>
      <w:tr w:rsidR="009679A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Bit Size</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7-bit</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Variable (8/16/32-bit)</w:t>
            </w:r>
          </w:p>
        </w:tc>
      </w:tr>
      <w:tr w:rsidR="009679A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Language Support</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English only</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All world languages</w:t>
            </w:r>
          </w:p>
        </w:tc>
      </w:tr>
      <w:tr w:rsidR="009679A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Emoji Support</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No</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Yes (UTF-8/16)</w:t>
            </w:r>
          </w:p>
        </w:tc>
      </w:tr>
      <w:tr w:rsidR="009679A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Backward Compatible</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N/A</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Yes (UTF-8 with ASCII)</w:t>
            </w:r>
          </w:p>
        </w:tc>
      </w:tr>
      <w:tr w:rsidR="009679A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Storage Size</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1 byte/char</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1-4 bytes/char (UTF-8)</w:t>
            </w:r>
          </w:p>
        </w:tc>
      </w:tr>
      <w:tr w:rsidR="009679A8">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Adoption</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Legacy systems</w:t>
            </w:r>
          </w:p>
        </w:tc>
        <w:tc>
          <w:tcPr>
            <w:tcW w:w="3120" w:type="dxa"/>
            <w:tcBorders>
              <w:top w:val="single" w:sz="1" w:space="0" w:color="CCCCCC"/>
              <w:left w:val="single" w:sz="1" w:space="0" w:color="CCCCCC"/>
              <w:bottom w:val="single" w:sz="1" w:space="0" w:color="CCCCCC"/>
              <w:right w:val="single" w:sz="1" w:space="0" w:color="CCCCCC"/>
            </w:tcBorders>
            <w:shd w:val="clear" w:color="auto" w:fill="F5F9FF"/>
            <w:tcMar>
              <w:top w:w="80" w:type="dxa"/>
              <w:left w:w="120" w:type="dxa"/>
              <w:bottom w:w="80" w:type="dxa"/>
              <w:right w:w="120" w:type="dxa"/>
            </w:tcMar>
          </w:tcPr>
          <w:p w:rsidR="009679A8" w:rsidRDefault="009C0A50">
            <w:r>
              <w:rPr>
                <w:color w:val="000000"/>
                <w:sz w:val="20"/>
                <w:szCs w:val="20"/>
              </w:rPr>
              <w:t>Universal standard</w:t>
            </w:r>
          </w:p>
        </w:tc>
      </w:tr>
    </w:tbl>
    <w:p w:rsidR="009679A8" w:rsidRDefault="009679A8">
      <w:pPr>
        <w:spacing w:before="120" w:after="80"/>
      </w:pPr>
    </w:p>
    <w:p w:rsidR="009679A8" w:rsidRDefault="009C0A50">
      <w:pPr>
        <w:pStyle w:val="Heading1"/>
      </w:pPr>
      <w:r>
        <w:rPr>
          <w:color w:val="1F4E79"/>
        </w:rPr>
        <w:t>4. Unicode in Modern Computing</w:t>
      </w:r>
    </w:p>
    <w:p w:rsidR="009679A8" w:rsidRDefault="009C0A50">
      <w:pPr>
        <w:pStyle w:val="Heading2"/>
      </w:pPr>
      <w:r>
        <w:rPr>
          <w:color w:val="2E75B6"/>
        </w:rPr>
        <w:t>4.1 Web &amp; Internet</w:t>
      </w:r>
    </w:p>
    <w:p w:rsidR="009679A8" w:rsidRDefault="009C0A50">
      <w:pPr>
        <w:spacing w:before="80" w:after="80"/>
      </w:pPr>
      <w:r>
        <w:t xml:space="preserve">UTF-8 is the dominant encoding for web pages, used by over 97% of all websites. The HTML </w:t>
      </w:r>
      <w:proofErr w:type="gramStart"/>
      <w:r>
        <w:t>meta</w:t>
      </w:r>
      <w:proofErr w:type="gramEnd"/>
      <w:r>
        <w:t xml:space="preserve"> tag &lt;meta charset='UTF-8'&gt;</w:t>
      </w:r>
      <w:r>
        <w:t xml:space="preserve"> declares the encoding for web documents, ensuring proper character rendering across all browsers and platforms.</w:t>
      </w:r>
    </w:p>
    <w:p w:rsidR="009679A8" w:rsidRDefault="009C0A50">
      <w:pPr>
        <w:pStyle w:val="Heading2"/>
      </w:pPr>
      <w:r>
        <w:rPr>
          <w:color w:val="2E75B6"/>
        </w:rPr>
        <w:t>4.2 Programming Languages</w:t>
      </w:r>
    </w:p>
    <w:p w:rsidR="009679A8" w:rsidRDefault="009C0A50">
      <w:pPr>
        <w:spacing w:before="80" w:after="80"/>
      </w:pPr>
      <w:r>
        <w:t>Most modern programming languages support Unicode natively:</w:t>
      </w:r>
    </w:p>
    <w:p w:rsidR="009679A8" w:rsidRDefault="009C0A50">
      <w:pPr>
        <w:pStyle w:val="ListParagraph"/>
        <w:numPr>
          <w:ilvl w:val="0"/>
          <w:numId w:val="2"/>
        </w:numPr>
        <w:spacing w:before="60" w:after="60"/>
      </w:pPr>
      <w:r>
        <w:t>Python 3: All strings are Unicode (UTF-16 or UTF-32 inter</w:t>
      </w:r>
      <w:r>
        <w:t>nally).</w:t>
      </w:r>
    </w:p>
    <w:p w:rsidR="009679A8" w:rsidRDefault="009C0A50">
      <w:pPr>
        <w:pStyle w:val="ListParagraph"/>
        <w:numPr>
          <w:ilvl w:val="0"/>
          <w:numId w:val="2"/>
        </w:numPr>
        <w:spacing w:before="60" w:after="60"/>
      </w:pPr>
      <w:r>
        <w:t>JavaScript: Strings are represented as UTF-16 sequences.</w:t>
      </w:r>
    </w:p>
    <w:p w:rsidR="009679A8" w:rsidRDefault="009C0A50">
      <w:pPr>
        <w:pStyle w:val="ListParagraph"/>
        <w:numPr>
          <w:ilvl w:val="0"/>
          <w:numId w:val="2"/>
        </w:numPr>
        <w:spacing w:before="60" w:after="60"/>
      </w:pPr>
      <w:r>
        <w:t>Java: The char data type is a UTF-16 code unit.</w:t>
      </w:r>
    </w:p>
    <w:p w:rsidR="009679A8" w:rsidRDefault="009C0A50">
      <w:pPr>
        <w:pStyle w:val="ListParagraph"/>
        <w:numPr>
          <w:ilvl w:val="0"/>
          <w:numId w:val="2"/>
        </w:numPr>
        <w:spacing w:before="60" w:after="60"/>
      </w:pPr>
      <w:r>
        <w:t>C# (.NET): Strings use UTF-16 encoding internally.</w:t>
      </w:r>
    </w:p>
    <w:p w:rsidR="009679A8" w:rsidRDefault="009C0A50">
      <w:pPr>
        <w:pStyle w:val="ListParagraph"/>
        <w:numPr>
          <w:ilvl w:val="0"/>
          <w:numId w:val="2"/>
        </w:numPr>
        <w:spacing w:before="60" w:after="60"/>
      </w:pPr>
      <w:r>
        <w:t>Go: Source code and string literals are UTF-8 encoded.</w:t>
      </w:r>
    </w:p>
    <w:p w:rsidR="009679A8" w:rsidRDefault="009C0A50">
      <w:pPr>
        <w:pStyle w:val="Heading2"/>
      </w:pPr>
      <w:r>
        <w:rPr>
          <w:color w:val="2E75B6"/>
        </w:rPr>
        <w:t>4.3 Emoji and Unicode</w:t>
      </w:r>
    </w:p>
    <w:p w:rsidR="009679A8" w:rsidRDefault="009C0A50">
      <w:pPr>
        <w:spacing w:before="80" w:after="80"/>
      </w:pPr>
      <w:proofErr w:type="spellStart"/>
      <w:r>
        <w:t>Emojis</w:t>
      </w:r>
      <w:proofErr w:type="spellEnd"/>
      <w:r>
        <w:t xml:space="preserve"> are part of the Unicode Standard, starting from Unicode 6.0 (2010). Today, Unicode 15.0 includes over 3,700 emoji characters. </w:t>
      </w:r>
      <w:proofErr w:type="spellStart"/>
      <w:r>
        <w:t>Emojis</w:t>
      </w:r>
      <w:proofErr w:type="spellEnd"/>
      <w:r>
        <w:t xml:space="preserve"> are stored as Unicode code points and rendered visually by operating systems and applications.</w:t>
      </w:r>
    </w:p>
    <w:p w:rsidR="009679A8" w:rsidRDefault="009C0A50">
      <w:pPr>
        <w:pStyle w:val="Heading1"/>
      </w:pPr>
      <w:r>
        <w:rPr>
          <w:color w:val="1F4E79"/>
        </w:rPr>
        <w:t>5. Practical Applicat</w:t>
      </w:r>
      <w:r>
        <w:rPr>
          <w:color w:val="1F4E79"/>
        </w:rPr>
        <w:t>ions</w:t>
      </w:r>
    </w:p>
    <w:p w:rsidR="009679A8" w:rsidRDefault="009C0A50">
      <w:pPr>
        <w:pStyle w:val="Heading2"/>
      </w:pPr>
      <w:r>
        <w:rPr>
          <w:color w:val="2E75B6"/>
        </w:rPr>
        <w:t>5.1 Data Storage and Transmission</w:t>
      </w:r>
    </w:p>
    <w:p w:rsidR="009679A8" w:rsidRDefault="009C0A50">
      <w:pPr>
        <w:spacing w:before="80" w:after="80"/>
      </w:pPr>
      <w:r>
        <w:t>Character encoding is critical in database design, file systems, and network communication. Choosing the right encoding ensures data integrity across platforms, especially when handling multilingual content.</w:t>
      </w:r>
    </w:p>
    <w:p w:rsidR="009679A8" w:rsidRDefault="009C0A50">
      <w:pPr>
        <w:pStyle w:val="Heading2"/>
      </w:pPr>
      <w:r>
        <w:rPr>
          <w:color w:val="2E75B6"/>
        </w:rPr>
        <w:t>5.2 Inter</w:t>
      </w:r>
      <w:r>
        <w:rPr>
          <w:color w:val="2E75B6"/>
        </w:rPr>
        <w:t>nationalization (i18n) and Localization (l10n)</w:t>
      </w:r>
    </w:p>
    <w:p w:rsidR="009679A8" w:rsidRDefault="009C0A50">
      <w:pPr>
        <w:spacing w:before="80" w:after="80"/>
      </w:pPr>
      <w:r>
        <w:t>Unicode is foundational for internationalizing software. Applications that support multiple languages must use Unicode to correctly display, store, and process text in Arabic, Chinese, Hindi, Russian, and hund</w:t>
      </w:r>
      <w:r>
        <w:t>reds of other languages.</w:t>
      </w:r>
    </w:p>
    <w:p w:rsidR="009679A8" w:rsidRDefault="009C0A50">
      <w:pPr>
        <w:pStyle w:val="Heading2"/>
      </w:pPr>
      <w:r>
        <w:rPr>
          <w:color w:val="2E75B6"/>
        </w:rPr>
        <w:lastRenderedPageBreak/>
        <w:t>5.3 Security Considerations</w:t>
      </w:r>
    </w:p>
    <w:p w:rsidR="009679A8" w:rsidRDefault="009C0A50">
      <w:pPr>
        <w:spacing w:before="80" w:after="80"/>
      </w:pPr>
      <w:r>
        <w:t>Improper handling of Unicode characters can lead to security vulnerabilities:</w:t>
      </w:r>
    </w:p>
    <w:p w:rsidR="009679A8" w:rsidRDefault="009C0A50">
      <w:pPr>
        <w:pStyle w:val="ListParagraph"/>
        <w:numPr>
          <w:ilvl w:val="0"/>
          <w:numId w:val="2"/>
        </w:numPr>
        <w:spacing w:before="60" w:after="60"/>
      </w:pPr>
      <w:r>
        <w:t>Unicode normalization attacks (using visually similar characters to bypass filters).</w:t>
      </w:r>
    </w:p>
    <w:p w:rsidR="009679A8" w:rsidRDefault="009C0A50">
      <w:pPr>
        <w:pStyle w:val="ListParagraph"/>
        <w:numPr>
          <w:ilvl w:val="0"/>
          <w:numId w:val="2"/>
        </w:numPr>
        <w:spacing w:before="60" w:after="60"/>
      </w:pPr>
      <w:r>
        <w:t>Homograph attacks (using characters from</w:t>
      </w:r>
      <w:r>
        <w:t xml:space="preserve"> different scripts that look alike).</w:t>
      </w:r>
    </w:p>
    <w:p w:rsidR="009679A8" w:rsidRDefault="009C0A50">
      <w:pPr>
        <w:pStyle w:val="ListParagraph"/>
        <w:numPr>
          <w:ilvl w:val="0"/>
          <w:numId w:val="2"/>
        </w:numPr>
        <w:spacing w:before="60" w:after="60"/>
      </w:pPr>
      <w:r>
        <w:t>Encoding injection via malformed UTF-8 sequences.</w:t>
      </w:r>
    </w:p>
    <w:p w:rsidR="009679A8" w:rsidRDefault="009C0A50">
      <w:pPr>
        <w:spacing w:before="80" w:after="80"/>
      </w:pPr>
      <w:r>
        <w:t>Developers must validate and normalize Unicode input to mitigate these risks.</w:t>
      </w:r>
    </w:p>
    <w:p w:rsidR="009679A8" w:rsidRDefault="009C0A50">
      <w:pPr>
        <w:pStyle w:val="Heading1"/>
      </w:pPr>
      <w:r>
        <w:rPr>
          <w:color w:val="1F4E79"/>
        </w:rPr>
        <w:t>6. Summary</w:t>
      </w:r>
    </w:p>
    <w:p w:rsidR="009679A8" w:rsidRDefault="009C0A50">
      <w:pPr>
        <w:spacing w:before="80" w:after="80"/>
      </w:pPr>
      <w:r>
        <w:t>ASCII and Unicode are both essential character encoding standards, each with its</w:t>
      </w:r>
      <w:r>
        <w:t xml:space="preserve"> place in computing history and modern development. ASCII laid the foundation with its simple 128-character set, while Unicode has evolved into the universal standard for representing the full diversity of human language and symbols in the digital world. U</w:t>
      </w:r>
      <w:r>
        <w:t>nderstanding both standards is fundamental to any career in Information Technology, software development, data management, or network engineering.</w:t>
      </w:r>
    </w:p>
    <w:p w:rsidR="009679A8" w:rsidRDefault="009679A8">
      <w:pPr>
        <w:spacing w:before="480"/>
      </w:pPr>
    </w:p>
    <w:p w:rsidR="00FF4E7B" w:rsidRDefault="009C0A50" w:rsidP="00FF4E7B">
      <w:pPr>
        <w:pBdr>
          <w:top w:val="single" w:sz="6" w:space="1" w:color="1F4E79"/>
        </w:pBdr>
        <w:spacing w:before="240"/>
        <w:jc w:val="center"/>
        <w:rPr>
          <w:i/>
          <w:iCs/>
          <w:color w:val="888888"/>
          <w:sz w:val="18"/>
          <w:szCs w:val="18"/>
        </w:rPr>
      </w:pPr>
      <w:r>
        <w:rPr>
          <w:i/>
          <w:iCs/>
          <w:color w:val="888888"/>
          <w:sz w:val="18"/>
          <w:szCs w:val="18"/>
        </w:rPr>
        <w:t xml:space="preserve">End of </w:t>
      </w:r>
      <w:proofErr w:type="gramStart"/>
      <w:r>
        <w:rPr>
          <w:i/>
          <w:iCs/>
          <w:color w:val="888888"/>
          <w:sz w:val="18"/>
          <w:szCs w:val="18"/>
        </w:rPr>
        <w:t>Document</w:t>
      </w:r>
      <w:r>
        <w:rPr>
          <w:i/>
          <w:iCs/>
          <w:color w:val="888888"/>
          <w:sz w:val="18"/>
          <w:szCs w:val="18"/>
        </w:rPr>
        <w:t xml:space="preserve">  |</w:t>
      </w:r>
      <w:proofErr w:type="gramEnd"/>
      <w:r>
        <w:rPr>
          <w:i/>
          <w:iCs/>
          <w:color w:val="888888"/>
          <w:sz w:val="18"/>
          <w:szCs w:val="18"/>
        </w:rPr>
        <w:t xml:space="preserve">  To Be Submitted on Thursday</w:t>
      </w:r>
    </w:p>
    <w:p w:rsidR="00FF4E7B" w:rsidRPr="00FF4E7B" w:rsidRDefault="00FF4E7B" w:rsidP="00FF4E7B">
      <w:pPr>
        <w:pBdr>
          <w:top w:val="single" w:sz="6" w:space="1" w:color="1F4E79"/>
        </w:pBdr>
        <w:spacing w:before="240"/>
        <w:rPr>
          <w:iCs/>
          <w:color w:val="888888"/>
          <w:sz w:val="28"/>
          <w:szCs w:val="28"/>
        </w:rPr>
      </w:pPr>
      <w:bookmarkStart w:id="0" w:name="_GoBack"/>
      <w:bookmarkEnd w:id="0"/>
    </w:p>
    <w:sectPr w:rsidR="00FF4E7B" w:rsidRPr="00FF4E7B">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C0A50" w:rsidRDefault="009C0A50">
      <w:r>
        <w:separator/>
      </w:r>
    </w:p>
  </w:endnote>
  <w:endnote w:type="continuationSeparator" w:id="0">
    <w:p w:rsidR="009C0A50" w:rsidRDefault="009C0A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79A8" w:rsidRDefault="009C0A50">
    <w:pPr>
      <w:jc w:val="center"/>
    </w:pPr>
    <w:r>
      <w:rPr>
        <w:color w:val="888888"/>
        <w:sz w:val="18"/>
        <w:szCs w:val="18"/>
      </w:rPr>
      <w:t xml:space="preserve">Unicode &amp; ASCII Code </w:t>
    </w:r>
    <w:proofErr w:type="gramStart"/>
    <w:r>
      <w:rPr>
        <w:color w:val="888888"/>
        <w:sz w:val="18"/>
        <w:szCs w:val="18"/>
      </w:rPr>
      <w:t>Reference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sidR="00FF4E7B">
      <w:rPr>
        <w:color w:val="888888"/>
        <w:sz w:val="18"/>
        <w:szCs w:val="18"/>
      </w:rPr>
      <w:fldChar w:fldCharType="separate"/>
    </w:r>
    <w:r w:rsidR="003A3E98">
      <w:rPr>
        <w:noProof/>
        <w:color w:val="888888"/>
        <w:sz w:val="18"/>
        <w:szCs w:val="18"/>
      </w:rPr>
      <w:t>4</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C0A50" w:rsidRDefault="009C0A50">
      <w:r>
        <w:separator/>
      </w:r>
    </w:p>
  </w:footnote>
  <w:footnote w:type="continuationSeparator" w:id="0">
    <w:p w:rsidR="009C0A50" w:rsidRDefault="009C0A5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8B6EC9"/>
    <w:multiLevelType w:val="hybridMultilevel"/>
    <w:tmpl w:val="DF80B624"/>
    <w:lvl w:ilvl="0" w:tplc="29A0474C">
      <w:start w:val="1"/>
      <w:numFmt w:val="bullet"/>
      <w:lvlText w:val="•"/>
      <w:lvlJc w:val="left"/>
      <w:pPr>
        <w:ind w:left="720" w:hanging="360"/>
      </w:pPr>
    </w:lvl>
    <w:lvl w:ilvl="1" w:tplc="9D28B59E">
      <w:numFmt w:val="decimal"/>
      <w:lvlText w:val=""/>
      <w:lvlJc w:val="left"/>
    </w:lvl>
    <w:lvl w:ilvl="2" w:tplc="E5848A48">
      <w:numFmt w:val="decimal"/>
      <w:lvlText w:val=""/>
      <w:lvlJc w:val="left"/>
    </w:lvl>
    <w:lvl w:ilvl="3" w:tplc="61BE54AE">
      <w:numFmt w:val="decimal"/>
      <w:lvlText w:val=""/>
      <w:lvlJc w:val="left"/>
    </w:lvl>
    <w:lvl w:ilvl="4" w:tplc="32CC1578">
      <w:numFmt w:val="decimal"/>
      <w:lvlText w:val=""/>
      <w:lvlJc w:val="left"/>
    </w:lvl>
    <w:lvl w:ilvl="5" w:tplc="F0A6B196">
      <w:numFmt w:val="decimal"/>
      <w:lvlText w:val=""/>
      <w:lvlJc w:val="left"/>
    </w:lvl>
    <w:lvl w:ilvl="6" w:tplc="360856B8">
      <w:numFmt w:val="decimal"/>
      <w:lvlText w:val=""/>
      <w:lvlJc w:val="left"/>
    </w:lvl>
    <w:lvl w:ilvl="7" w:tplc="3EE8D880">
      <w:numFmt w:val="decimal"/>
      <w:lvlText w:val=""/>
      <w:lvlJc w:val="left"/>
    </w:lvl>
    <w:lvl w:ilvl="8" w:tplc="5582F380">
      <w:numFmt w:val="decimal"/>
      <w:lvlText w:val=""/>
      <w:lvlJc w:val="left"/>
    </w:lvl>
  </w:abstractNum>
  <w:abstractNum w:abstractNumId="1">
    <w:nsid w:val="3E440690"/>
    <w:multiLevelType w:val="hybridMultilevel"/>
    <w:tmpl w:val="E236B3F6"/>
    <w:lvl w:ilvl="0" w:tplc="817279B4">
      <w:start w:val="1"/>
      <w:numFmt w:val="bullet"/>
      <w:lvlText w:val="●"/>
      <w:lvlJc w:val="left"/>
      <w:pPr>
        <w:ind w:left="720" w:hanging="360"/>
      </w:pPr>
    </w:lvl>
    <w:lvl w:ilvl="1" w:tplc="59988BDA">
      <w:start w:val="1"/>
      <w:numFmt w:val="bullet"/>
      <w:lvlText w:val="○"/>
      <w:lvlJc w:val="left"/>
      <w:pPr>
        <w:ind w:left="1440" w:hanging="360"/>
      </w:pPr>
    </w:lvl>
    <w:lvl w:ilvl="2" w:tplc="982E8C70">
      <w:start w:val="1"/>
      <w:numFmt w:val="bullet"/>
      <w:lvlText w:val="■"/>
      <w:lvlJc w:val="left"/>
      <w:pPr>
        <w:ind w:left="2160" w:hanging="360"/>
      </w:pPr>
    </w:lvl>
    <w:lvl w:ilvl="3" w:tplc="2932AEF0">
      <w:start w:val="1"/>
      <w:numFmt w:val="bullet"/>
      <w:lvlText w:val="●"/>
      <w:lvlJc w:val="left"/>
      <w:pPr>
        <w:ind w:left="2880" w:hanging="360"/>
      </w:pPr>
    </w:lvl>
    <w:lvl w:ilvl="4" w:tplc="D924CA5E">
      <w:start w:val="1"/>
      <w:numFmt w:val="bullet"/>
      <w:lvlText w:val="○"/>
      <w:lvlJc w:val="left"/>
      <w:pPr>
        <w:ind w:left="3600" w:hanging="360"/>
      </w:pPr>
    </w:lvl>
    <w:lvl w:ilvl="5" w:tplc="09E61BCA">
      <w:start w:val="1"/>
      <w:numFmt w:val="bullet"/>
      <w:lvlText w:val="■"/>
      <w:lvlJc w:val="left"/>
      <w:pPr>
        <w:ind w:left="4320" w:hanging="360"/>
      </w:pPr>
    </w:lvl>
    <w:lvl w:ilvl="6" w:tplc="99FE2E86">
      <w:start w:val="1"/>
      <w:numFmt w:val="bullet"/>
      <w:lvlText w:val="●"/>
      <w:lvlJc w:val="left"/>
      <w:pPr>
        <w:ind w:left="5040" w:hanging="360"/>
      </w:pPr>
    </w:lvl>
    <w:lvl w:ilvl="7" w:tplc="506A4978">
      <w:start w:val="1"/>
      <w:numFmt w:val="bullet"/>
      <w:lvlText w:val="●"/>
      <w:lvlJc w:val="left"/>
      <w:pPr>
        <w:ind w:left="5760" w:hanging="360"/>
      </w:pPr>
    </w:lvl>
    <w:lvl w:ilvl="8" w:tplc="CDF60D3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79A8"/>
    <w:rsid w:val="003A3E98"/>
    <w:rsid w:val="009679A8"/>
    <w:rsid w:val="009C0A50"/>
    <w:rsid w:val="00FF4E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0527931-6875-4259-8F37-E826A482E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sz w:val="32"/>
      <w:szCs w:val="32"/>
    </w:rPr>
  </w:style>
  <w:style w:type="paragraph" w:styleId="Heading2">
    <w:name w:val="heading 2"/>
    <w:qFormat/>
    <w:pPr>
      <w:spacing w:before="240" w:after="120"/>
      <w:outlineLvl w:val="1"/>
    </w:pPr>
    <w:rPr>
      <w:b/>
      <w:bCs/>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454</TotalTime>
  <Pages>5</Pages>
  <Words>1101</Words>
  <Characters>6279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Holy</cp:lastModifiedBy>
  <cp:revision>2</cp:revision>
  <dcterms:created xsi:type="dcterms:W3CDTF">2026-05-13T07:02:00Z</dcterms:created>
  <dcterms:modified xsi:type="dcterms:W3CDTF">2026-05-13T20:39:00Z</dcterms:modified>
</cp:coreProperties>
</file>