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F3848" w14:textId="77777777" w:rsidR="003352AB" w:rsidRPr="003352AB" w:rsidRDefault="003352AB" w:rsidP="003352AB">
      <w:pPr>
        <w:rPr>
          <w:b/>
          <w:bCs/>
        </w:rPr>
      </w:pPr>
      <w:r w:rsidRPr="003352AB">
        <w:rPr>
          <w:b/>
          <w:bCs/>
        </w:rPr>
        <w:t>Know Your User persona template</w:t>
      </w:r>
    </w:p>
    <w:p w14:paraId="116ED509" w14:textId="77777777" w:rsidR="003352AB" w:rsidRPr="003352AB" w:rsidRDefault="003352AB" w:rsidP="003352AB">
      <w:r w:rsidRPr="003352AB">
        <w:t>Margaret07.2015</w:t>
      </w:r>
      <w:hyperlink r:id="rId5" w:tooltip="View all posts in: “Design Tools”" w:history="1">
        <w:r w:rsidRPr="003352AB">
          <w:rPr>
            <w:rStyle w:val="Hyperlink"/>
          </w:rPr>
          <w:t>Design Tools</w:t>
        </w:r>
      </w:hyperlink>
      <w:r w:rsidRPr="003352AB">
        <w:t>, </w:t>
      </w:r>
      <w:hyperlink r:id="rId6" w:tooltip="View all posts in: “Legal Product Design”" w:history="1">
        <w:r w:rsidRPr="003352AB">
          <w:rPr>
            <w:rStyle w:val="Hyperlink"/>
          </w:rPr>
          <w:t>Legal Product Design</w:t>
        </w:r>
      </w:hyperlink>
      <w:r w:rsidRPr="003352AB">
        <w:t>, </w:t>
      </w:r>
      <w:hyperlink r:id="rId7" w:tooltip="View all posts in: “User Research Tools”" w:history="1">
        <w:r w:rsidRPr="003352AB">
          <w:rPr>
            <w:rStyle w:val="Hyperlink"/>
          </w:rPr>
          <w:t xml:space="preserve">User Research </w:t>
        </w:r>
        <w:proofErr w:type="spellStart"/>
        <w:r w:rsidRPr="003352AB">
          <w:rPr>
            <w:rStyle w:val="Hyperlink"/>
          </w:rPr>
          <w:t>Tools</w:t>
        </w:r>
      </w:hyperlink>
      <w:hyperlink r:id="rId8" w:anchor="respond" w:tooltip="Leave a comment on: “Know Your User persona template”" w:history="1">
        <w:r w:rsidRPr="003352AB">
          <w:rPr>
            <w:rStyle w:val="Hyperlink"/>
          </w:rPr>
          <w:t>Leave</w:t>
        </w:r>
        <w:proofErr w:type="spellEnd"/>
        <w:r w:rsidRPr="003352AB">
          <w:rPr>
            <w:rStyle w:val="Hyperlink"/>
          </w:rPr>
          <w:t xml:space="preserve"> a Comment</w:t>
        </w:r>
      </w:hyperlink>
    </w:p>
    <w:p w14:paraId="63EF7A8F" w14:textId="77777777" w:rsidR="003352AB" w:rsidRPr="003352AB" w:rsidRDefault="003352AB" w:rsidP="003352AB">
      <w:r w:rsidRPr="003352AB">
        <w:t>This is a template I use with my design process to capture small Personas of my target users. Forcing myself to write down who will be using my design helps me to focus on adding features &amp; functions that will engage them, and give them value.</w:t>
      </w:r>
      <w:r w:rsidRPr="003352AB">
        <w:br/>
      </w:r>
      <w:r w:rsidRPr="003352AB">
        <w:drawing>
          <wp:inline distT="0" distB="0" distL="0" distR="0" wp14:anchorId="64D4CF12" wp14:editId="7D201E0A">
            <wp:extent cx="5943600" cy="3846195"/>
            <wp:effectExtent l="0" t="0" r="0" b="1905"/>
            <wp:docPr id="1989704427" name="Picture 2" descr="Persona and Use Case Document - KNow Your Users design tool - by Margaret haga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sona and Use Case Document - KNow Your Users design tool - by Margaret hagan">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846195"/>
                    </a:xfrm>
                    <a:prstGeom prst="rect">
                      <a:avLst/>
                    </a:prstGeom>
                    <a:noFill/>
                    <a:ln>
                      <a:noFill/>
                    </a:ln>
                  </pic:spPr>
                </pic:pic>
              </a:graphicData>
            </a:graphic>
          </wp:inline>
        </w:drawing>
      </w:r>
      <w:r w:rsidRPr="003352AB">
        <w:t>I recommend having a hierarchy of users — with some taking precedence over others, to help you make good design decisions and not necessarily try to please all of them with each choice you make.</w:t>
      </w:r>
    </w:p>
    <w:p w14:paraId="4511F31F" w14:textId="77777777" w:rsidR="003352AB" w:rsidRDefault="003352AB" w:rsidP="003352AB"/>
    <w:p w14:paraId="753D9F71" w14:textId="523B394C" w:rsidR="003352AB" w:rsidRPr="003352AB" w:rsidRDefault="003352AB" w:rsidP="003352AB">
      <w:r w:rsidRPr="003352AB">
        <w:t>Once you fill it out, you can keep it posted on your wall to be your lodestar as you’re developing out the project.</w:t>
      </w:r>
    </w:p>
    <w:p w14:paraId="5431892F" w14:textId="77777777" w:rsidR="003352AB" w:rsidRDefault="003352AB" w:rsidP="003352AB"/>
    <w:p w14:paraId="581AB254" w14:textId="5CA8D649" w:rsidR="003352AB" w:rsidRPr="003352AB" w:rsidRDefault="003352AB" w:rsidP="003352AB">
      <w:r w:rsidRPr="003352AB">
        <w:t>Here is a black &amp; white version too, if that suits your printing needs better.</w:t>
      </w:r>
    </w:p>
    <w:p w14:paraId="13381929" w14:textId="77777777" w:rsidR="003352AB" w:rsidRPr="003352AB" w:rsidRDefault="003352AB" w:rsidP="003352AB"/>
    <w:p w14:paraId="6A29E8CC" w14:textId="77777777" w:rsidR="000F27D9" w:rsidRDefault="000F27D9"/>
    <w:p w14:paraId="61F36A20" w14:textId="77777777" w:rsidR="003352AB" w:rsidRDefault="003352AB"/>
    <w:sectPr w:rsidR="003352AB" w:rsidSect="00886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72A5"/>
    <w:multiLevelType w:val="multilevel"/>
    <w:tmpl w:val="252EB762"/>
    <w:styleLink w:val="DataScien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8628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AB"/>
    <w:rsid w:val="000E682E"/>
    <w:rsid w:val="000F27D9"/>
    <w:rsid w:val="001945D7"/>
    <w:rsid w:val="003352AB"/>
    <w:rsid w:val="007F09FB"/>
    <w:rsid w:val="00886AD1"/>
    <w:rsid w:val="00D12D20"/>
    <w:rsid w:val="00FE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18E2"/>
  <w15:chartTrackingRefBased/>
  <w15:docId w15:val="{276D7421-11E0-9245-834E-B4E1040B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2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2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2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2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ataScience">
    <w:name w:val="Data Science"/>
    <w:basedOn w:val="NoList"/>
    <w:uiPriority w:val="99"/>
    <w:rsid w:val="000E682E"/>
    <w:pPr>
      <w:numPr>
        <w:numId w:val="1"/>
      </w:numPr>
    </w:pPr>
  </w:style>
  <w:style w:type="character" w:customStyle="1" w:styleId="Heading1Char">
    <w:name w:val="Heading 1 Char"/>
    <w:basedOn w:val="DefaultParagraphFont"/>
    <w:link w:val="Heading1"/>
    <w:uiPriority w:val="9"/>
    <w:rsid w:val="00335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2AB"/>
    <w:rPr>
      <w:rFonts w:eastAsiaTheme="majorEastAsia" w:cstheme="majorBidi"/>
      <w:color w:val="272727" w:themeColor="text1" w:themeTint="D8"/>
    </w:rPr>
  </w:style>
  <w:style w:type="paragraph" w:styleId="Title">
    <w:name w:val="Title"/>
    <w:basedOn w:val="Normal"/>
    <w:next w:val="Normal"/>
    <w:link w:val="TitleChar"/>
    <w:uiPriority w:val="10"/>
    <w:qFormat/>
    <w:rsid w:val="003352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2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2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52AB"/>
    <w:rPr>
      <w:i/>
      <w:iCs/>
      <w:color w:val="404040" w:themeColor="text1" w:themeTint="BF"/>
    </w:rPr>
  </w:style>
  <w:style w:type="paragraph" w:styleId="ListParagraph">
    <w:name w:val="List Paragraph"/>
    <w:basedOn w:val="Normal"/>
    <w:uiPriority w:val="34"/>
    <w:qFormat/>
    <w:rsid w:val="003352AB"/>
    <w:pPr>
      <w:ind w:left="720"/>
      <w:contextualSpacing/>
    </w:pPr>
  </w:style>
  <w:style w:type="character" w:styleId="IntenseEmphasis">
    <w:name w:val="Intense Emphasis"/>
    <w:basedOn w:val="DefaultParagraphFont"/>
    <w:uiPriority w:val="21"/>
    <w:qFormat/>
    <w:rsid w:val="003352AB"/>
    <w:rPr>
      <w:i/>
      <w:iCs/>
      <w:color w:val="0F4761" w:themeColor="accent1" w:themeShade="BF"/>
    </w:rPr>
  </w:style>
  <w:style w:type="paragraph" w:styleId="IntenseQuote">
    <w:name w:val="Intense Quote"/>
    <w:basedOn w:val="Normal"/>
    <w:next w:val="Normal"/>
    <w:link w:val="IntenseQuoteChar"/>
    <w:uiPriority w:val="30"/>
    <w:qFormat/>
    <w:rsid w:val="00335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2AB"/>
    <w:rPr>
      <w:i/>
      <w:iCs/>
      <w:color w:val="0F4761" w:themeColor="accent1" w:themeShade="BF"/>
    </w:rPr>
  </w:style>
  <w:style w:type="character" w:styleId="IntenseReference">
    <w:name w:val="Intense Reference"/>
    <w:basedOn w:val="DefaultParagraphFont"/>
    <w:uiPriority w:val="32"/>
    <w:qFormat/>
    <w:rsid w:val="003352AB"/>
    <w:rPr>
      <w:b/>
      <w:bCs/>
      <w:smallCaps/>
      <w:color w:val="0F4761" w:themeColor="accent1" w:themeShade="BF"/>
      <w:spacing w:val="5"/>
    </w:rPr>
  </w:style>
  <w:style w:type="character" w:styleId="Hyperlink">
    <w:name w:val="Hyperlink"/>
    <w:basedOn w:val="DefaultParagraphFont"/>
    <w:uiPriority w:val="99"/>
    <w:unhideWhenUsed/>
    <w:rsid w:val="003352AB"/>
    <w:rPr>
      <w:color w:val="467886" w:themeColor="hyperlink"/>
      <w:u w:val="single"/>
    </w:rPr>
  </w:style>
  <w:style w:type="character" w:styleId="UnresolvedMention">
    <w:name w:val="Unresolved Mention"/>
    <w:basedOn w:val="DefaultParagraphFont"/>
    <w:uiPriority w:val="99"/>
    <w:semiHidden/>
    <w:unhideWhenUsed/>
    <w:rsid w:val="00335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479536">
      <w:bodyDiv w:val="1"/>
      <w:marLeft w:val="0"/>
      <w:marRight w:val="0"/>
      <w:marTop w:val="0"/>
      <w:marBottom w:val="0"/>
      <w:divBdr>
        <w:top w:val="none" w:sz="0" w:space="0" w:color="auto"/>
        <w:left w:val="none" w:sz="0" w:space="0" w:color="auto"/>
        <w:bottom w:val="none" w:sz="0" w:space="0" w:color="auto"/>
        <w:right w:val="none" w:sz="0" w:space="0" w:color="auto"/>
      </w:divBdr>
      <w:divsChild>
        <w:div w:id="1839466036">
          <w:marLeft w:val="0"/>
          <w:marRight w:val="0"/>
          <w:marTop w:val="375"/>
          <w:marBottom w:val="0"/>
          <w:divBdr>
            <w:top w:val="none" w:sz="0" w:space="0" w:color="auto"/>
            <w:left w:val="none" w:sz="0" w:space="0" w:color="auto"/>
            <w:bottom w:val="none" w:sz="0" w:space="0" w:color="auto"/>
            <w:right w:val="none" w:sz="0" w:space="0" w:color="auto"/>
          </w:divBdr>
        </w:div>
      </w:divsChild>
    </w:div>
    <w:div w:id="1926837089">
      <w:bodyDiv w:val="1"/>
      <w:marLeft w:val="0"/>
      <w:marRight w:val="0"/>
      <w:marTop w:val="0"/>
      <w:marBottom w:val="0"/>
      <w:divBdr>
        <w:top w:val="none" w:sz="0" w:space="0" w:color="auto"/>
        <w:left w:val="none" w:sz="0" w:space="0" w:color="auto"/>
        <w:bottom w:val="none" w:sz="0" w:space="0" w:color="auto"/>
        <w:right w:val="none" w:sz="0" w:space="0" w:color="auto"/>
      </w:divBdr>
      <w:divsChild>
        <w:div w:id="1262640034">
          <w:marLeft w:val="0"/>
          <w:marRight w:val="0"/>
          <w:marTop w:val="3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techdesign.com/LegalDesignToolbox/2015/07/27/know-your-user-template/" TargetMode="External"/><Relationship Id="rId3" Type="http://schemas.openxmlformats.org/officeDocument/2006/relationships/settings" Target="settings.xml"/><Relationship Id="rId7" Type="http://schemas.openxmlformats.org/officeDocument/2006/relationships/hyperlink" Target="https://legaltechdesign.com/LegalDesignToolbox/category/legal-product-design/user-research-too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galtechdesign.com/LegalDesignToolbox/category/legal-product-design/" TargetMode="External"/><Relationship Id="rId11" Type="http://schemas.openxmlformats.org/officeDocument/2006/relationships/fontTable" Target="fontTable.xml"/><Relationship Id="rId5" Type="http://schemas.openxmlformats.org/officeDocument/2006/relationships/hyperlink" Target="https://legaltechdesign.com/LegalDesignToolbox/category/legal-product-design/design-tools/"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legaltechdesign.com/LegalDesignToolbox/wp-content/uploads/2015/07/Persona-and-Use-Case-Document-KNow-Your-Users-design-tool-by-Margaret-haga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1146</Characters>
  <Application>Microsoft Office Word</Application>
  <DocSecurity>0</DocSecurity>
  <Lines>38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Gardner</dc:creator>
  <cp:keywords/>
  <dc:description/>
  <cp:lastModifiedBy>Stephen Gardner</cp:lastModifiedBy>
  <cp:revision>1</cp:revision>
  <dcterms:created xsi:type="dcterms:W3CDTF">2024-09-30T10:56:00Z</dcterms:created>
  <dcterms:modified xsi:type="dcterms:W3CDTF">2024-10-01T00:58:00Z</dcterms:modified>
</cp:coreProperties>
</file>