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v1rg83vp9wt" w:id="0"/>
      <w:bookmarkEnd w:id="0"/>
      <w:r w:rsidDel="00000000" w:rsidR="00000000" w:rsidRPr="00000000">
        <w:rPr>
          <w:rtl w:val="0"/>
        </w:rPr>
        <w:t xml:space="preserve">Course 1 - Lesson 2 - DevOps Intro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5f1ombdj158" w:id="1"/>
      <w:bookmarkEnd w:id="1"/>
      <w:r w:rsidDel="00000000" w:rsidR="00000000" w:rsidRPr="00000000">
        <w:rPr>
          <w:rtl w:val="0"/>
        </w:rPr>
        <w:t xml:space="preserve">Books / References / Links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 DevOps</w:t>
      </w:r>
      <w:r w:rsidDel="00000000" w:rsidR="00000000" w:rsidRPr="00000000">
        <w:rPr>
          <w:rtl w:val="0"/>
        </w:rPr>
        <w:t xml:space="preserve"> by Jennifer Davis, Ryn Daniels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O'reilly learning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 world software development</w:t>
      </w:r>
      <w:r w:rsidDel="00000000" w:rsidR="00000000" w:rsidRPr="00000000">
        <w:rPr>
          <w:rtl w:val="0"/>
        </w:rPr>
        <w:t xml:space="preserve"> by Raoul-Gabriel Urma, Richard Warburton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O'reilly learning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333500" cy="17526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175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DevOps, how it all started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https://blog.newrelic.com/engineering/devops-name/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Original flickr presentation in 2007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https://www.slideshare.net/jallspaw/10-deploys-per-day-dev-and-ops-cooperation-at-flickr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Keep up with Devops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2020 status of devops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Devops Use cases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16 Popular DevOps Use Cases &amp; Real Life Applications [2021]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https://dzone.com/articles/devops-use-cases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The Most Logical Federal Use Cases for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amazon embraced devops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https://api-university.com/blog/the-api-mandate/</w:t>
        </w:r>
      </w:hyperlink>
      <w:r w:rsidDel="00000000" w:rsidR="00000000" w:rsidRPr="00000000">
        <w:rPr>
          <w:rtl w:val="0"/>
        </w:rPr>
        <w:t xml:space="preserve"> - Bezos memo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DevSecOps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What is devsecops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8yvkjpz0t9t" w:id="2"/>
      <w:bookmarkEnd w:id="2"/>
      <w:r w:rsidDel="00000000" w:rsidR="00000000" w:rsidRPr="00000000">
        <w:rPr>
          <w:rtl w:val="0"/>
        </w:rPr>
        <w:t xml:space="preserve">Handy Links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Cheat Sheets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Simplilearn linux cheatsheet (LMS → Self paced learning → at the bottom)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https://www.guru99.com/linux-commands-cheat-sheet.html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https://phoenixnap.com/kb/linux-commands-cheat-sheet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1o3yyeaukcj" w:id="3"/>
      <w:bookmarkEnd w:id="3"/>
      <w:r w:rsidDel="00000000" w:rsidR="00000000" w:rsidRPr="00000000">
        <w:rPr>
          <w:rtl w:val="0"/>
        </w:rPr>
        <w:t xml:space="preserve">DevOps practitioners' guide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43675" cy="46394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1300" y="536550"/>
                          <a:ext cx="6543675" cy="4639431"/>
                          <a:chOff x="831300" y="536550"/>
                          <a:chExt cx="5382975" cy="3806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68025" y="536550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concepts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fundamentals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961775" y="2201025"/>
                            <a:ext cx="1252500" cy="891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00475" y="3621625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300" y="3621625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Resolve the error,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from 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8925" y="1229025"/>
                            <a:ext cx="1019100" cy="9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4725" y="3092325"/>
                            <a:ext cx="783300" cy="8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5475" y="3982525"/>
                            <a:ext cx="13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41050" y="2274625"/>
                            <a:ext cx="42300" cy="13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6950" y="1552750"/>
                            <a:ext cx="1188000" cy="721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best practices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40950" y="897550"/>
                            <a:ext cx="1827000" cy="6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43675" cy="4639431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4639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mlyxe6ka319d" w:id="4"/>
      <w:bookmarkEnd w:id="4"/>
      <w:r w:rsidDel="00000000" w:rsidR="00000000" w:rsidRPr="00000000">
        <w:rPr>
          <w:rtl w:val="0"/>
        </w:rPr>
        <w:t xml:space="preserve">How Software is Delivered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15125" cy="32289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333" y="275375"/>
                          <a:ext cx="6715125" cy="3228975"/>
                          <a:chOff x="149333" y="275375"/>
                          <a:chExt cx="6762462" cy="3212625"/>
                        </a:xfrm>
                      </wpg:grpSpPr>
                      <wps:wsp>
                        <wps:cNvSpPr txBox="1"/>
                        <wps:cNvPr id="23" name="Shape 23"/>
                        <wps:spPr>
                          <a:xfrm>
                            <a:off x="393375" y="275375"/>
                            <a:ext cx="1219500" cy="831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1990s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  / DVD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79800" y="275375"/>
                            <a:ext cx="1219500" cy="1046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Early 2000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Download software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25" name="Shape 25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7800" y="1426025"/>
                            <a:ext cx="2150300" cy="16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6" name="Shape 26"/>
                        <wps:spPr>
                          <a:xfrm>
                            <a:off x="5310625" y="275375"/>
                            <a:ext cx="1219500" cy="831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Late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 2000s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Online apps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27" name="Shape 27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1620" y="1426025"/>
                            <a:ext cx="1660175" cy="9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1625" y="2308100"/>
                            <a:ext cx="1446950" cy="72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9" name="Shape 29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333" y="1426025"/>
                            <a:ext cx="1707573" cy="20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15125" cy="322897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322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7b8vivcby0m" w:id="5"/>
      <w:bookmarkEnd w:id="5"/>
      <w:r w:rsidDel="00000000" w:rsidR="00000000" w:rsidRPr="00000000">
        <w:rPr>
          <w:rtl w:val="0"/>
        </w:rPr>
        <w:t xml:space="preserve">Tools Being Used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 / github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Confluence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Coverity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core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iuj6xhzdwxfr" w:id="6"/>
      <w:bookmarkEnd w:id="6"/>
      <w:r w:rsidDel="00000000" w:rsidR="00000000" w:rsidRPr="00000000">
        <w:rPr>
          <w:rtl w:val="0"/>
        </w:rPr>
        <w:t xml:space="preserve">Incorporating Security as part of Dev Cycle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Web security scanner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https://www.zaproxy.org/</w:t>
        </w:r>
      </w:hyperlink>
      <w:r w:rsidDel="00000000" w:rsidR="00000000" w:rsidRPr="00000000">
        <w:rPr>
          <w:rtl w:val="0"/>
        </w:rPr>
        <w:t xml:space="preserve"> (ZED)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for SQL injection vulnerabilities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3575" cy="2133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5467" y="462600"/>
                          <a:ext cx="5743575" cy="2133600"/>
                          <a:chOff x="835467" y="462600"/>
                          <a:chExt cx="5720383" cy="211045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835467" y="647911"/>
                            <a:ext cx="715025" cy="460475"/>
                          </a:xfrm>
                          <a:custGeom>
                            <a:rect b="b" l="l" r="r" t="t"/>
                            <a:pathLst>
                              <a:path extrusionOk="0" h="18419" w="28601">
                                <a:moveTo>
                                  <a:pt x="1206" y="455"/>
                                </a:moveTo>
                                <a:cubicBezTo>
                                  <a:pt x="1206" y="5838"/>
                                  <a:pt x="419" y="11201"/>
                                  <a:pt x="419" y="16584"/>
                                </a:cubicBezTo>
                                <a:cubicBezTo>
                                  <a:pt x="419" y="18420"/>
                                  <a:pt x="311" y="12910"/>
                                  <a:pt x="419" y="11077"/>
                                </a:cubicBezTo>
                                <a:cubicBezTo>
                                  <a:pt x="588" y="8194"/>
                                  <a:pt x="-790" y="4825"/>
                                  <a:pt x="812" y="2422"/>
                                </a:cubicBezTo>
                                <a:cubicBezTo>
                                  <a:pt x="3303" y="-1313"/>
                                  <a:pt x="9698" y="849"/>
                                  <a:pt x="14187" y="849"/>
                                </a:cubicBezTo>
                                <a:cubicBezTo>
                                  <a:pt x="17868" y="849"/>
                                  <a:pt x="23160" y="-1427"/>
                                  <a:pt x="25202" y="1635"/>
                                </a:cubicBezTo>
                                <a:cubicBezTo>
                                  <a:pt x="27559" y="5168"/>
                                  <a:pt x="30173" y="11222"/>
                                  <a:pt x="27169" y="14224"/>
                                </a:cubicBezTo>
                                <a:cubicBezTo>
                                  <a:pt x="22785" y="18605"/>
                                  <a:pt x="13836" y="12752"/>
                                  <a:pt x="8680" y="161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97333" y="729710"/>
                            <a:ext cx="92825" cy="282750"/>
                          </a:xfrm>
                          <a:custGeom>
                            <a:rect b="b" l="l" r="r" t="t"/>
                            <a:pathLst>
                              <a:path extrusionOk="0" h="11310" w="3713">
                                <a:moveTo>
                                  <a:pt x="2926" y="5051"/>
                                </a:moveTo>
                                <a:cubicBezTo>
                                  <a:pt x="839" y="5648"/>
                                  <a:pt x="-399" y="8858"/>
                                  <a:pt x="173" y="10952"/>
                                </a:cubicBezTo>
                                <a:cubicBezTo>
                                  <a:pt x="518" y="12217"/>
                                  <a:pt x="2276" y="9091"/>
                                  <a:pt x="2533" y="7805"/>
                                </a:cubicBezTo>
                                <a:cubicBezTo>
                                  <a:pt x="2971" y="5615"/>
                                  <a:pt x="2140" y="-1116"/>
                                  <a:pt x="2140" y="1117"/>
                                </a:cubicBezTo>
                                <a:cubicBezTo>
                                  <a:pt x="2140" y="3663"/>
                                  <a:pt x="1435" y="7454"/>
                                  <a:pt x="3713" y="85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50976" y="763142"/>
                            <a:ext cx="556200" cy="446875"/>
                          </a:xfrm>
                          <a:custGeom>
                            <a:rect b="b" l="l" r="r" t="t"/>
                            <a:pathLst>
                              <a:path extrusionOk="0" h="17875" w="22248">
                                <a:moveTo>
                                  <a:pt x="5031" y="17875"/>
                                </a:moveTo>
                                <a:cubicBezTo>
                                  <a:pt x="1656" y="14500"/>
                                  <a:pt x="-1766" y="7925"/>
                                  <a:pt x="1097" y="4106"/>
                                </a:cubicBezTo>
                                <a:cubicBezTo>
                                  <a:pt x="5109" y="-1245"/>
                                  <a:pt x="17449" y="-1458"/>
                                  <a:pt x="21160" y="4106"/>
                                </a:cubicBezTo>
                                <a:cubicBezTo>
                                  <a:pt x="22992" y="6853"/>
                                  <a:pt x="22314" y="11606"/>
                                  <a:pt x="19979" y="13941"/>
                                </a:cubicBezTo>
                                <a:cubicBezTo>
                                  <a:pt x="16537" y="17383"/>
                                  <a:pt x="9779" y="17296"/>
                                  <a:pt x="5424" y="151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99725" y="462600"/>
                            <a:ext cx="177025" cy="250325"/>
                          </a:xfrm>
                          <a:custGeom>
                            <a:rect b="b" l="l" r="r" t="t"/>
                            <a:pathLst>
                              <a:path extrusionOk="0" h="10013" w="7081">
                                <a:moveTo>
                                  <a:pt x="7081" y="0"/>
                                </a:moveTo>
                                <a:cubicBezTo>
                                  <a:pt x="5160" y="548"/>
                                  <a:pt x="2772" y="762"/>
                                  <a:pt x="1573" y="2360"/>
                                </a:cubicBezTo>
                                <a:cubicBezTo>
                                  <a:pt x="514" y="3771"/>
                                  <a:pt x="4529" y="4432"/>
                                  <a:pt x="5507" y="5900"/>
                                </a:cubicBezTo>
                                <a:cubicBezTo>
                                  <a:pt x="6758" y="7778"/>
                                  <a:pt x="2140" y="10548"/>
                                  <a:pt x="0" y="98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16110" y="511775"/>
                            <a:ext cx="137675" cy="232425"/>
                          </a:xfrm>
                          <a:custGeom>
                            <a:rect b="b" l="l" r="r" t="t"/>
                            <a:pathLst>
                              <a:path extrusionOk="0" h="9297" w="5507">
                                <a:moveTo>
                                  <a:pt x="2753" y="0"/>
                                </a:moveTo>
                                <a:cubicBezTo>
                                  <a:pt x="1786" y="2904"/>
                                  <a:pt x="-1724" y="8080"/>
                                  <a:pt x="1180" y="9047"/>
                                </a:cubicBezTo>
                                <a:cubicBezTo>
                                  <a:pt x="2683" y="9548"/>
                                  <a:pt x="4557" y="8348"/>
                                  <a:pt x="5507" y="70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186575" y="580600"/>
                            <a:ext cx="167200" cy="19675"/>
                          </a:xfrm>
                          <a:custGeom>
                            <a:rect b="b" l="l" r="r" t="t"/>
                            <a:pathLst>
                              <a:path extrusionOk="0" h="787" w="6688">
                                <a:moveTo>
                                  <a:pt x="0" y="0"/>
                                </a:moveTo>
                                <a:cubicBezTo>
                                  <a:pt x="2129" y="711"/>
                                  <a:pt x="4443" y="787"/>
                                  <a:pt x="6688" y="7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7325" y="885475"/>
                            <a:ext cx="481900" cy="78675"/>
                          </a:xfrm>
                          <a:custGeom>
                            <a:rect b="b" l="l" r="r" t="t"/>
                            <a:pathLst>
                              <a:path extrusionOk="0" h="3147" w="19276">
                                <a:moveTo>
                                  <a:pt x="19276" y="0"/>
                                </a:moveTo>
                                <a:cubicBezTo>
                                  <a:pt x="12892" y="1279"/>
                                  <a:pt x="5825" y="238"/>
                                  <a:pt x="0" y="3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58650" y="855975"/>
                            <a:ext cx="157350" cy="198000"/>
                          </a:xfrm>
                          <a:custGeom>
                            <a:rect b="b" l="l" r="r" t="t"/>
                            <a:pathLst>
                              <a:path extrusionOk="0" h="7920" w="6294">
                                <a:moveTo>
                                  <a:pt x="5900" y="0"/>
                                </a:moveTo>
                                <a:cubicBezTo>
                                  <a:pt x="3647" y="1127"/>
                                  <a:pt x="0" y="2202"/>
                                  <a:pt x="0" y="4721"/>
                                </a:cubicBezTo>
                                <a:cubicBezTo>
                                  <a:pt x="0" y="6962"/>
                                  <a:pt x="5291" y="9085"/>
                                  <a:pt x="6294" y="70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474643" y="753545"/>
                            <a:ext cx="504500" cy="333800"/>
                          </a:xfrm>
                          <a:custGeom>
                            <a:rect b="b" l="l" r="r" t="t"/>
                            <a:pathLst>
                              <a:path extrusionOk="0" h="13352" w="20180">
                                <a:moveTo>
                                  <a:pt x="2764" y="163"/>
                                </a:moveTo>
                                <a:cubicBezTo>
                                  <a:pt x="2285" y="3992"/>
                                  <a:pt x="4656" y="11571"/>
                                  <a:pt x="797" y="11571"/>
                                </a:cubicBezTo>
                                <a:cubicBezTo>
                                  <a:pt x="-1338" y="11571"/>
                                  <a:pt x="1558" y="7370"/>
                                  <a:pt x="1977" y="5277"/>
                                </a:cubicBezTo>
                                <a:cubicBezTo>
                                  <a:pt x="2236" y="3985"/>
                                  <a:pt x="1439" y="2275"/>
                                  <a:pt x="2371" y="1343"/>
                                </a:cubicBezTo>
                                <a:cubicBezTo>
                                  <a:pt x="5060" y="-1346"/>
                                  <a:pt x="9995" y="964"/>
                                  <a:pt x="13779" y="1343"/>
                                </a:cubicBezTo>
                                <a:cubicBezTo>
                                  <a:pt x="15480" y="1513"/>
                                  <a:pt x="18128" y="208"/>
                                  <a:pt x="18893" y="1737"/>
                                </a:cubicBezTo>
                                <a:cubicBezTo>
                                  <a:pt x="20419" y="4789"/>
                                  <a:pt x="20913" y="9552"/>
                                  <a:pt x="18500" y="11965"/>
                                </a:cubicBezTo>
                                <a:cubicBezTo>
                                  <a:pt x="15405" y="15060"/>
                                  <a:pt x="9434" y="11953"/>
                                  <a:pt x="5518" y="99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550450" y="944475"/>
                            <a:ext cx="33200" cy="39350"/>
                          </a:xfrm>
                          <a:custGeom>
                            <a:rect b="b" l="l" r="r" t="t"/>
                            <a:pathLst>
                              <a:path extrusionOk="0" h="1574" w="1328">
                                <a:moveTo>
                                  <a:pt x="1181" y="1574"/>
                                </a:moveTo>
                                <a:cubicBezTo>
                                  <a:pt x="1474" y="987"/>
                                  <a:pt x="622" y="20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072150" y="1957450"/>
                            <a:ext cx="54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8"/>
                                  <w:u w:val="single"/>
                                  <w:vertAlign w:val="baseline"/>
                                </w:rPr>
                                <w:t xml:space="preserve">http://webservice?userid=123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;  select * from users;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3575" cy="2133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DevSecOps in Logging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Sensitive data can leak in logging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Printing out the response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User: teddy123  logged in with password: </w:t>
      </w:r>
      <w:r w:rsidDel="00000000" w:rsidR="00000000" w:rsidRPr="00000000">
        <w:rPr>
          <w:highlight w:val="yellow"/>
          <w:rtl w:val="0"/>
        </w:rPr>
        <w:t xml:space="preserve">iLikeHugs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tlassian.com/git/tutorials/atlassian-git-cheatsheet" TargetMode="External"/><Relationship Id="rId22" Type="http://schemas.openxmlformats.org/officeDocument/2006/relationships/image" Target="media/image8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5.png"/><Relationship Id="rId25" Type="http://schemas.openxmlformats.org/officeDocument/2006/relationships/image" Target="media/image6.png"/><Relationship Id="rId28" Type="http://schemas.openxmlformats.org/officeDocument/2006/relationships/image" Target="media/image4.png"/><Relationship Id="rId27" Type="http://schemas.openxmlformats.org/officeDocument/2006/relationships/hyperlink" Target="https://www.zaproxy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oreilly.com/library/view/effective-devops/9781491926291/" TargetMode="External"/><Relationship Id="rId7" Type="http://schemas.openxmlformats.org/officeDocument/2006/relationships/hyperlink" Target="https://learning.oreilly.com/library/view/real-world-software-development/9781491967164/" TargetMode="External"/><Relationship Id="rId8" Type="http://schemas.openxmlformats.org/officeDocument/2006/relationships/image" Target="media/image2.png"/><Relationship Id="rId11" Type="http://schemas.openxmlformats.org/officeDocument/2006/relationships/hyperlink" Target="https://www.slideshare.net/jallspaw/10-deploys-per-day-dev-and-ops-cooperation-at-flickr" TargetMode="External"/><Relationship Id="rId10" Type="http://schemas.openxmlformats.org/officeDocument/2006/relationships/hyperlink" Target="https://blog.newrelic.com/engineering/devops-name/" TargetMode="External"/><Relationship Id="rId13" Type="http://schemas.openxmlformats.org/officeDocument/2006/relationships/hyperlink" Target="https://www.upgrad.com/blog/devops-use-cases-applications/" TargetMode="External"/><Relationship Id="rId12" Type="http://schemas.openxmlformats.org/officeDocument/2006/relationships/hyperlink" Target="https://puppet.com/resources/report/2020-state-of-devops-report/" TargetMode="External"/><Relationship Id="rId15" Type="http://schemas.openxmlformats.org/officeDocument/2006/relationships/hyperlink" Target="https://fedtechmagazine.com/article/2020/03/most-logical-federal-use-cases-devops" TargetMode="External"/><Relationship Id="rId14" Type="http://schemas.openxmlformats.org/officeDocument/2006/relationships/hyperlink" Target="https://dzone.com/articles/devops-use-cases" TargetMode="External"/><Relationship Id="rId17" Type="http://schemas.openxmlformats.org/officeDocument/2006/relationships/hyperlink" Target="https://www.redhat.com/en/topics/devops/what-is-devsecops" TargetMode="External"/><Relationship Id="rId16" Type="http://schemas.openxmlformats.org/officeDocument/2006/relationships/hyperlink" Target="https://api-university.com/blog/the-api-mandate/" TargetMode="External"/><Relationship Id="rId19" Type="http://schemas.openxmlformats.org/officeDocument/2006/relationships/hyperlink" Target="https://phoenixnap.com/kb/linux-commands-cheat-sheet" TargetMode="External"/><Relationship Id="rId18" Type="http://schemas.openxmlformats.org/officeDocument/2006/relationships/hyperlink" Target="https://www.guru99.com/linux-commands-cheat-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