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esson 5 Demo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 Cucumber with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oyooffcmu160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code in Gherkin and execute via cucumber with JavaScript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visual studio code (the popular text editor for web-based projects)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output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cucumber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positive result.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cannot proceed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demo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until you complete all the steps mentioned in the document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Lesson 5 Demo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3 subsections: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undefined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failing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scenario reported as passing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behavior-driven development with cucumber, concrete examples are used to specify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we want the software to do.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example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referred to 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scenario. Scenarios are defined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.feature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 which are stored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we will use the scenario: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Sunday is not Friday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empty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features/is_it_Friday_yet.feature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following code, and save the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Feature: Is it Friday yet?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Everybody wants to know when it's Friday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Scenario: Sunday isn't Friday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Given today is Sunday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When I ask whether it's Friday yet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  Then I should be told "Nope"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See scenario reported as undefined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533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See scenario reported as failing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the existing complete code with the following code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features/step_definitions/stepdefs.js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assert = require('assert');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{ Given, When, Then } = require('cucumber');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isItFriday(today)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96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96b"/>
          <w:sz w:val="21"/>
          <w:szCs w:val="21"/>
          <w:u w:val="none"/>
          <w:shd w:fill="auto" w:val="clear"/>
          <w:vertAlign w:val="baseline"/>
          <w:rtl w:val="0"/>
        </w:rPr>
        <w:t xml:space="preserve">// We'll leave the implementation blank for now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Given('today is Sunday',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()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.today = 'Sunday';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When('I ask whether it\'s Friday yet',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()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.actualAnswer = isItFriday(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.today);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Then('I should be told {string}',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(expectedAnswer)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assert.equal(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.actualAnswer, expectedAnswer);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package.json file and make the following changes: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From: “test”: “echo \”Error: no test specified\ “”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“test” : “cucumber-js” and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“@cucumber/cucumber”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To: “cucumber” and save the file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495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See scenario reported as passing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‘Nope’;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code available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features/step_definitions/stepdefs.js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isItFriday(today)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818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 'Nope';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4a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terminal of visual studio code to confirm the following output: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6286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a4a4a"/>
          <w:sz w:val="24"/>
          <w:szCs w:val="24"/>
          <w:highlight w:val="white"/>
          <w:u w:val="none"/>
          <w:vertAlign w:val="baseline"/>
          <w:rtl w:val="0"/>
        </w:rPr>
        <w:t xml:space="preserve">Congratulations! You’ve got your first green cucumber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2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paragraph" w:styleId="LOnormal1" w:customStyle="1">
    <w:name w:val="LO-normal1"/>
    <w:qFormat w:val="1"/>
    <w:rsid w:val="009C5281"/>
    <w:pPr>
      <w:widowControl w:val="1"/>
      <w:suppressAutoHyphens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PEyG4NCuhCHYuwW2l0dU+ZKwg==">AMUW2mXPpecl1gRhUWSoXT2AthGfaNpLK/iyLZgoUs/voks6FEzw/prCEH6c8SfLKJpWr5Rc4KDx2T6bgGREzJviNk+4m9ORSK2gj4jYvpk/v4EaFmGm9ioc9gCv2mBFTDNIRluNAdDgiY1GRxpzbNThFjx53hzCHbpGW4X69xfBzcikKuTY8OM=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