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24ajrk8e6wm" w:id="0"/>
      <w:bookmarkEnd w:id="0"/>
      <w:r w:rsidDel="00000000" w:rsidR="00000000" w:rsidRPr="00000000">
        <w:rPr>
          <w:rtl w:val="0"/>
        </w:rPr>
        <w:t xml:space="preserve">Course 1 - 6 Config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apt lock file is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kill the processes those are locking debian package manager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lsof /var/lib/dpkg/lock-frontend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kill -9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rm /var/lib/dpkg/lock-frontend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dpkg --configure -a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if the above fails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d8kntve72i9l" w:id="1"/>
      <w:bookmarkEnd w:id="1"/>
      <w:r w:rsidDel="00000000" w:rsidR="00000000" w:rsidRPr="00000000">
        <w:rPr>
          <w:rtl w:val="0"/>
        </w:rPr>
        <w:t xml:space="preserve">Ansible Setup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SSH AUthorized Keys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if you have ssh key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$     ls -la   ~/.ssh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see id_rsa  id_rsa.pub    you already have the key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Skip keygen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 your pub 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    cat   ~/.ssh/id_rsa.pub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your pub key to authorized keys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$    cat   ~/.ssh/id_rsa.pub   &gt;&gt;   ~/.ssh/authorized_keys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View authorized_keys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$   cat   ~/.ssh/authorized_keys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 verify password-less ssh login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$  ssh localhost -p 42006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You should get a 'welcome msg'  without entering password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Pasting into VI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Enable paste mode by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Hit Esc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:set paste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Then hit 'i'  for inset mode and paste 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Checking YAML syntax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 install yamllint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$   sudo apt-get install yamllint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run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$   yamllint   apache2.yml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MYSQL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1 - try Sanket's yaml file</w:t>
      </w:r>
    </w:p>
    <w:p w:rsidR="00000000" w:rsidDel="00000000" w:rsidP="00000000" w:rsidRDefault="00000000" w:rsidRPr="00000000" w14:paraId="0000003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https://github.com/shindesanket/mysql-ansible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2 - Use galaxy install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https://github.com/sujee/jenkins-test/tree/main/ansible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71900" cy="275341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098" y="627375"/>
                          <a:ext cx="3771900" cy="2753417"/>
                          <a:chOff x="266098" y="627375"/>
                          <a:chExt cx="5096527" cy="371912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1480225" y="627375"/>
                            <a:ext cx="2538900" cy="179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 machine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Ansible → localhost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6098" y="996669"/>
                            <a:ext cx="1096475" cy="967625"/>
                          </a:xfrm>
                          <a:custGeom>
                            <a:rect b="b" l="l" r="r" t="t"/>
                            <a:pathLst>
                              <a:path extrusionOk="0" h="38705" w="43859">
                                <a:moveTo>
                                  <a:pt x="43859" y="7186"/>
                                </a:moveTo>
                                <a:cubicBezTo>
                                  <a:pt x="36299" y="-5418"/>
                                  <a:pt x="2751" y="-254"/>
                                  <a:pt x="335" y="14244"/>
                                </a:cubicBezTo>
                                <a:cubicBezTo>
                                  <a:pt x="-1002" y="22268"/>
                                  <a:pt x="2997" y="32698"/>
                                  <a:pt x="10138" y="36594"/>
                                </a:cubicBezTo>
                                <a:cubicBezTo>
                                  <a:pt x="16923" y="40296"/>
                                  <a:pt x="26358" y="38481"/>
                                  <a:pt x="33272" y="35026"/>
                                </a:cubicBezTo>
                                <a:cubicBezTo>
                                  <a:pt x="35943" y="33691"/>
                                  <a:pt x="40169" y="34167"/>
                                  <a:pt x="41507" y="314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27325" y="1764500"/>
                            <a:ext cx="176450" cy="29400"/>
                          </a:xfrm>
                          <a:custGeom>
                            <a:rect b="b" l="l" r="r" t="t"/>
                            <a:pathLst>
                              <a:path extrusionOk="0" h="1176" w="7058">
                                <a:moveTo>
                                  <a:pt x="0" y="0"/>
                                </a:moveTo>
                                <a:cubicBezTo>
                                  <a:pt x="2314" y="578"/>
                                  <a:pt x="4673" y="1176"/>
                                  <a:pt x="7058" y="11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74350" y="1813500"/>
                            <a:ext cx="68625" cy="137250"/>
                          </a:xfrm>
                          <a:custGeom>
                            <a:rect b="b" l="l" r="r" t="t"/>
                            <a:pathLst>
                              <a:path extrusionOk="0" h="5490" w="2745">
                                <a:moveTo>
                                  <a:pt x="0" y="5490"/>
                                </a:moveTo>
                                <a:cubicBezTo>
                                  <a:pt x="915" y="3660"/>
                                  <a:pt x="1831" y="1830"/>
                                  <a:pt x="274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65100" y="3453450"/>
                            <a:ext cx="1857600" cy="77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Ansible machine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934025" y="31147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086425" y="32671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238825" y="34195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391225" y="35719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43625" y="37243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696025" y="3876700"/>
                            <a:ext cx="666600" cy="469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005200" y="3628275"/>
                            <a:ext cx="928800" cy="469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1900" cy="275341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27534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67325" cy="2200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9025" y="450925"/>
                          <a:ext cx="5267325" cy="2200275"/>
                          <a:chOff x="1539025" y="450925"/>
                          <a:chExt cx="5249825" cy="2181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9025" y="735200"/>
                            <a:ext cx="2205600" cy="15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~/.ssh/authorized_keys: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key1.pub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key2.pub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215050" y="450925"/>
                            <a:ext cx="1421400" cy="744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(key1.priv + key1.pub)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367450" y="1887475"/>
                            <a:ext cx="1421400" cy="744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(key2.priv + key2.pub)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03550" y="823375"/>
                            <a:ext cx="14115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44750" y="1514725"/>
                            <a:ext cx="1622700" cy="7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7325" cy="2200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95800" cy="25812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075" y="511775"/>
                          <a:ext cx="4495800" cy="2581275"/>
                          <a:chOff x="482075" y="511775"/>
                          <a:chExt cx="4474800" cy="25668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482075" y="511775"/>
                            <a:ext cx="4474800" cy="25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36100" y="1062500"/>
                            <a:ext cx="708000" cy="5508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36100" y="1726300"/>
                            <a:ext cx="708000" cy="5508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44200" y="2449125"/>
                            <a:ext cx="708000" cy="5508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94750" y="1495225"/>
                            <a:ext cx="1022700" cy="5508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ansible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4250" y="1338025"/>
                            <a:ext cx="17505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4250" y="1770625"/>
                            <a:ext cx="1750500" cy="2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52250" y="1770625"/>
                            <a:ext cx="1642500" cy="9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5800" cy="25812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hindesanket/mysql-ansibl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