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w59y8csa0kd" w:id="0"/>
      <w:bookmarkEnd w:id="0"/>
      <w:r w:rsidDel="00000000" w:rsidR="00000000" w:rsidRPr="00000000">
        <w:rPr>
          <w:rtl w:val="0"/>
        </w:rPr>
        <w:t xml:space="preserve">Course 1 - 7 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Cheat sheets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https://www.docker.com/sites/default/files/d8/2019-09/docker-cheat-sheet.pdf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https://dockerlabs.collabnix.com/docker/cheatsheet/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lfwhj5s9zgv0" w:id="1"/>
      <w:bookmarkEnd w:id="1"/>
      <w:r w:rsidDel="00000000" w:rsidR="00000000" w:rsidRPr="00000000">
        <w:rPr>
          <w:rtl w:val="0"/>
        </w:rPr>
        <w:t xml:space="preserve">Containers Evolution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53075" cy="40481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3050" y="452750"/>
                          <a:ext cx="5553075" cy="4048125"/>
                          <a:chOff x="423050" y="452750"/>
                          <a:chExt cx="5537050" cy="39830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23050" y="452750"/>
                            <a:ext cx="1317900" cy="106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Bare metal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Linux server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503025" y="452750"/>
                            <a:ext cx="1317900" cy="106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Bare metal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Linux server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96475" y="452750"/>
                            <a:ext cx="481800" cy="5454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270125" y="452750"/>
                            <a:ext cx="481800" cy="5454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366650" y="452750"/>
                            <a:ext cx="1317900" cy="106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Bare metal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Linux server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366650" y="452750"/>
                            <a:ext cx="619500" cy="3933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941950" y="452750"/>
                            <a:ext cx="619500" cy="3933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42625" y="2124500"/>
                            <a:ext cx="4179600" cy="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70575" y="2891750"/>
                            <a:ext cx="836100" cy="39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883450" y="2891750"/>
                            <a:ext cx="836100" cy="39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70575" y="3580100"/>
                            <a:ext cx="836100" cy="39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883450" y="3580100"/>
                            <a:ext cx="836100" cy="39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cache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501300" y="3029425"/>
                            <a:ext cx="2458800" cy="140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Linux / mac / windows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516150" y="3624350"/>
                            <a:ext cx="2429100" cy="3048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Docker runtime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633925" y="3103150"/>
                            <a:ext cx="619500" cy="3933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199375" y="3103150"/>
                            <a:ext cx="619500" cy="3933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818875" y="3103150"/>
                            <a:ext cx="619500" cy="3933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53075" cy="40481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404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c4zl6gqimw84" w:id="2"/>
      <w:bookmarkEnd w:id="2"/>
      <w:r w:rsidDel="00000000" w:rsidR="00000000" w:rsidRPr="00000000">
        <w:rPr>
          <w:rtl w:val="0"/>
        </w:rPr>
        <w:t xml:space="preserve">Docker vs VM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00800" cy="235267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5525" y="428125"/>
                          <a:ext cx="6400800" cy="2352675"/>
                          <a:chOff x="275525" y="428125"/>
                          <a:chExt cx="6382525" cy="2335875"/>
                        </a:xfrm>
                      </wpg:grpSpPr>
                      <wps:wsp>
                        <wps:cNvSpPr/>
                        <wps:cNvPr id="32" name="Shape 32"/>
                        <wps:spPr>
                          <a:xfrm>
                            <a:off x="275525" y="1033000"/>
                            <a:ext cx="3324000" cy="173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344375" y="2380350"/>
                            <a:ext cx="3274800" cy="2556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Virtualization layer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452550" y="1347700"/>
                            <a:ext cx="885000" cy="9048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1495025" y="1347700"/>
                            <a:ext cx="885000" cy="904800"/>
                          </a:xfrm>
                          <a:prstGeom prst="rect">
                            <a:avLst/>
                          </a:prstGeom>
                          <a:solidFill>
                            <a:srgbClr val="D0E0E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2537500" y="1347700"/>
                            <a:ext cx="885000" cy="904800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4061850" y="983825"/>
                            <a:ext cx="2596200" cy="165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4130700" y="2262325"/>
                            <a:ext cx="2419200" cy="3735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OS (Linux)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4170050" y="1741100"/>
                            <a:ext cx="2360400" cy="3933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docker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4327400" y="1308350"/>
                            <a:ext cx="540900" cy="3735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4961775" y="1308350"/>
                            <a:ext cx="540900" cy="3735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5596150" y="1239675"/>
                            <a:ext cx="540900" cy="3735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934450" y="521600"/>
                            <a:ext cx="97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VMs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4622650" y="428125"/>
                            <a:ext cx="97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Docker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00800" cy="235267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2352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64f49q1ozv69" w:id="3"/>
      <w:bookmarkEnd w:id="3"/>
      <w:r w:rsidDel="00000000" w:rsidR="00000000" w:rsidRPr="00000000">
        <w:rPr>
          <w:rtl w:val="0"/>
        </w:rPr>
        <w:t xml:space="preserve">Docker Persistence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62400" cy="24003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39425" y="787125"/>
                          <a:ext cx="3962400" cy="2400300"/>
                          <a:chOff x="639425" y="787125"/>
                          <a:chExt cx="3943800" cy="2379900"/>
                        </a:xfrm>
                      </wpg:grpSpPr>
                      <wps:wsp>
                        <wps:cNvSpPr/>
                        <wps:cNvPr id="24" name="Shape 24"/>
                        <wps:spPr>
                          <a:xfrm>
                            <a:off x="639425" y="787125"/>
                            <a:ext cx="3943800" cy="237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239325" y="1839425"/>
                            <a:ext cx="1544025" cy="826125"/>
                          </a:xfrm>
                          <a:prstGeom prst="flowChartMagneticDisk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Disk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3284925" y="1052675"/>
                            <a:ext cx="1042500" cy="8358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mysql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83350" y="1888588"/>
                            <a:ext cx="658800" cy="36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62400" cy="24003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2400" cy="2400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05100" cy="197167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09925" y="924825"/>
                          <a:ext cx="2705100" cy="1971675"/>
                          <a:chOff x="609925" y="924825"/>
                          <a:chExt cx="2684700" cy="1957200"/>
                        </a:xfrm>
                      </wpg:grpSpPr>
                      <wps:wsp>
                        <wps:cNvSpPr/>
                        <wps:cNvPr id="28" name="Shape 28"/>
                        <wps:spPr>
                          <a:xfrm>
                            <a:off x="609925" y="924825"/>
                            <a:ext cx="2684700" cy="1957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836100" y="1347700"/>
                            <a:ext cx="1347300" cy="6294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Local mysq (3306)l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026100" y="1809925"/>
                            <a:ext cx="1209600" cy="8163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2183400" y="2173800"/>
                            <a:ext cx="944100" cy="3981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3306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05100" cy="197167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5100" cy="1971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psiqc6ueik8h" w:id="4"/>
      <w:bookmarkEnd w:id="4"/>
      <w:r w:rsidDel="00000000" w:rsidR="00000000" w:rsidRPr="00000000">
        <w:rPr>
          <w:rtl w:val="0"/>
        </w:rPr>
        <w:t xml:space="preserve">Docker Port Mapping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486150" cy="18002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2075" y="688775"/>
                          <a:ext cx="3486150" cy="1800225"/>
                          <a:chOff x="482075" y="688775"/>
                          <a:chExt cx="3471700" cy="1780200"/>
                        </a:xfrm>
                      </wpg:grpSpPr>
                      <wps:wsp>
                        <wps:cNvSpPr/>
                        <wps:cNvPr id="19" name="Shape 19"/>
                        <wps:spPr>
                          <a:xfrm>
                            <a:off x="914775" y="688775"/>
                            <a:ext cx="3039000" cy="178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82075" y="1062500"/>
                            <a:ext cx="1170300" cy="3738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10000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271950" y="1111675"/>
                            <a:ext cx="1603200" cy="11409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626000" y="1623075"/>
                            <a:ext cx="1032600" cy="4623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3306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52375" y="1249400"/>
                            <a:ext cx="1124700" cy="44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86150" cy="18002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6150" cy="1800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usz9t7ejdb5" w:id="5"/>
      <w:bookmarkEnd w:id="5"/>
      <w:r w:rsidDel="00000000" w:rsidR="00000000" w:rsidRPr="00000000">
        <w:rPr>
          <w:rtl w:val="0"/>
        </w:rPr>
        <w:t xml:space="preserve">Building your custom image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Here is a sample Dockerfile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#This is a sample Image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FROM ubuntu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MAINTAINER me@example.com,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RUN apt-get update  &amp;&amp; \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apt-get install -y nginx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Build it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$   docker build .   -t my-ubuntu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Run it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$  docker run -it  my-ubuntu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Sign up to Dockerhub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Publish your custom image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tlm8krshw977" w:id="6"/>
      <w:bookmarkEnd w:id="6"/>
      <w:r w:rsidDel="00000000" w:rsidR="00000000" w:rsidRPr="00000000">
        <w:rPr>
          <w:rtl w:val="0"/>
        </w:rPr>
        <w:t xml:space="preserve">Bonus Projects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### Deploy an Website using Docker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Run Apache webserver docker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Access the page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customize the index.html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### Run MySQL as a Docker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Bring up MySQL as a docker  (https://hub.docker.com/_/mysql)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Connect to mysql instance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and create a database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### MySQL + Adminer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Create a docker-compose file to bring up mysql and adminer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See if you can access adminer ui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create a db using adminer UI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https://hub.docker.com/_/mysql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https://www.adminer.org/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https://hub.docker.com/_/adminer/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docker.com/sites/default/files/d8/2019-09/docker-cheat-sheet.pdf" TargetMode="External"/><Relationship Id="rId7" Type="http://schemas.openxmlformats.org/officeDocument/2006/relationships/hyperlink" Target="https://dockerlabs.collabnix.com/docker/cheatsheet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