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Demo 7: Ignoring Files in Git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.gitignore file</w:t>
      </w:r>
    </w:p>
    <w:p w:rsidR="00000000" w:rsidDel="00000000" w:rsidP="00000000" w:rsidRDefault="00000000" w:rsidRPr="00000000" w14:paraId="00000006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  Creating the .gitignore file</w:t>
      </w:r>
    </w:p>
    <w:p w:rsidR="00000000" w:rsidDel="00000000" w:rsidP="00000000" w:rsidRDefault="00000000" w:rsidRPr="00000000" w14:paraId="0000000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  Checking the git status</w:t>
        <w:br w:type="textWrapping"/>
      </w:r>
    </w:p>
    <w:p w:rsidR="00000000" w:rsidDel="00000000" w:rsidP="00000000" w:rsidRDefault="00000000" w:rsidRPr="00000000" w14:paraId="00000009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Execute the following commands in a sample Git repository that you had created in the previous demos. Please complete all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previous demos of lessons two and three before you begin this demo.</w:t>
        <w:br w:type="textWrapping"/>
      </w:r>
    </w:p>
    <w:p w:rsidR="00000000" w:rsidDel="00000000" w:rsidP="00000000" w:rsidRDefault="00000000" w:rsidRPr="00000000" w14:paraId="0000000A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the rules that you need to keep and save the file. </w:t>
      </w:r>
    </w:p>
    <w:p w:rsidR="00000000" w:rsidDel="00000000" w:rsidP="00000000" w:rsidRDefault="00000000" w:rsidRPr="00000000" w14:paraId="0000000C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 readme in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ub, I will only need 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README.md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file. I have ignored it if there is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README.txt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Also, I do 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 need a folder called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here will be no Java files added to the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So, I have ignored all the Java files.</w:t>
      </w:r>
    </w:p>
    <w:p w:rsidR="00000000" w:rsidDel="00000000" w:rsidP="00000000" w:rsidRDefault="00000000" w:rsidRPr="00000000" w14:paraId="0000001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67050" cy="1924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terminal, execute the following commands to create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echo “README.txt”&gt;&gt;.gitignore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echo “output/”&gt;&gt;.gitignore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echo “.java”&gt;&gt;.gitignore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Checking the git status </w:t>
      </w:r>
    </w:p>
    <w:p w:rsidR="00000000" w:rsidDel="00000000" w:rsidP="00000000" w:rsidRDefault="00000000" w:rsidRPr="00000000" w14:paraId="0000001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try to add those files to the Git repository, they will be ignored.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create the .gitignore file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43625" cy="173101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3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1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8Bql9OH3+UatZ3nzvVQb2dePxA==">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