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8 Demo 1: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Tomcat and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and deploy a Java application on Tomcat in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Jenkins job for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below fields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context.xml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located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lightGray"/>
          <w:rtl w:val="0"/>
        </w:rPr>
        <w:t xml:space="preserve">tomathomedir/webapps/manager/META-INF/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b w:val="1"/>
          <w:color w:val="000000"/>
          <w:sz w:val="24"/>
          <w:szCs w:val="24"/>
          <w:shd w:fill="dddd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Helvetica Neue" w:cs="Helvetica Neue" w:eastAsia="Helvetica Neue" w:hAnsi="Helvetica Neue"/>
          <w:b w:val="1"/>
          <w:color w:val="000000"/>
          <w:sz w:val="21"/>
          <w:szCs w:val="21"/>
          <w:shd w:fill="dddda6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highlight w:val="lightGray"/>
          <w:rtl w:val="0"/>
        </w:rPr>
        <w:t xml:space="preserve">&lt;role rolename=”tomcat”/&gt;</w:t>
        <w:br w:type="textWrapping"/>
        <w:t xml:space="preserve">&lt;role rolename=”manager-gui”/&gt;</w:t>
        <w:br w:type="textWrapping"/>
        <w:t xml:space="preserve">&lt;role rolename=”manager-script”/&gt;</w:t>
        <w:br w:type="textWrapping"/>
        <w:t xml:space="preserve">&lt;user username=”tomcat” password=”password” roles=”tomcat”/&gt;</w:t>
        <w:br w:type="textWrapping"/>
        <w:t xml:space="preserve">&lt;user username=”manager” password=”password” roles=”tomcat,manager-gui”/&gt;</w:t>
        <w:br w:type="textWrapping"/>
        <w:t xml:space="preserve">&lt;user username=”jenkins” password=”jenkins” roles=”tomcat,manager-gui,manager-script”/&gt;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720"/>
        <w:rPr>
          <w:rFonts w:ascii="Helvetica Neue" w:cs="Helvetica Neue" w:eastAsia="Helvetica Neue" w:hAnsi="Helvetica Neue"/>
          <w:b w:val="1"/>
          <w:color w:val="000000"/>
          <w:sz w:val="21"/>
          <w:szCs w:val="21"/>
          <w:shd w:fill="dddd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Tomcat and access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Jenkins job for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Jenkins dashboard,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and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 to 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Jenkins dashboard and create a new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the name to the job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provide the GitHub repository URL of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section, define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clean package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Post-build Actions,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 war/ear to 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in figure below and provide Tomcat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b w:val="1"/>
          <w:sz w:val="21"/>
          <w:szCs w:val="21"/>
          <w:shd w:fill="dddda6" w:val="clear"/>
        </w:rPr>
      </w:pPr>
      <w:r w:rsidDel="00000000" w:rsidR="00000000" w:rsidRPr="00000000">
        <w:rPr/>
        <w:drawing>
          <wp:inline distB="0" distT="0" distL="0" distR="0">
            <wp:extent cx="5434167" cy="2405751"/>
            <wp:effectExtent b="0" l="0" r="0" t="0"/>
            <wp:docPr descr="https://c4clouds.com/wp-content/uploads/2019/01/tomcat-jenkins-post-build-768x340.jpg" id="37" name="image6.jpg"/>
            <a:graphic>
              <a:graphicData uri="http://schemas.openxmlformats.org/drawingml/2006/picture">
                <pic:pic>
                  <pic:nvPicPr>
                    <pic:cNvPr descr="https://c4clouds.com/wp-content/uploads/2019/01/tomcat-jenkins-post-build-768x340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167" cy="240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then build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76204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40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8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6mBUgzriMAOoTZwWnf2HRlkYw==">AMUW2mXtbofIHRdWXjY0QpFBwAqyldv7E+M2rBtd/RzufrkMptZpMZE2zx62BWG63LewONMNT0xpt2fd0PbARxrJO6qZd+po9G+nlt4YOtTo2OoeZ+Nwlpc=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