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rPr>
          <w:rFonts w:ascii="Calibri" w:cs="Calibri" w:eastAsia="Calibri" w:hAnsi="Calibri"/>
          <w:b w:val="1"/>
          <w:sz w:val="48"/>
          <w:szCs w:val="4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highlight w:val="white"/>
          <w:rtl w:val="0"/>
        </w:rPr>
        <w:t xml:space="preserve">Lesson </w:t>
      </w:r>
      <w:r w:rsidDel="00000000" w:rsidR="00000000" w:rsidRPr="00000000">
        <w:rPr>
          <w:rFonts w:ascii="Calibri" w:cs="Calibri" w:eastAsia="Calibri" w:hAnsi="Calibri"/>
          <w:sz w:val="72"/>
          <w:szCs w:val="72"/>
          <w:highlight w:val="white"/>
          <w:rtl w:val="0"/>
        </w:rPr>
        <w:t xml:space="preserve">5 Demo 17: Using 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Demonstrate the use of templates in Docker</w:t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 the template of the created containers based on the service’s name, node’s ID, and the hostname</w:t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service create \</w:t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--name hosttempl \</w:t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--hostname="{{.Node.Hostname}}-{{.Node.ID}}-{{.Service.Name}}" \</w:t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busybox top</w:t>
      </w:r>
    </w:p>
    <w:p w:rsidR="00000000" w:rsidDel="00000000" w:rsidP="00000000" w:rsidRDefault="00000000" w:rsidRPr="00000000" w14:paraId="0000000B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830114" cy="1333686"/>
            <wp:effectExtent b="0" l="0" r="0" t="0"/>
            <wp:docPr id="5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333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Show the status of all the running tasks of the service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hosttemp1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service ps hosttempl</w:t>
      </w:r>
    </w:p>
    <w:p w:rsidR="00000000" w:rsidDel="00000000" w:rsidP="00000000" w:rsidRDefault="00000000" w:rsidRPr="00000000" w14:paraId="0000000F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584200"/>
            <wp:effectExtent b="0" l="0" r="0" t="0"/>
            <wp:docPr id="6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3: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inspect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hosttempl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service</w:t>
      </w:r>
    </w:p>
    <w:p w:rsidR="00000000" w:rsidDel="00000000" w:rsidP="00000000" w:rsidRDefault="00000000" w:rsidRPr="00000000" w14:paraId="00000011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inspect SERVICE_ID --format "{{json .Status}}"</w:t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Note: Replace SERVICE_ID with the ID of the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hosttempl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service</w:t>
      </w:r>
    </w:p>
    <w:p w:rsidR="00000000" w:rsidDel="00000000" w:rsidP="00000000" w:rsidRDefault="00000000" w:rsidRPr="00000000" w14:paraId="00000013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6315075" cy="752475"/>
            <wp:effectExtent b="0" l="0" r="0" t="0"/>
            <wp:docPr id="5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52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5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61" name="image5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56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5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7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ejtrJVbg7mYQpRWTl1jv4m9Hiw==">AMUW2mVYjV0zJ/4Wwy3GDnB8YVwcEfmzCw2nbYfCtP8Jj44BGTYkvDpy16pdladY820CQG5SadFV3gngt9bVIpKkmBHpsuV/h+/Pke4zULA+Pssx4yjCrSA=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