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39" name="image3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11 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Managing Resources for Workloads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lvwrx8wfh26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805488" cy="1308695"/>
                <wp:effectExtent b="0" l="0" r="0" t="0"/>
                <wp:docPr id="3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5650" y="3156113"/>
                          <a:ext cx="56007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managing resources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05488" cy="1308695"/>
                <wp:effectExtent b="0" l="0" r="0" t="0"/>
                <wp:docPr id="3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5488" cy="1308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Defining multiple resources in a single configuration file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Defining multiple resources in a single configuration file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config file with the following command: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multiresources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.yaml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4856784" cy="277186"/>
            <wp:effectExtent b="0" l="0" r="0" t="0"/>
            <wp:docPr id="3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784" cy="277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mysvc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nginx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type: LoadBalancer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port: 80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nginx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mydep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nginx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3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app: nginx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app: nginx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nginx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nginx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shd w:fill="f8f8f8" w:val="clear"/>
        </w:rPr>
        <w:drawing>
          <wp:inline distB="114300" distT="114300" distL="114300" distR="114300">
            <wp:extent cx="1657350" cy="4457700"/>
            <wp:effectExtent b="0" l="0" r="0" t="0"/>
            <wp:docPr id="3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shd w:fill="f8f8f8" w:val="clear"/>
        </w:rPr>
        <w:drawing>
          <wp:inline distB="114300" distT="114300" distL="114300" distR="114300">
            <wp:extent cx="2047875" cy="819150"/>
            <wp:effectExtent b="0" l="0" r="0" t="0"/>
            <wp:docPr id="3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the resource: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multiresources.yaml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005388" cy="639786"/>
            <wp:effectExtent b="0" l="0" r="0" t="0"/>
            <wp:docPr id="3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639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heck the list: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all 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267325" cy="2162175"/>
            <wp:effectExtent b="0" l="0" r="0" t="0"/>
            <wp:docPr id="3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3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-933398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36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1774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ZkeHj7p/gkF5jDUZWoMN4GVdZQ==">AMUW2mVNxmMKSyU4EKBX8IkpdHAmDyotoxtZOfGYgCZWFwOz6uK00WN675LVSnFej5pVrnQN/NHj4QcPdQh6fWwsFHrDJ08u1L4ZD7qpYUZFHhUEMnB5h5jPGbHpyyCvmn5GtXTVOpWj7oEGKKCAk/hKYqTZ+zMWZyooMDXMLMMG7hh9rwZsFjM=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2021-03-24T01:16:00Z</dcterms:created>
</cp:coreProperties>
</file>