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b w:val="1"/>
          <w:sz w:val="10"/>
          <w:szCs w:val="10"/>
        </w:rPr>
      </w:pPr>
      <w:r w:rsidDel="00000000" w:rsidR="00000000" w:rsidRPr="00000000">
        <w:rPr/>
        <w:drawing>
          <wp:inline distB="0" distT="0" distL="0" distR="0">
            <wp:extent cx="2186529" cy="354069"/>
            <wp:effectExtent b="0" l="0" r="0" t="0"/>
            <wp:docPr descr="A close up of a logo&#10;&#10;Description automatically generated" id="358" name="image8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f9j2deq031oa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6 Demo 2</w:t>
      </w:r>
    </w:p>
    <w:p w:rsidR="00000000" w:rsidDel="00000000" w:rsidP="00000000" w:rsidRDefault="00000000" w:rsidRPr="00000000" w14:paraId="00000003">
      <w:pPr>
        <w:spacing w:after="16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1fob9te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Understanding Service Catalog</w:t>
      </w:r>
    </w:p>
    <w:p w:rsidR="00000000" w:rsidDel="00000000" w:rsidP="00000000" w:rsidRDefault="00000000" w:rsidRPr="00000000" w14:paraId="00000004">
      <w:pPr>
        <w:spacing w:after="160" w:line="276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bookmarkStart w:colFirst="0" w:colLast="0" w:name="_heading=h.f7jg4nnyz6w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3znysh7" w:id="3"/>
      <w:bookmarkEnd w:id="3"/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729288" cy="1320616"/>
                <wp:effectExtent b="0" l="0" r="0" t="0"/>
                <wp:docPr id="35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60875"/>
                          <a:ext cx="5476800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Understanding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the 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ervice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c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atalog of a Kubernetes cluster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kubectl, kubelet, etcd, and helm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kubeadm, kubectl, kubelet, etcd, and helm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must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be installed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729288" cy="1320616"/>
                <wp:effectExtent b="0" l="0" r="0" t="0"/>
                <wp:docPr id="35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9288" cy="132061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Installing the service catalog through helm</w:t>
      </w:r>
    </w:p>
    <w:p w:rsidR="00000000" w:rsidDel="00000000" w:rsidP="00000000" w:rsidRDefault="00000000" w:rsidRPr="00000000" w14:paraId="00000009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Installing the service catalog through helm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878" w:right="0" w:hanging="51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Add service catalog to the helm repository using the below comman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222222"/>
          <w:sz w:val="24"/>
          <w:szCs w:val="24"/>
          <w:rtl w:val="0"/>
        </w:rPr>
        <w:t xml:space="preserve">helm repo add svc-cat </w:t>
      </w:r>
      <w:hyperlink r:id="rId9">
        <w:r w:rsidDel="00000000" w:rsidR="00000000" w:rsidRPr="00000000">
          <w:rPr>
            <w:rFonts w:ascii="Calibri" w:cs="Calibri" w:eastAsia="Calibri" w:hAnsi="Calibri"/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https://kubernetes-sigs.github.io/service-catalog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317500"/>
            <wp:effectExtent b="0" l="0" r="0" t="0"/>
            <wp:docPr id="35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878" w:right="0" w:hanging="51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Check whether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repository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is installed</w:t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Calibri" w:cs="Calibri" w:eastAsia="Calibri" w:hAnsi="Calibri"/>
          <w:b w:val="1"/>
          <w:i w:val="1"/>
          <w:color w:val="222222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222222"/>
          <w:sz w:val="24"/>
          <w:szCs w:val="24"/>
          <w:rtl w:val="0"/>
        </w:rPr>
        <w:t xml:space="preserve">helm search repo service-catalog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114300" distT="114300" distL="114300" distR="114300">
            <wp:extent cx="5943600" cy="508000"/>
            <wp:effectExtent b="0" l="0" r="0" t="0"/>
            <wp:docPr id="35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878" w:right="0" w:hanging="51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Check whether RBAC is enabled using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ind w:left="36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cluster-info dump | grep authorization-mode</w:t>
      </w:r>
    </w:p>
    <w:p w:rsidR="00000000" w:rsidDel="00000000" w:rsidP="00000000" w:rsidRDefault="00000000" w:rsidRPr="00000000" w14:paraId="00000013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114300" distT="114300" distL="114300" distR="114300">
            <wp:extent cx="5334000" cy="314325"/>
            <wp:effectExtent b="0" l="0" r="0" t="0"/>
            <wp:docPr id="35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878" w:right="0" w:hanging="51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Install the service catalog into the cluster using the following command:</w:t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Calibri" w:cs="Calibri" w:eastAsia="Calibri" w:hAnsi="Calibri"/>
          <w:b w:val="1"/>
          <w:i w:val="1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  <w:tab/>
        <w:t xml:space="preserve">  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222222"/>
          <w:sz w:val="24"/>
          <w:szCs w:val="24"/>
          <w:rtl w:val="0"/>
        </w:rPr>
        <w:t xml:space="preserve">helm install catalog svc-cat/catalog --namespace test</w:t>
      </w:r>
    </w:p>
    <w:p w:rsidR="00000000" w:rsidDel="00000000" w:rsidP="00000000" w:rsidRDefault="00000000" w:rsidRPr="00000000" w14:paraId="00000016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850900"/>
            <wp:effectExtent b="0" l="0" r="0" t="0"/>
            <wp:docPr id="35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2733675" cy="914400"/>
            <wp:effectExtent b="0" l="0" r="0" t="0"/>
            <wp:docPr id="35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354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-933395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352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525" w:hanging="525"/>
      </w:pPr>
      <w:rPr/>
    </w:lvl>
    <w:lvl w:ilvl="1">
      <w:start w:val="1"/>
      <w:numFmt w:val="decimal"/>
      <w:lvlText w:val="%1.%2"/>
      <w:lvlJc w:val="left"/>
      <w:pPr>
        <w:ind w:left="1125" w:hanging="525"/>
      </w:pPr>
      <w:rPr/>
    </w:lvl>
    <w:lvl w:ilvl="2">
      <w:start w:val="1"/>
      <w:numFmt w:val="decimal"/>
      <w:lvlText w:val="%1.%2.%3"/>
      <w:lvlJc w:val="left"/>
      <w:pPr>
        <w:ind w:left="1920" w:hanging="720"/>
      </w:pPr>
      <w:rPr/>
    </w:lvl>
    <w:lvl w:ilvl="3">
      <w:start w:val="1"/>
      <w:numFmt w:val="decimal"/>
      <w:lvlText w:val="%1.%2.%3.%4"/>
      <w:lvlJc w:val="left"/>
      <w:pPr>
        <w:ind w:left="2520" w:hanging="720"/>
      </w:pPr>
      <w:rPr/>
    </w:lvl>
    <w:lvl w:ilvl="4">
      <w:start w:val="1"/>
      <w:numFmt w:val="decimal"/>
      <w:lvlText w:val="%1.%2.%3.%4.%5"/>
      <w:lvlJc w:val="left"/>
      <w:pPr>
        <w:ind w:left="3480" w:hanging="1080"/>
      </w:pPr>
      <w:rPr/>
    </w:lvl>
    <w:lvl w:ilvl="5">
      <w:start w:val="1"/>
      <w:numFmt w:val="decimal"/>
      <w:lvlText w:val="%1.%2.%3.%4.%5.%6"/>
      <w:lvlJc w:val="left"/>
      <w:pPr>
        <w:ind w:left="4080" w:hanging="1080"/>
      </w:pPr>
      <w:rPr/>
    </w:lvl>
    <w:lvl w:ilvl="6">
      <w:start w:val="1"/>
      <w:numFmt w:val="decimal"/>
      <w:lvlText w:val="%1.%2.%3.%4.%5.%6.%7"/>
      <w:lvlJc w:val="left"/>
      <w:pPr>
        <w:ind w:left="5040" w:hanging="1440"/>
      </w:pPr>
      <w:rPr/>
    </w:lvl>
    <w:lvl w:ilvl="7">
      <w:start w:val="1"/>
      <w:numFmt w:val="decimal"/>
      <w:lvlText w:val="%1.%2.%3.%4.%5.%6.%7.%8"/>
      <w:lvlJc w:val="left"/>
      <w:pPr>
        <w:ind w:left="5640" w:hanging="1440"/>
      </w:pPr>
      <w:rPr/>
    </w:lvl>
    <w:lvl w:ilvl="8">
      <w:start w:val="1"/>
      <w:numFmt w:val="decimal"/>
      <w:lvlText w:val="%1.%2.%3.%4.%5.%6.%7.%8.%9"/>
      <w:lvlJc w:val="left"/>
      <w:pPr>
        <w:ind w:left="6600" w:hanging="18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617ED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kubernetes-sigs.github.io/service-catalog" TargetMode="External"/><Relationship Id="rId15" Type="http://schemas.openxmlformats.org/officeDocument/2006/relationships/header" Target="header1.xml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Mj0dDKvKudGQoL9VRMFMlPzS4w==">AMUW2mUkJb0eQfKGUPEVCuXOB3F8hRb1paT25IP7G1OKHETsIAifjX+GHemqMFoFZyVE0lkHa3aWy/MsGo4fxsTfhF4CPubMyvEY/fUEZ2AodoFdeSKyvubKhuXwFJzVRrA0N8a4pxgi2aenDIK9Ebh+dyHGbWJr59bU8Wthst4zNmA9NpFYXcehpt8ELvzul6xzm8pn3QBL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2021-05-12T13:04:00Z</dcterms:created>
  <dc:creator>sne</dc:creator>
</cp:coreProperties>
</file>