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540" w:firstLine="0"/>
        <w:rPr>
          <w:b w:val="1"/>
          <w:sz w:val="10"/>
          <w:szCs w:val="10"/>
        </w:rPr>
      </w:pPr>
      <w:r w:rsidDel="00000000" w:rsidR="00000000" w:rsidRPr="00000000">
        <w:rPr/>
        <w:drawing>
          <wp:inline distB="0" distT="0" distL="0" distR="0">
            <wp:extent cx="2186529" cy="354069"/>
            <wp:effectExtent b="0" l="0" r="0" t="0"/>
            <wp:docPr descr="A close up of a logo&#10;&#10;Description automatically generated" id="378" name="image6.png"/>
            <a:graphic>
              <a:graphicData uri="http://schemas.openxmlformats.org/drawingml/2006/picture">
                <pic:pic>
                  <pic:nvPicPr>
                    <pic:cNvPr descr="A close up of a logo&#10;&#10;Description automatically generated"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6529" cy="3540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76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Lesson 6 Demo 5</w:t>
      </w:r>
    </w:p>
    <w:p w:rsidR="00000000" w:rsidDel="00000000" w:rsidP="00000000" w:rsidRDefault="00000000" w:rsidRPr="00000000" w14:paraId="00000003">
      <w:pPr>
        <w:spacing w:after="160" w:line="276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Configuration of Endpoint Slices</w:t>
      </w:r>
    </w:p>
    <w:p w:rsidR="00000000" w:rsidDel="00000000" w:rsidP="00000000" w:rsidRDefault="00000000" w:rsidRPr="00000000" w14:paraId="00000004">
      <w:pPr>
        <w:spacing w:after="160" w:line="276" w:lineRule="auto"/>
        <w:jc w:val="center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76" w:lineRule="auto"/>
        <w:rPr>
          <w:rFonts w:ascii="Calibri" w:cs="Calibri" w:eastAsia="Calibri" w:hAnsi="Calibri"/>
          <w:color w:val="263238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63238"/>
          <w:sz w:val="24"/>
          <w:szCs w:val="24"/>
        </w:rPr>
        <mc:AlternateContent>
          <mc:Choice Requires="wpg">
            <w:drawing>
              <wp:inline distB="45720" distT="45720" distL="114300" distR="114300">
                <wp:extent cx="5891213" cy="1357940"/>
                <wp:effectExtent b="0" l="0" r="0" t="0"/>
                <wp:docPr id="376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607600" y="3175163"/>
                          <a:ext cx="5476800" cy="1209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Objective: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Learning to configure the endpoint slices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Tools required: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kubeadm, kubectl, kubelet, and etcd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Prerequisites: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kubeadm, kubectl, kubelet, and etcd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must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be installed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45720" distT="45720" distL="114300" distR="114300">
                <wp:extent cx="5891213" cy="1357940"/>
                <wp:effectExtent b="0" l="0" r="0" t="0"/>
                <wp:docPr id="376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91213" cy="135794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Steps to be followed: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Creating a simple endpoint slice</w:t>
      </w:r>
    </w:p>
    <w:p w:rsidR="00000000" w:rsidDel="00000000" w:rsidP="00000000" w:rsidRDefault="00000000" w:rsidRPr="00000000" w14:paraId="00000009">
      <w:pPr>
        <w:spacing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76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1: Creating a simple endpoint slice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a configuration file for the endpoint slice: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360"/>
        <w:jc w:val="left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vi epslice.yaml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Add the following code in the configuration file:</w:t>
      </w:r>
    </w:p>
    <w:p w:rsidR="00000000" w:rsidDel="00000000" w:rsidP="00000000" w:rsidRDefault="00000000" w:rsidRPr="00000000" w14:paraId="0000000E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apiVersion: discovery.k8s.io/v1beta1</w:t>
      </w:r>
    </w:p>
    <w:p w:rsidR="00000000" w:rsidDel="00000000" w:rsidP="00000000" w:rsidRDefault="00000000" w:rsidRPr="00000000" w14:paraId="0000000F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kind: EndpointSlice</w:t>
      </w:r>
    </w:p>
    <w:p w:rsidR="00000000" w:rsidDel="00000000" w:rsidP="00000000" w:rsidRDefault="00000000" w:rsidRPr="00000000" w14:paraId="00000010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metadata:</w:t>
      </w:r>
    </w:p>
    <w:p w:rsidR="00000000" w:rsidDel="00000000" w:rsidP="00000000" w:rsidRDefault="00000000" w:rsidRPr="00000000" w14:paraId="00000011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name: example-abc</w:t>
      </w:r>
    </w:p>
    <w:p w:rsidR="00000000" w:rsidDel="00000000" w:rsidP="00000000" w:rsidRDefault="00000000" w:rsidRPr="00000000" w14:paraId="00000012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labels:</w:t>
      </w:r>
    </w:p>
    <w:p w:rsidR="00000000" w:rsidDel="00000000" w:rsidP="00000000" w:rsidRDefault="00000000" w:rsidRPr="00000000" w14:paraId="00000013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kubernetes.io/service-name: example</w:t>
      </w:r>
    </w:p>
    <w:p w:rsidR="00000000" w:rsidDel="00000000" w:rsidP="00000000" w:rsidRDefault="00000000" w:rsidRPr="00000000" w14:paraId="00000014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addressType: IPv4</w:t>
      </w:r>
    </w:p>
    <w:p w:rsidR="00000000" w:rsidDel="00000000" w:rsidP="00000000" w:rsidRDefault="00000000" w:rsidRPr="00000000" w14:paraId="00000015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ports:</w:t>
      </w:r>
    </w:p>
    <w:p w:rsidR="00000000" w:rsidDel="00000000" w:rsidP="00000000" w:rsidRDefault="00000000" w:rsidRPr="00000000" w14:paraId="00000016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- name: http</w:t>
      </w:r>
    </w:p>
    <w:p w:rsidR="00000000" w:rsidDel="00000000" w:rsidP="00000000" w:rsidRDefault="00000000" w:rsidRPr="00000000" w14:paraId="00000017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protocol: TCP</w:t>
      </w:r>
    </w:p>
    <w:p w:rsidR="00000000" w:rsidDel="00000000" w:rsidP="00000000" w:rsidRDefault="00000000" w:rsidRPr="00000000" w14:paraId="00000018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port: 80</w:t>
      </w:r>
    </w:p>
    <w:p w:rsidR="00000000" w:rsidDel="00000000" w:rsidP="00000000" w:rsidRDefault="00000000" w:rsidRPr="00000000" w14:paraId="00000019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endpoints:</w:t>
      </w:r>
    </w:p>
    <w:p w:rsidR="00000000" w:rsidDel="00000000" w:rsidP="00000000" w:rsidRDefault="00000000" w:rsidRPr="00000000" w14:paraId="0000001A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- addresses:</w:t>
      </w:r>
    </w:p>
    <w:p w:rsidR="00000000" w:rsidDel="00000000" w:rsidP="00000000" w:rsidRDefault="00000000" w:rsidRPr="00000000" w14:paraId="0000001B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- "172.31.2.237"</w:t>
      </w:r>
    </w:p>
    <w:p w:rsidR="00000000" w:rsidDel="00000000" w:rsidP="00000000" w:rsidRDefault="00000000" w:rsidRPr="00000000" w14:paraId="0000001C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conditions:</w:t>
      </w:r>
    </w:p>
    <w:p w:rsidR="00000000" w:rsidDel="00000000" w:rsidP="00000000" w:rsidRDefault="00000000" w:rsidRPr="00000000" w14:paraId="0000001D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ready: true</w:t>
      </w:r>
    </w:p>
    <w:p w:rsidR="00000000" w:rsidDel="00000000" w:rsidP="00000000" w:rsidRDefault="00000000" w:rsidRPr="00000000" w14:paraId="0000001E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hostname: pod-1</w:t>
      </w:r>
    </w:p>
    <w:p w:rsidR="00000000" w:rsidDel="00000000" w:rsidP="00000000" w:rsidRDefault="00000000" w:rsidRPr="00000000" w14:paraId="0000001F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nodeName: node-1</w:t>
      </w:r>
    </w:p>
    <w:p w:rsidR="00000000" w:rsidDel="00000000" w:rsidP="00000000" w:rsidRDefault="00000000" w:rsidRPr="00000000" w14:paraId="00000020">
      <w:pPr>
        <w:spacing w:after="200" w:line="276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zone: us-west2-a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                 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resource for the endpoint slice using the following command:</w:t>
      </w:r>
    </w:p>
    <w:p w:rsidR="00000000" w:rsidDel="00000000" w:rsidP="00000000" w:rsidRDefault="00000000" w:rsidRPr="00000000" w14:paraId="00000022">
      <w:pPr>
        <w:spacing w:after="200" w:line="276" w:lineRule="auto"/>
        <w:ind w:left="36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kubectl apply -f epslice.yaml --validate=false</w:t>
      </w:r>
    </w:p>
    <w:p w:rsidR="00000000" w:rsidDel="00000000" w:rsidP="00000000" w:rsidRDefault="00000000" w:rsidRPr="00000000" w14:paraId="00000023">
      <w:pPr>
        <w:spacing w:after="200" w:line="276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</w:rPr>
        <w:drawing>
          <wp:inline distB="114300" distT="114300" distL="114300" distR="114300">
            <wp:extent cx="5010150" cy="314325"/>
            <wp:effectExtent b="0" l="0" r="0" t="0"/>
            <wp:docPr id="38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the created resource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using the following command: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color w:val="222222"/>
          <w:shd w:fill="f8f8f8" w:val="clear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kubectl get endpointslices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00" w:line="276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</w:rPr>
        <w:drawing>
          <wp:inline distB="114300" distT="114300" distL="114300" distR="114300">
            <wp:extent cx="3800475" cy="600075"/>
            <wp:effectExtent b="0" l="0" r="0" t="0"/>
            <wp:docPr id="38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60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Describe the cre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ated 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ndpoint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lices using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following command: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kubectl describe endpointslices example-abc</w:t>
      </w:r>
    </w:p>
    <w:p w:rsidR="00000000" w:rsidDel="00000000" w:rsidP="00000000" w:rsidRDefault="00000000" w:rsidRPr="00000000" w14:paraId="00000029">
      <w:pPr>
        <w:spacing w:after="200" w:line="276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4819650" cy="2366963"/>
            <wp:effectExtent b="0" l="0" r="0" t="0"/>
            <wp:docPr id="38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366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4864608</wp:posOffset>
          </wp:positionH>
          <wp:positionV relativeFrom="paragraph">
            <wp:posOffset>9144</wp:posOffset>
          </wp:positionV>
          <wp:extent cx="1364615" cy="369570"/>
          <wp:effectExtent b="0" l="0" r="0" t="0"/>
          <wp:wrapSquare wrapText="bothSides" distB="0" distT="0" distL="114300" distR="114300"/>
          <wp:docPr id="377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-933390</wp:posOffset>
          </wp:positionH>
          <wp:positionV relativeFrom="paragraph">
            <wp:posOffset>371475</wp:posOffset>
          </wp:positionV>
          <wp:extent cx="7772400" cy="85725"/>
          <wp:effectExtent b="0" l="0" r="0" t="0"/>
          <wp:wrapSquare wrapText="bothSides" distB="0" distT="0" distL="114300" distR="114300"/>
          <wp:docPr id="379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360" w:hanging="36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440" w:hanging="144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ListParagraph">
    <w:name w:val="List Paragraph"/>
    <w:basedOn w:val="Normal"/>
    <w:uiPriority w:val="34"/>
    <w:qFormat w:val="1"/>
    <w:rsid w:val="00E10910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2" Type="http://schemas.openxmlformats.org/officeDocument/2006/relationships/header" Target="head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AxTagCdnhh+BOhdU/wvlanznKQ==">AMUW2mXJ6Mgr5E+UCZPLqOVk76GC+12aX7VnK823z6rRKgW7KEGWZIhH7jRjgDjp43/brYuPZ8plfYK60KJkOR8mCOt8f0Ljhu3A+NRF4SCjoanPLh6X2TA=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2021-05-13T11:24:00Z</dcterms:created>
  <dc:creator>sne</dc:creator>
</cp:coreProperties>
</file>