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129" name="image13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6ot2uwo5b7xu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8 Demo 1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Create a Kubernetes Cluster Using AKS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cwuzg5dqk6pk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534025" cy="1227652"/>
                <wp:effectExtent b="0" l="0" r="0" t="0"/>
                <wp:docPr id="1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2813225"/>
                          <a:ext cx="5476800" cy="119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Objectives: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set up the prerequisites and create a Kubernetes cluster using AKS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Azure Log Analytics workspace and Azure Kubernetes Service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Microsoft Azure account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534025" cy="1227652"/>
                <wp:effectExtent b="0" l="0" r="0" t="0"/>
                <wp:docPr id="11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4025" cy="122765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Setting up the prerequisites for configuring an AKS cluster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Kubernetes cluster using AKS service</w:t>
      </w:r>
    </w:p>
    <w:p w:rsidR="00000000" w:rsidDel="00000000" w:rsidP="00000000" w:rsidRDefault="00000000" w:rsidRPr="00000000" w14:paraId="0000000A">
      <w:pPr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0"/>
        </w:tabs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Setting up the prerequisites for configuring an AKS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Azure Portal home screen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Subscriptions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69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62613" cy="2970551"/>
            <wp:effectExtent b="12700" l="12700" r="12700" t="12700"/>
            <wp:docPr id="1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1619" l="0" r="27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297055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Subscriptions page,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Vocareum-SL-20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Subscription name</w:t>
      </w:r>
    </w:p>
    <w:p w:rsidR="00000000" w:rsidDel="00000000" w:rsidP="00000000" w:rsidRDefault="00000000" w:rsidRPr="00000000" w14:paraId="0000000F">
      <w:pPr>
        <w:tabs>
          <w:tab w:val="left" w:pos="0"/>
        </w:tabs>
        <w:spacing w:after="200" w:line="276" w:lineRule="auto"/>
        <w:ind w:left="69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76888" cy="3081719"/>
            <wp:effectExtent b="12700" l="12700" r="12700" t="12700"/>
            <wp:docPr id="1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08171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Inside the Vocareum-SL-20 subscription,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Resource groups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Settings</w:t>
      </w:r>
    </w:p>
    <w:p w:rsidR="00000000" w:rsidDel="00000000" w:rsidP="00000000" w:rsidRDefault="00000000" w:rsidRPr="00000000" w14:paraId="00000011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67363" cy="2708952"/>
            <wp:effectExtent b="12700" l="12700" r="12700" t="12700"/>
            <wp:docPr id="1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24317" l="961" r="132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270895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Resource groups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page, click on the resource group name to navigate inside the resource group</w:t>
      </w:r>
    </w:p>
    <w:tbl>
      <w:tblPr>
        <w:tblStyle w:val="Table1"/>
        <w:tblW w:w="886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Notice that the resource group name will be different for everyone, but the Subscription name will be same i.e. Vocareum-SL-20.</w:t>
            </w:r>
          </w:p>
        </w:tc>
      </w:tr>
    </w:tbl>
    <w:p w:rsidR="00000000" w:rsidDel="00000000" w:rsidP="00000000" w:rsidRDefault="00000000" w:rsidRPr="00000000" w14:paraId="00000014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76888" cy="2027959"/>
            <wp:effectExtent b="12700" l="12700" r="12700" t="12700"/>
            <wp:docPr id="1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202795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Inside the resource group,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and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Marketplace</w:t>
      </w:r>
    </w:p>
    <w:p w:rsidR="00000000" w:rsidDel="00000000" w:rsidP="00000000" w:rsidRDefault="00000000" w:rsidRPr="00000000" w14:paraId="00000016">
      <w:pPr>
        <w:tabs>
          <w:tab w:val="left" w:pos="0"/>
        </w:tabs>
        <w:spacing w:after="200" w:line="276" w:lineRule="auto"/>
        <w:ind w:left="69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86413" cy="1933758"/>
            <wp:effectExtent b="12700" l="12700" r="12700" t="12700"/>
            <wp:docPr id="1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22075" l="0" r="52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193375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search box type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log analytics workspace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select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Log Analytics Workspace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resource from the dropdown</w:t>
      </w:r>
    </w:p>
    <w:p w:rsidR="00000000" w:rsidDel="00000000" w:rsidP="00000000" w:rsidRDefault="00000000" w:rsidRPr="00000000" w14:paraId="00000018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76888" cy="1949113"/>
            <wp:effectExtent b="12700" l="12700" r="12700" t="12700"/>
            <wp:docPr id="13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19491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Log Analytics Workspace page,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to create this resource</w:t>
      </w:r>
    </w:p>
    <w:p w:rsidR="00000000" w:rsidDel="00000000" w:rsidP="00000000" w:rsidRDefault="00000000" w:rsidRPr="00000000" w14:paraId="0000001A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09460" cy="1671638"/>
            <wp:effectExtent b="12700" l="12700" r="12700" t="12700"/>
            <wp:docPr id="1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-198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9460" cy="16716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Create Log Analytics workspace page, enter the following details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Review + Create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button:</w:t>
      </w:r>
    </w:p>
    <w:p w:rsidR="00000000" w:rsidDel="00000000" w:rsidP="00000000" w:rsidRDefault="00000000" w:rsidRPr="00000000" w14:paraId="0000001C">
      <w:pPr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ContainerLogAnalytics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Region: West US</w:t>
      </w:r>
    </w:p>
    <w:tbl>
      <w:tblPr>
        <w:tblStyle w:val="Table2"/>
        <w:tblW w:w="76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5"/>
        <w:tblGridChange w:id="0">
          <w:tblGrid>
            <w:gridCol w:w="7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Keep the default value for other fields.</w:t>
            </w:r>
          </w:p>
        </w:tc>
      </w:tr>
    </w:tbl>
    <w:p w:rsidR="00000000" w:rsidDel="00000000" w:rsidP="00000000" w:rsidRDefault="00000000" w:rsidRPr="00000000" w14:paraId="0000001F">
      <w:pPr>
        <w:tabs>
          <w:tab w:val="left" w:pos="0"/>
        </w:tabs>
        <w:spacing w:after="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24413" cy="4593763"/>
            <wp:effectExtent b="12700" l="12700" r="12700" t="12700"/>
            <wp:docPr id="1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-26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45937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pos="0"/>
        </w:tabs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the validation is complete,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21">
      <w:pPr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43513" cy="5099723"/>
            <wp:effectExtent b="12700" l="12700" r="12700" t="12700"/>
            <wp:docPr id="1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-584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509972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0"/>
        </w:tabs>
        <w:spacing w:after="200" w:line="276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1.10 Check the newly created resource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Resource group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page</w:t>
      </w:r>
    </w:p>
    <w:p w:rsidR="00000000" w:rsidDel="00000000" w:rsidP="00000000" w:rsidRDefault="00000000" w:rsidRPr="00000000" w14:paraId="00000023">
      <w:pPr>
        <w:tabs>
          <w:tab w:val="left" w:pos="0"/>
        </w:tabs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43513" cy="2133114"/>
            <wp:effectExtent b="12700" l="12700" r="12700" t="12700"/>
            <wp:docPr id="1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20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13311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0"/>
        </w:tabs>
        <w:spacing w:after="20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Creating a Kubernetes cluster using AKS service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Create a resource page, search for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Kubernetes Service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select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Kubernetes Service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resource from the dropdown</w:t>
      </w:r>
    </w:p>
    <w:p w:rsidR="00000000" w:rsidDel="00000000" w:rsidP="00000000" w:rsidRDefault="00000000" w:rsidRPr="00000000" w14:paraId="00000026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86388" cy="1485252"/>
            <wp:effectExtent b="12700" l="12700" r="12700" t="12700"/>
            <wp:docPr id="1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39167" l="0" r="64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148525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Kubernetes Service page,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to create this resource</w:t>
      </w:r>
    </w:p>
    <w:p w:rsidR="00000000" w:rsidDel="00000000" w:rsidP="00000000" w:rsidRDefault="00000000" w:rsidRPr="00000000" w14:paraId="00000028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95913" cy="2111444"/>
            <wp:effectExtent b="12700" l="12700" r="12700" t="12700"/>
            <wp:docPr id="1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19536" l="0" r="41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211144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Create Kubernetes Service page, enter the following details under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Basics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Integrations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tab:</w:t>
      </w:r>
    </w:p>
    <w:p w:rsidR="00000000" w:rsidDel="00000000" w:rsidP="00000000" w:rsidRDefault="00000000" w:rsidRPr="00000000" w14:paraId="0000002A">
      <w:pPr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Kubernetes cluster 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SL-Container</w:t>
      </w:r>
    </w:p>
    <w:tbl>
      <w:tblPr>
        <w:tblStyle w:val="Table3"/>
        <w:tblW w:w="855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0"/>
        <w:tblGridChange w:id="0">
          <w:tblGrid>
            <w:gridCol w:w="8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Keep the default value for all the other fields. Also, make sure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Region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 set 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West US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all the resources should be in the same region.</w:t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pos="0"/>
        </w:tabs>
        <w:spacing w:after="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65.0" w:type="dxa"/>
        <w:jc w:val="left"/>
        <w:tblInd w:w="8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65"/>
        <w:tblGridChange w:id="0">
          <w:tblGrid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AKS does not support Kubernetes 1.20 version yet.</w:t>
            </w:r>
          </w:p>
        </w:tc>
      </w:tr>
    </w:tbl>
    <w:p w:rsidR="00000000" w:rsidDel="00000000" w:rsidP="00000000" w:rsidRDefault="00000000" w:rsidRPr="00000000" w14:paraId="0000002E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48951" cy="5576888"/>
            <wp:effectExtent b="12700" l="12700" r="12700" t="12700"/>
            <wp:docPr id="1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26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951" cy="55768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Integrations tab, select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Enabled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option for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Continuous monitoring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make sure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Log Analytics workspace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ContainerLogAnalytics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Review + Create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</w:t>
      </w:r>
    </w:p>
    <w:p w:rsidR="00000000" w:rsidDel="00000000" w:rsidP="00000000" w:rsidRDefault="00000000" w:rsidRPr="00000000" w14:paraId="00000031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81663" cy="5419725"/>
            <wp:effectExtent b="12700" l="12700" r="12700" t="12700"/>
            <wp:docPr id="12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30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54197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pos="0"/>
        </w:tabs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the validation is complete,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33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95925" cy="5124450"/>
            <wp:effectExtent b="12700" l="12700" r="12700" t="12700"/>
            <wp:docPr id="1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-99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124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resource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Resource group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page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SL-Cluster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resource</w:t>
      </w:r>
    </w:p>
    <w:p w:rsidR="00000000" w:rsidDel="00000000" w:rsidP="00000000" w:rsidRDefault="00000000" w:rsidRPr="00000000" w14:paraId="00000035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48313" cy="2372105"/>
            <wp:effectExtent b="12700" l="12700" r="12700" t="12700"/>
            <wp:docPr id="1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37210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Node Pool from left-side panel and check the Node pool and Nodes tab to verify the nodes in the cluster</w:t>
      </w:r>
    </w:p>
    <w:p w:rsidR="00000000" w:rsidDel="00000000" w:rsidP="00000000" w:rsidRDefault="00000000" w:rsidRPr="00000000" w14:paraId="00000037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454400"/>
            <wp:effectExtent b="12700" l="12700" r="12700" t="12700"/>
            <wp:docPr id="1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3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3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E775E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6.png"/><Relationship Id="rId21" Type="http://schemas.openxmlformats.org/officeDocument/2006/relationships/image" Target="media/image14.png"/><Relationship Id="rId24" Type="http://schemas.openxmlformats.org/officeDocument/2006/relationships/image" Target="media/image5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eader" Target="header1.xml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3.png"/><Relationship Id="rId8" Type="http://schemas.openxmlformats.org/officeDocument/2006/relationships/image" Target="media/image18.png"/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5.png"/><Relationship Id="rId15" Type="http://schemas.openxmlformats.org/officeDocument/2006/relationships/image" Target="media/image17.png"/><Relationship Id="rId14" Type="http://schemas.openxmlformats.org/officeDocument/2006/relationships/image" Target="media/image20.png"/><Relationship Id="rId17" Type="http://schemas.openxmlformats.org/officeDocument/2006/relationships/image" Target="media/image8.png"/><Relationship Id="rId16" Type="http://schemas.openxmlformats.org/officeDocument/2006/relationships/image" Target="media/image19.png"/><Relationship Id="rId19" Type="http://schemas.openxmlformats.org/officeDocument/2006/relationships/image" Target="media/image6.png"/><Relationship Id="rId18" Type="http://schemas.openxmlformats.org/officeDocument/2006/relationships/image" Target="media/image2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AgujI9oFJazth4y3eqPyKV8juA==">AMUW2mU0EJlc1EzLJC4sN7l1l5svpRQai2iD7LJkI6KJcVVQHNxlOVEAxp+nVTmiXi06rXsP4ZNKbau+3SqDO/nMxIMs7AAAsVnTtV8wi2OSmNO+dukyd0QYTtAnionZfGDLPwVs14jpZh5zVmZGZxt9WxSI2z73yLkhzxn9tr3VOCEUHzSC9bqkHZAV7A2/Yi9pJ9EmIl0/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2021-03-24T01:17:00Z</dcterms:created>
</cp:coreProperties>
</file>