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Default="006F3722" w:rsidP="001746C0">
      <w:pPr>
        <w:shd w:val="clear" w:color="auto" w:fill="FFFFFF"/>
        <w:spacing w:after="300" w:line="315" w:lineRule="atLeast"/>
        <w:jc w:val="center"/>
        <w:rPr>
          <w:rFonts w:ascii="Arial" w:eastAsia="Times New Roman" w:hAnsi="Arial" w:cs="Arial"/>
          <w:b/>
          <w:i/>
          <w:color w:val="373A3C"/>
          <w:sz w:val="21"/>
          <w:szCs w:val="21"/>
          <w:u w:val="single"/>
        </w:rPr>
      </w:pPr>
      <w:r w:rsidRPr="001746C0">
        <w:rPr>
          <w:rFonts w:ascii="Arial" w:eastAsia="Times New Roman" w:hAnsi="Arial" w:cs="Arial"/>
          <w:b/>
          <w:i/>
          <w:color w:val="373A3C"/>
          <w:sz w:val="21"/>
          <w:szCs w:val="21"/>
          <w:u w:val="single"/>
        </w:rPr>
        <w:t>Linear Regression with Multiple Variables</w:t>
      </w:r>
    </w:p>
    <w:p w:rsidR="007F28B9" w:rsidRDefault="007F28B9" w:rsidP="007F28B9">
      <w:pPr>
        <w:pStyle w:val="ListBullet"/>
      </w:pPr>
      <w:r>
        <w:t xml:space="preserve">Imagine if we had not only the size of a house as a </w:t>
      </w:r>
      <w:r w:rsidRPr="007F28B9">
        <w:rPr>
          <w:b/>
        </w:rPr>
        <w:t>feature</w:t>
      </w:r>
      <w:r>
        <w:t xml:space="preserve">/variable of which to try to predict the price, but also knew # of bedrooms  +age of home in years </w:t>
      </w:r>
      <w:r>
        <w:sym w:font="Wingdings" w:char="F0E0"/>
      </w:r>
      <w:r>
        <w:t xml:space="preserve"> seems like this would give a lot more info w/ which to predict selling price. </w:t>
      </w:r>
    </w:p>
    <w:p w:rsidR="007F28B9" w:rsidRDefault="007F28B9" w:rsidP="007F28B9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265DCFF" wp14:editId="5CE1D621">
            <wp:extent cx="4076700" cy="4319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238" cy="4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0" w:rsidRDefault="00DF6830" w:rsidP="00DF6830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A171E29" wp14:editId="1A384971">
            <wp:extent cx="1518726" cy="9810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70" cy="9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1C" w:rsidRDefault="00D07B1C" w:rsidP="00D07B1C">
      <w:pPr>
        <w:pStyle w:val="ListBullet"/>
      </w:pPr>
      <w:r>
        <w:t xml:space="preserve">For the </w:t>
      </w:r>
      <w:r w:rsidR="008F6499">
        <w:t>convenience</w:t>
      </w:r>
      <w:r>
        <w:t xml:space="preserve"> of notation, define x</w:t>
      </w:r>
      <w:r>
        <w:rPr>
          <w:vertAlign w:val="subscript"/>
        </w:rPr>
        <w:t xml:space="preserve">0 </w:t>
      </w:r>
      <w:r>
        <w:t xml:space="preserve">= 1 </w:t>
      </w:r>
      <w:r>
        <w:sym w:font="Wingdings" w:char="F0E0"/>
      </w:r>
      <w:r>
        <w:t xml:space="preserve"> means the 1</w:t>
      </w:r>
      <w:r w:rsidRPr="00D07B1C">
        <w:rPr>
          <w:vertAlign w:val="superscript"/>
        </w:rPr>
        <w:t>st</w:t>
      </w:r>
      <w:r>
        <w:t xml:space="preserve"> item in each feature’s (j’s) vector of values = 1 </w:t>
      </w:r>
      <w:r>
        <w:sym w:font="Wingdings" w:char="F0E0"/>
      </w:r>
      <w:r>
        <w:t xml:space="preserve"> so theta0 is always = theta0 * 1</w:t>
      </w:r>
    </w:p>
    <w:p w:rsidR="00E47315" w:rsidRDefault="00880CD7" w:rsidP="00880CD7">
      <w:pPr>
        <w:pStyle w:val="ListBullet"/>
      </w:pPr>
      <w:r>
        <w:t xml:space="preserve">Think of each set of x values as a vector and each set of </w:t>
      </w:r>
      <w:r w:rsidR="00725640">
        <w:t>coefficients</w:t>
      </w:r>
      <w:r>
        <w:t xml:space="preserve">/theta’s as another </w:t>
      </w:r>
      <w:r w:rsidR="00725640">
        <w:t>vector</w:t>
      </w:r>
    </w:p>
    <w:p w:rsidR="00880CD7" w:rsidRDefault="00D2691C" w:rsidP="00482AE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A8F8004" wp14:editId="5242C341">
            <wp:extent cx="3467100" cy="1017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161" cy="10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C" w:rsidRDefault="009106DC" w:rsidP="00482AE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DC8401F" wp14:editId="30C35102">
            <wp:extent cx="29718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C" w:rsidRDefault="009106DC" w:rsidP="009106D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416BB5A3" wp14:editId="6AB25126">
            <wp:extent cx="1819776" cy="11525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960" cy="11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90" w:rsidRDefault="00EF6490" w:rsidP="00EF649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70056F5" wp14:editId="41A87F79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3" w:rsidRDefault="00EF6490" w:rsidP="00EF6490">
      <w:pPr>
        <w:pStyle w:val="ListBullet"/>
      </w:pPr>
      <w:r>
        <w:t xml:space="preserve">New parameters of the model = theta0 through theta n, but instead of thinking of this as n separate parameters, which is valid, instead think of the parameters as </w:t>
      </w:r>
      <w:r w:rsidR="002E43B3" w:rsidRPr="006A0CEF">
        <w:rPr>
          <w:i/>
        </w:rPr>
        <w:t>a</w:t>
      </w:r>
      <w:r w:rsidR="006A0CEF">
        <w:rPr>
          <w:i/>
        </w:rPr>
        <w:t>n</w:t>
      </w:r>
      <w:r w:rsidR="002E43B3" w:rsidRPr="006A0CEF">
        <w:rPr>
          <w:i/>
        </w:rPr>
        <w:t xml:space="preserve"> </w:t>
      </w:r>
      <w:r w:rsidRPr="006A0CEF">
        <w:rPr>
          <w:i/>
        </w:rPr>
        <w:t>n+1-dimensional vector.</w:t>
      </w:r>
      <w:r>
        <w:t xml:space="preserve"> </w:t>
      </w:r>
    </w:p>
    <w:p w:rsidR="00F3102B" w:rsidRDefault="00B848A0" w:rsidP="00EF6490">
      <w:pPr>
        <w:pStyle w:val="ListBullet"/>
      </w:pPr>
      <w:r>
        <w:lastRenderedPageBreak/>
        <w:t xml:space="preserve">And again, </w:t>
      </w:r>
      <w:r w:rsidR="00EF6490">
        <w:t xml:space="preserve">instead of thinking of J as a function of these n+1 numbers, </w:t>
      </w:r>
      <w:r w:rsidR="00F3102B">
        <w:t xml:space="preserve">think of </w:t>
      </w:r>
      <w:r w:rsidR="00EF6490">
        <w:t xml:space="preserve">J </w:t>
      </w:r>
      <w:r w:rsidR="00F3102B">
        <w:t xml:space="preserve">as </w:t>
      </w:r>
      <w:r w:rsidR="00EF6490">
        <w:t xml:space="preserve">a function of the parameter </w:t>
      </w:r>
      <w:r w:rsidR="00EF6490" w:rsidRPr="00F3102B">
        <w:rPr>
          <w:i/>
        </w:rPr>
        <w:t>vector</w:t>
      </w:r>
      <w:r w:rsidR="00F3102B">
        <w:t xml:space="preserve">, called </w:t>
      </w:r>
      <w:r w:rsidR="002D3950">
        <w:t>theta</w:t>
      </w:r>
      <w:r w:rsidR="00F3102B">
        <w:t xml:space="preserve"> </w:t>
      </w:r>
      <w:r w:rsidR="00F3102B">
        <w:sym w:font="Wingdings" w:char="F0E0"/>
      </w:r>
      <w:r w:rsidR="00F3102B">
        <w:t xml:space="preserve"> J(theta)</w:t>
      </w:r>
    </w:p>
    <w:p w:rsidR="0025597F" w:rsidRDefault="00414336" w:rsidP="0025597F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2263B42" wp14:editId="02C65801">
            <wp:extent cx="2447924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296" cy="5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97F">
        <w:t xml:space="preserve"> </w:t>
      </w:r>
    </w:p>
    <w:p w:rsidR="00414336" w:rsidRDefault="00414336" w:rsidP="0025597F">
      <w:pPr>
        <w:pStyle w:val="ListBullet"/>
        <w:numPr>
          <w:ilvl w:val="0"/>
          <w:numId w:val="0"/>
        </w:numPr>
        <w:ind w:left="1440"/>
      </w:pPr>
      <w:r>
        <w:t xml:space="preserve"> </w:t>
      </w:r>
      <w:r>
        <w:rPr>
          <w:noProof/>
        </w:rPr>
        <w:drawing>
          <wp:inline distT="0" distB="0" distL="0" distR="0" wp14:anchorId="35919E3E" wp14:editId="42228FAD">
            <wp:extent cx="2712893" cy="37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205" cy="3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121B7" wp14:editId="5AB72EC2">
            <wp:extent cx="4541917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025" cy="3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7F" w:rsidRDefault="0025597F" w:rsidP="00EF6490">
      <w:pPr>
        <w:pStyle w:val="ListBullet"/>
        <w:rPr>
          <w:i/>
          <w:u w:val="single"/>
        </w:rPr>
      </w:pPr>
      <w:r w:rsidRPr="0025597F">
        <w:rPr>
          <w:i/>
          <w:u w:val="single"/>
        </w:rPr>
        <w:t>All of the above 3 are the same</w:t>
      </w:r>
    </w:p>
    <w:p w:rsidR="006728FC" w:rsidRDefault="006728FC" w:rsidP="006728FC">
      <w:pPr>
        <w:pStyle w:val="ListBullet"/>
        <w:numPr>
          <w:ilvl w:val="0"/>
          <w:numId w:val="0"/>
        </w:numPr>
        <w:ind w:left="360"/>
        <w:rPr>
          <w:i/>
          <w:u w:val="single"/>
        </w:rPr>
      </w:pPr>
    </w:p>
    <w:p w:rsidR="006728FC" w:rsidRPr="0025597F" w:rsidRDefault="006728FC" w:rsidP="00D00662">
      <w:pPr>
        <w:pStyle w:val="ListBullet"/>
        <w:numPr>
          <w:ilvl w:val="0"/>
          <w:numId w:val="0"/>
        </w:numPr>
        <w:ind w:left="1080" w:firstLine="360"/>
        <w:rPr>
          <w:i/>
          <w:u w:val="single"/>
        </w:rPr>
      </w:pPr>
      <w:r>
        <w:rPr>
          <w:noProof/>
        </w:rPr>
        <w:drawing>
          <wp:inline distT="0" distB="0" distL="0" distR="0" wp14:anchorId="38477894" wp14:editId="46BDD833">
            <wp:extent cx="4008564" cy="89122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476" cy="9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47" w:rsidRDefault="001B5847" w:rsidP="001B5847">
      <w:pPr>
        <w:pStyle w:val="ListBullet"/>
        <w:tabs>
          <w:tab w:val="clear" w:pos="360"/>
        </w:tabs>
      </w:pPr>
      <w:r>
        <w:t>So for gradient descent, w</w:t>
      </w:r>
      <w:r w:rsidR="00EF6490">
        <w:t>e're going to repeate</w:t>
      </w:r>
      <w:r>
        <w:t xml:space="preserve">dly update each parameter </w:t>
      </w:r>
      <w:proofErr w:type="spellStart"/>
      <w:r>
        <w:t>thetaj</w:t>
      </w:r>
      <w:proofErr w:type="spellEnd"/>
      <w:r>
        <w:t xml:space="preserve"> according to </w:t>
      </w:r>
      <w:proofErr w:type="spellStart"/>
      <w:r>
        <w:t>theta</w:t>
      </w:r>
      <w:r w:rsidR="00EF6490">
        <w:t>j</w:t>
      </w:r>
      <w:proofErr w:type="spellEnd"/>
      <w:r w:rsidR="00EF6490">
        <w:t xml:space="preserve"> </w:t>
      </w:r>
      <w:r>
        <w:t>– alpha*the</w:t>
      </w:r>
      <w:r w:rsidR="00EF6490">
        <w:t xml:space="preserve"> derivative term</w:t>
      </w:r>
      <w:r>
        <w:t>*J(</w:t>
      </w:r>
      <w:r w:rsidR="00EF6490">
        <w:t>theta</w:t>
      </w:r>
      <w:r>
        <w:t>)</w:t>
      </w:r>
    </w:p>
    <w:p w:rsidR="001B5847" w:rsidRDefault="001B5847" w:rsidP="001B5847">
      <w:pPr>
        <w:pStyle w:val="ListBullet"/>
        <w:tabs>
          <w:tab w:val="clear" w:pos="360"/>
        </w:tabs>
      </w:pPr>
      <w:r>
        <w:t xml:space="preserve">So </w:t>
      </w:r>
      <w:proofErr w:type="spellStart"/>
      <w:r>
        <w:t>thetaj</w:t>
      </w:r>
      <w:proofErr w:type="spellEnd"/>
      <w:r>
        <w:t xml:space="preserve"> is updated as </w:t>
      </w:r>
      <w:proofErr w:type="spellStart"/>
      <w:r>
        <w:t>theta</w:t>
      </w:r>
      <w:r w:rsidR="00EF6490">
        <w:t>j</w:t>
      </w:r>
      <w:proofErr w:type="spellEnd"/>
      <w:r w:rsidR="00EF6490">
        <w:t xml:space="preserve"> minus the </w:t>
      </w:r>
      <w:r w:rsidR="00EF6490" w:rsidRPr="001B5847">
        <w:rPr>
          <w:b/>
        </w:rPr>
        <w:t>learning rate</w:t>
      </w:r>
      <w:r w:rsidR="00EF6490">
        <w:t xml:space="preserve"> times a partial derivative of the cost function </w:t>
      </w:r>
      <w:r w:rsidR="00E35CB3">
        <w:t>w/</w:t>
      </w:r>
      <w:r w:rsidR="00EF6490">
        <w:t xml:space="preserve"> respect to the parameter theta j. </w:t>
      </w:r>
    </w:p>
    <w:p w:rsidR="00A75E9A" w:rsidRDefault="00A75E9A" w:rsidP="00D00662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495A350" wp14:editId="3562C934">
            <wp:extent cx="2752725" cy="205370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545" cy="20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22" w:rsidRDefault="00EF6490" w:rsidP="001B5847">
      <w:pPr>
        <w:pStyle w:val="ListBullet"/>
        <w:tabs>
          <w:tab w:val="clear" w:pos="360"/>
        </w:tabs>
      </w:pPr>
      <w:r>
        <w:t xml:space="preserve">Here's what we have for gradient descent for </w:t>
      </w:r>
      <w:r w:rsidR="00A75E9A">
        <w:t xml:space="preserve">1 feature = 2 </w:t>
      </w:r>
      <w:r>
        <w:t xml:space="preserve">separate update rules for parameters theta0 </w:t>
      </w:r>
      <w:r w:rsidR="00A75E9A">
        <w:t xml:space="preserve">+ </w:t>
      </w:r>
      <w:r w:rsidR="00CD5022">
        <w:t>theta1</w:t>
      </w:r>
    </w:p>
    <w:p w:rsidR="00CD5022" w:rsidRDefault="00CD5022" w:rsidP="001B5847">
      <w:pPr>
        <w:pStyle w:val="ListBullet"/>
        <w:tabs>
          <w:tab w:val="clear" w:pos="360"/>
        </w:tabs>
      </w:pPr>
      <w:r>
        <w:t>Now, where</w:t>
      </w:r>
      <w:r w:rsidR="00EF6490">
        <w:t xml:space="preserve"> we previously had only </w:t>
      </w:r>
      <w:r>
        <w:t xml:space="preserve">1 </w:t>
      </w:r>
      <w:r w:rsidR="00EF6490">
        <w:t>feature, x(</w:t>
      </w:r>
      <w:proofErr w:type="spellStart"/>
      <w:r w:rsidR="00EF6490">
        <w:t>i</w:t>
      </w:r>
      <w:proofErr w:type="spellEnd"/>
      <w:r w:rsidR="00EF6490">
        <w:t>)</w:t>
      </w:r>
      <w:r>
        <w:t>, we now</w:t>
      </w:r>
      <w:r w:rsidR="00EF6490">
        <w:t xml:space="preserve"> </w:t>
      </w:r>
      <w:r>
        <w:t xml:space="preserve">have </w:t>
      </w:r>
      <w:r w:rsidR="00EF6490">
        <w:t>x</w:t>
      </w:r>
      <w:r>
        <w:t>(1)</w:t>
      </w:r>
      <w:r w:rsidR="00EF6490">
        <w:t>(</w:t>
      </w:r>
      <w:proofErr w:type="spellStart"/>
      <w:r w:rsidR="00EF6490">
        <w:t>i</w:t>
      </w:r>
      <w:proofErr w:type="spellEnd"/>
      <w:r>
        <w:t>)</w:t>
      </w:r>
      <w:r w:rsidR="00EF6490">
        <w:t xml:space="preserve"> to denote our </w:t>
      </w:r>
      <w:r>
        <w:t>1</w:t>
      </w:r>
      <w:r w:rsidRPr="00CD5022">
        <w:rPr>
          <w:vertAlign w:val="superscript"/>
        </w:rPr>
        <w:t>st</w:t>
      </w:r>
      <w:r>
        <w:t xml:space="preserve"> </w:t>
      </w:r>
      <w:r w:rsidR="00EF6490">
        <w:t>feature</w:t>
      </w:r>
    </w:p>
    <w:p w:rsidR="00D00662" w:rsidRDefault="00D00662" w:rsidP="00EC0B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4E7FE2F" wp14:editId="5BED76A3">
            <wp:extent cx="2942915" cy="159306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338" cy="16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DB" w:rsidRDefault="007C77DB" w:rsidP="001B5847">
      <w:pPr>
        <w:pStyle w:val="ListBullet"/>
        <w:tabs>
          <w:tab w:val="clear" w:pos="360"/>
        </w:tabs>
      </w:pPr>
      <w:r>
        <w:lastRenderedPageBreak/>
        <w:t>W</w:t>
      </w:r>
      <w:r w:rsidR="00EF6490">
        <w:t>hy these new and old algori</w:t>
      </w:r>
      <w:r>
        <w:t>thms sort of the same thing/are both similar algorithms/are</w:t>
      </w:r>
      <w:r w:rsidR="00EF6490">
        <w:t xml:space="preserve"> bo</w:t>
      </w:r>
      <w:r>
        <w:t>th gradient descent algorithms?</w:t>
      </w:r>
    </w:p>
    <w:p w:rsidR="007C77DB" w:rsidRDefault="007C77DB" w:rsidP="001B5847">
      <w:pPr>
        <w:pStyle w:val="ListBullet"/>
        <w:tabs>
          <w:tab w:val="clear" w:pos="360"/>
        </w:tabs>
      </w:pPr>
      <w:r>
        <w:t>C</w:t>
      </w:r>
      <w:r w:rsidR="00EF6490">
        <w:t xml:space="preserve">onsider a case where we have </w:t>
      </w:r>
      <w:r>
        <w:t xml:space="preserve">2+ </w:t>
      </w:r>
      <w:r w:rsidR="00EF6490">
        <w:t xml:space="preserve">features </w:t>
      </w:r>
      <w:r>
        <w:sym w:font="Wingdings" w:char="F0E0"/>
      </w:r>
      <w:r>
        <w:t xml:space="preserve"> </w:t>
      </w:r>
      <w:r w:rsidR="00EF6490">
        <w:t xml:space="preserve">have </w:t>
      </w:r>
      <w:r>
        <w:t xml:space="preserve">3 </w:t>
      </w:r>
      <w:r w:rsidR="00EF6490">
        <w:t>update rules for pa</w:t>
      </w:r>
      <w:r>
        <w:t xml:space="preserve">rameters theta0, theta1, theta2, </w:t>
      </w:r>
      <w:r w:rsidR="00EF6490">
        <w:t xml:space="preserve">maybe other values of theta as well. </w:t>
      </w:r>
    </w:p>
    <w:p w:rsidR="007C77DB" w:rsidRDefault="00E87CE2" w:rsidP="00C03294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CC75317" wp14:editId="140CA91F">
            <wp:extent cx="2857500" cy="16121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005" cy="16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B9" w:rsidRDefault="00420CB9" w:rsidP="001B5847">
      <w:pPr>
        <w:pStyle w:val="ListBullet"/>
        <w:tabs>
          <w:tab w:val="clear" w:pos="360"/>
        </w:tabs>
      </w:pPr>
      <w:r>
        <w:t>The update rules for theta0 and theta1 are the same as the single variable linear regression version.</w:t>
      </w:r>
      <w:r w:rsidR="00EF6490">
        <w:t xml:space="preserve"> </w:t>
      </w:r>
    </w:p>
    <w:p w:rsidR="00420CB9" w:rsidRDefault="00420CB9" w:rsidP="001B5847">
      <w:pPr>
        <w:pStyle w:val="ListBullet"/>
        <w:tabs>
          <w:tab w:val="clear" w:pos="360"/>
        </w:tabs>
      </w:pPr>
      <w:r>
        <w:t>And</w:t>
      </w:r>
      <w:r w:rsidR="00EF6490">
        <w:t xml:space="preserve"> now that we have more than </w:t>
      </w:r>
      <w:r>
        <w:t xml:space="preserve">1 feature, </w:t>
      </w:r>
      <w:r w:rsidR="00EF6490">
        <w:t xml:space="preserve">we have similar update rules for other parameters </w:t>
      </w:r>
    </w:p>
    <w:p w:rsidR="00B94B25" w:rsidRDefault="00B94B25" w:rsidP="00B94B25">
      <w:pPr>
        <w:pStyle w:val="ListBullet"/>
        <w:numPr>
          <w:ilvl w:val="0"/>
          <w:numId w:val="0"/>
        </w:numPr>
        <w:ind w:left="360" w:hanging="360"/>
      </w:pPr>
    </w:p>
    <w:p w:rsidR="00B94B25" w:rsidRDefault="00B94B25" w:rsidP="00B94B25">
      <w:pPr>
        <w:pStyle w:val="ListBullet"/>
      </w:pPr>
      <w:r w:rsidRPr="00B94B25">
        <w:rPr>
          <w:b/>
        </w:rPr>
        <w:t>Feature Scaling</w:t>
      </w:r>
      <w:r>
        <w:t xml:space="preserve"> </w:t>
      </w:r>
      <w:r>
        <w:sym w:font="Wingdings" w:char="F0E0"/>
      </w:r>
      <w:r>
        <w:t xml:space="preserve"> If you have a problem w/ multiple features, if you make sure they are all on a similar scale (take on similar ranges of values), gradient descents can converge more quickly. </w:t>
      </w:r>
    </w:p>
    <w:p w:rsidR="003813FF" w:rsidRDefault="00B94B25" w:rsidP="00B94B25">
      <w:pPr>
        <w:pStyle w:val="ListBullet"/>
      </w:pPr>
      <w:r>
        <w:t xml:space="preserve">Concretely let's say you have a problem </w:t>
      </w:r>
      <w:r w:rsidR="003813FF">
        <w:t xml:space="preserve">w/ 2 features, </w:t>
      </w:r>
      <w:r>
        <w:t xml:space="preserve">X1 </w:t>
      </w:r>
      <w:r w:rsidR="003813FF">
        <w:t xml:space="preserve">= </w:t>
      </w:r>
      <w:r>
        <w:t xml:space="preserve">size of house </w:t>
      </w:r>
      <w:r w:rsidR="003813FF">
        <w:t xml:space="preserve">w/ </w:t>
      </w:r>
      <w:r>
        <w:t xml:space="preserve">values between </w:t>
      </w:r>
      <w:r w:rsidR="003813FF">
        <w:t xml:space="preserve">0-2k, X2 = # </w:t>
      </w:r>
      <w:r>
        <w:t>of bedrooms</w:t>
      </w:r>
      <w:r w:rsidR="003813FF">
        <w:t xml:space="preserve"> w/ </w:t>
      </w:r>
      <w:r>
        <w:t>values between</w:t>
      </w:r>
      <w:r w:rsidR="003813FF">
        <w:t xml:space="preserve"> 1-5</w:t>
      </w:r>
      <w:r>
        <w:t xml:space="preserve">. </w:t>
      </w:r>
    </w:p>
    <w:p w:rsidR="003813FF" w:rsidRDefault="00B94B25" w:rsidP="00B94B25">
      <w:pPr>
        <w:pStyle w:val="ListBullet"/>
      </w:pPr>
      <w:r>
        <w:t xml:space="preserve">If </w:t>
      </w:r>
      <w:r w:rsidR="003813FF">
        <w:t xml:space="preserve">you plot the contours of the cost function J, </w:t>
      </w:r>
      <w:r>
        <w:t xml:space="preserve">then </w:t>
      </w:r>
      <w:r w:rsidR="003813FF">
        <w:t>the contours may look like this:</w:t>
      </w:r>
    </w:p>
    <w:p w:rsidR="003813FF" w:rsidRDefault="003813FF" w:rsidP="003813FF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47E8CB75" wp14:editId="3D9A3E8A">
            <wp:extent cx="2422405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25" w:rsidRDefault="003813FF" w:rsidP="00BD1E78">
      <w:pPr>
        <w:pStyle w:val="ListBullet"/>
      </w:pPr>
      <w:r>
        <w:t>theta</w:t>
      </w:r>
      <w:r w:rsidR="00B94B25">
        <w:t xml:space="preserve">1 </w:t>
      </w:r>
      <w:r>
        <w:t xml:space="preserve">takes </w:t>
      </w:r>
      <w:r w:rsidR="00B94B25">
        <w:t>on</w:t>
      </w:r>
      <w:r>
        <w:t xml:space="preserve"> a </w:t>
      </w:r>
      <w:r w:rsidR="00B94B25">
        <w:t xml:space="preserve">much larger range of values </w:t>
      </w:r>
      <w:r>
        <w:t xml:space="preserve">than theta2 </w:t>
      </w:r>
      <w:r>
        <w:sym w:font="Wingdings" w:char="F0E0"/>
      </w:r>
      <w:r>
        <w:t xml:space="preserve"> </w:t>
      </w:r>
      <w:r w:rsidR="00B94B25">
        <w:t xml:space="preserve">contours of </w:t>
      </w:r>
      <w:r>
        <w:t xml:space="preserve">cost </w:t>
      </w:r>
      <w:r w:rsidR="00B94B25">
        <w:t xml:space="preserve">function J can take on </w:t>
      </w:r>
      <w:r>
        <w:t xml:space="preserve">a </w:t>
      </w:r>
      <w:r w:rsidR="00B94B25">
        <w:t>very skewed elliptical shape</w:t>
      </w:r>
      <w:r w:rsidR="006D6A05">
        <w:t xml:space="preserve"> = </w:t>
      </w:r>
      <w:r w:rsidR="00B94B25">
        <w:t>very tall and skinny ellipses</w:t>
      </w:r>
    </w:p>
    <w:p w:rsidR="00B94B25" w:rsidRDefault="00BD1E78" w:rsidP="00B94B25">
      <w:pPr>
        <w:pStyle w:val="ListBullet"/>
      </w:pPr>
      <w:r>
        <w:t>I</w:t>
      </w:r>
      <w:r w:rsidR="00B94B25">
        <w:t>f you ru</w:t>
      </w:r>
      <w:r>
        <w:t xml:space="preserve">n gradient descents on this cost </w:t>
      </w:r>
      <w:r w:rsidR="00B94B25">
        <w:t xml:space="preserve">function, </w:t>
      </w:r>
      <w:r>
        <w:t xml:space="preserve">they </w:t>
      </w:r>
      <w:r w:rsidR="00B94B25">
        <w:t xml:space="preserve">may end up </w:t>
      </w:r>
      <w:r>
        <w:t xml:space="preserve">oscillating </w:t>
      </w:r>
      <w:r w:rsidR="00B94B25">
        <w:t>back and for</w:t>
      </w:r>
      <w:r>
        <w:t xml:space="preserve">th and taking </w:t>
      </w:r>
      <w:r w:rsidR="00B94B25">
        <w:t xml:space="preserve">a long time before it can finally find its way to the global minimum. </w:t>
      </w:r>
    </w:p>
    <w:p w:rsidR="00B94B25" w:rsidRDefault="00B94B25" w:rsidP="00B94B25">
      <w:pPr>
        <w:pStyle w:val="ListBullet"/>
      </w:pPr>
      <w:r>
        <w:t xml:space="preserve">In these settings, a useful thing to do is to </w:t>
      </w:r>
      <w:r w:rsidRPr="00BD1E78">
        <w:rPr>
          <w:b/>
        </w:rPr>
        <w:t>scale</w:t>
      </w:r>
      <w:r>
        <w:t xml:space="preserve"> the features. </w:t>
      </w:r>
    </w:p>
    <w:p w:rsidR="00B94B25" w:rsidRDefault="00BD1E78" w:rsidP="00BD1E78">
      <w:pPr>
        <w:pStyle w:val="ListBullet"/>
      </w:pPr>
      <w:r>
        <w:t>I</w:t>
      </w:r>
      <w:r w:rsidR="00B94B25">
        <w:t xml:space="preserve">f you instead define the size of the house </w:t>
      </w:r>
      <w:r>
        <w:t xml:space="preserve">to be </w:t>
      </w:r>
      <w:r w:rsidR="00B94B25">
        <w:t xml:space="preserve">divided by </w:t>
      </w:r>
      <w:r>
        <w:t xml:space="preserve">2k + </w:t>
      </w:r>
      <w:r w:rsidR="00B94B25">
        <w:t xml:space="preserve">define </w:t>
      </w:r>
      <w:r>
        <w:t xml:space="preserve"># </w:t>
      </w:r>
      <w:r w:rsidR="00B94B25">
        <w:t xml:space="preserve">of bedrooms </w:t>
      </w:r>
      <w:r>
        <w:t xml:space="preserve">to be </w:t>
      </w:r>
      <w:r w:rsidR="00B94B25">
        <w:t>divided by</w:t>
      </w:r>
      <w:r>
        <w:t xml:space="preserve"> 5</w:t>
      </w:r>
      <w:r w:rsidR="00B94B25">
        <w:t xml:space="preserve">, the </w:t>
      </w:r>
      <w:r>
        <w:t>counters</w:t>
      </w:r>
      <w:r w:rsidR="00B94B25">
        <w:t xml:space="preserve"> of the cost function J can become much less skewed </w:t>
      </w:r>
      <w:r>
        <w:t xml:space="preserve">+ </w:t>
      </w:r>
      <w:r w:rsidR="00B94B25">
        <w:t xml:space="preserve">look more like circles. </w:t>
      </w:r>
    </w:p>
    <w:p w:rsidR="00B94B25" w:rsidRDefault="00A6103C" w:rsidP="0059389C">
      <w:pPr>
        <w:pStyle w:val="ListBullet"/>
      </w:pPr>
      <w:r>
        <w:t>I</w:t>
      </w:r>
      <w:r w:rsidR="00B94B25">
        <w:t xml:space="preserve">f you run gradient descent on a cost function like this, then </w:t>
      </w:r>
      <w:r>
        <w:t xml:space="preserve">w/ </w:t>
      </w:r>
      <w:r w:rsidR="00B94B25">
        <w:t>gradient descent</w:t>
      </w:r>
      <w:r>
        <w:t xml:space="preserve">, </w:t>
      </w:r>
      <w:r w:rsidR="00B94B25">
        <w:t xml:space="preserve">you can find a much more direct path to the global minimum rather than taking a convoluted path </w:t>
      </w:r>
    </w:p>
    <w:p w:rsidR="00A6103C" w:rsidRDefault="00A6103C" w:rsidP="00A6103C">
      <w:pPr>
        <w:pStyle w:val="ListBullet"/>
        <w:numPr>
          <w:ilvl w:val="0"/>
          <w:numId w:val="0"/>
        </w:numPr>
        <w:ind w:left="360"/>
      </w:pPr>
    </w:p>
    <w:p w:rsidR="00A6103C" w:rsidRDefault="00A6103C" w:rsidP="00A6103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4D0D68E9" wp14:editId="0763A9A8">
            <wp:extent cx="177803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5711" cy="179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3C" w:rsidRDefault="00A6103C" w:rsidP="00700CE5">
      <w:pPr>
        <w:pStyle w:val="ListBullet"/>
        <w:numPr>
          <w:ilvl w:val="0"/>
          <w:numId w:val="0"/>
        </w:numPr>
        <w:ind w:left="360"/>
      </w:pPr>
    </w:p>
    <w:p w:rsidR="00B94B25" w:rsidRDefault="00700CE5" w:rsidP="00B94B25">
      <w:pPr>
        <w:pStyle w:val="ListBullet"/>
      </w:pPr>
      <w:r>
        <w:t>By</w:t>
      </w:r>
      <w:r w:rsidR="00B94B25">
        <w:t xml:space="preserve"> scaling the features we end up </w:t>
      </w:r>
      <w:r>
        <w:t>w/</w:t>
      </w:r>
      <w:r w:rsidR="00B94B25">
        <w:t xml:space="preserve"> both features</w:t>
      </w:r>
      <w:r>
        <w:t xml:space="preserve"> being </w:t>
      </w:r>
      <w:r w:rsidR="00B94B25">
        <w:t>between</w:t>
      </w:r>
      <w:r>
        <w:t xml:space="preserve"> 0-1</w:t>
      </w:r>
      <w:r w:rsidR="00B94B25">
        <w:t xml:space="preserve">. </w:t>
      </w:r>
    </w:p>
    <w:p w:rsidR="00B94B25" w:rsidRDefault="00B94B25" w:rsidP="00891FF4">
      <w:pPr>
        <w:pStyle w:val="ListBullet"/>
      </w:pPr>
      <w:r>
        <w:t>More generally, when performing feature scaling, what we often want to do is get every fea</w:t>
      </w:r>
      <w:r w:rsidR="000042E6">
        <w:t xml:space="preserve">ture into approximately a -1 - </w:t>
      </w:r>
      <w:r>
        <w:t xml:space="preserve">+1 range </w:t>
      </w:r>
      <w:r w:rsidR="00826549">
        <w:t>(</w:t>
      </w:r>
      <w:r>
        <w:t xml:space="preserve">concretely, feature x0 is always </w:t>
      </w:r>
      <w:r w:rsidR="000042E6">
        <w:t xml:space="preserve">= </w:t>
      </w:r>
      <w:r w:rsidR="00826549">
        <w:t>1, s</w:t>
      </w:r>
      <w:r>
        <w:t>o</w:t>
      </w:r>
      <w:r w:rsidR="00826549">
        <w:t>, that's already in that range)</w:t>
      </w:r>
    </w:p>
    <w:p w:rsidR="00B94B25" w:rsidRDefault="00B94B25" w:rsidP="00B94B25">
      <w:pPr>
        <w:pStyle w:val="ListBullet"/>
      </w:pPr>
      <w:r>
        <w:t xml:space="preserve">If you end up </w:t>
      </w:r>
      <w:r w:rsidR="00426DAD">
        <w:t xml:space="preserve">w/ a </w:t>
      </w:r>
      <w:r>
        <w:t xml:space="preserve">feature </w:t>
      </w:r>
      <w:r w:rsidR="00426DAD">
        <w:t>between -2-0</w:t>
      </w:r>
      <w:r>
        <w:t>.5</w:t>
      </w:r>
      <w:r w:rsidR="00426DAD">
        <w:t xml:space="preserve">, </w:t>
      </w:r>
      <w:r>
        <w:t xml:space="preserve">this is close enough to </w:t>
      </w:r>
      <w:r w:rsidR="00426DAD">
        <w:t xml:space="preserve">-1 </w:t>
      </w:r>
      <w:r>
        <w:t xml:space="preserve">and </w:t>
      </w:r>
      <w:r w:rsidR="00426DAD">
        <w:t>+1 that its fine</w:t>
      </w:r>
    </w:p>
    <w:p w:rsidR="00B94B25" w:rsidRDefault="0003192E" w:rsidP="0028619E">
      <w:pPr>
        <w:pStyle w:val="ListBullet"/>
      </w:pPr>
      <w:r>
        <w:t>Too large of a range (-100 to +100) or too small of a range</w:t>
      </w:r>
      <w:r w:rsidR="00B94B25">
        <w:t xml:space="preserve"> then</w:t>
      </w:r>
      <w:r>
        <w:t xml:space="preserve"> (-</w:t>
      </w:r>
      <w:r w:rsidR="00B94B25">
        <w:t>0.0001</w:t>
      </w:r>
      <w:r>
        <w:t xml:space="preserve"> - </w:t>
      </w:r>
      <w:r w:rsidR="00B94B25">
        <w:t>0.0001</w:t>
      </w:r>
      <w:r>
        <w:t>)</w:t>
      </w:r>
      <w:r w:rsidR="00B94B25">
        <w:t xml:space="preserve"> </w:t>
      </w:r>
      <w:r>
        <w:t xml:space="preserve">= </w:t>
      </w:r>
      <w:r w:rsidR="00B94B25">
        <w:t xml:space="preserve">poorly scaled. </w:t>
      </w:r>
    </w:p>
    <w:p w:rsidR="00115117" w:rsidRDefault="00115117" w:rsidP="00B94B25">
      <w:pPr>
        <w:pStyle w:val="ListBullet"/>
      </w:pPr>
      <w:r>
        <w:t>T</w:t>
      </w:r>
      <w:r w:rsidR="00B94B25">
        <w:t xml:space="preserve">ake-home message </w:t>
      </w:r>
      <w:r>
        <w:t xml:space="preserve">= </w:t>
      </w:r>
      <w:r w:rsidR="00B94B25">
        <w:t xml:space="preserve">don't worry if features are not </w:t>
      </w:r>
      <w:r w:rsidR="00B94B25" w:rsidRPr="00115117">
        <w:rPr>
          <w:i/>
        </w:rPr>
        <w:t>exactly</w:t>
      </w:r>
      <w:r>
        <w:t xml:space="preserve"> on the same scale, </w:t>
      </w:r>
      <w:r w:rsidR="00B94B25">
        <w:t>so l</w:t>
      </w:r>
      <w:r>
        <w:t xml:space="preserve">ong as they're all close enough, </w:t>
      </w:r>
      <w:r w:rsidR="00B94B25">
        <w:t xml:space="preserve">gradient descent should work okay. </w:t>
      </w:r>
    </w:p>
    <w:p w:rsidR="007A5EEA" w:rsidRDefault="00B94B25" w:rsidP="00B94B25">
      <w:pPr>
        <w:pStyle w:val="ListBullet"/>
      </w:pPr>
      <w:r>
        <w:t xml:space="preserve">In addition to dividing by </w:t>
      </w:r>
      <w:r w:rsidR="007A5EEA">
        <w:t xml:space="preserve">a #, </w:t>
      </w:r>
      <w:r>
        <w:t xml:space="preserve">sometimes people will also do </w:t>
      </w:r>
      <w:r w:rsidRPr="007A5EEA">
        <w:rPr>
          <w:b/>
        </w:rPr>
        <w:t>mean normalization</w:t>
      </w:r>
    </w:p>
    <w:p w:rsidR="00B94B25" w:rsidRDefault="007A5EEA" w:rsidP="00D9494F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B94B25">
        <w:t xml:space="preserve">ake a feature Xi </w:t>
      </w:r>
      <w:r>
        <w:t xml:space="preserve">+ </w:t>
      </w:r>
      <w:r w:rsidR="00B94B25">
        <w:t xml:space="preserve">replace it </w:t>
      </w:r>
      <w:r>
        <w:t xml:space="preserve">w/ </w:t>
      </w:r>
      <w:r w:rsidR="00B94B25">
        <w:t xml:space="preserve">Xi minus </w:t>
      </w:r>
      <w:r>
        <w:t>Mu(</w:t>
      </w:r>
      <w:proofErr w:type="spellStart"/>
      <w:r>
        <w:t>i</w:t>
      </w:r>
      <w:proofErr w:type="spellEnd"/>
      <w:r>
        <w:t xml:space="preserve">) </w:t>
      </w:r>
      <w:r>
        <w:sym w:font="Wingdings" w:char="F0E0"/>
      </w:r>
      <w:r>
        <w:t xml:space="preserve"> observation – mean </w:t>
      </w:r>
      <w:r w:rsidR="00B94B25">
        <w:t>to make your features have approximately mean</w:t>
      </w:r>
      <w:r>
        <w:t xml:space="preserve"> = 0</w:t>
      </w:r>
    </w:p>
    <w:p w:rsidR="00B94B25" w:rsidRDefault="007A5EEA" w:rsidP="007A5EEA">
      <w:pPr>
        <w:pStyle w:val="ListBullet"/>
        <w:tabs>
          <w:tab w:val="clear" w:pos="360"/>
          <w:tab w:val="num" w:pos="1080"/>
        </w:tabs>
        <w:ind w:left="1080"/>
      </w:pPr>
      <w:r>
        <w:t>O</w:t>
      </w:r>
      <w:r w:rsidR="00B94B25">
        <w:t xml:space="preserve">bviously we </w:t>
      </w:r>
      <w:r>
        <w:t xml:space="preserve">don’t </w:t>
      </w:r>
      <w:r w:rsidR="00B94B25">
        <w:t>want to apply this to x</w:t>
      </w:r>
      <w:r>
        <w:t>(0)</w:t>
      </w:r>
      <w:r w:rsidR="00B94B25">
        <w:t xml:space="preserve">, </w:t>
      </w:r>
      <w:r>
        <w:t xml:space="preserve">b/c </w:t>
      </w:r>
      <w:proofErr w:type="spellStart"/>
      <w:r>
        <w:t>its</w:t>
      </w:r>
      <w:proofErr w:type="spellEnd"/>
      <w:r>
        <w:t xml:space="preserve"> </w:t>
      </w:r>
      <w:r w:rsidR="00B94B25">
        <w:t xml:space="preserve">always </w:t>
      </w:r>
      <w:r>
        <w:t>= 1</w:t>
      </w:r>
      <w:r w:rsidR="00B94B25">
        <w:t>, so it cannot have an average value of</w:t>
      </w:r>
      <w:r>
        <w:t xml:space="preserve"> 0</w:t>
      </w:r>
      <w:r w:rsidR="00B94B25">
        <w:t xml:space="preserve">. </w:t>
      </w:r>
    </w:p>
    <w:p w:rsidR="007A5EEA" w:rsidRDefault="007A5EEA" w:rsidP="007A5EEA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6C948A7" wp14:editId="0C2DF739">
            <wp:extent cx="3028950" cy="10379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6468" cy="10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CB" w:rsidRDefault="007E04CB" w:rsidP="007E04CB">
      <w:pPr>
        <w:pStyle w:val="ListBullet"/>
        <w:numPr>
          <w:ilvl w:val="0"/>
          <w:numId w:val="0"/>
        </w:numPr>
        <w:ind w:left="360"/>
      </w:pPr>
    </w:p>
    <w:p w:rsidR="007E04CB" w:rsidRDefault="007E04CB" w:rsidP="007E04CB">
      <w:pPr>
        <w:pStyle w:val="ListBullet"/>
      </w:pPr>
      <w:r>
        <w:t xml:space="preserve">A more general rule: </w:t>
      </w:r>
      <w:r w:rsidR="00B94B25">
        <w:t xml:space="preserve">take a feature X1 </w:t>
      </w:r>
      <w:r>
        <w:t xml:space="preserve">+ </w:t>
      </w:r>
      <w:r w:rsidR="00B94B25">
        <w:t xml:space="preserve">replace </w:t>
      </w:r>
      <w:r>
        <w:t xml:space="preserve"> </w:t>
      </w:r>
      <w:r w:rsidR="00B94B25">
        <w:t xml:space="preserve">it </w:t>
      </w:r>
      <w:r>
        <w:t>w/ (</w:t>
      </w:r>
      <w:r w:rsidR="00B94B25">
        <w:t xml:space="preserve">X1 </w:t>
      </w:r>
      <w:r>
        <w:t xml:space="preserve">- </w:t>
      </w:r>
      <w:r w:rsidR="00B94B25">
        <w:t>mu1</w:t>
      </w:r>
      <w:r>
        <w:t>)</w:t>
      </w:r>
      <w:r w:rsidR="00B94B25">
        <w:t xml:space="preserve"> </w:t>
      </w:r>
      <w:r>
        <w:t xml:space="preserve">/ </w:t>
      </w:r>
      <w:r w:rsidR="00B94B25">
        <w:t>S1 where</w:t>
      </w:r>
      <w:r>
        <w:t xml:space="preserve"> </w:t>
      </w:r>
      <w:r w:rsidR="00B94B25">
        <w:t xml:space="preserve">S1 </w:t>
      </w:r>
      <w:r>
        <w:t xml:space="preserve">= </w:t>
      </w:r>
      <w:r w:rsidR="00B94B25">
        <w:t xml:space="preserve">range of values of that feature </w:t>
      </w:r>
    </w:p>
    <w:p w:rsidR="00CC0F91" w:rsidRDefault="00B94B25" w:rsidP="007E04CB">
      <w:pPr>
        <w:pStyle w:val="ListBullet"/>
        <w:tabs>
          <w:tab w:val="clear" w:pos="360"/>
          <w:tab w:val="num" w:pos="720"/>
        </w:tabs>
        <w:ind w:left="720"/>
      </w:pPr>
      <w:r>
        <w:t xml:space="preserve">setting S1 </w:t>
      </w:r>
      <w:r w:rsidR="00CC0F91">
        <w:t xml:space="preserve">= </w:t>
      </w:r>
      <w:r>
        <w:t>standard deviation of the variable would be fine, too</w:t>
      </w:r>
    </w:p>
    <w:p w:rsidR="00B94B25" w:rsidRDefault="009D6CF5" w:rsidP="00B94B25">
      <w:pPr>
        <w:pStyle w:val="ListBullet"/>
      </w:pPr>
      <w:r>
        <w:t>F</w:t>
      </w:r>
      <w:r w:rsidR="00B94B25">
        <w:t xml:space="preserve">eature scaling </w:t>
      </w:r>
      <w:r>
        <w:t xml:space="preserve">= makes </w:t>
      </w:r>
      <w:r w:rsidR="00B94B25">
        <w:t xml:space="preserve">gradient descent run much faster </w:t>
      </w:r>
      <w:r>
        <w:t xml:space="preserve">+ </w:t>
      </w:r>
      <w:r w:rsidR="00B94B25">
        <w:t xml:space="preserve">converge in lot fewer iterations. </w:t>
      </w:r>
    </w:p>
    <w:p w:rsidR="00835594" w:rsidRPr="001746C0" w:rsidRDefault="00835594" w:rsidP="009D6CF5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835594" w:rsidRPr="0017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10C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FC3F13"/>
    <w:multiLevelType w:val="hybridMultilevel"/>
    <w:tmpl w:val="50AC359C"/>
    <w:lvl w:ilvl="0" w:tplc="5D227FB2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64C160F"/>
    <w:multiLevelType w:val="hybridMultilevel"/>
    <w:tmpl w:val="F6188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7"/>
    <w:rsid w:val="000042E6"/>
    <w:rsid w:val="00005D40"/>
    <w:rsid w:val="00016B6D"/>
    <w:rsid w:val="00017778"/>
    <w:rsid w:val="00027850"/>
    <w:rsid w:val="0003178C"/>
    <w:rsid w:val="0003192E"/>
    <w:rsid w:val="00046E37"/>
    <w:rsid w:val="00053EB3"/>
    <w:rsid w:val="000553DE"/>
    <w:rsid w:val="000673B2"/>
    <w:rsid w:val="000739B7"/>
    <w:rsid w:val="00074B68"/>
    <w:rsid w:val="000A147D"/>
    <w:rsid w:val="000D0113"/>
    <w:rsid w:val="000E0BDC"/>
    <w:rsid w:val="000E5A70"/>
    <w:rsid w:val="000F2018"/>
    <w:rsid w:val="000F5CAA"/>
    <w:rsid w:val="001016C6"/>
    <w:rsid w:val="00115117"/>
    <w:rsid w:val="00132C67"/>
    <w:rsid w:val="00140370"/>
    <w:rsid w:val="00141983"/>
    <w:rsid w:val="00146FB1"/>
    <w:rsid w:val="001528EC"/>
    <w:rsid w:val="00160D3D"/>
    <w:rsid w:val="00162B33"/>
    <w:rsid w:val="0017385F"/>
    <w:rsid w:val="001746C0"/>
    <w:rsid w:val="00176366"/>
    <w:rsid w:val="00187F6F"/>
    <w:rsid w:val="001A7B23"/>
    <w:rsid w:val="001B4388"/>
    <w:rsid w:val="001B5847"/>
    <w:rsid w:val="001D0BB3"/>
    <w:rsid w:val="001F3516"/>
    <w:rsid w:val="001F5872"/>
    <w:rsid w:val="002040A6"/>
    <w:rsid w:val="0021299B"/>
    <w:rsid w:val="00223B35"/>
    <w:rsid w:val="00246892"/>
    <w:rsid w:val="0025597F"/>
    <w:rsid w:val="002572B5"/>
    <w:rsid w:val="0026101F"/>
    <w:rsid w:val="00267871"/>
    <w:rsid w:val="00270F2C"/>
    <w:rsid w:val="00280839"/>
    <w:rsid w:val="00282677"/>
    <w:rsid w:val="0028295D"/>
    <w:rsid w:val="002961C6"/>
    <w:rsid w:val="002A00A2"/>
    <w:rsid w:val="002C0AE0"/>
    <w:rsid w:val="002C7E3B"/>
    <w:rsid w:val="002D12F3"/>
    <w:rsid w:val="002D3950"/>
    <w:rsid w:val="002E43B3"/>
    <w:rsid w:val="002E5ABC"/>
    <w:rsid w:val="002F0A64"/>
    <w:rsid w:val="002F2428"/>
    <w:rsid w:val="00312633"/>
    <w:rsid w:val="00334149"/>
    <w:rsid w:val="0033522B"/>
    <w:rsid w:val="003409DA"/>
    <w:rsid w:val="003461C3"/>
    <w:rsid w:val="00361425"/>
    <w:rsid w:val="00366F16"/>
    <w:rsid w:val="00370D69"/>
    <w:rsid w:val="003813FF"/>
    <w:rsid w:val="00381AB7"/>
    <w:rsid w:val="003B0D12"/>
    <w:rsid w:val="003C1EF4"/>
    <w:rsid w:val="003C61F3"/>
    <w:rsid w:val="003D4B2D"/>
    <w:rsid w:val="003F58A6"/>
    <w:rsid w:val="00411809"/>
    <w:rsid w:val="00414336"/>
    <w:rsid w:val="00414D61"/>
    <w:rsid w:val="00420CB9"/>
    <w:rsid w:val="00421065"/>
    <w:rsid w:val="00426DAD"/>
    <w:rsid w:val="00431756"/>
    <w:rsid w:val="0043179A"/>
    <w:rsid w:val="00442250"/>
    <w:rsid w:val="004462CF"/>
    <w:rsid w:val="004479F8"/>
    <w:rsid w:val="00457C9D"/>
    <w:rsid w:val="00460C60"/>
    <w:rsid w:val="00471752"/>
    <w:rsid w:val="00477C02"/>
    <w:rsid w:val="00482AE5"/>
    <w:rsid w:val="00485083"/>
    <w:rsid w:val="00496079"/>
    <w:rsid w:val="004A05D7"/>
    <w:rsid w:val="004C022C"/>
    <w:rsid w:val="004D3EA8"/>
    <w:rsid w:val="004E3CB7"/>
    <w:rsid w:val="00500413"/>
    <w:rsid w:val="00505F93"/>
    <w:rsid w:val="00514B7B"/>
    <w:rsid w:val="00531C8D"/>
    <w:rsid w:val="00543AC2"/>
    <w:rsid w:val="00560705"/>
    <w:rsid w:val="00583363"/>
    <w:rsid w:val="00597B1E"/>
    <w:rsid w:val="005A366B"/>
    <w:rsid w:val="005B4839"/>
    <w:rsid w:val="005D0B24"/>
    <w:rsid w:val="005D445B"/>
    <w:rsid w:val="005D636C"/>
    <w:rsid w:val="005D6985"/>
    <w:rsid w:val="005D7283"/>
    <w:rsid w:val="005E3F6D"/>
    <w:rsid w:val="0063161D"/>
    <w:rsid w:val="00645F8D"/>
    <w:rsid w:val="00651A4E"/>
    <w:rsid w:val="006608E2"/>
    <w:rsid w:val="00665B5B"/>
    <w:rsid w:val="00670A4B"/>
    <w:rsid w:val="006728FC"/>
    <w:rsid w:val="00677284"/>
    <w:rsid w:val="00686AC6"/>
    <w:rsid w:val="006A0CEF"/>
    <w:rsid w:val="006D0B1F"/>
    <w:rsid w:val="006D0C62"/>
    <w:rsid w:val="006D6A05"/>
    <w:rsid w:val="006F3722"/>
    <w:rsid w:val="00700CE5"/>
    <w:rsid w:val="00712F71"/>
    <w:rsid w:val="00716062"/>
    <w:rsid w:val="00725640"/>
    <w:rsid w:val="007257BF"/>
    <w:rsid w:val="00730997"/>
    <w:rsid w:val="0073284B"/>
    <w:rsid w:val="00742C02"/>
    <w:rsid w:val="00751FB9"/>
    <w:rsid w:val="00753CCB"/>
    <w:rsid w:val="0075672E"/>
    <w:rsid w:val="0076078F"/>
    <w:rsid w:val="00773C29"/>
    <w:rsid w:val="00775C0E"/>
    <w:rsid w:val="00795386"/>
    <w:rsid w:val="00796794"/>
    <w:rsid w:val="007A5EEA"/>
    <w:rsid w:val="007C041C"/>
    <w:rsid w:val="007C3E80"/>
    <w:rsid w:val="007C77DB"/>
    <w:rsid w:val="007D16F5"/>
    <w:rsid w:val="007E04CB"/>
    <w:rsid w:val="007E3530"/>
    <w:rsid w:val="007E4478"/>
    <w:rsid w:val="007E7A14"/>
    <w:rsid w:val="007F28B9"/>
    <w:rsid w:val="00807096"/>
    <w:rsid w:val="00821D98"/>
    <w:rsid w:val="00826549"/>
    <w:rsid w:val="00832CDB"/>
    <w:rsid w:val="00835594"/>
    <w:rsid w:val="00835C07"/>
    <w:rsid w:val="00843BB2"/>
    <w:rsid w:val="008519BF"/>
    <w:rsid w:val="008541A1"/>
    <w:rsid w:val="00862311"/>
    <w:rsid w:val="00864774"/>
    <w:rsid w:val="00880CD7"/>
    <w:rsid w:val="00893245"/>
    <w:rsid w:val="008A4006"/>
    <w:rsid w:val="008A7286"/>
    <w:rsid w:val="008B05DF"/>
    <w:rsid w:val="008C053A"/>
    <w:rsid w:val="008C399A"/>
    <w:rsid w:val="008C51A0"/>
    <w:rsid w:val="008D1114"/>
    <w:rsid w:val="008F3BB4"/>
    <w:rsid w:val="008F6499"/>
    <w:rsid w:val="008F668E"/>
    <w:rsid w:val="009013E2"/>
    <w:rsid w:val="00903A5D"/>
    <w:rsid w:val="009106DC"/>
    <w:rsid w:val="00914C86"/>
    <w:rsid w:val="009449E9"/>
    <w:rsid w:val="009507CC"/>
    <w:rsid w:val="00957955"/>
    <w:rsid w:val="009871D9"/>
    <w:rsid w:val="00987B1C"/>
    <w:rsid w:val="00990545"/>
    <w:rsid w:val="009923BD"/>
    <w:rsid w:val="00994635"/>
    <w:rsid w:val="00994B38"/>
    <w:rsid w:val="009C61EA"/>
    <w:rsid w:val="009D0696"/>
    <w:rsid w:val="009D6CF5"/>
    <w:rsid w:val="009E340D"/>
    <w:rsid w:val="00A01EE6"/>
    <w:rsid w:val="00A01F6A"/>
    <w:rsid w:val="00A106C2"/>
    <w:rsid w:val="00A452DF"/>
    <w:rsid w:val="00A470D0"/>
    <w:rsid w:val="00A56AAA"/>
    <w:rsid w:val="00A6103C"/>
    <w:rsid w:val="00A66CA8"/>
    <w:rsid w:val="00A70311"/>
    <w:rsid w:val="00A75AA2"/>
    <w:rsid w:val="00A75E9A"/>
    <w:rsid w:val="00A77403"/>
    <w:rsid w:val="00A80308"/>
    <w:rsid w:val="00A823FB"/>
    <w:rsid w:val="00A9123A"/>
    <w:rsid w:val="00AA65C5"/>
    <w:rsid w:val="00AB57E1"/>
    <w:rsid w:val="00AB6271"/>
    <w:rsid w:val="00AB76AC"/>
    <w:rsid w:val="00AD234E"/>
    <w:rsid w:val="00AE550D"/>
    <w:rsid w:val="00AF0910"/>
    <w:rsid w:val="00AF3973"/>
    <w:rsid w:val="00B140A2"/>
    <w:rsid w:val="00B15A87"/>
    <w:rsid w:val="00B20485"/>
    <w:rsid w:val="00B27AAB"/>
    <w:rsid w:val="00B407AF"/>
    <w:rsid w:val="00B63914"/>
    <w:rsid w:val="00B65F8A"/>
    <w:rsid w:val="00B848A0"/>
    <w:rsid w:val="00B94B25"/>
    <w:rsid w:val="00BA6240"/>
    <w:rsid w:val="00BB1B55"/>
    <w:rsid w:val="00BB7CBD"/>
    <w:rsid w:val="00BC11D7"/>
    <w:rsid w:val="00BD14C0"/>
    <w:rsid w:val="00BD189A"/>
    <w:rsid w:val="00BD1E78"/>
    <w:rsid w:val="00BE4782"/>
    <w:rsid w:val="00BE618A"/>
    <w:rsid w:val="00BF666C"/>
    <w:rsid w:val="00C03294"/>
    <w:rsid w:val="00C35D2A"/>
    <w:rsid w:val="00C3677C"/>
    <w:rsid w:val="00C54B85"/>
    <w:rsid w:val="00C82875"/>
    <w:rsid w:val="00CA5CD6"/>
    <w:rsid w:val="00CA7BF8"/>
    <w:rsid w:val="00CB4C9C"/>
    <w:rsid w:val="00CC0F91"/>
    <w:rsid w:val="00CC7B81"/>
    <w:rsid w:val="00CD5022"/>
    <w:rsid w:val="00CE4C0B"/>
    <w:rsid w:val="00D00662"/>
    <w:rsid w:val="00D04106"/>
    <w:rsid w:val="00D061B4"/>
    <w:rsid w:val="00D07B1C"/>
    <w:rsid w:val="00D15CDB"/>
    <w:rsid w:val="00D21A3B"/>
    <w:rsid w:val="00D2691C"/>
    <w:rsid w:val="00D53477"/>
    <w:rsid w:val="00DD18C4"/>
    <w:rsid w:val="00DD4062"/>
    <w:rsid w:val="00DE2A12"/>
    <w:rsid w:val="00DF0DA8"/>
    <w:rsid w:val="00DF30AB"/>
    <w:rsid w:val="00DF6830"/>
    <w:rsid w:val="00E04602"/>
    <w:rsid w:val="00E10EED"/>
    <w:rsid w:val="00E11A50"/>
    <w:rsid w:val="00E13203"/>
    <w:rsid w:val="00E35CB3"/>
    <w:rsid w:val="00E441AD"/>
    <w:rsid w:val="00E47315"/>
    <w:rsid w:val="00E8357D"/>
    <w:rsid w:val="00E8498F"/>
    <w:rsid w:val="00E87CE2"/>
    <w:rsid w:val="00E87F27"/>
    <w:rsid w:val="00E978E5"/>
    <w:rsid w:val="00EA1169"/>
    <w:rsid w:val="00EC0BFD"/>
    <w:rsid w:val="00ED678E"/>
    <w:rsid w:val="00EF6490"/>
    <w:rsid w:val="00F013AE"/>
    <w:rsid w:val="00F15E32"/>
    <w:rsid w:val="00F23CF2"/>
    <w:rsid w:val="00F3102B"/>
    <w:rsid w:val="00F35D89"/>
    <w:rsid w:val="00F45BB6"/>
    <w:rsid w:val="00F4696D"/>
    <w:rsid w:val="00F50E80"/>
    <w:rsid w:val="00F516C9"/>
    <w:rsid w:val="00F90606"/>
    <w:rsid w:val="00F93F93"/>
    <w:rsid w:val="00FB59BF"/>
    <w:rsid w:val="00FB7146"/>
    <w:rsid w:val="00FC5BA6"/>
    <w:rsid w:val="00F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F0D9"/>
  <w15:chartTrackingRefBased/>
  <w15:docId w15:val="{FABDFA1C-EF47-4F34-83A7-0A12E873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E87F27"/>
  </w:style>
  <w:style w:type="paragraph" w:styleId="NormalWeb">
    <w:name w:val="Normal (Web)"/>
    <w:basedOn w:val="Normal"/>
    <w:uiPriority w:val="99"/>
    <w:semiHidden/>
    <w:unhideWhenUsed/>
    <w:rsid w:val="00E8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87F27"/>
  </w:style>
  <w:style w:type="character" w:customStyle="1" w:styleId="c-assess-question-number">
    <w:name w:val="c-assess-question-number"/>
    <w:basedOn w:val="DefaultParagraphFont"/>
    <w:rsid w:val="00E87F27"/>
  </w:style>
  <w:style w:type="paragraph" w:styleId="ListParagraph">
    <w:name w:val="List Paragraph"/>
    <w:basedOn w:val="Normal"/>
    <w:uiPriority w:val="34"/>
    <w:qFormat/>
    <w:rsid w:val="00E87F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7F27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AE550D"/>
    <w:rPr>
      <w:b/>
      <w:bCs/>
    </w:rPr>
  </w:style>
  <w:style w:type="character" w:customStyle="1" w:styleId="apple-converted-space">
    <w:name w:val="apple-converted-space"/>
    <w:basedOn w:val="DefaultParagraphFont"/>
    <w:rsid w:val="00AE550D"/>
  </w:style>
  <w:style w:type="character" w:styleId="Hyperlink">
    <w:name w:val="Hyperlink"/>
    <w:basedOn w:val="DefaultParagraphFont"/>
    <w:uiPriority w:val="99"/>
    <w:semiHidden/>
    <w:unhideWhenUsed/>
    <w:rsid w:val="00AE5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6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7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000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75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011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9046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593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46395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7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70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2562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34628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3722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8083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453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34289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0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612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75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3056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52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84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136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43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329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282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606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4956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78289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1414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1753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416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2284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9099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8246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0348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599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8755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5346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390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36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09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49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29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57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1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0858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84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3071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09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3976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896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0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3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0185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32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8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76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0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1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7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3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7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63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3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332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4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55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28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31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6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43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9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83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1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16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7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Stephen Newns</cp:lastModifiedBy>
  <cp:revision>58</cp:revision>
  <dcterms:created xsi:type="dcterms:W3CDTF">2017-04-24T17:17:00Z</dcterms:created>
  <dcterms:modified xsi:type="dcterms:W3CDTF">2017-04-24T19:55:00Z</dcterms:modified>
</cp:coreProperties>
</file>